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1A" w:rsidRDefault="00B55A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…………………………………………………………………………………………...</w:t>
      </w:r>
    </w:p>
    <w:tbl>
      <w:tblPr>
        <w:tblStyle w:val="a0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1843"/>
        <w:gridCol w:w="1277"/>
        <w:gridCol w:w="1417"/>
        <w:gridCol w:w="851"/>
        <w:gridCol w:w="1275"/>
        <w:gridCol w:w="1134"/>
        <w:gridCol w:w="2128"/>
        <w:gridCol w:w="2550"/>
        <w:gridCol w:w="1559"/>
      </w:tblGrid>
      <w:tr w:rsidR="00E83BF6" w:rsidTr="00E83BF6">
        <w:trPr>
          <w:trHeight w:val="665"/>
        </w:trPr>
        <w:tc>
          <w:tcPr>
            <w:tcW w:w="1269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8.45 -9.05am</w:t>
            </w:r>
          </w:p>
        </w:tc>
        <w:tc>
          <w:tcPr>
            <w:tcW w:w="1277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9:05-9:30</w:t>
            </w:r>
          </w:p>
        </w:tc>
        <w:tc>
          <w:tcPr>
            <w:tcW w:w="1417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10:30</w:t>
            </w:r>
          </w:p>
        </w:tc>
        <w:tc>
          <w:tcPr>
            <w:tcW w:w="851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10:30- 10:45</w:t>
            </w:r>
          </w:p>
        </w:tc>
        <w:tc>
          <w:tcPr>
            <w:tcW w:w="1275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 – 11:50</w:t>
            </w:r>
          </w:p>
        </w:tc>
        <w:tc>
          <w:tcPr>
            <w:tcW w:w="1134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12:00. - 1:00pm</w:t>
            </w:r>
          </w:p>
        </w:tc>
        <w:tc>
          <w:tcPr>
            <w:tcW w:w="2128" w:type="dxa"/>
          </w:tcPr>
          <w:p w:rsidR="00E83BF6" w:rsidRDefault="00E83BF6" w:rsidP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1:00- 1:45</w:t>
            </w:r>
          </w:p>
        </w:tc>
        <w:tc>
          <w:tcPr>
            <w:tcW w:w="2550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1:45-</w:t>
            </w:r>
          </w:p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2:45</w:t>
            </w:r>
          </w:p>
        </w:tc>
        <w:tc>
          <w:tcPr>
            <w:tcW w:w="1559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 – 3.15pm</w:t>
            </w:r>
          </w:p>
        </w:tc>
      </w:tr>
      <w:tr w:rsidR="00E83BF6" w:rsidTr="00E83BF6">
        <w:trPr>
          <w:trHeight w:val="1016"/>
        </w:trPr>
        <w:tc>
          <w:tcPr>
            <w:tcW w:w="1269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843" w:type="dxa"/>
            <w:shd w:val="clear" w:color="auto" w:fill="FFFF66"/>
          </w:tcPr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area time (with a challenge)</w:t>
            </w:r>
          </w:p>
        </w:tc>
        <w:tc>
          <w:tcPr>
            <w:tcW w:w="1277" w:type="dxa"/>
            <w:shd w:val="clear" w:color="auto" w:fill="92D050"/>
          </w:tcPr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</w:p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</w:p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 w:val="restart"/>
          </w:tcPr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Break time </w:t>
            </w:r>
          </w:p>
        </w:tc>
        <w:tc>
          <w:tcPr>
            <w:tcW w:w="1275" w:type="dxa"/>
            <w:shd w:val="clear" w:color="auto" w:fill="FF99FF"/>
          </w:tcPr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Maths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high five</w:t>
            </w:r>
          </w:p>
        </w:tc>
        <w:tc>
          <w:tcPr>
            <w:tcW w:w="1134" w:type="dxa"/>
            <w:vMerge w:val="restart"/>
          </w:tcPr>
          <w:p w:rsidR="00E83BF6" w:rsidRDefault="00E83BF6">
            <w:pPr>
              <w:spacing w:line="240" w:lineRule="auto"/>
              <w:ind w:left="0" w:right="113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Handwash</w:t>
            </w:r>
            <w:proofErr w:type="spellEnd"/>
            <w:r>
              <w:rPr>
                <w:sz w:val="16"/>
                <w:szCs w:val="16"/>
              </w:rPr>
              <w:t xml:space="preserve"> and lunch</w:t>
            </w:r>
          </w:p>
        </w:tc>
        <w:tc>
          <w:tcPr>
            <w:tcW w:w="4678" w:type="dxa"/>
            <w:gridSpan w:val="2"/>
            <w:shd w:val="clear" w:color="auto" w:fill="00B050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>
            <w:pPr>
              <w:spacing w:line="240" w:lineRule="auto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OUTDOOR AFTERNOON</w:t>
            </w:r>
          </w:p>
        </w:tc>
        <w:tc>
          <w:tcPr>
            <w:tcW w:w="1559" w:type="dxa"/>
            <w:shd w:val="clear" w:color="auto" w:fill="CCC1D9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Assembly</w:t>
            </w:r>
          </w:p>
        </w:tc>
      </w:tr>
      <w:tr w:rsidR="0004171A" w:rsidTr="00E83BF6">
        <w:trPr>
          <w:trHeight w:val="1427"/>
        </w:trPr>
        <w:tc>
          <w:tcPr>
            <w:tcW w:w="1269" w:type="dxa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843" w:type="dxa"/>
            <w:shd w:val="clear" w:color="auto" w:fill="FFFF66"/>
          </w:tcPr>
          <w:p w:rsidR="0004171A" w:rsidRDefault="00B5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area time (with a challenge)</w:t>
            </w:r>
          </w:p>
        </w:tc>
        <w:tc>
          <w:tcPr>
            <w:tcW w:w="1277" w:type="dxa"/>
            <w:shd w:val="clear" w:color="auto" w:fill="99FF66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Phonics </w:t>
            </w:r>
          </w:p>
        </w:tc>
        <w:tc>
          <w:tcPr>
            <w:tcW w:w="1417" w:type="dxa"/>
            <w:shd w:val="clear" w:color="auto" w:fill="FFFFFF" w:themeFill="background1"/>
          </w:tcPr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 – NUFC </w:t>
            </w:r>
            <w:r>
              <w:rPr>
                <w:sz w:val="16"/>
                <w:szCs w:val="16"/>
              </w:rPr>
              <w:t>9:30 – 10</w:t>
            </w:r>
            <w:proofErr w:type="gramStart"/>
            <w:r>
              <w:rPr>
                <w:sz w:val="16"/>
                <w:szCs w:val="16"/>
              </w:rPr>
              <w:t>am ???</w:t>
            </w:r>
            <w:proofErr w:type="gramEnd"/>
          </w:p>
          <w:p w:rsidR="0004171A" w:rsidRDefault="0004171A">
            <w:pPr>
              <w:ind w:left="0" w:hanging="2"/>
              <w:rPr>
                <w:sz w:val="16"/>
                <w:szCs w:val="16"/>
              </w:rPr>
            </w:pPr>
          </w:p>
          <w:p w:rsidR="0004171A" w:rsidRDefault="0004171A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99FF"/>
          </w:tcPr>
          <w:p w:rsidR="0004171A" w:rsidRDefault="00E8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Maths </w:t>
            </w:r>
            <w:proofErr w:type="spellStart"/>
            <w:r>
              <w:rPr>
                <w:color w:val="000000"/>
                <w:sz w:val="16"/>
                <w:szCs w:val="16"/>
              </w:rPr>
              <w:t>inc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high five</w:t>
            </w:r>
          </w:p>
        </w:tc>
        <w:tc>
          <w:tcPr>
            <w:tcW w:w="1134" w:type="dxa"/>
            <w:vMerge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92CDDC" w:themeFill="accent5" w:themeFillTint="99"/>
          </w:tcPr>
          <w:p w:rsidR="00E83BF6" w:rsidRDefault="00B55AAF" w:rsidP="00E83BF6">
            <w:pPr>
              <w:tabs>
                <w:tab w:val="left" w:pos="405"/>
                <w:tab w:val="center" w:pos="1060"/>
              </w:tabs>
              <w:spacing w:line="240" w:lineRule="auto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04171A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English???</w:t>
            </w:r>
          </w:p>
          <w:p w:rsidR="00E83BF6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(LS PPA / CS PPA COVER??)</w:t>
            </w:r>
          </w:p>
        </w:tc>
        <w:tc>
          <w:tcPr>
            <w:tcW w:w="2550" w:type="dxa"/>
            <w:shd w:val="clear" w:color="auto" w:fill="93CDDC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04171A" w:rsidRDefault="00E83BF6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PSHE???</w:t>
            </w:r>
          </w:p>
          <w:p w:rsidR="0004171A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(LS PPA / CS PPA COVER??)</w:t>
            </w:r>
          </w:p>
        </w:tc>
        <w:tc>
          <w:tcPr>
            <w:tcW w:w="1559" w:type="dxa"/>
            <w:shd w:val="clear" w:color="auto" w:fill="CCC1D9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Time</w:t>
            </w:r>
          </w:p>
          <w:p w:rsidR="0004171A" w:rsidRDefault="0004171A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04171A" w:rsidTr="00E83BF6">
        <w:tc>
          <w:tcPr>
            <w:tcW w:w="1269" w:type="dxa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843" w:type="dxa"/>
            <w:shd w:val="clear" w:color="auto" w:fill="FFFF66"/>
          </w:tcPr>
          <w:p w:rsidR="0004171A" w:rsidRDefault="00B5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area time (with a challenge)</w:t>
            </w:r>
          </w:p>
        </w:tc>
        <w:tc>
          <w:tcPr>
            <w:tcW w:w="1277" w:type="dxa"/>
            <w:shd w:val="clear" w:color="auto" w:fill="99FF66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Phonics </w:t>
            </w:r>
          </w:p>
        </w:tc>
        <w:tc>
          <w:tcPr>
            <w:tcW w:w="1417" w:type="dxa"/>
            <w:shd w:val="clear" w:color="auto" w:fill="93CDDC"/>
          </w:tcPr>
          <w:p w:rsidR="0004171A" w:rsidRDefault="00B5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99FF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Maths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high five</w:t>
            </w:r>
          </w:p>
        </w:tc>
        <w:tc>
          <w:tcPr>
            <w:tcW w:w="1134" w:type="dxa"/>
            <w:vMerge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2A1C7" w:themeFill="accent4" w:themeFillTint="99"/>
          </w:tcPr>
          <w:p w:rsidR="0004171A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</w:t>
            </w:r>
          </w:p>
        </w:tc>
        <w:tc>
          <w:tcPr>
            <w:tcW w:w="2550" w:type="dxa"/>
            <w:shd w:val="clear" w:color="auto" w:fill="00FFFF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Topic time- </w:t>
            </w:r>
            <w:r w:rsidR="00E83BF6">
              <w:rPr>
                <w:sz w:val="16"/>
                <w:szCs w:val="16"/>
              </w:rPr>
              <w:t>Science</w:t>
            </w:r>
          </w:p>
          <w:p w:rsidR="0004171A" w:rsidRDefault="00B55AAF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Continuous Provision time </w:t>
            </w:r>
          </w:p>
          <w:p w:rsidR="0004171A" w:rsidRDefault="0004171A">
            <w:pPr>
              <w:spacing w:line="240" w:lineRule="auto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CC1D9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time</w:t>
            </w:r>
          </w:p>
          <w:p w:rsidR="0004171A" w:rsidRDefault="0004171A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</w:tr>
      <w:tr w:rsidR="00E83BF6" w:rsidTr="003131FF">
        <w:trPr>
          <w:trHeight w:val="1887"/>
        </w:trPr>
        <w:tc>
          <w:tcPr>
            <w:tcW w:w="1269" w:type="dxa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843" w:type="dxa"/>
            <w:shd w:val="clear" w:color="auto" w:fill="FFFF66"/>
          </w:tcPr>
          <w:p w:rsidR="00E83BF6" w:rsidRDefault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area time (with a challenge)</w:t>
            </w:r>
          </w:p>
        </w:tc>
        <w:tc>
          <w:tcPr>
            <w:tcW w:w="1277" w:type="dxa"/>
            <w:shd w:val="clear" w:color="auto" w:fill="99FF66"/>
          </w:tcPr>
          <w:p w:rsidR="00E83BF6" w:rsidRDefault="00E83BF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Phonics – until 9.40am</w:t>
            </w:r>
          </w:p>
        </w:tc>
        <w:tc>
          <w:tcPr>
            <w:tcW w:w="1417" w:type="dxa"/>
            <w:shd w:val="clear" w:color="auto" w:fill="auto"/>
          </w:tcPr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83BF6" w:rsidRDefault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99FF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Maths </w:t>
            </w:r>
            <w:proofErr w:type="spellStart"/>
            <w:r>
              <w:rPr>
                <w:sz w:val="16"/>
                <w:szCs w:val="16"/>
              </w:rPr>
              <w:t>inc</w:t>
            </w:r>
            <w:proofErr w:type="spellEnd"/>
            <w:r>
              <w:rPr>
                <w:sz w:val="16"/>
                <w:szCs w:val="16"/>
              </w:rPr>
              <w:t xml:space="preserve"> high five</w:t>
            </w:r>
          </w:p>
        </w:tc>
        <w:tc>
          <w:tcPr>
            <w:tcW w:w="1134" w:type="dxa"/>
            <w:vMerge/>
          </w:tcPr>
          <w:p w:rsidR="00E83BF6" w:rsidRDefault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99FF33"/>
          </w:tcPr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</w:t>
            </w: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  <w:p w:rsidR="00E83BF6" w:rsidRDefault="00E83BF6" w:rsidP="00E83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after="0"/>
              <w:ind w:left="0" w:hanging="2"/>
              <w:jc w:val="center"/>
            </w:pPr>
          </w:p>
        </w:tc>
        <w:tc>
          <w:tcPr>
            <w:tcW w:w="2550" w:type="dxa"/>
            <w:shd w:val="clear" w:color="auto" w:fill="00FFFF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Topic time- Creative </w:t>
            </w:r>
          </w:p>
          <w:p w:rsidR="00E83BF6" w:rsidRDefault="00E83BF6" w:rsidP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Continuous Provision time </w:t>
            </w:r>
          </w:p>
          <w:p w:rsidR="00E83BF6" w:rsidRDefault="00E83BF6" w:rsidP="003131F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CC1D9"/>
          </w:tcPr>
          <w:p w:rsidR="00E83BF6" w:rsidRDefault="00E83BF6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Time</w:t>
            </w:r>
          </w:p>
        </w:tc>
      </w:tr>
      <w:tr w:rsidR="0004171A" w:rsidTr="00E83BF6">
        <w:trPr>
          <w:trHeight w:val="1593"/>
        </w:trPr>
        <w:tc>
          <w:tcPr>
            <w:tcW w:w="1269" w:type="dxa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843" w:type="dxa"/>
            <w:shd w:val="clear" w:color="auto" w:fill="FFCC00"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2"/>
            <w:shd w:val="clear" w:color="auto" w:fill="00B050"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04171A" w:rsidRDefault="0004171A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171A" w:rsidRDefault="00041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99FF66"/>
          </w:tcPr>
          <w:p w:rsidR="0004171A" w:rsidRDefault="0004171A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shd w:val="clear" w:color="auto" w:fill="00FFFF"/>
          </w:tcPr>
          <w:p w:rsidR="0004171A" w:rsidRDefault="0004171A">
            <w:pP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CC1D9"/>
          </w:tcPr>
          <w:p w:rsidR="0004171A" w:rsidRDefault="00B55AAF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sz w:val="16"/>
                <w:szCs w:val="16"/>
              </w:rPr>
              <w:t>Whole School Achievers Assembly</w:t>
            </w:r>
          </w:p>
          <w:p w:rsidR="0004171A" w:rsidRDefault="0004171A">
            <w:pPr>
              <w:spacing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</w:tr>
    </w:tbl>
    <w:p w:rsidR="0004171A" w:rsidRDefault="00B55AAF">
      <w:pPr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KS1 Timetable Academic Year 2021-2022 Year 1 </w:t>
      </w:r>
      <w:r w:rsidR="00E83BF6">
        <w:rPr>
          <w:b/>
          <w:sz w:val="32"/>
          <w:szCs w:val="32"/>
        </w:rPr>
        <w:t xml:space="preserve">/2 </w:t>
      </w:r>
      <w:r>
        <w:rPr>
          <w:b/>
          <w:sz w:val="32"/>
          <w:szCs w:val="32"/>
        </w:rPr>
        <w:t>– Autumn 1</w:t>
      </w:r>
    </w:p>
    <w:p w:rsidR="0004171A" w:rsidRDefault="0004171A">
      <w:pPr>
        <w:spacing w:line="240" w:lineRule="auto"/>
        <w:ind w:left="0" w:hanging="2"/>
        <w:rPr>
          <w:b/>
          <w:color w:val="FF0000"/>
          <w:sz w:val="24"/>
          <w:szCs w:val="24"/>
          <w:u w:val="single"/>
        </w:rPr>
      </w:pPr>
      <w:bookmarkStart w:id="2" w:name="_heading=h.gjdgxs" w:colFirst="0" w:colLast="0"/>
      <w:bookmarkEnd w:id="2"/>
    </w:p>
    <w:sectPr w:rsidR="00041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AF" w:rsidRDefault="00B55AA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55AAF" w:rsidRDefault="00B55A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A" w:rsidRDefault="000417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A" w:rsidRDefault="000417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A" w:rsidRDefault="000417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AF" w:rsidRDefault="00B55A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55AAF" w:rsidRDefault="00B55A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A" w:rsidRDefault="000417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A" w:rsidRDefault="00B55AAF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13"/>
        <w:tab w:val="right" w:pos="9026"/>
      </w:tabs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WHITTONSTALL AND BROOMLEY FIRST SCHOOLS FEDERATION</w: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228600</wp:posOffset>
              </wp:positionV>
              <wp:extent cx="9011920" cy="114300"/>
              <wp:effectExtent l="0" t="0" r="0" b="0"/>
              <wp:wrapNone/>
              <wp:docPr id="1033" name="Straight Arrow Connector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878140" y="3780000"/>
                        <a:ext cx="89357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0000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228600</wp:posOffset>
              </wp:positionV>
              <wp:extent cx="9011920" cy="114300"/>
              <wp:effectExtent b="0" l="0" r="0" t="0"/>
              <wp:wrapNone/>
              <wp:docPr id="10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192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8829675</wp:posOffset>
              </wp:positionH>
              <wp:positionV relativeFrom="paragraph">
                <wp:posOffset>-392427</wp:posOffset>
              </wp:positionV>
              <wp:extent cx="809625" cy="857250"/>
              <wp:effectExtent l="0" t="0" r="0" b="0"/>
              <wp:wrapNone/>
              <wp:docPr id="1032" name="Text Box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8572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4C19" w:rsidRDefault="00B55AAF">
                          <w:pPr>
                            <w:spacing w:line="1" w:lineRule="atLeast"/>
                            <w:ind w:left="0" w:hanging="2"/>
                          </w:pPr>
                          <w:r w:rsidRPr="09252058" w:rsidDel="FFFFFFFF">
                            <w:rPr>
                              <w:noProof/>
                              <w:sz w:val="20"/>
                              <w:szCs w:val="20"/>
                              <w:lang w:eastAsia="en-GB"/>
                              <w:specVanish/>
                            </w:rPr>
                            <w:drawing>
                              <wp:inline distT="0" distB="0" distL="114300" distR="114300">
                                <wp:extent cx="590550" cy="717550"/>
                                <wp:effectExtent l="0" t="0" r="0" b="0"/>
                                <wp:docPr id="1025" name="Picture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590550" cy="717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F4C19" w:rsidRDefault="00B55AAF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8829675</wp:posOffset>
              </wp:positionH>
              <wp:positionV relativeFrom="paragraph">
                <wp:posOffset>-392427</wp:posOffset>
              </wp:positionV>
              <wp:extent cx="809625" cy="857250"/>
              <wp:effectExtent b="0" l="0" r="0" t="0"/>
              <wp:wrapNone/>
              <wp:docPr id="10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857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-714371</wp:posOffset>
          </wp:positionH>
          <wp:positionV relativeFrom="paragraph">
            <wp:posOffset>-325752</wp:posOffset>
          </wp:positionV>
          <wp:extent cx="678815" cy="628650"/>
          <wp:effectExtent l="0" t="0" r="0" b="0"/>
          <wp:wrapSquare wrapText="bothSides" distT="0" distB="0" distL="114300" distR="114300"/>
          <wp:docPr id="103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8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1A" w:rsidRDefault="000417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1A"/>
    <w:rsid w:val="0004171A"/>
    <w:rsid w:val="00B55AAF"/>
    <w:rsid w:val="00E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4168"/>
  <w15:docId w15:val="{24659609-D49E-4EBE-9537-C4585F0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5667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3a6OCaAy/VCW8PUaiz4EqjwTg==">AMUW2mULJqXHe7icMyJU7m2CqpcgLLUStAf2lETP+EFyBUvyqs/U04R5mWmCA3Gdv3tbBsaBIsn75OKwcyQUB7p9iTW/QD1/AiyJEv06rGw/JA30uC3WNVOe7bGUcLEFLaJ17RngxId1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Lorimer, Jacqui</dc:creator>
  <cp:lastModifiedBy>Louise Sempers</cp:lastModifiedBy>
  <cp:revision>2</cp:revision>
  <dcterms:created xsi:type="dcterms:W3CDTF">2021-09-12T08:41:00Z</dcterms:created>
  <dcterms:modified xsi:type="dcterms:W3CDTF">2021-09-12T08:41:00Z</dcterms:modified>
</cp:coreProperties>
</file>