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ED82" w14:textId="77777777" w:rsidR="00F87F1E" w:rsidRDefault="00F87F1E">
      <w:pPr>
        <w:spacing w:before="60" w:after="60" w:line="240" w:lineRule="auto"/>
        <w:jc w:val="center"/>
        <w:rPr>
          <w:rFonts w:ascii="Arial" w:eastAsia="Arial" w:hAnsi="Arial" w:cs="Arial"/>
          <w:b/>
          <w:sz w:val="24"/>
          <w:szCs w:val="24"/>
          <w:u w:val="single"/>
        </w:rPr>
      </w:pPr>
    </w:p>
    <w:p w14:paraId="3D879315" w14:textId="77777777" w:rsidR="00F87F1E" w:rsidRDefault="00F87F1E">
      <w:pPr>
        <w:spacing w:before="60" w:after="60" w:line="240" w:lineRule="auto"/>
        <w:jc w:val="center"/>
        <w:rPr>
          <w:rFonts w:ascii="Arial" w:eastAsia="Arial" w:hAnsi="Arial" w:cs="Arial"/>
          <w:b/>
          <w:sz w:val="24"/>
          <w:szCs w:val="24"/>
          <w:u w:val="single"/>
        </w:rPr>
      </w:pPr>
      <w:bookmarkStart w:id="0" w:name="_cbbauy8xl8hy" w:colFirst="0" w:colLast="0"/>
      <w:bookmarkEnd w:id="0"/>
    </w:p>
    <w:p w14:paraId="152253F7" w14:textId="77777777" w:rsidR="00F87F1E" w:rsidRDefault="00F87F1E">
      <w:pPr>
        <w:spacing w:before="60" w:after="60" w:line="240" w:lineRule="auto"/>
        <w:jc w:val="center"/>
        <w:rPr>
          <w:rFonts w:ascii="Arial" w:eastAsia="Arial" w:hAnsi="Arial" w:cs="Arial"/>
          <w:b/>
          <w:sz w:val="24"/>
          <w:szCs w:val="24"/>
          <w:u w:val="single"/>
        </w:rPr>
      </w:pPr>
      <w:bookmarkStart w:id="1" w:name="_4i0tab2lb7d6" w:colFirst="0" w:colLast="0"/>
      <w:bookmarkEnd w:id="1"/>
    </w:p>
    <w:bookmarkStart w:id="2" w:name="_nnx7pf4cmqaw" w:colFirst="0" w:colLast="0"/>
    <w:bookmarkEnd w:id="2"/>
    <w:p w14:paraId="60FBDB35" w14:textId="1FD66C31" w:rsidR="00F87F1E" w:rsidRDefault="00AA1DF1">
      <w:pPr>
        <w:spacing w:before="60" w:after="60" w:line="240" w:lineRule="auto"/>
        <w:jc w:val="center"/>
        <w:rPr>
          <w:rFonts w:ascii="Arial" w:eastAsia="Arial" w:hAnsi="Arial" w:cs="Arial"/>
          <w:b/>
          <w:sz w:val="24"/>
          <w:szCs w:val="24"/>
          <w:u w:val="single"/>
        </w:rPr>
      </w:pPr>
      <w:r w:rsidRPr="00B72BF3">
        <w:rPr>
          <w:rFonts w:ascii="Times New Roman" w:eastAsia="Times New Roman" w:hAnsi="Times New Roman" w:cs="Times New Roman"/>
        </w:rPr>
        <w:fldChar w:fldCharType="begin"/>
      </w:r>
      <w:r w:rsidRPr="00B72BF3">
        <w:rPr>
          <w:rFonts w:ascii="Times New Roman" w:eastAsia="Times New Roman" w:hAnsi="Times New Roman" w:cs="Times New Roman"/>
        </w:rPr>
        <w:instrText xml:space="preserve"> INCLUDEPICTURE "/var/folders/sk/wvh54z415tbc0t08s3b6t3rw0000gn/T/com.microsoft.Word/WebArchiveCopyPasteTempFiles/page1image23545056" \* MERGEFORMATINET </w:instrText>
      </w:r>
      <w:r w:rsidRPr="00B72BF3">
        <w:rPr>
          <w:rFonts w:ascii="Times New Roman" w:eastAsia="Times New Roman" w:hAnsi="Times New Roman" w:cs="Times New Roman"/>
        </w:rPr>
        <w:fldChar w:fldCharType="separate"/>
      </w:r>
      <w:r w:rsidRPr="00B72BF3">
        <w:rPr>
          <w:rFonts w:ascii="Times New Roman" w:eastAsia="Times New Roman" w:hAnsi="Times New Roman" w:cs="Times New Roman"/>
          <w:noProof/>
        </w:rPr>
        <w:drawing>
          <wp:inline distT="0" distB="0" distL="0" distR="0" wp14:anchorId="4B9B05EF" wp14:editId="153F7812">
            <wp:extent cx="2925793" cy="2765914"/>
            <wp:effectExtent l="0" t="0" r="0" b="3175"/>
            <wp:docPr id="2" name="Picture 2" descr="page1image2354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45056"/>
                    <pic:cNvPicPr>
                      <a:picLocks noChangeAspect="1" noChangeArrowheads="1"/>
                    </pic:cNvPicPr>
                  </pic:nvPicPr>
                  <pic:blipFill rotWithShape="1">
                    <a:blip r:embed="rId7">
                      <a:extLst>
                        <a:ext uri="{28A0092B-C50C-407E-A947-70E740481C1C}">
                          <a14:useLocalDpi xmlns:a14="http://schemas.microsoft.com/office/drawing/2010/main" val="0"/>
                        </a:ext>
                      </a:extLst>
                    </a:blip>
                    <a:srcRect r="52467"/>
                    <a:stretch/>
                  </pic:blipFill>
                  <pic:spPr bwMode="auto">
                    <a:xfrm>
                      <a:off x="0" y="0"/>
                      <a:ext cx="2937137" cy="2776638"/>
                    </a:xfrm>
                    <a:prstGeom prst="rect">
                      <a:avLst/>
                    </a:prstGeom>
                    <a:noFill/>
                    <a:ln>
                      <a:noFill/>
                    </a:ln>
                    <a:extLst>
                      <a:ext uri="{53640926-AAD7-44D8-BBD7-CCE9431645EC}">
                        <a14:shadowObscured xmlns:a14="http://schemas.microsoft.com/office/drawing/2010/main"/>
                      </a:ext>
                    </a:extLst>
                  </pic:spPr>
                </pic:pic>
              </a:graphicData>
            </a:graphic>
          </wp:inline>
        </w:drawing>
      </w:r>
      <w:r w:rsidRPr="00B72BF3">
        <w:rPr>
          <w:rFonts w:ascii="Times New Roman" w:eastAsia="Times New Roman" w:hAnsi="Times New Roman" w:cs="Times New Roman"/>
        </w:rPr>
        <w:fldChar w:fldCharType="end"/>
      </w:r>
    </w:p>
    <w:p w14:paraId="39156E19" w14:textId="77777777" w:rsidR="00F87F1E" w:rsidRDefault="00F87F1E">
      <w:pPr>
        <w:spacing w:before="60" w:after="60" w:line="240" w:lineRule="auto"/>
        <w:jc w:val="center"/>
        <w:rPr>
          <w:rFonts w:ascii="Arial" w:eastAsia="Arial" w:hAnsi="Arial" w:cs="Arial"/>
          <w:b/>
          <w:sz w:val="24"/>
          <w:szCs w:val="24"/>
          <w:u w:val="single"/>
        </w:rPr>
      </w:pPr>
      <w:bookmarkStart w:id="3" w:name="_b7z98ducoa27" w:colFirst="0" w:colLast="0"/>
      <w:bookmarkEnd w:id="3"/>
    </w:p>
    <w:p w14:paraId="062D99DD" w14:textId="77777777" w:rsidR="00F87F1E" w:rsidRDefault="00F87F1E">
      <w:pPr>
        <w:spacing w:before="60" w:after="60" w:line="240" w:lineRule="auto"/>
        <w:jc w:val="center"/>
        <w:rPr>
          <w:rFonts w:ascii="Arial" w:eastAsia="Arial" w:hAnsi="Arial" w:cs="Arial"/>
          <w:b/>
          <w:sz w:val="24"/>
          <w:szCs w:val="24"/>
          <w:u w:val="single"/>
        </w:rPr>
      </w:pPr>
      <w:bookmarkStart w:id="4" w:name="_ptqywrz48cx6" w:colFirst="0" w:colLast="0"/>
      <w:bookmarkEnd w:id="4"/>
    </w:p>
    <w:p w14:paraId="1E747287" w14:textId="77777777" w:rsidR="00F87F1E" w:rsidRDefault="00F87F1E">
      <w:pPr>
        <w:spacing w:before="60" w:after="60" w:line="240" w:lineRule="auto"/>
        <w:jc w:val="center"/>
        <w:rPr>
          <w:rFonts w:ascii="Arial" w:eastAsia="Arial" w:hAnsi="Arial" w:cs="Arial"/>
          <w:b/>
          <w:sz w:val="24"/>
          <w:szCs w:val="24"/>
          <w:u w:val="single"/>
        </w:rPr>
      </w:pPr>
      <w:bookmarkStart w:id="5" w:name="_3geprycgwqjy" w:colFirst="0" w:colLast="0"/>
      <w:bookmarkEnd w:id="5"/>
    </w:p>
    <w:p w14:paraId="745A6434" w14:textId="77777777" w:rsidR="00F87F1E" w:rsidRDefault="00F87F1E">
      <w:pPr>
        <w:spacing w:before="60" w:after="60" w:line="240" w:lineRule="auto"/>
        <w:jc w:val="center"/>
        <w:rPr>
          <w:rFonts w:ascii="Arial" w:eastAsia="Arial" w:hAnsi="Arial" w:cs="Arial"/>
          <w:b/>
          <w:sz w:val="24"/>
          <w:szCs w:val="24"/>
          <w:u w:val="single"/>
        </w:rPr>
      </w:pPr>
      <w:bookmarkStart w:id="6" w:name="_wkla3wf3c753" w:colFirst="0" w:colLast="0"/>
      <w:bookmarkEnd w:id="6"/>
    </w:p>
    <w:p w14:paraId="4AC323D0" w14:textId="77777777" w:rsidR="00F87F1E" w:rsidRDefault="00F87F1E">
      <w:pPr>
        <w:spacing w:before="60" w:after="60" w:line="240" w:lineRule="auto"/>
        <w:jc w:val="center"/>
        <w:rPr>
          <w:rFonts w:ascii="Arial" w:eastAsia="Arial" w:hAnsi="Arial" w:cs="Arial"/>
          <w:b/>
          <w:sz w:val="24"/>
          <w:szCs w:val="24"/>
          <w:u w:val="single"/>
        </w:rPr>
      </w:pPr>
      <w:bookmarkStart w:id="7" w:name="_ad254gf9i9cu" w:colFirst="0" w:colLast="0"/>
      <w:bookmarkEnd w:id="7"/>
    </w:p>
    <w:p w14:paraId="3B41C565" w14:textId="77777777" w:rsidR="00F87F1E" w:rsidRDefault="00F87F1E">
      <w:pPr>
        <w:spacing w:before="60" w:after="60" w:line="240" w:lineRule="auto"/>
        <w:jc w:val="center"/>
        <w:rPr>
          <w:rFonts w:ascii="Arial" w:eastAsia="Arial" w:hAnsi="Arial" w:cs="Arial"/>
          <w:b/>
          <w:sz w:val="24"/>
          <w:szCs w:val="24"/>
          <w:u w:val="single"/>
        </w:rPr>
      </w:pPr>
      <w:bookmarkStart w:id="8" w:name="_klj46if4rq0c" w:colFirst="0" w:colLast="0"/>
      <w:bookmarkEnd w:id="8"/>
    </w:p>
    <w:p w14:paraId="653E7D92" w14:textId="77777777" w:rsidR="00F87F1E" w:rsidRDefault="00F87F1E">
      <w:pPr>
        <w:spacing w:before="60" w:after="60" w:line="240" w:lineRule="auto"/>
        <w:jc w:val="center"/>
        <w:rPr>
          <w:rFonts w:ascii="Arial" w:eastAsia="Arial" w:hAnsi="Arial" w:cs="Arial"/>
          <w:b/>
          <w:sz w:val="24"/>
          <w:szCs w:val="24"/>
          <w:u w:val="single"/>
        </w:rPr>
      </w:pPr>
      <w:bookmarkStart w:id="9" w:name="_xvtdadhrtcpl" w:colFirst="0" w:colLast="0"/>
      <w:bookmarkEnd w:id="9"/>
    </w:p>
    <w:p w14:paraId="296427A0" w14:textId="77777777" w:rsidR="00F87F1E" w:rsidRDefault="00F87F1E">
      <w:pPr>
        <w:spacing w:before="60" w:after="60" w:line="240" w:lineRule="auto"/>
        <w:jc w:val="center"/>
        <w:rPr>
          <w:rFonts w:ascii="Arial" w:eastAsia="Arial" w:hAnsi="Arial" w:cs="Arial"/>
          <w:b/>
          <w:sz w:val="24"/>
          <w:szCs w:val="24"/>
          <w:u w:val="single"/>
        </w:rPr>
      </w:pPr>
      <w:bookmarkStart w:id="10" w:name="_a54lr81fiyky" w:colFirst="0" w:colLast="0"/>
      <w:bookmarkEnd w:id="10"/>
    </w:p>
    <w:p w14:paraId="0250F9F3" w14:textId="77777777" w:rsidR="00F87F1E" w:rsidRDefault="00F87F1E">
      <w:pPr>
        <w:spacing w:before="60" w:after="60" w:line="240" w:lineRule="auto"/>
        <w:jc w:val="center"/>
        <w:rPr>
          <w:rFonts w:ascii="Arial" w:eastAsia="Arial" w:hAnsi="Arial" w:cs="Arial"/>
          <w:b/>
          <w:sz w:val="24"/>
          <w:szCs w:val="24"/>
          <w:u w:val="single"/>
        </w:rPr>
      </w:pPr>
      <w:bookmarkStart w:id="11" w:name="_ttve8p6sgf7i" w:colFirst="0" w:colLast="0"/>
      <w:bookmarkEnd w:id="11"/>
    </w:p>
    <w:p w14:paraId="77918410" w14:textId="77777777" w:rsidR="00F87F1E" w:rsidRDefault="00F87F1E">
      <w:pPr>
        <w:spacing w:before="60" w:after="60" w:line="240" w:lineRule="auto"/>
        <w:jc w:val="center"/>
        <w:rPr>
          <w:rFonts w:ascii="Arial" w:eastAsia="Arial" w:hAnsi="Arial" w:cs="Arial"/>
          <w:b/>
          <w:sz w:val="24"/>
          <w:szCs w:val="24"/>
          <w:u w:val="single"/>
        </w:rPr>
      </w:pPr>
      <w:bookmarkStart w:id="12" w:name="_3bbknku7jwzk" w:colFirst="0" w:colLast="0"/>
      <w:bookmarkEnd w:id="12"/>
    </w:p>
    <w:p w14:paraId="24846123" w14:textId="77777777" w:rsidR="00F87F1E" w:rsidRDefault="00E215AF">
      <w:pPr>
        <w:spacing w:after="0" w:line="240" w:lineRule="auto"/>
        <w:jc w:val="center"/>
        <w:rPr>
          <w:rFonts w:ascii="Arial" w:eastAsia="Arial" w:hAnsi="Arial" w:cs="Arial"/>
          <w:b/>
          <w:sz w:val="50"/>
          <w:szCs w:val="50"/>
        </w:rPr>
      </w:pPr>
      <w:bookmarkStart w:id="13" w:name="_gjdgxs" w:colFirst="0" w:colLast="0"/>
      <w:bookmarkEnd w:id="13"/>
      <w:r>
        <w:rPr>
          <w:rFonts w:ascii="Arial" w:eastAsia="Arial" w:hAnsi="Arial" w:cs="Arial"/>
          <w:b/>
          <w:sz w:val="50"/>
          <w:szCs w:val="50"/>
        </w:rPr>
        <w:t>The Dales School</w:t>
      </w:r>
    </w:p>
    <w:p w14:paraId="058F47EC" w14:textId="77777777" w:rsidR="00F87F1E" w:rsidRDefault="00F87F1E">
      <w:pPr>
        <w:spacing w:after="0" w:line="240" w:lineRule="auto"/>
        <w:jc w:val="center"/>
        <w:rPr>
          <w:rFonts w:ascii="Arial" w:eastAsia="Arial" w:hAnsi="Arial" w:cs="Arial"/>
          <w:b/>
          <w:sz w:val="50"/>
          <w:szCs w:val="50"/>
        </w:rPr>
      </w:pPr>
    </w:p>
    <w:p w14:paraId="64C6D1CB" w14:textId="77777777" w:rsidR="00F87F1E" w:rsidRDefault="00E215AF">
      <w:pPr>
        <w:spacing w:after="0" w:line="240" w:lineRule="auto"/>
        <w:jc w:val="center"/>
        <w:rPr>
          <w:rFonts w:ascii="Arial" w:eastAsia="Arial" w:hAnsi="Arial" w:cs="Arial"/>
        </w:rPr>
      </w:pPr>
      <w:r>
        <w:rPr>
          <w:rFonts w:ascii="Arial" w:eastAsia="Arial" w:hAnsi="Arial" w:cs="Arial"/>
          <w:sz w:val="40"/>
          <w:szCs w:val="40"/>
        </w:rPr>
        <w:t>Relationship Sex and Health Education Policy</w:t>
      </w:r>
    </w:p>
    <w:p w14:paraId="3A6B4744" w14:textId="77777777" w:rsidR="00F87F1E" w:rsidRDefault="00F87F1E">
      <w:pPr>
        <w:spacing w:before="60" w:after="60" w:line="240" w:lineRule="auto"/>
        <w:jc w:val="center"/>
        <w:rPr>
          <w:rFonts w:ascii="Arial" w:eastAsia="Arial" w:hAnsi="Arial" w:cs="Arial"/>
          <w:b/>
          <w:sz w:val="24"/>
          <w:szCs w:val="24"/>
          <w:u w:val="single"/>
        </w:rPr>
      </w:pPr>
      <w:bookmarkStart w:id="14" w:name="_gpscfz8ss5f8" w:colFirst="0" w:colLast="0"/>
      <w:bookmarkEnd w:id="14"/>
    </w:p>
    <w:p w14:paraId="4099D278" w14:textId="77777777" w:rsidR="00F87F1E" w:rsidRDefault="00F87F1E">
      <w:pPr>
        <w:spacing w:before="60" w:after="60" w:line="240" w:lineRule="auto"/>
        <w:jc w:val="center"/>
        <w:rPr>
          <w:rFonts w:ascii="Arial" w:eastAsia="Arial" w:hAnsi="Arial" w:cs="Arial"/>
          <w:b/>
          <w:sz w:val="24"/>
          <w:szCs w:val="24"/>
          <w:u w:val="single"/>
        </w:rPr>
      </w:pPr>
      <w:bookmarkStart w:id="15" w:name="_8lq6y49q7v78" w:colFirst="0" w:colLast="0"/>
      <w:bookmarkEnd w:id="15"/>
    </w:p>
    <w:p w14:paraId="682C2C78" w14:textId="77777777" w:rsidR="00F87F1E" w:rsidRDefault="00F87F1E">
      <w:pPr>
        <w:spacing w:before="60" w:after="60" w:line="240" w:lineRule="auto"/>
        <w:jc w:val="center"/>
        <w:rPr>
          <w:rFonts w:ascii="Arial" w:eastAsia="Arial" w:hAnsi="Arial" w:cs="Arial"/>
          <w:b/>
          <w:sz w:val="24"/>
          <w:szCs w:val="24"/>
          <w:u w:val="single"/>
        </w:rPr>
      </w:pPr>
      <w:bookmarkStart w:id="16" w:name="_arjn6tjdm4uq" w:colFirst="0" w:colLast="0"/>
      <w:bookmarkEnd w:id="16"/>
    </w:p>
    <w:p w14:paraId="01B2E07F" w14:textId="77777777" w:rsidR="00F87F1E" w:rsidRDefault="00F87F1E">
      <w:pPr>
        <w:spacing w:before="60" w:after="60" w:line="240" w:lineRule="auto"/>
        <w:jc w:val="center"/>
        <w:rPr>
          <w:rFonts w:ascii="Arial" w:eastAsia="Arial" w:hAnsi="Arial" w:cs="Arial"/>
          <w:b/>
          <w:sz w:val="24"/>
          <w:szCs w:val="24"/>
          <w:u w:val="single"/>
        </w:rPr>
      </w:pPr>
      <w:bookmarkStart w:id="17" w:name="_b2gavr209o3d" w:colFirst="0" w:colLast="0"/>
      <w:bookmarkEnd w:id="17"/>
    </w:p>
    <w:p w14:paraId="465B2700" w14:textId="77777777" w:rsidR="00F87F1E" w:rsidRDefault="00F87F1E">
      <w:pPr>
        <w:spacing w:before="60" w:after="60" w:line="240" w:lineRule="auto"/>
        <w:jc w:val="center"/>
        <w:rPr>
          <w:rFonts w:ascii="Arial" w:eastAsia="Arial" w:hAnsi="Arial" w:cs="Arial"/>
          <w:b/>
          <w:sz w:val="24"/>
          <w:szCs w:val="24"/>
          <w:u w:val="single"/>
        </w:rPr>
      </w:pPr>
      <w:bookmarkStart w:id="18" w:name="_y2owzcm0q12t" w:colFirst="0" w:colLast="0"/>
      <w:bookmarkEnd w:id="18"/>
    </w:p>
    <w:p w14:paraId="31F4140E" w14:textId="77777777" w:rsidR="00F87F1E" w:rsidRDefault="00F87F1E">
      <w:pPr>
        <w:spacing w:before="60" w:after="60" w:line="240" w:lineRule="auto"/>
        <w:jc w:val="center"/>
        <w:rPr>
          <w:rFonts w:ascii="Arial" w:eastAsia="Arial" w:hAnsi="Arial" w:cs="Arial"/>
          <w:b/>
          <w:sz w:val="24"/>
          <w:szCs w:val="24"/>
          <w:u w:val="single"/>
        </w:rPr>
      </w:pPr>
      <w:bookmarkStart w:id="19" w:name="_yo9dwmbl6z5" w:colFirst="0" w:colLast="0"/>
      <w:bookmarkEnd w:id="19"/>
    </w:p>
    <w:p w14:paraId="7BB21A86" w14:textId="77777777" w:rsidR="00F87F1E" w:rsidRDefault="00F87F1E">
      <w:pPr>
        <w:spacing w:before="60" w:after="60" w:line="240" w:lineRule="auto"/>
        <w:jc w:val="center"/>
        <w:rPr>
          <w:rFonts w:ascii="Arial" w:eastAsia="Arial" w:hAnsi="Arial" w:cs="Arial"/>
          <w:b/>
          <w:sz w:val="24"/>
          <w:szCs w:val="24"/>
          <w:u w:val="single"/>
        </w:rPr>
      </w:pPr>
      <w:bookmarkStart w:id="20" w:name="_sex078nedynr" w:colFirst="0" w:colLast="0"/>
      <w:bookmarkEnd w:id="20"/>
    </w:p>
    <w:p w14:paraId="7AB084C8" w14:textId="77777777" w:rsidR="00F87F1E" w:rsidRDefault="00F87F1E">
      <w:pPr>
        <w:spacing w:before="60" w:after="60" w:line="240" w:lineRule="auto"/>
        <w:jc w:val="center"/>
        <w:rPr>
          <w:rFonts w:ascii="Arial" w:eastAsia="Arial" w:hAnsi="Arial" w:cs="Arial"/>
          <w:b/>
          <w:sz w:val="24"/>
          <w:szCs w:val="24"/>
          <w:u w:val="single"/>
        </w:rPr>
      </w:pPr>
      <w:bookmarkStart w:id="21" w:name="_ouz28trgs608" w:colFirst="0" w:colLast="0"/>
      <w:bookmarkEnd w:id="21"/>
    </w:p>
    <w:p w14:paraId="60E2E178" w14:textId="77777777" w:rsidR="00F87F1E" w:rsidRDefault="00F87F1E">
      <w:pPr>
        <w:spacing w:before="60" w:after="60" w:line="240" w:lineRule="auto"/>
        <w:jc w:val="center"/>
        <w:rPr>
          <w:rFonts w:ascii="Arial" w:eastAsia="Arial" w:hAnsi="Arial" w:cs="Arial"/>
          <w:b/>
          <w:sz w:val="24"/>
          <w:szCs w:val="24"/>
          <w:u w:val="single"/>
        </w:rPr>
      </w:pPr>
      <w:bookmarkStart w:id="22" w:name="_rixxyxc2ihtw" w:colFirst="0" w:colLast="0"/>
      <w:bookmarkEnd w:id="22"/>
    </w:p>
    <w:p w14:paraId="251F7EE8" w14:textId="77777777" w:rsidR="00F87F1E" w:rsidRDefault="00F87F1E" w:rsidP="00AA1DF1">
      <w:pPr>
        <w:spacing w:before="60" w:after="60" w:line="240" w:lineRule="auto"/>
        <w:rPr>
          <w:rFonts w:ascii="Arial" w:eastAsia="Arial" w:hAnsi="Arial" w:cs="Arial"/>
          <w:b/>
          <w:sz w:val="24"/>
          <w:szCs w:val="24"/>
          <w:u w:val="single"/>
        </w:rPr>
      </w:pPr>
      <w:bookmarkStart w:id="23" w:name="_17uc84i5o4g9" w:colFirst="0" w:colLast="0"/>
      <w:bookmarkStart w:id="24" w:name="_1ecn1fpaf4l1" w:colFirst="0" w:colLast="0"/>
      <w:bookmarkStart w:id="25" w:name="_nzj95u2vcsyc" w:colFirst="0" w:colLast="0"/>
      <w:bookmarkStart w:id="26" w:name="_fhyb9vmhweln" w:colFirst="0" w:colLast="0"/>
      <w:bookmarkStart w:id="27" w:name="_wxrsmkyv4ld0" w:colFirst="0" w:colLast="0"/>
      <w:bookmarkStart w:id="28" w:name="_nobtsdtfqomj" w:colFirst="0" w:colLast="0"/>
      <w:bookmarkStart w:id="29" w:name="_kn9t787dmie2" w:colFirst="0" w:colLast="0"/>
      <w:bookmarkStart w:id="30" w:name="_8u92j41xkrvi" w:colFirst="0" w:colLast="0"/>
      <w:bookmarkStart w:id="31" w:name="_obiiq1jq2hc5" w:colFirst="0" w:colLast="0"/>
      <w:bookmarkStart w:id="32" w:name="_j9iageojwzs9" w:colFirst="0" w:colLast="0"/>
      <w:bookmarkStart w:id="33" w:name="_3348w9xzkvfw" w:colFirst="0" w:colLast="0"/>
      <w:bookmarkStart w:id="34" w:name="_eyjxc6k3kvo1" w:colFirst="0" w:colLast="0"/>
      <w:bookmarkStart w:id="35" w:name="_jh5lh6lxqg56" w:colFirst="0" w:colLast="0"/>
      <w:bookmarkEnd w:id="23"/>
      <w:bookmarkEnd w:id="24"/>
      <w:bookmarkEnd w:id="25"/>
      <w:bookmarkEnd w:id="26"/>
      <w:bookmarkEnd w:id="27"/>
      <w:bookmarkEnd w:id="28"/>
      <w:bookmarkEnd w:id="29"/>
      <w:bookmarkEnd w:id="30"/>
      <w:bookmarkEnd w:id="31"/>
      <w:bookmarkEnd w:id="32"/>
      <w:bookmarkEnd w:id="33"/>
      <w:bookmarkEnd w:id="34"/>
      <w:bookmarkEnd w:id="35"/>
    </w:p>
    <w:p w14:paraId="40BEE1C6" w14:textId="77777777" w:rsidR="00F87F1E" w:rsidRPr="00EF278F" w:rsidRDefault="00E215AF">
      <w:pPr>
        <w:spacing w:after="0" w:line="240" w:lineRule="auto"/>
        <w:jc w:val="both"/>
        <w:rPr>
          <w:rFonts w:ascii="Arial" w:eastAsia="Arial" w:hAnsi="Arial" w:cs="Arial"/>
          <w:b/>
          <w:color w:val="009193"/>
          <w:sz w:val="24"/>
          <w:szCs w:val="24"/>
        </w:rPr>
      </w:pPr>
      <w:bookmarkStart w:id="36" w:name="_4jt7f3qtfm4h" w:colFirst="0" w:colLast="0"/>
      <w:bookmarkEnd w:id="36"/>
      <w:r w:rsidRPr="00EF278F">
        <w:rPr>
          <w:rFonts w:ascii="Arial" w:eastAsia="Arial" w:hAnsi="Arial" w:cs="Arial"/>
          <w:b/>
          <w:color w:val="009193"/>
          <w:sz w:val="24"/>
          <w:szCs w:val="24"/>
        </w:rPr>
        <w:lastRenderedPageBreak/>
        <w:t xml:space="preserve">Today’s children and young people are growing up in an increasingly complex world and living their lives seamlessly on and offline.  This presents many positive and exciting opportunities, but also presents challenges and risks.  In the school environment, children and young people need to know how to be safe and healthy, and how to manage their academic, personal and social lives in a positive way. </w:t>
      </w:r>
    </w:p>
    <w:p w14:paraId="75E8373A" w14:textId="77777777" w:rsidR="00F87F1E" w:rsidRPr="00EF278F" w:rsidRDefault="00F87F1E">
      <w:pPr>
        <w:spacing w:after="0" w:line="240" w:lineRule="auto"/>
        <w:jc w:val="both"/>
        <w:rPr>
          <w:rFonts w:ascii="Arial" w:eastAsia="Arial" w:hAnsi="Arial" w:cs="Arial"/>
          <w:b/>
          <w:color w:val="009193"/>
          <w:sz w:val="24"/>
          <w:szCs w:val="24"/>
        </w:rPr>
      </w:pPr>
    </w:p>
    <w:p w14:paraId="689BA527" w14:textId="77777777" w:rsidR="00F87F1E" w:rsidRPr="00EF278F" w:rsidRDefault="00E215AF">
      <w:pPr>
        <w:spacing w:after="0" w:line="240" w:lineRule="auto"/>
        <w:jc w:val="both"/>
        <w:rPr>
          <w:rFonts w:ascii="Arial" w:eastAsia="Arial" w:hAnsi="Arial" w:cs="Arial"/>
          <w:b/>
          <w:color w:val="009193"/>
          <w:sz w:val="24"/>
          <w:szCs w:val="24"/>
        </w:rPr>
      </w:pPr>
      <w:r w:rsidRPr="00EF278F">
        <w:rPr>
          <w:rFonts w:ascii="Arial" w:eastAsia="Arial" w:hAnsi="Arial" w:cs="Arial"/>
          <w:b/>
          <w:color w:val="009193"/>
          <w:sz w:val="24"/>
          <w:szCs w:val="24"/>
        </w:rPr>
        <w:t xml:space="preserve">The subject content represents a huge opportunity to help our children and young people develop.  The knowledge and attributes gained will support their own, and others’, wellbeing and attainment and help young people to become successful and happy adults who make a meaningful contribution to society. </w:t>
      </w:r>
    </w:p>
    <w:p w14:paraId="361BB763" w14:textId="77777777" w:rsidR="00F87F1E" w:rsidRPr="00EF278F" w:rsidRDefault="00F87F1E">
      <w:pPr>
        <w:spacing w:after="0" w:line="240" w:lineRule="auto"/>
        <w:jc w:val="center"/>
        <w:rPr>
          <w:rFonts w:ascii="Arial" w:eastAsia="Arial" w:hAnsi="Arial" w:cs="Arial"/>
          <w:b/>
          <w:color w:val="009193"/>
          <w:sz w:val="24"/>
          <w:szCs w:val="24"/>
        </w:rPr>
      </w:pPr>
    </w:p>
    <w:p w14:paraId="60573238" w14:textId="77777777" w:rsidR="00F87F1E" w:rsidRPr="00EF278F" w:rsidRDefault="00E215AF" w:rsidP="00AA1DF1">
      <w:pPr>
        <w:spacing w:after="0" w:line="240" w:lineRule="auto"/>
        <w:jc w:val="right"/>
        <w:rPr>
          <w:rFonts w:ascii="Arial" w:eastAsia="Arial" w:hAnsi="Arial" w:cs="Arial"/>
          <w:b/>
          <w:color w:val="009193"/>
          <w:sz w:val="24"/>
          <w:szCs w:val="24"/>
        </w:rPr>
      </w:pPr>
      <w:r w:rsidRPr="00EF278F">
        <w:rPr>
          <w:rFonts w:ascii="Arial" w:eastAsia="Arial" w:hAnsi="Arial" w:cs="Arial"/>
          <w:b/>
          <w:color w:val="009193"/>
          <w:sz w:val="24"/>
          <w:szCs w:val="24"/>
        </w:rPr>
        <w:t>DfES 2019 draft</w:t>
      </w:r>
    </w:p>
    <w:p w14:paraId="0C2E85B5" w14:textId="77777777" w:rsidR="00F87F1E" w:rsidRDefault="00F87F1E">
      <w:pPr>
        <w:spacing w:after="0" w:line="240" w:lineRule="auto"/>
        <w:jc w:val="center"/>
        <w:rPr>
          <w:rFonts w:ascii="Arial" w:eastAsia="Arial" w:hAnsi="Arial" w:cs="Arial"/>
          <w:b/>
          <w:sz w:val="24"/>
          <w:szCs w:val="24"/>
        </w:rPr>
      </w:pPr>
    </w:p>
    <w:p w14:paraId="6FCC31CA" w14:textId="0DB91133" w:rsidR="00F87F1E" w:rsidRDefault="00F87F1E">
      <w:pPr>
        <w:spacing w:after="0" w:line="240" w:lineRule="auto"/>
        <w:rPr>
          <w:rFonts w:ascii="Arial" w:eastAsia="Arial" w:hAnsi="Arial" w:cs="Arial"/>
          <w:b/>
          <w:sz w:val="24"/>
          <w:szCs w:val="24"/>
        </w:rPr>
      </w:pPr>
    </w:p>
    <w:p w14:paraId="0F9B2F2C" w14:textId="4A0417F1" w:rsidR="00924303" w:rsidRPr="001B4660" w:rsidRDefault="00924303" w:rsidP="00924303">
      <w:pPr>
        <w:shd w:val="clear" w:color="auto" w:fill="FFFFFF"/>
        <w:spacing w:after="0" w:line="240" w:lineRule="auto"/>
        <w:jc w:val="both"/>
        <w:rPr>
          <w:rFonts w:ascii="Arial" w:eastAsia="Times New Roman" w:hAnsi="Arial" w:cs="Arial"/>
          <w:color w:val="333333"/>
          <w:sz w:val="24"/>
          <w:szCs w:val="24"/>
        </w:rPr>
      </w:pPr>
      <w:r w:rsidRPr="001B4660">
        <w:rPr>
          <w:rFonts w:ascii="Arial" w:eastAsia="Times New Roman" w:hAnsi="Arial" w:cs="Arial"/>
          <w:color w:val="333333"/>
          <w:sz w:val="24"/>
          <w:szCs w:val="24"/>
        </w:rPr>
        <w:t xml:space="preserve">Effective sex and relationship education is essential if young people are to make responsible and </w:t>
      </w:r>
      <w:proofErr w:type="gramStart"/>
      <w:r w:rsidRPr="001B4660">
        <w:rPr>
          <w:rFonts w:ascii="Arial" w:eastAsia="Times New Roman" w:hAnsi="Arial" w:cs="Arial"/>
          <w:color w:val="333333"/>
          <w:sz w:val="24"/>
          <w:szCs w:val="24"/>
        </w:rPr>
        <w:t>well informed</w:t>
      </w:r>
      <w:proofErr w:type="gramEnd"/>
      <w:r w:rsidRPr="001B4660">
        <w:rPr>
          <w:rFonts w:ascii="Arial" w:eastAsia="Times New Roman" w:hAnsi="Arial" w:cs="Arial"/>
          <w:color w:val="333333"/>
          <w:sz w:val="24"/>
          <w:szCs w:val="24"/>
        </w:rPr>
        <w:t xml:space="preserve"> decisions about their lives. At </w:t>
      </w:r>
      <w:r>
        <w:rPr>
          <w:rFonts w:ascii="Arial" w:eastAsia="Times New Roman" w:hAnsi="Arial" w:cs="Arial"/>
          <w:color w:val="333333"/>
          <w:sz w:val="24"/>
          <w:szCs w:val="24"/>
        </w:rPr>
        <w:t>The Dales</w:t>
      </w:r>
      <w:r w:rsidRPr="001B4660">
        <w:rPr>
          <w:rFonts w:ascii="Arial" w:eastAsia="Times New Roman" w:hAnsi="Arial" w:cs="Arial"/>
          <w:color w:val="333333"/>
          <w:sz w:val="24"/>
          <w:szCs w:val="24"/>
        </w:rPr>
        <w:t>, sex and relationship e</w:t>
      </w:r>
      <w:r>
        <w:rPr>
          <w:rFonts w:ascii="Arial" w:eastAsia="Times New Roman" w:hAnsi="Arial" w:cs="Arial"/>
          <w:color w:val="333333"/>
          <w:sz w:val="24"/>
          <w:szCs w:val="24"/>
        </w:rPr>
        <w:t xml:space="preserve">ducation is a basic entitlement, </w:t>
      </w:r>
      <w:r w:rsidRPr="001B4660">
        <w:rPr>
          <w:rFonts w:ascii="Arial" w:eastAsia="Times New Roman" w:hAnsi="Arial" w:cs="Arial"/>
          <w:color w:val="333333"/>
          <w:sz w:val="24"/>
          <w:szCs w:val="24"/>
        </w:rPr>
        <w:t>which will contribute to the overall personal and social development of each pupil. The school believes the role and nature of sex and relationship education to be the provision of on-going, truthful and honest information presented in a non-judge mental manner within a relaxed and confidential setting. SRE is an integral part of our curriculum and is taught to all pupils</w:t>
      </w:r>
      <w:r>
        <w:rPr>
          <w:rFonts w:ascii="Arial" w:eastAsia="Times New Roman" w:hAnsi="Arial" w:cs="Arial"/>
          <w:color w:val="333333"/>
          <w:sz w:val="24"/>
          <w:szCs w:val="24"/>
        </w:rPr>
        <w:t xml:space="preserve"> appropriate to their needs, age and stage</w:t>
      </w:r>
      <w:r w:rsidRPr="001B4660">
        <w:rPr>
          <w:rFonts w:ascii="Arial" w:eastAsia="Times New Roman" w:hAnsi="Arial" w:cs="Arial"/>
          <w:color w:val="333333"/>
          <w:sz w:val="24"/>
          <w:szCs w:val="24"/>
        </w:rPr>
        <w:t>. Formal teaching of SRE throughout the school year is part of the PHSE curriculum</w:t>
      </w:r>
      <w:r w:rsidR="007E69A2">
        <w:rPr>
          <w:rFonts w:ascii="Arial" w:eastAsia="Times New Roman" w:hAnsi="Arial" w:cs="Arial"/>
          <w:color w:val="333333"/>
          <w:sz w:val="24"/>
          <w:szCs w:val="24"/>
        </w:rPr>
        <w:t xml:space="preserve">.  </w:t>
      </w:r>
      <w:r w:rsidRPr="001B4660">
        <w:rPr>
          <w:rFonts w:ascii="Arial" w:eastAsia="Times New Roman" w:hAnsi="Arial" w:cs="Arial"/>
          <w:color w:val="333333"/>
          <w:sz w:val="24"/>
          <w:szCs w:val="24"/>
        </w:rPr>
        <w:t xml:space="preserve"> delivered through a</w:t>
      </w:r>
      <w:r w:rsidR="00F24F75">
        <w:rPr>
          <w:rFonts w:ascii="Arial" w:eastAsia="Times New Roman" w:hAnsi="Arial" w:cs="Arial"/>
          <w:color w:val="333333"/>
          <w:sz w:val="24"/>
          <w:szCs w:val="24"/>
        </w:rPr>
        <w:t>n</w:t>
      </w:r>
      <w:r w:rsidRPr="001B4660">
        <w:rPr>
          <w:rFonts w:ascii="Arial" w:eastAsia="Times New Roman" w:hAnsi="Arial" w:cs="Arial"/>
          <w:color w:val="333333"/>
          <w:sz w:val="24"/>
          <w:szCs w:val="24"/>
        </w:rPr>
        <w:t xml:space="preserve"> </w:t>
      </w:r>
      <w:r>
        <w:rPr>
          <w:rFonts w:ascii="Arial" w:eastAsia="Times New Roman" w:hAnsi="Arial" w:cs="Arial"/>
          <w:color w:val="333333"/>
          <w:sz w:val="24"/>
          <w:szCs w:val="24"/>
        </w:rPr>
        <w:t>inter-</w:t>
      </w:r>
      <w:r w:rsidRPr="001B4660">
        <w:rPr>
          <w:rFonts w:ascii="Arial" w:eastAsia="Times New Roman" w:hAnsi="Arial" w:cs="Arial"/>
          <w:color w:val="333333"/>
          <w:sz w:val="24"/>
          <w:szCs w:val="24"/>
        </w:rPr>
        <w:t xml:space="preserve">disciplinary approach. </w:t>
      </w:r>
    </w:p>
    <w:p w14:paraId="0FD593FE" w14:textId="77777777" w:rsidR="00924303" w:rsidRDefault="00924303">
      <w:pPr>
        <w:spacing w:after="0" w:line="240" w:lineRule="auto"/>
        <w:rPr>
          <w:rFonts w:ascii="Arial" w:eastAsia="Arial" w:hAnsi="Arial" w:cs="Arial"/>
          <w:b/>
          <w:sz w:val="24"/>
          <w:szCs w:val="24"/>
        </w:rPr>
      </w:pPr>
    </w:p>
    <w:p w14:paraId="079F05B4" w14:textId="77777777" w:rsidR="00F87F1E" w:rsidRDefault="00F87F1E">
      <w:pPr>
        <w:spacing w:after="0" w:line="240" w:lineRule="auto"/>
        <w:rPr>
          <w:rFonts w:ascii="Arial" w:eastAsia="Arial" w:hAnsi="Arial" w:cs="Arial"/>
          <w:b/>
          <w:sz w:val="24"/>
          <w:szCs w:val="24"/>
        </w:rPr>
      </w:pPr>
    </w:p>
    <w:p w14:paraId="04F384C5" w14:textId="77777777" w:rsidR="00505747" w:rsidRPr="00505747" w:rsidRDefault="00505747" w:rsidP="00505747">
      <w:pPr>
        <w:autoSpaceDE w:val="0"/>
        <w:autoSpaceDN w:val="0"/>
        <w:adjustRightInd w:val="0"/>
        <w:spacing w:after="0" w:line="240" w:lineRule="auto"/>
        <w:rPr>
          <w:rFonts w:ascii="Arial" w:hAnsi="Arial" w:cs="Arial"/>
          <w:b/>
          <w:color w:val="009193"/>
          <w:sz w:val="24"/>
          <w:szCs w:val="24"/>
        </w:rPr>
      </w:pPr>
      <w:r w:rsidRPr="00505747">
        <w:rPr>
          <w:rFonts w:ascii="Arial" w:hAnsi="Arial" w:cs="Arial"/>
          <w:b/>
          <w:color w:val="009193"/>
          <w:sz w:val="24"/>
          <w:szCs w:val="24"/>
        </w:rPr>
        <w:t>In our school we believe:</w:t>
      </w:r>
    </w:p>
    <w:p w14:paraId="0D391C09" w14:textId="2B534C04" w:rsidR="00505747" w:rsidRPr="00266B20" w:rsidRDefault="00505747" w:rsidP="00505747">
      <w:pPr>
        <w:pStyle w:val="ListParagraph"/>
        <w:numPr>
          <w:ilvl w:val="0"/>
          <w:numId w:val="7"/>
        </w:numPr>
        <w:autoSpaceDE w:val="0"/>
        <w:autoSpaceDN w:val="0"/>
        <w:adjustRightInd w:val="0"/>
        <w:spacing w:after="0" w:line="240" w:lineRule="auto"/>
        <w:jc w:val="both"/>
        <w:rPr>
          <w:rFonts w:ascii="Arial" w:hAnsi="Arial" w:cs="Arial"/>
          <w:sz w:val="24"/>
          <w:szCs w:val="24"/>
        </w:rPr>
      </w:pPr>
      <w:r w:rsidRPr="00266B20">
        <w:rPr>
          <w:rFonts w:ascii="Arial" w:hAnsi="Arial" w:cs="Arial"/>
          <w:sz w:val="24"/>
          <w:szCs w:val="24"/>
        </w:rPr>
        <w:t xml:space="preserve">SRE is lifelong learning about </w:t>
      </w:r>
      <w:proofErr w:type="gramStart"/>
      <w:r w:rsidRPr="00266B20">
        <w:rPr>
          <w:rFonts w:ascii="Arial" w:hAnsi="Arial" w:cs="Arial"/>
          <w:sz w:val="24"/>
          <w:szCs w:val="24"/>
        </w:rPr>
        <w:t>ourselves</w:t>
      </w:r>
      <w:proofErr w:type="gramEnd"/>
      <w:r>
        <w:rPr>
          <w:rFonts w:ascii="Arial" w:hAnsi="Arial" w:cs="Arial"/>
          <w:sz w:val="24"/>
          <w:szCs w:val="24"/>
        </w:rPr>
        <w:t>,</w:t>
      </w:r>
      <w:r w:rsidRPr="00266B20">
        <w:rPr>
          <w:rFonts w:ascii="Arial" w:hAnsi="Arial" w:cs="Arial"/>
          <w:sz w:val="24"/>
          <w:szCs w:val="24"/>
        </w:rPr>
        <w:t xml:space="preserve"> including our emotions, self-esteem, relationships, rights and responsibilities, sexual behaviour, sexuality and sexual health. It takes place in many contexts: at home, at school and in the community.</w:t>
      </w:r>
    </w:p>
    <w:p w14:paraId="62F54E06" w14:textId="77777777" w:rsidR="00505747" w:rsidRPr="00266B20" w:rsidRDefault="00505747" w:rsidP="00505747">
      <w:pPr>
        <w:pStyle w:val="ListParagraph"/>
        <w:numPr>
          <w:ilvl w:val="0"/>
          <w:numId w:val="7"/>
        </w:numPr>
        <w:autoSpaceDE w:val="0"/>
        <w:autoSpaceDN w:val="0"/>
        <w:adjustRightInd w:val="0"/>
        <w:spacing w:after="0" w:line="240" w:lineRule="auto"/>
        <w:jc w:val="both"/>
        <w:rPr>
          <w:rFonts w:ascii="Arial" w:hAnsi="Arial" w:cs="Arial"/>
          <w:sz w:val="24"/>
          <w:szCs w:val="24"/>
        </w:rPr>
      </w:pPr>
      <w:r w:rsidRPr="00266B20">
        <w:rPr>
          <w:rFonts w:ascii="Arial" w:hAnsi="Arial" w:cs="Arial"/>
          <w:sz w:val="24"/>
          <w:szCs w:val="24"/>
        </w:rPr>
        <w:t>SRE is an entitlement for all young people. Difference and diversity must be taken into account when delivering SRE. Special educational needs or disability, gender, sexual orientation and age, nationality, religion, cultural and linguistic background, all affect access to SRE.</w:t>
      </w:r>
    </w:p>
    <w:p w14:paraId="77BF2454" w14:textId="77777777" w:rsidR="00505747" w:rsidRPr="00266B20" w:rsidRDefault="00505747" w:rsidP="00505747">
      <w:pPr>
        <w:pStyle w:val="ListParagraph"/>
        <w:numPr>
          <w:ilvl w:val="0"/>
          <w:numId w:val="7"/>
        </w:numPr>
        <w:autoSpaceDE w:val="0"/>
        <w:autoSpaceDN w:val="0"/>
        <w:adjustRightInd w:val="0"/>
        <w:spacing w:after="0" w:line="240" w:lineRule="auto"/>
        <w:jc w:val="both"/>
        <w:rPr>
          <w:rFonts w:ascii="Arial" w:hAnsi="Arial" w:cs="Arial"/>
          <w:sz w:val="24"/>
          <w:szCs w:val="24"/>
        </w:rPr>
      </w:pPr>
      <w:r w:rsidRPr="00266B20">
        <w:rPr>
          <w:rFonts w:ascii="Arial" w:hAnsi="Arial" w:cs="Arial"/>
          <w:sz w:val="24"/>
          <w:szCs w:val="24"/>
        </w:rPr>
        <w:t>SRE is most effective when provided in the wider context of social and emotional development. In schools, successful SRE is firmly rooted in personal, social and health education (PSHE).</w:t>
      </w:r>
    </w:p>
    <w:p w14:paraId="7AE196C9" w14:textId="77777777" w:rsidR="00505747" w:rsidRPr="001B4660" w:rsidRDefault="00505747" w:rsidP="00505747">
      <w:pPr>
        <w:autoSpaceDE w:val="0"/>
        <w:autoSpaceDN w:val="0"/>
        <w:adjustRightInd w:val="0"/>
        <w:spacing w:after="0" w:line="240" w:lineRule="auto"/>
        <w:rPr>
          <w:rFonts w:ascii="Arial" w:hAnsi="Arial" w:cs="Arial"/>
          <w:b/>
          <w:sz w:val="24"/>
          <w:szCs w:val="24"/>
        </w:rPr>
      </w:pPr>
    </w:p>
    <w:p w14:paraId="3B6288FE" w14:textId="77777777" w:rsidR="00505747" w:rsidRPr="00EF278F" w:rsidRDefault="00505747" w:rsidP="00505747">
      <w:pPr>
        <w:autoSpaceDE w:val="0"/>
        <w:autoSpaceDN w:val="0"/>
        <w:adjustRightInd w:val="0"/>
        <w:spacing w:after="0" w:line="240" w:lineRule="auto"/>
        <w:rPr>
          <w:rFonts w:ascii="Arial" w:hAnsi="Arial" w:cs="Arial"/>
          <w:b/>
          <w:color w:val="009193"/>
          <w:sz w:val="24"/>
          <w:szCs w:val="24"/>
        </w:rPr>
      </w:pPr>
      <w:r w:rsidRPr="00EF278F">
        <w:rPr>
          <w:rFonts w:ascii="Arial" w:hAnsi="Arial" w:cs="Arial"/>
          <w:b/>
          <w:color w:val="009193"/>
          <w:sz w:val="24"/>
          <w:szCs w:val="24"/>
        </w:rPr>
        <w:t>Our work in SRE is set in the wider context of our school values and ethos:</w:t>
      </w:r>
    </w:p>
    <w:p w14:paraId="4E2E485F" w14:textId="77777777" w:rsidR="00505747" w:rsidRPr="001B4660" w:rsidRDefault="00505747" w:rsidP="00F24F75">
      <w:pPr>
        <w:pStyle w:val="ListParagraph"/>
        <w:numPr>
          <w:ilvl w:val="0"/>
          <w:numId w:val="6"/>
        </w:num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We promote a healthy, safe and caring environment for all pupils and staff.</w:t>
      </w:r>
    </w:p>
    <w:p w14:paraId="609B4505" w14:textId="77777777" w:rsidR="00505747" w:rsidRPr="001B4660" w:rsidRDefault="00505747" w:rsidP="00F24F75">
      <w:pPr>
        <w:pStyle w:val="ListParagraph"/>
        <w:numPr>
          <w:ilvl w:val="0"/>
          <w:numId w:val="6"/>
        </w:num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We provide a broad and balanced curriculum for all our pupils, which values their diverse backgrounds and needs.</w:t>
      </w:r>
    </w:p>
    <w:p w14:paraId="3FB3A8DC" w14:textId="64C99B33" w:rsidR="00505747" w:rsidRDefault="00505747" w:rsidP="00F24F75">
      <w:pPr>
        <w:pStyle w:val="ListParagraph"/>
        <w:numPr>
          <w:ilvl w:val="0"/>
          <w:numId w:val="6"/>
        </w:num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We promote pupil’s self-esteem and emotional wellbeing and help them to form and maintain worthwhile and satisfying relationships, based on respect for themselves and for others, at home, at school, at work and in the community.</w:t>
      </w:r>
    </w:p>
    <w:p w14:paraId="2553F2FB" w14:textId="4B787B59" w:rsidR="00F24F75" w:rsidRPr="00F24F75" w:rsidRDefault="00F24F75" w:rsidP="00F24F75">
      <w:pPr>
        <w:pStyle w:val="ListParagraph"/>
        <w:numPr>
          <w:ilvl w:val="0"/>
          <w:numId w:val="6"/>
        </w:numPr>
        <w:jc w:val="both"/>
        <w:rPr>
          <w:rFonts w:ascii="Arial" w:hAnsi="Arial" w:cs="Arial"/>
          <w:sz w:val="24"/>
          <w:szCs w:val="24"/>
        </w:rPr>
      </w:pPr>
      <w:r w:rsidRPr="00F24F75">
        <w:rPr>
          <w:rFonts w:ascii="Arial" w:hAnsi="Arial" w:cs="Arial"/>
          <w:sz w:val="24"/>
          <w:szCs w:val="24"/>
        </w:rPr>
        <w:t>We help our pupils to learn to respect themselves and others and</w:t>
      </w:r>
      <w:r>
        <w:rPr>
          <w:rFonts w:ascii="Arial" w:hAnsi="Arial" w:cs="Arial"/>
          <w:sz w:val="24"/>
          <w:szCs w:val="24"/>
        </w:rPr>
        <w:t xml:space="preserve"> to become ready to</w:t>
      </w:r>
      <w:r w:rsidRPr="00F24F75">
        <w:rPr>
          <w:rFonts w:ascii="Arial" w:hAnsi="Arial" w:cs="Arial"/>
          <w:sz w:val="24"/>
          <w:szCs w:val="24"/>
        </w:rPr>
        <w:t xml:space="preserve"> move safely from childhood, through adolescence, into adulthood.</w:t>
      </w:r>
    </w:p>
    <w:p w14:paraId="43A1A567" w14:textId="77777777" w:rsidR="00505747" w:rsidRDefault="00505747">
      <w:pPr>
        <w:spacing w:after="0" w:line="240" w:lineRule="auto"/>
        <w:rPr>
          <w:rFonts w:ascii="Arial" w:eastAsia="Arial" w:hAnsi="Arial" w:cs="Arial"/>
          <w:b/>
          <w:color w:val="009193"/>
          <w:sz w:val="24"/>
          <w:szCs w:val="24"/>
        </w:rPr>
      </w:pPr>
    </w:p>
    <w:p w14:paraId="7AAA6C7B" w14:textId="6A61C3CE"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Aims</w:t>
      </w:r>
    </w:p>
    <w:p w14:paraId="5EEC28AA" w14:textId="77777777" w:rsidR="00AA1DF1" w:rsidRDefault="00AA1DF1">
      <w:pPr>
        <w:spacing w:after="0" w:line="240" w:lineRule="auto"/>
        <w:rPr>
          <w:rFonts w:ascii="Arial" w:eastAsia="Arial" w:hAnsi="Arial" w:cs="Arial"/>
          <w:b/>
          <w:color w:val="0000FF"/>
          <w:sz w:val="24"/>
          <w:szCs w:val="24"/>
        </w:rPr>
      </w:pPr>
    </w:p>
    <w:p w14:paraId="77109D52" w14:textId="23A88531" w:rsidR="00F87F1E" w:rsidRDefault="00E215AF">
      <w:pPr>
        <w:spacing w:after="0" w:line="240" w:lineRule="auto"/>
        <w:rPr>
          <w:rFonts w:ascii="Arial" w:eastAsia="Arial" w:hAnsi="Arial" w:cs="Arial"/>
          <w:sz w:val="24"/>
          <w:szCs w:val="24"/>
        </w:rPr>
      </w:pPr>
      <w:r>
        <w:rPr>
          <w:rFonts w:ascii="Arial" w:eastAsia="Arial" w:hAnsi="Arial" w:cs="Arial"/>
          <w:sz w:val="24"/>
          <w:szCs w:val="24"/>
        </w:rPr>
        <w:t>The aims of our relationship, sex and health education (RSHE) at our school are to</w:t>
      </w:r>
      <w:r w:rsidR="00AA1DF1">
        <w:rPr>
          <w:rFonts w:ascii="Arial" w:eastAsia="Arial" w:hAnsi="Arial" w:cs="Arial"/>
          <w:sz w:val="24"/>
          <w:szCs w:val="24"/>
        </w:rPr>
        <w:t>:</w:t>
      </w:r>
      <w:r>
        <w:rPr>
          <w:rFonts w:ascii="Arial" w:eastAsia="Arial" w:hAnsi="Arial" w:cs="Arial"/>
          <w:sz w:val="24"/>
          <w:szCs w:val="24"/>
        </w:rPr>
        <w:t xml:space="preserve"> </w:t>
      </w:r>
    </w:p>
    <w:p w14:paraId="53704FB2" w14:textId="77777777" w:rsidR="00F87F1E" w:rsidRDefault="00F87F1E">
      <w:pPr>
        <w:spacing w:after="0" w:line="240" w:lineRule="auto"/>
        <w:rPr>
          <w:rFonts w:ascii="Arial" w:eastAsia="Arial" w:hAnsi="Arial" w:cs="Arial"/>
          <w:sz w:val="24"/>
          <w:szCs w:val="24"/>
        </w:rPr>
      </w:pPr>
    </w:p>
    <w:p w14:paraId="16AE31B7" w14:textId="21130E9D"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Create a positive culture around Relationship</w:t>
      </w:r>
      <w:r w:rsidR="00980FC0">
        <w:rPr>
          <w:rFonts w:ascii="Arial" w:eastAsia="Arial" w:hAnsi="Arial" w:cs="Arial"/>
          <w:sz w:val="24"/>
          <w:szCs w:val="24"/>
        </w:rPr>
        <w:t>s</w:t>
      </w:r>
      <w:r>
        <w:rPr>
          <w:rFonts w:ascii="Arial" w:eastAsia="Arial" w:hAnsi="Arial" w:cs="Arial"/>
          <w:sz w:val="24"/>
          <w:szCs w:val="24"/>
        </w:rPr>
        <w:t xml:space="preserve">, Sex and Health Education </w:t>
      </w:r>
    </w:p>
    <w:p w14:paraId="33B5E8FC" w14:textId="77777777"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Prepare our children for puberty and give them an understanding of the importance of health and hygiene</w:t>
      </w:r>
    </w:p>
    <w:p w14:paraId="64B7EB87" w14:textId="77777777"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Teach children the correct vocabulary to describe themselves and their body parts</w:t>
      </w:r>
    </w:p>
    <w:p w14:paraId="7ED38E07" w14:textId="128DDE6C"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Enable our children to develop feelings of self</w:t>
      </w:r>
      <w:r w:rsidR="00AA1DF1">
        <w:rPr>
          <w:rFonts w:ascii="Arial" w:eastAsia="Arial" w:hAnsi="Arial" w:cs="Arial"/>
          <w:sz w:val="24"/>
          <w:szCs w:val="24"/>
        </w:rPr>
        <w:t>-</w:t>
      </w:r>
      <w:r>
        <w:rPr>
          <w:rFonts w:ascii="Arial" w:eastAsia="Arial" w:hAnsi="Arial" w:cs="Arial"/>
          <w:sz w:val="24"/>
          <w:szCs w:val="24"/>
        </w:rPr>
        <w:t>respect, confidence and empathy</w:t>
      </w:r>
    </w:p>
    <w:p w14:paraId="14FCA9A4" w14:textId="77777777"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Teach our children how to keep themselves safe </w:t>
      </w:r>
    </w:p>
    <w:p w14:paraId="3C04BF3C" w14:textId="6820E5B0"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To embed our school values of kindness, respect, resilience, responsibility, teamwork and honesty</w:t>
      </w:r>
      <w:r w:rsidR="00F24F75">
        <w:rPr>
          <w:rFonts w:ascii="Arial" w:eastAsia="Arial" w:hAnsi="Arial" w:cs="Arial"/>
          <w:sz w:val="24"/>
          <w:szCs w:val="24"/>
        </w:rPr>
        <w:t>.</w:t>
      </w:r>
      <w:r>
        <w:rPr>
          <w:rFonts w:ascii="Arial" w:eastAsia="Arial" w:hAnsi="Arial" w:cs="Arial"/>
          <w:sz w:val="24"/>
          <w:szCs w:val="24"/>
        </w:rPr>
        <w:t xml:space="preserve"> </w:t>
      </w:r>
    </w:p>
    <w:p w14:paraId="1D2945A7" w14:textId="77777777" w:rsidR="00F87F1E" w:rsidRDefault="00F87F1E">
      <w:pPr>
        <w:spacing w:after="0" w:line="240" w:lineRule="auto"/>
        <w:rPr>
          <w:rFonts w:ascii="Arial" w:eastAsia="Arial" w:hAnsi="Arial" w:cs="Arial"/>
          <w:b/>
          <w:sz w:val="24"/>
          <w:szCs w:val="24"/>
        </w:rPr>
      </w:pPr>
    </w:p>
    <w:p w14:paraId="6C89BBC8" w14:textId="7BE54568"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Statutory Requirements </w:t>
      </w:r>
    </w:p>
    <w:p w14:paraId="7AF5C696" w14:textId="77777777" w:rsidR="00F87F1E" w:rsidRDefault="00F87F1E">
      <w:pPr>
        <w:spacing w:after="0" w:line="240" w:lineRule="auto"/>
        <w:rPr>
          <w:rFonts w:ascii="Arial" w:eastAsia="Arial" w:hAnsi="Arial" w:cs="Arial"/>
          <w:b/>
          <w:sz w:val="24"/>
          <w:szCs w:val="24"/>
        </w:rPr>
      </w:pPr>
    </w:p>
    <w:p w14:paraId="7A60D2A0" w14:textId="0DBEBF0C" w:rsidR="00F87F1E" w:rsidRDefault="008B6457" w:rsidP="00AA1DF1">
      <w:pPr>
        <w:spacing w:after="0" w:line="240" w:lineRule="auto"/>
        <w:jc w:val="both"/>
        <w:rPr>
          <w:rFonts w:ascii="Arial" w:eastAsia="Arial" w:hAnsi="Arial" w:cs="Arial"/>
          <w:sz w:val="24"/>
          <w:szCs w:val="24"/>
        </w:rPr>
      </w:pPr>
      <w:r>
        <w:rPr>
          <w:rFonts w:ascii="Arial" w:eastAsia="Arial" w:hAnsi="Arial" w:cs="Arial"/>
          <w:sz w:val="24"/>
          <w:szCs w:val="24"/>
        </w:rPr>
        <w:t>The school</w:t>
      </w:r>
      <w:r w:rsidR="00E215AF">
        <w:rPr>
          <w:rFonts w:ascii="Arial" w:eastAsia="Arial" w:hAnsi="Arial" w:cs="Arial"/>
          <w:sz w:val="24"/>
          <w:szCs w:val="24"/>
        </w:rPr>
        <w:t xml:space="preserve"> must provide relationship education to </w:t>
      </w:r>
      <w:proofErr w:type="gramStart"/>
      <w:r w:rsidR="00E215AF">
        <w:rPr>
          <w:rFonts w:ascii="Arial" w:eastAsia="Arial" w:hAnsi="Arial" w:cs="Arial"/>
          <w:sz w:val="24"/>
          <w:szCs w:val="24"/>
        </w:rPr>
        <w:t>all of</w:t>
      </w:r>
      <w:proofErr w:type="gramEnd"/>
      <w:r w:rsidR="00E215AF">
        <w:rPr>
          <w:rFonts w:ascii="Arial" w:eastAsia="Arial" w:hAnsi="Arial" w:cs="Arial"/>
          <w:sz w:val="24"/>
          <w:szCs w:val="24"/>
        </w:rPr>
        <w:t xml:space="preserve"> our pupils </w:t>
      </w:r>
      <w:r w:rsidR="00AA1DF1">
        <w:rPr>
          <w:rFonts w:ascii="Arial" w:eastAsia="Arial" w:hAnsi="Arial" w:cs="Arial"/>
          <w:sz w:val="24"/>
          <w:szCs w:val="24"/>
        </w:rPr>
        <w:t>(</w:t>
      </w:r>
      <w:r w:rsidR="00E215AF">
        <w:rPr>
          <w:rFonts w:ascii="Arial" w:eastAsia="Arial" w:hAnsi="Arial" w:cs="Arial"/>
          <w:sz w:val="24"/>
          <w:szCs w:val="24"/>
        </w:rPr>
        <w:t xml:space="preserve">section 34 of the Children and Social </w:t>
      </w:r>
      <w:r w:rsidR="00980FC0">
        <w:rPr>
          <w:rFonts w:ascii="Arial" w:eastAsia="Arial" w:hAnsi="Arial" w:cs="Arial"/>
          <w:sz w:val="24"/>
          <w:szCs w:val="24"/>
        </w:rPr>
        <w:t>W</w:t>
      </w:r>
      <w:r w:rsidR="00E215AF">
        <w:rPr>
          <w:rFonts w:ascii="Arial" w:eastAsia="Arial" w:hAnsi="Arial" w:cs="Arial"/>
          <w:sz w:val="24"/>
          <w:szCs w:val="24"/>
        </w:rPr>
        <w:t xml:space="preserve">ork </w:t>
      </w:r>
      <w:r w:rsidR="00980FC0">
        <w:rPr>
          <w:rFonts w:ascii="Arial" w:eastAsia="Arial" w:hAnsi="Arial" w:cs="Arial"/>
          <w:sz w:val="24"/>
          <w:szCs w:val="24"/>
        </w:rPr>
        <w:t>A</w:t>
      </w:r>
      <w:r w:rsidR="00E215AF">
        <w:rPr>
          <w:rFonts w:ascii="Arial" w:eastAsia="Arial" w:hAnsi="Arial" w:cs="Arial"/>
          <w:sz w:val="24"/>
          <w:szCs w:val="24"/>
        </w:rPr>
        <w:t>ct 2017</w:t>
      </w:r>
      <w:r w:rsidR="00AA1DF1">
        <w:rPr>
          <w:rFonts w:ascii="Arial" w:eastAsia="Arial" w:hAnsi="Arial" w:cs="Arial"/>
          <w:sz w:val="24"/>
          <w:szCs w:val="24"/>
        </w:rPr>
        <w:t>); h</w:t>
      </w:r>
      <w:r w:rsidR="00E215AF">
        <w:rPr>
          <w:rFonts w:ascii="Arial" w:eastAsia="Arial" w:hAnsi="Arial" w:cs="Arial"/>
          <w:sz w:val="24"/>
          <w:szCs w:val="24"/>
        </w:rPr>
        <w:t>owever, we are not required to provide sex education, but we do need to teach the elements of sex educ</w:t>
      </w:r>
      <w:r w:rsidR="00AA1DF1">
        <w:rPr>
          <w:rFonts w:ascii="Arial" w:eastAsia="Arial" w:hAnsi="Arial" w:cs="Arial"/>
          <w:sz w:val="24"/>
          <w:szCs w:val="24"/>
        </w:rPr>
        <w:t>a</w:t>
      </w:r>
      <w:r w:rsidR="00E215AF">
        <w:rPr>
          <w:rFonts w:ascii="Arial" w:eastAsia="Arial" w:hAnsi="Arial" w:cs="Arial"/>
          <w:sz w:val="24"/>
          <w:szCs w:val="24"/>
        </w:rPr>
        <w:t xml:space="preserve">tion contained in the science curriculum.  </w:t>
      </w:r>
    </w:p>
    <w:p w14:paraId="6F7D4FB7" w14:textId="77777777" w:rsidR="00F87F1E" w:rsidRDefault="00F87F1E">
      <w:pPr>
        <w:spacing w:after="0" w:line="240" w:lineRule="auto"/>
        <w:rPr>
          <w:rFonts w:ascii="Arial" w:eastAsia="Arial" w:hAnsi="Arial" w:cs="Arial"/>
          <w:sz w:val="24"/>
          <w:szCs w:val="24"/>
        </w:rPr>
      </w:pPr>
    </w:p>
    <w:p w14:paraId="731EF627" w14:textId="037DF169" w:rsidR="00F87F1E" w:rsidRDefault="00E215AF">
      <w:pPr>
        <w:spacing w:after="0" w:line="240" w:lineRule="auto"/>
        <w:rPr>
          <w:rFonts w:ascii="Arial" w:eastAsia="Arial" w:hAnsi="Arial" w:cs="Arial"/>
          <w:sz w:val="24"/>
          <w:szCs w:val="24"/>
        </w:rPr>
      </w:pPr>
      <w:r>
        <w:rPr>
          <w:rFonts w:ascii="Arial" w:eastAsia="Arial" w:hAnsi="Arial" w:cs="Arial"/>
          <w:sz w:val="24"/>
          <w:szCs w:val="24"/>
        </w:rPr>
        <w:t xml:space="preserve">In teaching RSHE, we must have regard to guidance issued by the </w:t>
      </w:r>
      <w:r w:rsidR="008B6457">
        <w:rPr>
          <w:rFonts w:ascii="Arial" w:eastAsia="Arial" w:hAnsi="Arial" w:cs="Arial"/>
          <w:sz w:val="24"/>
          <w:szCs w:val="24"/>
        </w:rPr>
        <w:t>S</w:t>
      </w:r>
      <w:r>
        <w:rPr>
          <w:rFonts w:ascii="Arial" w:eastAsia="Arial" w:hAnsi="Arial" w:cs="Arial"/>
          <w:sz w:val="24"/>
          <w:szCs w:val="24"/>
        </w:rPr>
        <w:t xml:space="preserve">ecretary of </w:t>
      </w:r>
      <w:r w:rsidR="008B6457">
        <w:rPr>
          <w:rFonts w:ascii="Arial" w:eastAsia="Arial" w:hAnsi="Arial" w:cs="Arial"/>
          <w:sz w:val="24"/>
          <w:szCs w:val="24"/>
        </w:rPr>
        <w:t>S</w:t>
      </w:r>
      <w:r>
        <w:rPr>
          <w:rFonts w:ascii="Arial" w:eastAsia="Arial" w:hAnsi="Arial" w:cs="Arial"/>
          <w:sz w:val="24"/>
          <w:szCs w:val="24"/>
        </w:rPr>
        <w:t>tate as outlined in section 403 of the Education Act 1996</w:t>
      </w:r>
    </w:p>
    <w:p w14:paraId="01A97D9C" w14:textId="77777777" w:rsidR="00F87F1E" w:rsidRDefault="00F87F1E">
      <w:pPr>
        <w:spacing w:after="0" w:line="240" w:lineRule="auto"/>
        <w:rPr>
          <w:rFonts w:ascii="Arial" w:eastAsia="Arial" w:hAnsi="Arial" w:cs="Arial"/>
          <w:sz w:val="24"/>
          <w:szCs w:val="24"/>
        </w:rPr>
      </w:pPr>
    </w:p>
    <w:p w14:paraId="2F3576EB" w14:textId="77777777" w:rsidR="008B6457" w:rsidRPr="00AA1DF1" w:rsidRDefault="008B6457" w:rsidP="008B6457">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Definition </w:t>
      </w:r>
    </w:p>
    <w:p w14:paraId="311FDD74" w14:textId="77777777" w:rsidR="008B6457" w:rsidRDefault="008B6457" w:rsidP="008B6457">
      <w:pPr>
        <w:spacing w:after="0" w:line="240" w:lineRule="auto"/>
        <w:rPr>
          <w:rFonts w:ascii="Arial" w:eastAsia="Arial" w:hAnsi="Arial" w:cs="Arial"/>
          <w:b/>
          <w:sz w:val="24"/>
          <w:szCs w:val="24"/>
        </w:rPr>
      </w:pPr>
    </w:p>
    <w:p w14:paraId="2E7F7AF1" w14:textId="25D78521" w:rsidR="008B6457" w:rsidRDefault="008B6457" w:rsidP="008B6457">
      <w:pPr>
        <w:spacing w:after="0" w:line="240" w:lineRule="auto"/>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Relationship and sex education is about empowering children and young people to make positive and </w:t>
      </w:r>
      <w:proofErr w:type="gramStart"/>
      <w:r>
        <w:rPr>
          <w:rFonts w:ascii="Arial" w:eastAsia="Arial" w:hAnsi="Arial" w:cs="Arial"/>
          <w:color w:val="222222"/>
          <w:sz w:val="24"/>
          <w:szCs w:val="24"/>
          <w:highlight w:val="white"/>
        </w:rPr>
        <w:t>well informed</w:t>
      </w:r>
      <w:proofErr w:type="gramEnd"/>
      <w:r>
        <w:rPr>
          <w:rFonts w:ascii="Arial" w:eastAsia="Arial" w:hAnsi="Arial" w:cs="Arial"/>
          <w:color w:val="222222"/>
          <w:sz w:val="24"/>
          <w:szCs w:val="24"/>
          <w:highlight w:val="white"/>
        </w:rPr>
        <w:t xml:space="preserve"> choices about their relationships, health and also their lifestyles.  RSHE will teach children to make responsible decisions that will keep them safe both on and offline.  It is each child’s basic entitlement to explore the learning about themselves; including, emotions, self-esteem and rights and responsibilities.  RSHE will be an integral part of our curriculum that will be taught progressively throughout the school.  </w:t>
      </w:r>
    </w:p>
    <w:p w14:paraId="628AD799" w14:textId="77777777" w:rsidR="008B6457" w:rsidRDefault="008B6457" w:rsidP="008B6457">
      <w:pPr>
        <w:pStyle w:val="NoSpacing"/>
        <w:rPr>
          <w:rFonts w:ascii="Arial" w:hAnsi="Arial" w:cs="Arial"/>
          <w:b/>
          <w:color w:val="009193"/>
          <w:sz w:val="24"/>
          <w:szCs w:val="24"/>
        </w:rPr>
      </w:pPr>
    </w:p>
    <w:p w14:paraId="26795C7B" w14:textId="6B9C342F" w:rsidR="008B6457" w:rsidRPr="008B6457" w:rsidRDefault="008B6457" w:rsidP="008B6457">
      <w:pPr>
        <w:pStyle w:val="NoSpacing"/>
        <w:rPr>
          <w:rFonts w:ascii="Arial" w:hAnsi="Arial" w:cs="Arial"/>
          <w:b/>
          <w:color w:val="009193"/>
          <w:sz w:val="24"/>
          <w:szCs w:val="24"/>
        </w:rPr>
      </w:pPr>
      <w:r w:rsidRPr="008B6457">
        <w:rPr>
          <w:rFonts w:ascii="Arial" w:hAnsi="Arial" w:cs="Arial"/>
          <w:b/>
          <w:color w:val="009193"/>
          <w:sz w:val="24"/>
          <w:szCs w:val="24"/>
        </w:rPr>
        <w:t>Principles Sex and Relationships Education Policy</w:t>
      </w:r>
    </w:p>
    <w:p w14:paraId="18DDA58A" w14:textId="77777777" w:rsidR="008B6457" w:rsidRPr="001B4660" w:rsidRDefault="008B6457" w:rsidP="008B6457">
      <w:pPr>
        <w:pStyle w:val="NoSpacing"/>
        <w:rPr>
          <w:rFonts w:ascii="Arial" w:hAnsi="Arial" w:cs="Arial"/>
          <w:b/>
          <w:sz w:val="24"/>
          <w:szCs w:val="24"/>
          <w:u w:val="single"/>
        </w:rPr>
      </w:pPr>
    </w:p>
    <w:p w14:paraId="0A246438" w14:textId="0A07170E" w:rsidR="008B6457" w:rsidRPr="001B4660" w:rsidRDefault="008B6457" w:rsidP="008B6457">
      <w:pPr>
        <w:pStyle w:val="NoSpacing"/>
        <w:numPr>
          <w:ilvl w:val="0"/>
          <w:numId w:val="8"/>
        </w:numPr>
        <w:jc w:val="both"/>
        <w:rPr>
          <w:rFonts w:ascii="Arial" w:hAnsi="Arial" w:cs="Arial"/>
          <w:sz w:val="24"/>
          <w:szCs w:val="24"/>
        </w:rPr>
      </w:pPr>
      <w:r>
        <w:rPr>
          <w:rFonts w:ascii="Arial" w:hAnsi="Arial" w:cs="Arial"/>
          <w:sz w:val="24"/>
          <w:szCs w:val="24"/>
        </w:rPr>
        <w:t>SRE</w:t>
      </w:r>
      <w:r w:rsidRPr="001B4660">
        <w:rPr>
          <w:rFonts w:ascii="Arial" w:hAnsi="Arial" w:cs="Arial"/>
          <w:sz w:val="24"/>
          <w:szCs w:val="24"/>
        </w:rPr>
        <w:t xml:space="preserve"> is an integral part of each person’s learning process</w:t>
      </w:r>
      <w:r>
        <w:rPr>
          <w:rFonts w:ascii="Arial" w:hAnsi="Arial" w:cs="Arial"/>
          <w:sz w:val="24"/>
          <w:szCs w:val="24"/>
        </w:rPr>
        <w:t>,</w:t>
      </w:r>
      <w:r w:rsidRPr="001B4660">
        <w:rPr>
          <w:rFonts w:ascii="Arial" w:hAnsi="Arial" w:cs="Arial"/>
          <w:sz w:val="24"/>
          <w:szCs w:val="24"/>
        </w:rPr>
        <w:t xml:space="preserve"> which begins in childhood and continues into adult life.</w:t>
      </w:r>
    </w:p>
    <w:p w14:paraId="31257DF4" w14:textId="76E9C1B6"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Sex and relationships education should be delivered in a positive way and should provide physical, mental, moral and social development.</w:t>
      </w:r>
    </w:p>
    <w:p w14:paraId="065DC9AB" w14:textId="6298CCEF"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All pupils, regardless of gender, race or disability should have access to appropriate sex and relationships education.</w:t>
      </w:r>
    </w:p>
    <w:p w14:paraId="570E584C" w14:textId="69B3E42E"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 xml:space="preserve">The sex and relationships education curriculum should be delivered in a way </w:t>
      </w:r>
      <w:r>
        <w:rPr>
          <w:rFonts w:ascii="Arial" w:hAnsi="Arial" w:cs="Arial"/>
          <w:sz w:val="24"/>
          <w:szCs w:val="24"/>
        </w:rPr>
        <w:t>that</w:t>
      </w:r>
      <w:r w:rsidRPr="001B4660">
        <w:rPr>
          <w:rFonts w:ascii="Arial" w:hAnsi="Arial" w:cs="Arial"/>
          <w:sz w:val="24"/>
          <w:szCs w:val="24"/>
        </w:rPr>
        <w:t xml:space="preserve"> addresses the need</w:t>
      </w:r>
      <w:r w:rsidR="00980FC0">
        <w:rPr>
          <w:rFonts w:ascii="Arial" w:hAnsi="Arial" w:cs="Arial"/>
          <w:sz w:val="24"/>
          <w:szCs w:val="24"/>
        </w:rPr>
        <w:t>s</w:t>
      </w:r>
      <w:r w:rsidRPr="001B4660">
        <w:rPr>
          <w:rFonts w:ascii="Arial" w:hAnsi="Arial" w:cs="Arial"/>
          <w:sz w:val="24"/>
          <w:szCs w:val="24"/>
        </w:rPr>
        <w:t xml:space="preserve"> for differentiation and is relevant to each person’s individual needs.</w:t>
      </w:r>
    </w:p>
    <w:p w14:paraId="5C5E37C5" w14:textId="1663FB2C"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 xml:space="preserve">Parents and </w:t>
      </w:r>
      <w:r w:rsidR="00980FC0">
        <w:rPr>
          <w:rFonts w:ascii="Arial" w:hAnsi="Arial" w:cs="Arial"/>
          <w:sz w:val="24"/>
          <w:szCs w:val="24"/>
        </w:rPr>
        <w:t>g</w:t>
      </w:r>
      <w:r w:rsidRPr="001B4660">
        <w:rPr>
          <w:rFonts w:ascii="Arial" w:hAnsi="Arial" w:cs="Arial"/>
          <w:sz w:val="24"/>
          <w:szCs w:val="24"/>
        </w:rPr>
        <w:t xml:space="preserve">overnors should be informed and </w:t>
      </w:r>
      <w:r w:rsidR="00980FC0">
        <w:rPr>
          <w:rFonts w:ascii="Arial" w:hAnsi="Arial" w:cs="Arial"/>
          <w:sz w:val="24"/>
          <w:szCs w:val="24"/>
        </w:rPr>
        <w:t xml:space="preserve">be </w:t>
      </w:r>
      <w:r w:rsidRPr="001B4660">
        <w:rPr>
          <w:rFonts w:ascii="Arial" w:hAnsi="Arial" w:cs="Arial"/>
          <w:sz w:val="24"/>
          <w:szCs w:val="24"/>
        </w:rPr>
        <w:t xml:space="preserve">involved as to the content and context of the sex and relationships curriculum. Opportunities for discussion should be offered to parents and </w:t>
      </w:r>
      <w:r w:rsidR="00980FC0">
        <w:rPr>
          <w:rFonts w:ascii="Arial" w:hAnsi="Arial" w:cs="Arial"/>
          <w:sz w:val="24"/>
          <w:szCs w:val="24"/>
        </w:rPr>
        <w:t>g</w:t>
      </w:r>
      <w:r w:rsidRPr="001B4660">
        <w:rPr>
          <w:rFonts w:ascii="Arial" w:hAnsi="Arial" w:cs="Arial"/>
          <w:sz w:val="24"/>
          <w:szCs w:val="24"/>
        </w:rPr>
        <w:t>overnors.</w:t>
      </w:r>
    </w:p>
    <w:p w14:paraId="258E6A71" w14:textId="2E7AEA8A"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lastRenderedPageBreak/>
        <w:t>The teaching of sex and sexuality should be delivered in a way which encourages responsibility and tolerance</w:t>
      </w:r>
      <w:r>
        <w:rPr>
          <w:rFonts w:ascii="Arial" w:hAnsi="Arial" w:cs="Arial"/>
          <w:sz w:val="24"/>
          <w:szCs w:val="24"/>
        </w:rPr>
        <w:t>,</w:t>
      </w:r>
      <w:r w:rsidRPr="001B4660">
        <w:rPr>
          <w:rFonts w:ascii="Arial" w:hAnsi="Arial" w:cs="Arial"/>
          <w:sz w:val="24"/>
          <w:szCs w:val="24"/>
        </w:rPr>
        <w:t xml:space="preserve"> and which teaches to respect difference.</w:t>
      </w:r>
    </w:p>
    <w:p w14:paraId="63963DC7" w14:textId="130FF19F"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The recommendation of the Children Act, i</w:t>
      </w:r>
      <w:r>
        <w:rPr>
          <w:rFonts w:ascii="Arial" w:hAnsi="Arial" w:cs="Arial"/>
          <w:sz w:val="24"/>
          <w:szCs w:val="24"/>
        </w:rPr>
        <w:t>.</w:t>
      </w:r>
      <w:r w:rsidRPr="001B4660">
        <w:rPr>
          <w:rFonts w:ascii="Arial" w:hAnsi="Arial" w:cs="Arial"/>
          <w:sz w:val="24"/>
          <w:szCs w:val="24"/>
        </w:rPr>
        <w:t>e</w:t>
      </w:r>
      <w:r>
        <w:rPr>
          <w:rFonts w:ascii="Arial" w:hAnsi="Arial" w:cs="Arial"/>
          <w:sz w:val="24"/>
          <w:szCs w:val="24"/>
        </w:rPr>
        <w:t>.</w:t>
      </w:r>
      <w:r w:rsidRPr="001B4660">
        <w:rPr>
          <w:rFonts w:ascii="Arial" w:hAnsi="Arial" w:cs="Arial"/>
          <w:sz w:val="24"/>
          <w:szCs w:val="24"/>
        </w:rPr>
        <w:t xml:space="preserve"> that ‘those responsible for the sexual education of young people will need to bear in mind the particular needs of different young people’. The fact that young people with mental or physical disabilities have sexual needs should be encouraged for instance</w:t>
      </w:r>
      <w:r w:rsidR="00980FC0">
        <w:rPr>
          <w:rFonts w:ascii="Arial" w:hAnsi="Arial" w:cs="Arial"/>
          <w:sz w:val="24"/>
          <w:szCs w:val="24"/>
        </w:rPr>
        <w:t xml:space="preserve">, </w:t>
      </w:r>
      <w:r w:rsidRPr="001B4660">
        <w:rPr>
          <w:rFonts w:ascii="Arial" w:hAnsi="Arial" w:cs="Arial"/>
          <w:sz w:val="24"/>
          <w:szCs w:val="24"/>
        </w:rPr>
        <w:t>and young people who have been abused, or have been in touch with abused young people may need special counselling if they are not to regard sexual feelings as a matter of shame or to regard sexual relationships as impersonal and exploitive. The needs and concerns of gay young men and women must also be recognised and approached sympathetically.</w:t>
      </w:r>
    </w:p>
    <w:p w14:paraId="15CCD523" w14:textId="6EDD6982"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Acknowledgement should be given</w:t>
      </w:r>
      <w:r>
        <w:rPr>
          <w:rFonts w:ascii="Arial" w:hAnsi="Arial" w:cs="Arial"/>
          <w:sz w:val="24"/>
          <w:szCs w:val="24"/>
        </w:rPr>
        <w:t>,</w:t>
      </w:r>
      <w:r w:rsidRPr="001B4660">
        <w:rPr>
          <w:rFonts w:ascii="Arial" w:hAnsi="Arial" w:cs="Arial"/>
          <w:sz w:val="24"/>
          <w:szCs w:val="24"/>
        </w:rPr>
        <w:t xml:space="preserve"> and sensitivity shown</w:t>
      </w:r>
      <w:r w:rsidR="00980FC0">
        <w:rPr>
          <w:rFonts w:ascii="Arial" w:hAnsi="Arial" w:cs="Arial"/>
          <w:sz w:val="24"/>
          <w:szCs w:val="24"/>
        </w:rPr>
        <w:t>,</w:t>
      </w:r>
      <w:r w:rsidRPr="001B4660">
        <w:rPr>
          <w:rFonts w:ascii="Arial" w:hAnsi="Arial" w:cs="Arial"/>
          <w:sz w:val="24"/>
          <w:szCs w:val="24"/>
        </w:rPr>
        <w:t xml:space="preserve"> towards religious beliefs and codes of behaviour within ethnic minority races and cultures and to generally respect the diversity of ‘family’ life.</w:t>
      </w:r>
    </w:p>
    <w:p w14:paraId="5B5FFE91" w14:textId="77777777" w:rsidR="008B6457" w:rsidRDefault="008B6457">
      <w:pPr>
        <w:spacing w:after="0" w:line="240" w:lineRule="auto"/>
        <w:rPr>
          <w:rFonts w:ascii="Arial" w:eastAsia="Arial" w:hAnsi="Arial" w:cs="Arial"/>
          <w:b/>
          <w:color w:val="009193"/>
          <w:sz w:val="24"/>
          <w:szCs w:val="24"/>
        </w:rPr>
      </w:pPr>
    </w:p>
    <w:p w14:paraId="5E4487DC" w14:textId="1D0D813C"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Policy </w:t>
      </w:r>
      <w:r w:rsidR="00980FC0">
        <w:rPr>
          <w:rFonts w:ascii="Arial" w:eastAsia="Arial" w:hAnsi="Arial" w:cs="Arial"/>
          <w:b/>
          <w:color w:val="009193"/>
          <w:sz w:val="24"/>
          <w:szCs w:val="24"/>
        </w:rPr>
        <w:t>D</w:t>
      </w:r>
      <w:r w:rsidRPr="00AA1DF1">
        <w:rPr>
          <w:rFonts w:ascii="Arial" w:eastAsia="Arial" w:hAnsi="Arial" w:cs="Arial"/>
          <w:b/>
          <w:color w:val="009193"/>
          <w:sz w:val="24"/>
          <w:szCs w:val="24"/>
        </w:rPr>
        <w:t xml:space="preserve">evelopment </w:t>
      </w:r>
    </w:p>
    <w:p w14:paraId="061CF9FD" w14:textId="77777777" w:rsidR="00F87F1E" w:rsidRDefault="00F87F1E">
      <w:pPr>
        <w:spacing w:after="0" w:line="240" w:lineRule="auto"/>
        <w:rPr>
          <w:rFonts w:ascii="Arial" w:eastAsia="Arial" w:hAnsi="Arial" w:cs="Arial"/>
          <w:b/>
          <w:color w:val="0000FF"/>
          <w:sz w:val="24"/>
          <w:szCs w:val="24"/>
        </w:rPr>
      </w:pPr>
    </w:p>
    <w:p w14:paraId="20AF0F8A" w14:textId="77777777"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This policy has been developed in consultation with staff, pupils, parents and governors.  The consultation and policy development process involved the following steps </w:t>
      </w:r>
    </w:p>
    <w:p w14:paraId="76F3F68C" w14:textId="77777777" w:rsidR="00F87F1E" w:rsidRDefault="00E215AF" w:rsidP="00AA1DF1">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Review - A small working group worked together to identify all the relevant information, including national and local guidance </w:t>
      </w:r>
    </w:p>
    <w:p w14:paraId="08465BC3" w14:textId="07BACA3C" w:rsidR="00F87F1E" w:rsidRPr="0096423F" w:rsidRDefault="00E215AF" w:rsidP="00AA1DF1">
      <w:pPr>
        <w:numPr>
          <w:ilvl w:val="0"/>
          <w:numId w:val="5"/>
        </w:numPr>
        <w:spacing w:after="0" w:line="240" w:lineRule="auto"/>
        <w:jc w:val="both"/>
        <w:rPr>
          <w:rFonts w:ascii="Arial" w:eastAsia="Arial" w:hAnsi="Arial" w:cs="Arial"/>
          <w:color w:val="000000" w:themeColor="text1"/>
          <w:sz w:val="24"/>
          <w:szCs w:val="24"/>
        </w:rPr>
      </w:pPr>
      <w:r>
        <w:rPr>
          <w:rFonts w:ascii="Arial" w:eastAsia="Arial" w:hAnsi="Arial" w:cs="Arial"/>
          <w:sz w:val="24"/>
          <w:szCs w:val="24"/>
        </w:rPr>
        <w:t xml:space="preserve">Staff </w:t>
      </w:r>
      <w:r w:rsidRPr="0096423F">
        <w:rPr>
          <w:rFonts w:ascii="Arial" w:eastAsia="Arial" w:hAnsi="Arial" w:cs="Arial"/>
          <w:color w:val="000000" w:themeColor="text1"/>
          <w:sz w:val="24"/>
          <w:szCs w:val="24"/>
        </w:rPr>
        <w:t xml:space="preserve">Consultation - all school staff were given an overview of the new guidance and gave feedback </w:t>
      </w:r>
      <w:r w:rsidR="00AA1DF1" w:rsidRPr="0096423F">
        <w:rPr>
          <w:rFonts w:ascii="Arial" w:eastAsia="Arial" w:hAnsi="Arial" w:cs="Arial"/>
          <w:color w:val="000000" w:themeColor="text1"/>
          <w:sz w:val="24"/>
          <w:szCs w:val="24"/>
        </w:rPr>
        <w:t>with</w:t>
      </w:r>
      <w:r w:rsidRPr="0096423F">
        <w:rPr>
          <w:rFonts w:ascii="Arial" w:eastAsia="Arial" w:hAnsi="Arial" w:cs="Arial"/>
          <w:color w:val="000000" w:themeColor="text1"/>
          <w:sz w:val="24"/>
          <w:szCs w:val="24"/>
        </w:rPr>
        <w:t xml:space="preserve"> regards to key decisions that needed to be made (in the form of a questionnaire) in order to create our new policy </w:t>
      </w:r>
    </w:p>
    <w:p w14:paraId="0E3B07E8" w14:textId="52D0488E" w:rsidR="00F87F1E" w:rsidRPr="0096423F" w:rsidRDefault="00E215AF" w:rsidP="00AA1DF1">
      <w:pPr>
        <w:numPr>
          <w:ilvl w:val="0"/>
          <w:numId w:val="5"/>
        </w:numPr>
        <w:spacing w:after="0" w:line="240" w:lineRule="auto"/>
        <w:jc w:val="both"/>
        <w:rPr>
          <w:rFonts w:ascii="Arial" w:eastAsia="Arial" w:hAnsi="Arial" w:cs="Arial"/>
          <w:color w:val="000000" w:themeColor="text1"/>
          <w:sz w:val="24"/>
          <w:szCs w:val="24"/>
        </w:rPr>
      </w:pPr>
      <w:r w:rsidRPr="0096423F">
        <w:rPr>
          <w:rFonts w:ascii="Arial" w:eastAsia="Arial" w:hAnsi="Arial" w:cs="Arial"/>
          <w:color w:val="000000" w:themeColor="text1"/>
          <w:sz w:val="24"/>
          <w:szCs w:val="24"/>
        </w:rPr>
        <w:t>Parent/stakeholder consultation - parents and any interested parties were invited to attend a meeting about the policy</w:t>
      </w:r>
    </w:p>
    <w:p w14:paraId="09AB0E60" w14:textId="77777777" w:rsidR="00F87F1E" w:rsidRPr="0096423F" w:rsidRDefault="00E215AF" w:rsidP="00AA1DF1">
      <w:pPr>
        <w:numPr>
          <w:ilvl w:val="0"/>
          <w:numId w:val="5"/>
        </w:numPr>
        <w:spacing w:after="0" w:line="240" w:lineRule="auto"/>
        <w:jc w:val="both"/>
        <w:rPr>
          <w:rFonts w:ascii="Arial" w:eastAsia="Arial" w:hAnsi="Arial" w:cs="Arial"/>
          <w:color w:val="000000" w:themeColor="text1"/>
          <w:sz w:val="24"/>
          <w:szCs w:val="24"/>
        </w:rPr>
      </w:pPr>
      <w:r w:rsidRPr="0096423F">
        <w:rPr>
          <w:rFonts w:ascii="Arial" w:eastAsia="Arial" w:hAnsi="Arial" w:cs="Arial"/>
          <w:color w:val="000000" w:themeColor="text1"/>
          <w:sz w:val="24"/>
          <w:szCs w:val="24"/>
        </w:rPr>
        <w:t>Pupil consultation - we investigated exactly what pupils want from their RSE</w:t>
      </w:r>
    </w:p>
    <w:p w14:paraId="02532A1B" w14:textId="04974064" w:rsidR="00F87F1E" w:rsidRPr="0096423F" w:rsidRDefault="00E215AF" w:rsidP="00AA1DF1">
      <w:pPr>
        <w:numPr>
          <w:ilvl w:val="0"/>
          <w:numId w:val="5"/>
        </w:numPr>
        <w:spacing w:after="0" w:line="240" w:lineRule="auto"/>
        <w:jc w:val="both"/>
        <w:rPr>
          <w:rFonts w:ascii="Arial" w:eastAsia="Arial" w:hAnsi="Arial" w:cs="Arial"/>
          <w:color w:val="000000" w:themeColor="text1"/>
          <w:sz w:val="24"/>
          <w:szCs w:val="24"/>
        </w:rPr>
      </w:pPr>
      <w:r w:rsidRPr="0096423F">
        <w:rPr>
          <w:rFonts w:ascii="Arial" w:eastAsia="Arial" w:hAnsi="Arial" w:cs="Arial"/>
          <w:color w:val="000000" w:themeColor="text1"/>
          <w:sz w:val="24"/>
          <w:szCs w:val="24"/>
        </w:rPr>
        <w:t xml:space="preserve">Ratification - Once amendments were made, the policy was shared with </w:t>
      </w:r>
      <w:r w:rsidR="0096423F">
        <w:rPr>
          <w:rFonts w:ascii="Arial" w:eastAsia="Arial" w:hAnsi="Arial" w:cs="Arial"/>
          <w:color w:val="000000" w:themeColor="text1"/>
          <w:sz w:val="24"/>
          <w:szCs w:val="24"/>
        </w:rPr>
        <w:t xml:space="preserve">and agreed by </w:t>
      </w:r>
      <w:r w:rsidR="00AA1DF1" w:rsidRPr="0096423F">
        <w:rPr>
          <w:rFonts w:ascii="Arial" w:eastAsia="Arial" w:hAnsi="Arial" w:cs="Arial"/>
          <w:color w:val="000000" w:themeColor="text1"/>
          <w:sz w:val="24"/>
          <w:szCs w:val="24"/>
        </w:rPr>
        <w:t>G</w:t>
      </w:r>
      <w:r w:rsidRPr="0096423F">
        <w:rPr>
          <w:rFonts w:ascii="Arial" w:eastAsia="Arial" w:hAnsi="Arial" w:cs="Arial"/>
          <w:color w:val="000000" w:themeColor="text1"/>
          <w:sz w:val="24"/>
          <w:szCs w:val="24"/>
        </w:rPr>
        <w:t>overnors</w:t>
      </w:r>
      <w:r w:rsidR="00AA1DF1" w:rsidRPr="0096423F">
        <w:rPr>
          <w:rFonts w:ascii="Arial" w:eastAsia="Arial" w:hAnsi="Arial" w:cs="Arial"/>
          <w:color w:val="000000" w:themeColor="text1"/>
          <w:sz w:val="24"/>
          <w:szCs w:val="24"/>
        </w:rPr>
        <w:t>.</w:t>
      </w:r>
    </w:p>
    <w:p w14:paraId="3319908B" w14:textId="77777777" w:rsidR="00F87F1E" w:rsidRDefault="00F87F1E">
      <w:pPr>
        <w:spacing w:after="0" w:line="240" w:lineRule="auto"/>
        <w:rPr>
          <w:rFonts w:ascii="Arial" w:eastAsia="Arial" w:hAnsi="Arial" w:cs="Arial"/>
          <w:color w:val="222222"/>
          <w:sz w:val="24"/>
          <w:szCs w:val="24"/>
          <w:highlight w:val="white"/>
        </w:rPr>
      </w:pPr>
    </w:p>
    <w:p w14:paraId="76CAE994" w14:textId="77777777" w:rsidR="00F87F1E" w:rsidRDefault="00F87F1E">
      <w:pPr>
        <w:spacing w:after="0" w:line="240" w:lineRule="auto"/>
        <w:rPr>
          <w:rFonts w:ascii="Arial" w:eastAsia="Arial" w:hAnsi="Arial" w:cs="Arial"/>
          <w:color w:val="222222"/>
          <w:sz w:val="24"/>
          <w:szCs w:val="24"/>
          <w:highlight w:val="white"/>
        </w:rPr>
      </w:pPr>
    </w:p>
    <w:p w14:paraId="364B6F18" w14:textId="77777777" w:rsidR="008B6457" w:rsidRPr="008B6457" w:rsidRDefault="008B6457" w:rsidP="008B6457">
      <w:pPr>
        <w:spacing w:after="0" w:line="240" w:lineRule="auto"/>
        <w:rPr>
          <w:rFonts w:ascii="Arial" w:eastAsia="Arial" w:hAnsi="Arial" w:cs="Arial"/>
          <w:b/>
          <w:color w:val="009193"/>
          <w:sz w:val="24"/>
          <w:szCs w:val="24"/>
          <w:u w:val="single"/>
        </w:rPr>
      </w:pPr>
      <w:r w:rsidRPr="008B6457">
        <w:rPr>
          <w:rFonts w:ascii="Arial" w:eastAsia="Arial" w:hAnsi="Arial" w:cs="Arial"/>
          <w:b/>
          <w:color w:val="009193"/>
          <w:sz w:val="24"/>
          <w:szCs w:val="24"/>
          <w:u w:val="single"/>
        </w:rPr>
        <w:t>Guidelines of the Sex and Relationships Curriculum</w:t>
      </w:r>
    </w:p>
    <w:p w14:paraId="06F1C869" w14:textId="77777777" w:rsidR="008B6457" w:rsidRPr="008B6457" w:rsidRDefault="008B6457" w:rsidP="008B6457">
      <w:pPr>
        <w:spacing w:after="0" w:line="240" w:lineRule="auto"/>
        <w:rPr>
          <w:rFonts w:ascii="Arial" w:eastAsia="Arial" w:hAnsi="Arial" w:cs="Arial"/>
          <w:b/>
          <w:color w:val="009193"/>
          <w:sz w:val="24"/>
          <w:szCs w:val="24"/>
          <w:u w:val="single"/>
        </w:rPr>
      </w:pPr>
    </w:p>
    <w:p w14:paraId="04A20BB6" w14:textId="21771D35"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 xml:space="preserve">Schemes of work for units should be carefully planned to ensure a focussed and appropriate approval to the teaching of sex and relationship issues. </w:t>
      </w:r>
    </w:p>
    <w:p w14:paraId="57A7F4FF" w14:textId="79F161FB"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SRE will be monitored and evaluated as part of the whole school systems.</w:t>
      </w:r>
    </w:p>
    <w:p w14:paraId="616EB719" w14:textId="7C19C41C"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 xml:space="preserve">There will be parental and </w:t>
      </w:r>
      <w:r w:rsidR="00980FC0">
        <w:rPr>
          <w:rFonts w:ascii="Arial" w:eastAsia="Arial" w:hAnsi="Arial" w:cs="Arial"/>
          <w:bCs/>
          <w:color w:val="000000" w:themeColor="text1"/>
          <w:sz w:val="24"/>
          <w:szCs w:val="24"/>
        </w:rPr>
        <w:t>g</w:t>
      </w:r>
      <w:r w:rsidRPr="00EF278F">
        <w:rPr>
          <w:rFonts w:ascii="Arial" w:eastAsia="Arial" w:hAnsi="Arial" w:cs="Arial"/>
          <w:bCs/>
          <w:color w:val="000000" w:themeColor="text1"/>
          <w:sz w:val="24"/>
          <w:szCs w:val="24"/>
        </w:rPr>
        <w:t>overnor involvement in the planning of modules i.e.</w:t>
      </w:r>
    </w:p>
    <w:p w14:paraId="6F731977" w14:textId="2C6548B3"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 xml:space="preserve">Parents and </w:t>
      </w:r>
      <w:r w:rsidR="00980FC0">
        <w:rPr>
          <w:rFonts w:ascii="Arial" w:eastAsia="Arial" w:hAnsi="Arial" w:cs="Arial"/>
          <w:bCs/>
          <w:color w:val="000000" w:themeColor="text1"/>
          <w:sz w:val="24"/>
          <w:szCs w:val="24"/>
        </w:rPr>
        <w:t>g</w:t>
      </w:r>
      <w:r w:rsidRPr="00EF278F">
        <w:rPr>
          <w:rFonts w:ascii="Arial" w:eastAsia="Arial" w:hAnsi="Arial" w:cs="Arial"/>
          <w:bCs/>
          <w:color w:val="000000" w:themeColor="text1"/>
          <w:sz w:val="24"/>
          <w:szCs w:val="24"/>
        </w:rPr>
        <w:t>overnors will be informed of the exact commencement. Parents will be invited to review the programme and resources and discuss the policy.</w:t>
      </w:r>
    </w:p>
    <w:p w14:paraId="2DA4CCD6" w14:textId="1C6D3755"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The teaching about sex and sexuality should be set within a framework, which encourages responsibility and tolerance within personal relationships.</w:t>
      </w:r>
    </w:p>
    <w:p w14:paraId="1C7F826D" w14:textId="44A2C881" w:rsidR="00EF278F"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There will be careful input on sensitive issues, such as masturbation</w:t>
      </w:r>
      <w:r w:rsidR="00980FC0">
        <w:rPr>
          <w:rFonts w:ascii="Arial" w:eastAsia="Arial" w:hAnsi="Arial" w:cs="Arial"/>
          <w:bCs/>
          <w:color w:val="000000" w:themeColor="text1"/>
          <w:sz w:val="24"/>
          <w:szCs w:val="24"/>
        </w:rPr>
        <w:t>,</w:t>
      </w:r>
      <w:r w:rsidRPr="00EF278F">
        <w:rPr>
          <w:rFonts w:ascii="Arial" w:eastAsia="Arial" w:hAnsi="Arial" w:cs="Arial"/>
          <w:bCs/>
          <w:color w:val="000000" w:themeColor="text1"/>
          <w:sz w:val="24"/>
          <w:szCs w:val="24"/>
        </w:rPr>
        <w:t xml:space="preserve"> as appropriate to the pupils.</w:t>
      </w:r>
    </w:p>
    <w:p w14:paraId="5A902E37" w14:textId="7159C8F6"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It is important to endorse that sex and relationships education is about sexuality as well as sexual acts.</w:t>
      </w:r>
    </w:p>
    <w:p w14:paraId="6849C7AC" w14:textId="581C28D3"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lastRenderedPageBreak/>
        <w:t>Pupils, where appropriate</w:t>
      </w:r>
      <w:r w:rsidR="00EF278F" w:rsidRPr="00EF278F">
        <w:rPr>
          <w:rFonts w:ascii="Arial" w:eastAsia="Arial" w:hAnsi="Arial" w:cs="Arial"/>
          <w:bCs/>
          <w:color w:val="000000" w:themeColor="text1"/>
          <w:sz w:val="24"/>
          <w:szCs w:val="24"/>
        </w:rPr>
        <w:t>,</w:t>
      </w:r>
      <w:r w:rsidRPr="00EF278F">
        <w:rPr>
          <w:rFonts w:ascii="Arial" w:eastAsia="Arial" w:hAnsi="Arial" w:cs="Arial"/>
          <w:bCs/>
          <w:color w:val="000000" w:themeColor="text1"/>
          <w:sz w:val="24"/>
          <w:szCs w:val="24"/>
        </w:rPr>
        <w:t xml:space="preserve"> </w:t>
      </w:r>
      <w:r w:rsidR="00EF278F" w:rsidRPr="00EF278F">
        <w:rPr>
          <w:rFonts w:ascii="Arial" w:eastAsia="Arial" w:hAnsi="Arial" w:cs="Arial"/>
          <w:bCs/>
          <w:color w:val="000000" w:themeColor="text1"/>
          <w:sz w:val="24"/>
          <w:szCs w:val="24"/>
        </w:rPr>
        <w:t xml:space="preserve">will be </w:t>
      </w:r>
      <w:r w:rsidRPr="00EF278F">
        <w:rPr>
          <w:rFonts w:ascii="Arial" w:eastAsia="Arial" w:hAnsi="Arial" w:cs="Arial"/>
          <w:bCs/>
          <w:color w:val="000000" w:themeColor="text1"/>
          <w:sz w:val="24"/>
          <w:szCs w:val="24"/>
        </w:rPr>
        <w:t>taught about aspects of relationships and the development of relationships (grooming, sexual or political relating to the Prevent Agenda)</w:t>
      </w:r>
    </w:p>
    <w:p w14:paraId="717E0D90" w14:textId="77FB53BE"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All members of staff should have the opportunity to discuss the sex and relationships education policy and programme.</w:t>
      </w:r>
    </w:p>
    <w:p w14:paraId="0BDB45BA" w14:textId="729CD138"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There should be a collaborative approach to the delivery of sex and relationships education and should involve persons from our transdisciplinary teams including the wellbeing team and if appropriate external agencies.</w:t>
      </w:r>
    </w:p>
    <w:p w14:paraId="760EA026" w14:textId="3801151E"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Careful planning should address diversity of family life and should show an awareness of the differing attitudes, belief and principles regarding sex and sexuality within the wide range of culture and religions.</w:t>
      </w:r>
    </w:p>
    <w:p w14:paraId="2A22B8C2" w14:textId="21441E58"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Transgender and homosexuality should be discussed with young people in a secure environment in a way which aims to dispel myths</w:t>
      </w:r>
      <w:r w:rsidR="00EF278F">
        <w:rPr>
          <w:rFonts w:ascii="Arial" w:eastAsia="Arial" w:hAnsi="Arial" w:cs="Arial"/>
          <w:bCs/>
          <w:color w:val="000000" w:themeColor="text1"/>
          <w:sz w:val="24"/>
          <w:szCs w:val="24"/>
        </w:rPr>
        <w:t>,</w:t>
      </w:r>
      <w:r w:rsidRPr="00EF278F">
        <w:rPr>
          <w:rFonts w:ascii="Arial" w:eastAsia="Arial" w:hAnsi="Arial" w:cs="Arial"/>
          <w:bCs/>
          <w:color w:val="000000" w:themeColor="text1"/>
          <w:sz w:val="24"/>
          <w:szCs w:val="24"/>
        </w:rPr>
        <w:t xml:space="preserve"> and which will help to clarify attitudes rather than treating it as ‘special’ or ‘abnormal’.</w:t>
      </w:r>
    </w:p>
    <w:p w14:paraId="1116B422" w14:textId="04649210"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 xml:space="preserve">Through planning and teaching strategies, including the use of ICT, </w:t>
      </w:r>
      <w:r w:rsidR="00EF278F">
        <w:rPr>
          <w:rFonts w:ascii="Arial" w:eastAsia="Arial" w:hAnsi="Arial" w:cs="Arial"/>
          <w:bCs/>
          <w:color w:val="000000" w:themeColor="text1"/>
          <w:sz w:val="24"/>
          <w:szCs w:val="24"/>
        </w:rPr>
        <w:t xml:space="preserve">signing, </w:t>
      </w:r>
      <w:r w:rsidRPr="00EF278F">
        <w:rPr>
          <w:rFonts w:ascii="Arial" w:eastAsia="Arial" w:hAnsi="Arial" w:cs="Arial"/>
          <w:bCs/>
          <w:color w:val="000000" w:themeColor="text1"/>
          <w:sz w:val="24"/>
          <w:szCs w:val="24"/>
        </w:rPr>
        <w:t>VOCAs and visual structure</w:t>
      </w:r>
      <w:r w:rsidR="00EF278F">
        <w:rPr>
          <w:rFonts w:ascii="Arial" w:eastAsia="Arial" w:hAnsi="Arial" w:cs="Arial"/>
          <w:bCs/>
          <w:color w:val="000000" w:themeColor="text1"/>
          <w:sz w:val="24"/>
          <w:szCs w:val="24"/>
        </w:rPr>
        <w:t xml:space="preserve"> when required</w:t>
      </w:r>
      <w:r w:rsidRPr="00EF278F">
        <w:rPr>
          <w:rFonts w:ascii="Arial" w:eastAsia="Arial" w:hAnsi="Arial" w:cs="Arial"/>
          <w:bCs/>
          <w:color w:val="000000" w:themeColor="text1"/>
          <w:sz w:val="24"/>
          <w:szCs w:val="24"/>
        </w:rPr>
        <w:t>, provision will be made to ensure that students with alternative communication strategies are given equal learning opportunities in this area.</w:t>
      </w:r>
    </w:p>
    <w:p w14:paraId="04FA6A90" w14:textId="77777777" w:rsidR="008B6457" w:rsidRDefault="008B6457">
      <w:pPr>
        <w:spacing w:after="0" w:line="240" w:lineRule="auto"/>
        <w:rPr>
          <w:rFonts w:ascii="Arial" w:eastAsia="Arial" w:hAnsi="Arial" w:cs="Arial"/>
          <w:b/>
          <w:color w:val="009193"/>
          <w:sz w:val="24"/>
          <w:szCs w:val="24"/>
        </w:rPr>
      </w:pPr>
    </w:p>
    <w:p w14:paraId="16F528C3" w14:textId="4D4CE817"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Content and </w:t>
      </w:r>
      <w:r w:rsidR="00924303">
        <w:rPr>
          <w:rFonts w:ascii="Arial" w:eastAsia="Arial" w:hAnsi="Arial" w:cs="Arial"/>
          <w:b/>
          <w:color w:val="009193"/>
          <w:sz w:val="24"/>
          <w:szCs w:val="24"/>
        </w:rPr>
        <w:t>D</w:t>
      </w:r>
      <w:r w:rsidRPr="00AA1DF1">
        <w:rPr>
          <w:rFonts w:ascii="Arial" w:eastAsia="Arial" w:hAnsi="Arial" w:cs="Arial"/>
          <w:b/>
          <w:color w:val="009193"/>
          <w:sz w:val="24"/>
          <w:szCs w:val="24"/>
        </w:rPr>
        <w:t xml:space="preserve">elivery </w:t>
      </w:r>
    </w:p>
    <w:p w14:paraId="56297AFC" w14:textId="77777777" w:rsidR="00F87F1E" w:rsidRDefault="00F87F1E">
      <w:pPr>
        <w:spacing w:after="0" w:line="240" w:lineRule="auto"/>
        <w:rPr>
          <w:rFonts w:ascii="Arial" w:eastAsia="Arial" w:hAnsi="Arial" w:cs="Arial"/>
          <w:b/>
          <w:sz w:val="24"/>
          <w:szCs w:val="24"/>
        </w:rPr>
      </w:pPr>
    </w:p>
    <w:p w14:paraId="105FED97" w14:textId="3511EC7A"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We believe that RSE is most effective when provided in the wider context of social and emotional development. Our RSE is </w:t>
      </w:r>
      <w:r w:rsidR="00AA1DF1">
        <w:rPr>
          <w:rFonts w:ascii="Arial" w:eastAsia="Arial" w:hAnsi="Arial" w:cs="Arial"/>
          <w:sz w:val="24"/>
          <w:szCs w:val="24"/>
        </w:rPr>
        <w:t>embedded</w:t>
      </w:r>
      <w:r>
        <w:rPr>
          <w:rFonts w:ascii="Arial" w:eastAsia="Arial" w:hAnsi="Arial" w:cs="Arial"/>
          <w:sz w:val="24"/>
          <w:szCs w:val="24"/>
        </w:rPr>
        <w:t xml:space="preserve"> within our PSHCE education. </w:t>
      </w:r>
    </w:p>
    <w:p w14:paraId="4B2A7DBD" w14:textId="77777777" w:rsidR="00F87F1E" w:rsidRDefault="00F87F1E" w:rsidP="00AA1DF1">
      <w:pPr>
        <w:spacing w:after="0" w:line="240" w:lineRule="auto"/>
        <w:jc w:val="both"/>
        <w:rPr>
          <w:rFonts w:ascii="Arial" w:eastAsia="Arial" w:hAnsi="Arial" w:cs="Arial"/>
          <w:sz w:val="24"/>
          <w:szCs w:val="24"/>
        </w:rPr>
      </w:pPr>
    </w:p>
    <w:p w14:paraId="3826AB3B" w14:textId="076A8FCB"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Our PSHCE curriculum is set out </w:t>
      </w:r>
      <w:r w:rsidR="00AA1DF1">
        <w:rPr>
          <w:rFonts w:ascii="Arial" w:eastAsia="Arial" w:hAnsi="Arial" w:cs="Arial"/>
          <w:sz w:val="24"/>
          <w:szCs w:val="24"/>
        </w:rPr>
        <w:t>in</w:t>
      </w:r>
      <w:r>
        <w:rPr>
          <w:rFonts w:ascii="Arial" w:eastAsia="Arial" w:hAnsi="Arial" w:cs="Arial"/>
          <w:sz w:val="24"/>
          <w:szCs w:val="24"/>
        </w:rPr>
        <w:t xml:space="preserve"> Appendix 1.  This will be adapted as necessary. We have developed this curriculum in consultation with parents, pupils and staff and have taken into account the age, stage, individual needs and communication needs of the children.  </w:t>
      </w:r>
    </w:p>
    <w:p w14:paraId="3E83BBAB" w14:textId="77777777" w:rsidR="00F87F1E" w:rsidRDefault="00F87F1E">
      <w:pPr>
        <w:spacing w:after="0" w:line="240" w:lineRule="auto"/>
        <w:rPr>
          <w:rFonts w:ascii="Arial" w:eastAsia="Arial" w:hAnsi="Arial" w:cs="Arial"/>
          <w:sz w:val="24"/>
          <w:szCs w:val="24"/>
        </w:rPr>
      </w:pPr>
    </w:p>
    <w:p w14:paraId="5EC362AA" w14:textId="2278AAD6" w:rsidR="00F87F1E" w:rsidRPr="00AA1DF1" w:rsidRDefault="00E215AF">
      <w:pPr>
        <w:spacing w:after="0" w:line="240" w:lineRule="auto"/>
        <w:rPr>
          <w:rFonts w:ascii="Arial" w:eastAsia="Arial" w:hAnsi="Arial" w:cs="Arial"/>
          <w:color w:val="000000" w:themeColor="text1"/>
          <w:sz w:val="24"/>
          <w:szCs w:val="24"/>
        </w:rPr>
      </w:pPr>
      <w:r w:rsidRPr="00AA1DF1">
        <w:rPr>
          <w:rFonts w:ascii="Arial" w:eastAsia="Arial" w:hAnsi="Arial" w:cs="Arial"/>
          <w:color w:val="000000" w:themeColor="text1"/>
          <w:sz w:val="24"/>
          <w:szCs w:val="24"/>
        </w:rPr>
        <w:t>Our se</w:t>
      </w:r>
      <w:r w:rsidR="00AA1DF1" w:rsidRPr="00AA1DF1">
        <w:rPr>
          <w:rFonts w:ascii="Arial" w:eastAsia="Arial" w:hAnsi="Arial" w:cs="Arial"/>
          <w:color w:val="000000" w:themeColor="text1"/>
          <w:sz w:val="24"/>
          <w:szCs w:val="24"/>
        </w:rPr>
        <w:t>x e</w:t>
      </w:r>
      <w:r w:rsidRPr="00AA1DF1">
        <w:rPr>
          <w:rFonts w:ascii="Arial" w:eastAsia="Arial" w:hAnsi="Arial" w:cs="Arial"/>
          <w:color w:val="000000" w:themeColor="text1"/>
          <w:sz w:val="24"/>
          <w:szCs w:val="24"/>
        </w:rPr>
        <w:t>d</w:t>
      </w:r>
      <w:r w:rsidR="00AA1DF1" w:rsidRPr="00AA1DF1">
        <w:rPr>
          <w:rFonts w:ascii="Arial" w:eastAsia="Arial" w:hAnsi="Arial" w:cs="Arial"/>
          <w:color w:val="000000" w:themeColor="text1"/>
          <w:sz w:val="24"/>
          <w:szCs w:val="24"/>
        </w:rPr>
        <w:t>u</w:t>
      </w:r>
      <w:r w:rsidRPr="00AA1DF1">
        <w:rPr>
          <w:rFonts w:ascii="Arial" w:eastAsia="Arial" w:hAnsi="Arial" w:cs="Arial"/>
          <w:color w:val="000000" w:themeColor="text1"/>
          <w:sz w:val="24"/>
          <w:szCs w:val="24"/>
        </w:rPr>
        <w:t xml:space="preserve">cation </w:t>
      </w:r>
      <w:r w:rsidR="00AA1DF1">
        <w:rPr>
          <w:rFonts w:ascii="Arial" w:eastAsia="Arial" w:hAnsi="Arial" w:cs="Arial"/>
          <w:color w:val="000000" w:themeColor="text1"/>
          <w:sz w:val="24"/>
          <w:szCs w:val="24"/>
        </w:rPr>
        <w:t xml:space="preserve">coverage </w:t>
      </w:r>
      <w:r w:rsidRPr="00AA1DF1">
        <w:rPr>
          <w:rFonts w:ascii="Arial" w:eastAsia="Arial" w:hAnsi="Arial" w:cs="Arial"/>
          <w:color w:val="000000" w:themeColor="text1"/>
          <w:sz w:val="24"/>
          <w:szCs w:val="24"/>
        </w:rPr>
        <w:t>include</w:t>
      </w:r>
      <w:r w:rsidR="00AA1DF1">
        <w:rPr>
          <w:rFonts w:ascii="Arial" w:eastAsia="Arial" w:hAnsi="Arial" w:cs="Arial"/>
          <w:color w:val="000000" w:themeColor="text1"/>
          <w:sz w:val="24"/>
          <w:szCs w:val="24"/>
        </w:rPr>
        <w:t>s</w:t>
      </w:r>
      <w:r w:rsidR="00AA1DF1" w:rsidRPr="00AA1DF1">
        <w:rPr>
          <w:rFonts w:ascii="Arial" w:eastAsia="Arial" w:hAnsi="Arial" w:cs="Arial"/>
          <w:color w:val="000000" w:themeColor="text1"/>
          <w:sz w:val="24"/>
          <w:szCs w:val="24"/>
        </w:rPr>
        <w:t xml:space="preserve"> aspects </w:t>
      </w:r>
      <w:r w:rsidRPr="00AA1DF1">
        <w:rPr>
          <w:rFonts w:ascii="Arial" w:eastAsia="Arial" w:hAnsi="Arial" w:cs="Arial"/>
          <w:color w:val="000000" w:themeColor="text1"/>
          <w:sz w:val="24"/>
          <w:szCs w:val="24"/>
        </w:rPr>
        <w:t xml:space="preserve">from our </w:t>
      </w:r>
      <w:r w:rsidR="008B6457">
        <w:rPr>
          <w:rFonts w:ascii="Arial" w:eastAsia="Arial" w:hAnsi="Arial" w:cs="Arial"/>
          <w:color w:val="000000" w:themeColor="text1"/>
          <w:sz w:val="24"/>
          <w:szCs w:val="24"/>
        </w:rPr>
        <w:t>s</w:t>
      </w:r>
      <w:r w:rsidRPr="00AA1DF1">
        <w:rPr>
          <w:rFonts w:ascii="Arial" w:eastAsia="Arial" w:hAnsi="Arial" w:cs="Arial"/>
          <w:color w:val="000000" w:themeColor="text1"/>
          <w:sz w:val="24"/>
          <w:szCs w:val="24"/>
        </w:rPr>
        <w:t>cience curriculum</w:t>
      </w:r>
      <w:r w:rsidR="00AA1DF1">
        <w:rPr>
          <w:rFonts w:ascii="Arial" w:eastAsia="Arial" w:hAnsi="Arial" w:cs="Arial"/>
          <w:color w:val="000000" w:themeColor="text1"/>
          <w:sz w:val="24"/>
          <w:szCs w:val="24"/>
        </w:rPr>
        <w:t>.</w:t>
      </w:r>
      <w:r w:rsidRPr="00AA1DF1">
        <w:rPr>
          <w:rFonts w:ascii="Arial" w:eastAsia="Arial" w:hAnsi="Arial" w:cs="Arial"/>
          <w:color w:val="000000" w:themeColor="text1"/>
          <w:sz w:val="24"/>
          <w:szCs w:val="24"/>
        </w:rPr>
        <w:t xml:space="preserve">   </w:t>
      </w:r>
    </w:p>
    <w:p w14:paraId="08AD01E8" w14:textId="77777777" w:rsidR="00F87F1E" w:rsidRDefault="00F87F1E">
      <w:pPr>
        <w:spacing w:after="0" w:line="240" w:lineRule="auto"/>
        <w:rPr>
          <w:rFonts w:ascii="Arial" w:eastAsia="Arial" w:hAnsi="Arial" w:cs="Arial"/>
          <w:color w:val="FF9900"/>
          <w:sz w:val="24"/>
          <w:szCs w:val="24"/>
        </w:rPr>
      </w:pPr>
    </w:p>
    <w:p w14:paraId="702ED534" w14:textId="7973FF3D"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There </w:t>
      </w:r>
      <w:r w:rsidR="00AA1DF1">
        <w:rPr>
          <w:rFonts w:ascii="Arial" w:eastAsia="Arial" w:hAnsi="Arial" w:cs="Arial"/>
          <w:sz w:val="24"/>
          <w:szCs w:val="24"/>
        </w:rPr>
        <w:t>is</w:t>
      </w:r>
      <w:r>
        <w:rPr>
          <w:rFonts w:ascii="Arial" w:eastAsia="Arial" w:hAnsi="Arial" w:cs="Arial"/>
          <w:sz w:val="24"/>
          <w:szCs w:val="24"/>
        </w:rPr>
        <w:t xml:space="preserve"> a collaborative approach to the delivery of RSHE.  RSHE champions in school will take the lead in the delivery of a personalised approach for small groups and individuals taking into account age, stage and needs of the children. External agencies will </w:t>
      </w:r>
      <w:r w:rsidR="00AA1DF1">
        <w:rPr>
          <w:rFonts w:ascii="Arial" w:eastAsia="Arial" w:hAnsi="Arial" w:cs="Arial"/>
          <w:sz w:val="24"/>
          <w:szCs w:val="24"/>
        </w:rPr>
        <w:t>also support</w:t>
      </w:r>
      <w:r>
        <w:rPr>
          <w:rFonts w:ascii="Arial" w:eastAsia="Arial" w:hAnsi="Arial" w:cs="Arial"/>
          <w:sz w:val="24"/>
          <w:szCs w:val="24"/>
        </w:rPr>
        <w:t xml:space="preserve"> when appropriate.  </w:t>
      </w:r>
    </w:p>
    <w:p w14:paraId="4FB6275F" w14:textId="77777777" w:rsidR="00F87F1E" w:rsidRDefault="00F87F1E">
      <w:pPr>
        <w:spacing w:after="0" w:line="240" w:lineRule="auto"/>
        <w:rPr>
          <w:rFonts w:ascii="Arial" w:eastAsia="Arial" w:hAnsi="Arial" w:cs="Arial"/>
          <w:sz w:val="24"/>
          <w:szCs w:val="24"/>
        </w:rPr>
      </w:pPr>
    </w:p>
    <w:p w14:paraId="1A114E8A" w14:textId="202EAEF8" w:rsidR="00F87F1E" w:rsidRDefault="00E215AF">
      <w:pPr>
        <w:spacing w:after="0" w:line="240" w:lineRule="auto"/>
        <w:rPr>
          <w:rFonts w:ascii="Arial" w:eastAsia="Arial" w:hAnsi="Arial" w:cs="Arial"/>
          <w:sz w:val="24"/>
          <w:szCs w:val="24"/>
        </w:rPr>
      </w:pPr>
      <w:r>
        <w:rPr>
          <w:rFonts w:ascii="Arial" w:eastAsia="Arial" w:hAnsi="Arial" w:cs="Arial"/>
          <w:sz w:val="24"/>
          <w:szCs w:val="24"/>
        </w:rPr>
        <w:t xml:space="preserve">Communication strategies such as </w:t>
      </w:r>
      <w:r w:rsidR="008B6457">
        <w:rPr>
          <w:rFonts w:ascii="Arial" w:eastAsia="Arial" w:hAnsi="Arial" w:cs="Arial"/>
          <w:sz w:val="24"/>
          <w:szCs w:val="24"/>
        </w:rPr>
        <w:t>M</w:t>
      </w:r>
      <w:r>
        <w:rPr>
          <w:rFonts w:ascii="Arial" w:eastAsia="Arial" w:hAnsi="Arial" w:cs="Arial"/>
          <w:sz w:val="24"/>
          <w:szCs w:val="24"/>
        </w:rPr>
        <w:t>akaton and board maker will be used to support the teaching and learning of RSHE</w:t>
      </w:r>
      <w:r w:rsidR="00AA1DF1">
        <w:rPr>
          <w:rFonts w:ascii="Arial" w:eastAsia="Arial" w:hAnsi="Arial" w:cs="Arial"/>
          <w:sz w:val="24"/>
          <w:szCs w:val="24"/>
        </w:rPr>
        <w:t xml:space="preserve"> as necessary to meet individual needs</w:t>
      </w:r>
      <w:r>
        <w:rPr>
          <w:rFonts w:ascii="Arial" w:eastAsia="Arial" w:hAnsi="Arial" w:cs="Arial"/>
          <w:sz w:val="24"/>
          <w:szCs w:val="24"/>
        </w:rPr>
        <w:t>.</w:t>
      </w:r>
    </w:p>
    <w:p w14:paraId="24FED49C" w14:textId="77777777" w:rsidR="00F87F1E" w:rsidRDefault="00F87F1E">
      <w:pPr>
        <w:spacing w:after="0" w:line="240" w:lineRule="auto"/>
        <w:rPr>
          <w:rFonts w:ascii="Arial" w:eastAsia="Arial" w:hAnsi="Arial" w:cs="Arial"/>
          <w:sz w:val="24"/>
          <w:szCs w:val="24"/>
        </w:rPr>
      </w:pPr>
    </w:p>
    <w:p w14:paraId="5F2F1B4B" w14:textId="6B8F7CBB" w:rsidR="00F87F1E" w:rsidRDefault="00E215AF">
      <w:pPr>
        <w:spacing w:after="0" w:line="240" w:lineRule="auto"/>
        <w:rPr>
          <w:rFonts w:ascii="Arial" w:eastAsia="Arial" w:hAnsi="Arial" w:cs="Arial"/>
          <w:sz w:val="24"/>
          <w:szCs w:val="24"/>
        </w:rPr>
      </w:pPr>
      <w:r>
        <w:rPr>
          <w:rFonts w:ascii="Arial" w:eastAsia="Arial" w:hAnsi="Arial" w:cs="Arial"/>
          <w:sz w:val="24"/>
          <w:szCs w:val="24"/>
        </w:rPr>
        <w:t>Relationship education focuses on the teaching the fundamental building blocks and characteristics of positive relationships including</w:t>
      </w:r>
      <w:r w:rsidR="00AA1DF1">
        <w:rPr>
          <w:rFonts w:ascii="Arial" w:eastAsia="Arial" w:hAnsi="Arial" w:cs="Arial"/>
          <w:sz w:val="24"/>
          <w:szCs w:val="24"/>
        </w:rPr>
        <w:t>:</w:t>
      </w:r>
    </w:p>
    <w:p w14:paraId="2D36F60C"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Families and people who care for me</w:t>
      </w:r>
    </w:p>
    <w:p w14:paraId="3089F01E"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Caring friendships</w:t>
      </w:r>
    </w:p>
    <w:p w14:paraId="36CD8CDC"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Respectful relationships</w:t>
      </w:r>
    </w:p>
    <w:p w14:paraId="06A1A539"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Online relationships</w:t>
      </w:r>
    </w:p>
    <w:p w14:paraId="024C3242"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Being safe </w:t>
      </w:r>
    </w:p>
    <w:p w14:paraId="4030CA72" w14:textId="77777777" w:rsidR="00F87F1E" w:rsidRDefault="00F87F1E">
      <w:pPr>
        <w:spacing w:after="0" w:line="240" w:lineRule="auto"/>
        <w:rPr>
          <w:rFonts w:ascii="Arial" w:eastAsia="Arial" w:hAnsi="Arial" w:cs="Arial"/>
          <w:sz w:val="24"/>
          <w:szCs w:val="24"/>
        </w:rPr>
      </w:pPr>
    </w:p>
    <w:p w14:paraId="057CCED7" w14:textId="6165B399"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These areas of learning are taught in the context of family life taking care to ensure that there is no stigmatisation of children based on their home circumstances</w:t>
      </w:r>
      <w:r w:rsidR="00AA1DF1">
        <w:rPr>
          <w:rFonts w:ascii="Arial" w:eastAsia="Arial" w:hAnsi="Arial" w:cs="Arial"/>
          <w:sz w:val="24"/>
          <w:szCs w:val="24"/>
        </w:rPr>
        <w:t>; for example, familie</w:t>
      </w:r>
      <w:r>
        <w:rPr>
          <w:rFonts w:ascii="Arial" w:eastAsia="Arial" w:hAnsi="Arial" w:cs="Arial"/>
          <w:sz w:val="24"/>
          <w:szCs w:val="24"/>
        </w:rPr>
        <w:t xml:space="preserve">s can include single parent families, parents who are LGBT, families </w:t>
      </w:r>
      <w:r>
        <w:rPr>
          <w:rFonts w:ascii="Arial" w:eastAsia="Arial" w:hAnsi="Arial" w:cs="Arial"/>
          <w:sz w:val="24"/>
          <w:szCs w:val="24"/>
        </w:rPr>
        <w:lastRenderedPageBreak/>
        <w:t>parented by grandparents, adoptive parents, foster parents/carers amongst other family structures) along with reflecting sensitively that some children may have a different structure of support around them (for example: looked after children or young carers)</w:t>
      </w:r>
      <w:r w:rsidR="008B6457">
        <w:rPr>
          <w:rFonts w:ascii="Arial" w:eastAsia="Arial" w:hAnsi="Arial" w:cs="Arial"/>
          <w:sz w:val="24"/>
          <w:szCs w:val="24"/>
        </w:rPr>
        <w:t>.</w:t>
      </w:r>
      <w:r>
        <w:rPr>
          <w:rFonts w:ascii="Arial" w:eastAsia="Arial" w:hAnsi="Arial" w:cs="Arial"/>
          <w:sz w:val="24"/>
          <w:szCs w:val="24"/>
        </w:rPr>
        <w:t xml:space="preserve"> </w:t>
      </w:r>
    </w:p>
    <w:p w14:paraId="2017B37F" w14:textId="77777777" w:rsidR="00F87F1E" w:rsidRDefault="00F87F1E">
      <w:pPr>
        <w:spacing w:after="0" w:line="240" w:lineRule="auto"/>
        <w:rPr>
          <w:rFonts w:ascii="Arial" w:eastAsia="Arial" w:hAnsi="Arial" w:cs="Arial"/>
          <w:sz w:val="24"/>
          <w:szCs w:val="24"/>
        </w:rPr>
      </w:pPr>
    </w:p>
    <w:p w14:paraId="484DDB1D" w14:textId="664161E1" w:rsidR="00F87F1E" w:rsidRPr="008B6457" w:rsidRDefault="00E215AF">
      <w:pPr>
        <w:spacing w:after="0" w:line="240" w:lineRule="auto"/>
        <w:rPr>
          <w:rFonts w:ascii="Arial" w:eastAsia="Arial" w:hAnsi="Arial" w:cs="Arial"/>
          <w:b/>
          <w:color w:val="009193"/>
          <w:sz w:val="24"/>
          <w:szCs w:val="24"/>
        </w:rPr>
      </w:pPr>
      <w:r w:rsidRPr="008B6457">
        <w:rPr>
          <w:rFonts w:ascii="Arial" w:eastAsia="Arial" w:hAnsi="Arial" w:cs="Arial"/>
          <w:b/>
          <w:color w:val="009193"/>
          <w:sz w:val="24"/>
          <w:szCs w:val="24"/>
        </w:rPr>
        <w:t xml:space="preserve">Roles and </w:t>
      </w:r>
      <w:r w:rsidR="00CE1A8E">
        <w:rPr>
          <w:rFonts w:ascii="Arial" w:eastAsia="Arial" w:hAnsi="Arial" w:cs="Arial"/>
          <w:b/>
          <w:color w:val="009193"/>
          <w:sz w:val="24"/>
          <w:szCs w:val="24"/>
        </w:rPr>
        <w:t>R</w:t>
      </w:r>
      <w:r w:rsidRPr="008B6457">
        <w:rPr>
          <w:rFonts w:ascii="Arial" w:eastAsia="Arial" w:hAnsi="Arial" w:cs="Arial"/>
          <w:b/>
          <w:color w:val="009193"/>
          <w:sz w:val="24"/>
          <w:szCs w:val="24"/>
        </w:rPr>
        <w:t>esponsibilities</w:t>
      </w:r>
    </w:p>
    <w:p w14:paraId="6DDBC86A" w14:textId="77777777" w:rsidR="00F87F1E" w:rsidRDefault="00F87F1E">
      <w:pPr>
        <w:spacing w:after="0" w:line="240" w:lineRule="auto"/>
        <w:rPr>
          <w:rFonts w:ascii="Arial" w:eastAsia="Arial" w:hAnsi="Arial" w:cs="Arial"/>
          <w:b/>
          <w:sz w:val="24"/>
          <w:szCs w:val="24"/>
        </w:rPr>
      </w:pPr>
    </w:p>
    <w:p w14:paraId="23A48564" w14:textId="018B1352" w:rsidR="00F87F1E" w:rsidRDefault="00E215AF">
      <w:pPr>
        <w:spacing w:after="0" w:line="240" w:lineRule="auto"/>
        <w:rPr>
          <w:rFonts w:ascii="Arial" w:eastAsia="Arial" w:hAnsi="Arial" w:cs="Arial"/>
          <w:sz w:val="24"/>
          <w:szCs w:val="24"/>
        </w:rPr>
      </w:pPr>
      <w:r>
        <w:rPr>
          <w:rFonts w:ascii="Arial" w:eastAsia="Arial" w:hAnsi="Arial" w:cs="Arial"/>
          <w:sz w:val="24"/>
          <w:szCs w:val="24"/>
        </w:rPr>
        <w:t xml:space="preserve">The governing board </w:t>
      </w:r>
      <w:r w:rsidR="00AA1DF1">
        <w:rPr>
          <w:rFonts w:ascii="Arial" w:eastAsia="Arial" w:hAnsi="Arial" w:cs="Arial"/>
          <w:sz w:val="24"/>
          <w:szCs w:val="24"/>
        </w:rPr>
        <w:t xml:space="preserve">have </w:t>
      </w:r>
      <w:r>
        <w:rPr>
          <w:rFonts w:ascii="Arial" w:eastAsia="Arial" w:hAnsi="Arial" w:cs="Arial"/>
          <w:sz w:val="24"/>
          <w:szCs w:val="24"/>
        </w:rPr>
        <w:t>approve</w:t>
      </w:r>
      <w:r w:rsidR="00AA1DF1">
        <w:rPr>
          <w:rFonts w:ascii="Arial" w:eastAsia="Arial" w:hAnsi="Arial" w:cs="Arial"/>
          <w:sz w:val="24"/>
          <w:szCs w:val="24"/>
        </w:rPr>
        <w:t>d</w:t>
      </w:r>
      <w:r>
        <w:rPr>
          <w:rFonts w:ascii="Arial" w:eastAsia="Arial" w:hAnsi="Arial" w:cs="Arial"/>
          <w:sz w:val="24"/>
          <w:szCs w:val="24"/>
        </w:rPr>
        <w:t xml:space="preserve"> the RSHE policy. </w:t>
      </w:r>
    </w:p>
    <w:p w14:paraId="799E22F8" w14:textId="77777777" w:rsidR="00F87F1E" w:rsidRDefault="00F87F1E">
      <w:pPr>
        <w:spacing w:after="0" w:line="240" w:lineRule="auto"/>
        <w:rPr>
          <w:rFonts w:ascii="Arial" w:eastAsia="Arial" w:hAnsi="Arial" w:cs="Arial"/>
          <w:sz w:val="24"/>
          <w:szCs w:val="24"/>
        </w:rPr>
      </w:pPr>
    </w:p>
    <w:p w14:paraId="42B07589" w14:textId="4F70F1FA" w:rsidR="00F87F1E" w:rsidRDefault="00E215AF">
      <w:pPr>
        <w:spacing w:after="0" w:line="240" w:lineRule="auto"/>
        <w:rPr>
          <w:rFonts w:ascii="Arial" w:eastAsia="Arial" w:hAnsi="Arial" w:cs="Arial"/>
          <w:sz w:val="24"/>
          <w:szCs w:val="24"/>
        </w:rPr>
      </w:pPr>
      <w:r>
        <w:rPr>
          <w:rFonts w:ascii="Arial" w:eastAsia="Arial" w:hAnsi="Arial" w:cs="Arial"/>
          <w:sz w:val="24"/>
          <w:szCs w:val="24"/>
        </w:rPr>
        <w:t>Staff are responsible for</w:t>
      </w:r>
      <w:r w:rsidR="00AA1DF1">
        <w:rPr>
          <w:rFonts w:ascii="Arial" w:eastAsia="Arial" w:hAnsi="Arial" w:cs="Arial"/>
          <w:sz w:val="24"/>
          <w:szCs w:val="24"/>
        </w:rPr>
        <w:t>:</w:t>
      </w:r>
    </w:p>
    <w:p w14:paraId="0699E2E9" w14:textId="77777777"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Delivering RSHE in a sensitive way</w:t>
      </w:r>
    </w:p>
    <w:p w14:paraId="58A2CBD3" w14:textId="77777777"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Modelling positive attitudes to RHSE </w:t>
      </w:r>
    </w:p>
    <w:p w14:paraId="78724CEB" w14:textId="77777777"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Monitoring progress</w:t>
      </w:r>
    </w:p>
    <w:p w14:paraId="53FDC975" w14:textId="77777777"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Responding to the needs of individual pupils</w:t>
      </w:r>
    </w:p>
    <w:p w14:paraId="4A267188" w14:textId="284D0A58"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Responding appropriately to pupils whose parents wish them to be withdrawn from the non</w:t>
      </w:r>
      <w:r w:rsidR="00AA1DF1">
        <w:rPr>
          <w:rFonts w:ascii="Arial" w:eastAsia="Arial" w:hAnsi="Arial" w:cs="Arial"/>
          <w:sz w:val="24"/>
          <w:szCs w:val="24"/>
        </w:rPr>
        <w:t>-</w:t>
      </w:r>
      <w:r>
        <w:rPr>
          <w:rFonts w:ascii="Arial" w:eastAsia="Arial" w:hAnsi="Arial" w:cs="Arial"/>
          <w:sz w:val="24"/>
          <w:szCs w:val="24"/>
        </w:rPr>
        <w:t>statutory</w:t>
      </w:r>
      <w:r w:rsidR="00AA1DF1">
        <w:rPr>
          <w:rFonts w:ascii="Arial" w:eastAsia="Arial" w:hAnsi="Arial" w:cs="Arial"/>
          <w:sz w:val="24"/>
          <w:szCs w:val="24"/>
        </w:rPr>
        <w:t xml:space="preserve"> </w:t>
      </w:r>
      <w:r>
        <w:rPr>
          <w:rFonts w:ascii="Arial" w:eastAsia="Arial" w:hAnsi="Arial" w:cs="Arial"/>
          <w:sz w:val="24"/>
          <w:szCs w:val="24"/>
        </w:rPr>
        <w:t>/</w:t>
      </w:r>
      <w:r w:rsidR="00AA1DF1">
        <w:rPr>
          <w:rFonts w:ascii="Arial" w:eastAsia="Arial" w:hAnsi="Arial" w:cs="Arial"/>
          <w:sz w:val="24"/>
          <w:szCs w:val="24"/>
        </w:rPr>
        <w:t xml:space="preserve"> </w:t>
      </w:r>
      <w:r>
        <w:rPr>
          <w:rFonts w:ascii="Arial" w:eastAsia="Arial" w:hAnsi="Arial" w:cs="Arial"/>
          <w:sz w:val="24"/>
          <w:szCs w:val="24"/>
        </w:rPr>
        <w:t>nonscience</w:t>
      </w:r>
      <w:r w:rsidR="008B6457">
        <w:rPr>
          <w:rFonts w:ascii="Arial" w:eastAsia="Arial" w:hAnsi="Arial" w:cs="Arial"/>
          <w:sz w:val="24"/>
          <w:szCs w:val="24"/>
        </w:rPr>
        <w:t>-</w:t>
      </w:r>
      <w:r w:rsidR="00AA1DF1">
        <w:rPr>
          <w:rFonts w:ascii="Arial" w:eastAsia="Arial" w:hAnsi="Arial" w:cs="Arial"/>
          <w:sz w:val="24"/>
          <w:szCs w:val="24"/>
        </w:rPr>
        <w:t xml:space="preserve">based </w:t>
      </w:r>
      <w:r>
        <w:rPr>
          <w:rFonts w:ascii="Arial" w:eastAsia="Arial" w:hAnsi="Arial" w:cs="Arial"/>
          <w:sz w:val="24"/>
          <w:szCs w:val="24"/>
        </w:rPr>
        <w:t>components of RSHE.</w:t>
      </w:r>
    </w:p>
    <w:p w14:paraId="3FDE5B0D" w14:textId="77777777" w:rsidR="00F87F1E" w:rsidRDefault="00F87F1E">
      <w:pPr>
        <w:spacing w:after="0" w:line="240" w:lineRule="auto"/>
        <w:rPr>
          <w:rFonts w:ascii="Arial" w:eastAsia="Arial" w:hAnsi="Arial" w:cs="Arial"/>
          <w:sz w:val="24"/>
          <w:szCs w:val="24"/>
        </w:rPr>
      </w:pPr>
    </w:p>
    <w:p w14:paraId="63528E6A" w14:textId="137A3650"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RSHE </w:t>
      </w:r>
      <w:r w:rsidR="00AA1DF1">
        <w:rPr>
          <w:rFonts w:ascii="Arial" w:eastAsia="Arial" w:hAnsi="Arial" w:cs="Arial"/>
          <w:sz w:val="24"/>
          <w:szCs w:val="24"/>
        </w:rPr>
        <w:t xml:space="preserve">champions </w:t>
      </w:r>
      <w:r>
        <w:rPr>
          <w:rFonts w:ascii="Arial" w:eastAsia="Arial" w:hAnsi="Arial" w:cs="Arial"/>
          <w:sz w:val="24"/>
          <w:szCs w:val="24"/>
        </w:rPr>
        <w:t>will deliver RSHE to small groups and individuals.</w:t>
      </w:r>
      <w:r w:rsidR="008B6457">
        <w:rPr>
          <w:rFonts w:ascii="Arial" w:eastAsia="Arial" w:hAnsi="Arial" w:cs="Arial"/>
          <w:sz w:val="24"/>
          <w:szCs w:val="24"/>
        </w:rPr>
        <w:t xml:space="preserve"> S</w:t>
      </w:r>
      <w:r>
        <w:rPr>
          <w:rFonts w:ascii="Arial" w:eastAsia="Arial" w:hAnsi="Arial" w:cs="Arial"/>
          <w:sz w:val="24"/>
          <w:szCs w:val="24"/>
        </w:rPr>
        <w:t xml:space="preserve">taff have </w:t>
      </w:r>
      <w:r w:rsidR="008B6457">
        <w:rPr>
          <w:rFonts w:ascii="Arial" w:eastAsia="Arial" w:hAnsi="Arial" w:cs="Arial"/>
          <w:sz w:val="24"/>
          <w:szCs w:val="24"/>
        </w:rPr>
        <w:t xml:space="preserve">received </w:t>
      </w:r>
      <w:r>
        <w:rPr>
          <w:rFonts w:ascii="Arial" w:eastAsia="Arial" w:hAnsi="Arial" w:cs="Arial"/>
          <w:sz w:val="24"/>
          <w:szCs w:val="24"/>
        </w:rPr>
        <w:t>extra training to support their delivery of RSHE</w:t>
      </w:r>
      <w:r w:rsidR="008B6457">
        <w:rPr>
          <w:rFonts w:ascii="Arial" w:eastAsia="Arial" w:hAnsi="Arial" w:cs="Arial"/>
          <w:sz w:val="24"/>
          <w:szCs w:val="24"/>
        </w:rPr>
        <w:t>.</w:t>
      </w:r>
      <w:r>
        <w:rPr>
          <w:rFonts w:ascii="Arial" w:eastAsia="Arial" w:hAnsi="Arial" w:cs="Arial"/>
          <w:sz w:val="24"/>
          <w:szCs w:val="24"/>
        </w:rPr>
        <w:t xml:space="preserve"> Pupils </w:t>
      </w:r>
      <w:r w:rsidR="00AA1DF1">
        <w:rPr>
          <w:rFonts w:ascii="Arial" w:eastAsia="Arial" w:hAnsi="Arial" w:cs="Arial"/>
          <w:sz w:val="24"/>
          <w:szCs w:val="24"/>
        </w:rPr>
        <w:t>are</w:t>
      </w:r>
      <w:r>
        <w:rPr>
          <w:rFonts w:ascii="Arial" w:eastAsia="Arial" w:hAnsi="Arial" w:cs="Arial"/>
          <w:sz w:val="24"/>
          <w:szCs w:val="24"/>
        </w:rPr>
        <w:t xml:space="preserve"> expected to engage with RSHE in a positive way </w:t>
      </w:r>
      <w:r w:rsidR="00CE1A8E">
        <w:rPr>
          <w:rFonts w:ascii="Arial" w:eastAsia="Arial" w:hAnsi="Arial" w:cs="Arial"/>
          <w:sz w:val="24"/>
          <w:szCs w:val="24"/>
        </w:rPr>
        <w:t xml:space="preserve">of </w:t>
      </w:r>
      <w:r>
        <w:rPr>
          <w:rFonts w:ascii="Arial" w:eastAsia="Arial" w:hAnsi="Arial" w:cs="Arial"/>
          <w:sz w:val="24"/>
          <w:szCs w:val="24"/>
        </w:rPr>
        <w:t>being respectful of others</w:t>
      </w:r>
      <w:r w:rsidR="008B6457">
        <w:rPr>
          <w:rFonts w:ascii="Arial" w:eastAsia="Arial" w:hAnsi="Arial" w:cs="Arial"/>
          <w:sz w:val="24"/>
          <w:szCs w:val="24"/>
        </w:rPr>
        <w:t>.</w:t>
      </w:r>
    </w:p>
    <w:p w14:paraId="712E598A" w14:textId="77777777" w:rsidR="00F87F1E" w:rsidRDefault="00F87F1E">
      <w:pPr>
        <w:spacing w:after="0" w:line="240" w:lineRule="auto"/>
        <w:rPr>
          <w:rFonts w:ascii="Arial" w:eastAsia="Arial" w:hAnsi="Arial" w:cs="Arial"/>
          <w:b/>
          <w:sz w:val="24"/>
          <w:szCs w:val="24"/>
        </w:rPr>
      </w:pPr>
    </w:p>
    <w:p w14:paraId="6DCD9F67" w14:textId="6AD283E6"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Right to </w:t>
      </w:r>
      <w:r w:rsidR="00CE1A8E">
        <w:rPr>
          <w:rFonts w:ascii="Arial" w:eastAsia="Arial" w:hAnsi="Arial" w:cs="Arial"/>
          <w:b/>
          <w:color w:val="009193"/>
          <w:sz w:val="24"/>
          <w:szCs w:val="24"/>
        </w:rPr>
        <w:t>W</w:t>
      </w:r>
      <w:r w:rsidRPr="00AA1DF1">
        <w:rPr>
          <w:rFonts w:ascii="Arial" w:eastAsia="Arial" w:hAnsi="Arial" w:cs="Arial"/>
          <w:b/>
          <w:color w:val="009193"/>
          <w:sz w:val="24"/>
          <w:szCs w:val="24"/>
        </w:rPr>
        <w:t xml:space="preserve">ithdraw </w:t>
      </w:r>
    </w:p>
    <w:p w14:paraId="0469328D" w14:textId="77777777" w:rsidR="00F87F1E" w:rsidRDefault="00F87F1E">
      <w:pPr>
        <w:spacing w:after="0" w:line="240" w:lineRule="auto"/>
        <w:rPr>
          <w:rFonts w:ascii="Arial" w:eastAsia="Arial" w:hAnsi="Arial" w:cs="Arial"/>
          <w:b/>
          <w:color w:val="0000FF"/>
          <w:sz w:val="24"/>
          <w:szCs w:val="24"/>
        </w:rPr>
      </w:pPr>
    </w:p>
    <w:p w14:paraId="52C4EFB6" w14:textId="77777777" w:rsidR="00F87F1E" w:rsidRDefault="00E215AF">
      <w:pPr>
        <w:spacing w:after="0" w:line="240" w:lineRule="auto"/>
        <w:rPr>
          <w:rFonts w:ascii="Arial" w:eastAsia="Arial" w:hAnsi="Arial" w:cs="Arial"/>
          <w:sz w:val="24"/>
          <w:szCs w:val="24"/>
        </w:rPr>
      </w:pPr>
      <w:r>
        <w:rPr>
          <w:rFonts w:ascii="Arial" w:eastAsia="Arial" w:hAnsi="Arial" w:cs="Arial"/>
          <w:sz w:val="24"/>
          <w:szCs w:val="24"/>
        </w:rPr>
        <w:t xml:space="preserve">Parents do not have the right to withdraw their children from relationship or health education.  </w:t>
      </w:r>
    </w:p>
    <w:p w14:paraId="17ABF46E" w14:textId="77777777" w:rsidR="00AA1DF1" w:rsidRDefault="00AA1DF1">
      <w:pPr>
        <w:spacing w:after="0" w:line="240" w:lineRule="auto"/>
        <w:rPr>
          <w:rFonts w:ascii="Arial" w:eastAsia="Arial" w:hAnsi="Arial" w:cs="Arial"/>
          <w:sz w:val="24"/>
          <w:szCs w:val="24"/>
        </w:rPr>
      </w:pPr>
    </w:p>
    <w:p w14:paraId="682D0490" w14:textId="32888210" w:rsidR="00F87F1E" w:rsidRDefault="00E215AF">
      <w:pPr>
        <w:spacing w:after="0" w:line="240" w:lineRule="auto"/>
        <w:rPr>
          <w:rFonts w:ascii="Arial" w:eastAsia="Arial" w:hAnsi="Arial" w:cs="Arial"/>
          <w:sz w:val="24"/>
          <w:szCs w:val="24"/>
        </w:rPr>
      </w:pPr>
      <w:r>
        <w:rPr>
          <w:rFonts w:ascii="Arial" w:eastAsia="Arial" w:hAnsi="Arial" w:cs="Arial"/>
          <w:sz w:val="24"/>
          <w:szCs w:val="24"/>
        </w:rPr>
        <w:t>If ever we feel that a child would benefit from an area of sex</w:t>
      </w:r>
      <w:r w:rsidR="00AA1DF1">
        <w:rPr>
          <w:rFonts w:ascii="Arial" w:eastAsia="Arial" w:hAnsi="Arial" w:cs="Arial"/>
          <w:sz w:val="24"/>
          <w:szCs w:val="24"/>
        </w:rPr>
        <w:t>-</w:t>
      </w:r>
      <w:r>
        <w:rPr>
          <w:rFonts w:ascii="Arial" w:eastAsia="Arial" w:hAnsi="Arial" w:cs="Arial"/>
          <w:sz w:val="24"/>
          <w:szCs w:val="24"/>
        </w:rPr>
        <w:t>educ</w:t>
      </w:r>
      <w:r w:rsidR="00AA1DF1">
        <w:rPr>
          <w:rFonts w:ascii="Arial" w:eastAsia="Arial" w:hAnsi="Arial" w:cs="Arial"/>
          <w:sz w:val="24"/>
          <w:szCs w:val="24"/>
        </w:rPr>
        <w:t>a</w:t>
      </w:r>
      <w:r>
        <w:rPr>
          <w:rFonts w:ascii="Arial" w:eastAsia="Arial" w:hAnsi="Arial" w:cs="Arial"/>
          <w:sz w:val="24"/>
          <w:szCs w:val="24"/>
        </w:rPr>
        <w:t>tion</w:t>
      </w:r>
      <w:r w:rsidR="00AA1DF1">
        <w:rPr>
          <w:rFonts w:ascii="Arial" w:eastAsia="Arial" w:hAnsi="Arial" w:cs="Arial"/>
          <w:sz w:val="24"/>
          <w:szCs w:val="24"/>
        </w:rPr>
        <w:t>,</w:t>
      </w:r>
      <w:r>
        <w:rPr>
          <w:rFonts w:ascii="Arial" w:eastAsia="Arial" w:hAnsi="Arial" w:cs="Arial"/>
          <w:sz w:val="24"/>
          <w:szCs w:val="24"/>
        </w:rPr>
        <w:t xml:space="preserve"> other than that outlined in our Science curriculum</w:t>
      </w:r>
      <w:r w:rsidR="00AA1DF1">
        <w:rPr>
          <w:rFonts w:ascii="Arial" w:eastAsia="Arial" w:hAnsi="Arial" w:cs="Arial"/>
          <w:sz w:val="24"/>
          <w:szCs w:val="24"/>
        </w:rPr>
        <w:t>,</w:t>
      </w:r>
      <w:r>
        <w:rPr>
          <w:rFonts w:ascii="Arial" w:eastAsia="Arial" w:hAnsi="Arial" w:cs="Arial"/>
          <w:sz w:val="24"/>
          <w:szCs w:val="24"/>
        </w:rPr>
        <w:t xml:space="preserve"> we will seek the app</w:t>
      </w:r>
      <w:r w:rsidR="00AA1DF1">
        <w:rPr>
          <w:rFonts w:ascii="Arial" w:eastAsia="Arial" w:hAnsi="Arial" w:cs="Arial"/>
          <w:sz w:val="24"/>
          <w:szCs w:val="24"/>
        </w:rPr>
        <w:t>r</w:t>
      </w:r>
      <w:r>
        <w:rPr>
          <w:rFonts w:ascii="Arial" w:eastAsia="Arial" w:hAnsi="Arial" w:cs="Arial"/>
          <w:sz w:val="24"/>
          <w:szCs w:val="24"/>
        </w:rPr>
        <w:t>oval of the parent</w:t>
      </w:r>
      <w:r w:rsidR="00AA1DF1">
        <w:rPr>
          <w:rFonts w:ascii="Arial" w:eastAsia="Arial" w:hAnsi="Arial" w:cs="Arial"/>
          <w:sz w:val="24"/>
          <w:szCs w:val="24"/>
        </w:rPr>
        <w:t xml:space="preserve"> </w:t>
      </w:r>
      <w:r>
        <w:rPr>
          <w:rFonts w:ascii="Arial" w:eastAsia="Arial" w:hAnsi="Arial" w:cs="Arial"/>
          <w:sz w:val="24"/>
          <w:szCs w:val="24"/>
        </w:rPr>
        <w:t>/</w:t>
      </w:r>
      <w:r w:rsidR="00AA1DF1">
        <w:rPr>
          <w:rFonts w:ascii="Arial" w:eastAsia="Arial" w:hAnsi="Arial" w:cs="Arial"/>
          <w:sz w:val="24"/>
          <w:szCs w:val="24"/>
        </w:rPr>
        <w:t xml:space="preserve"> </w:t>
      </w:r>
      <w:r>
        <w:rPr>
          <w:rFonts w:ascii="Arial" w:eastAsia="Arial" w:hAnsi="Arial" w:cs="Arial"/>
          <w:sz w:val="24"/>
          <w:szCs w:val="24"/>
        </w:rPr>
        <w:t>carer.  If approval is not given</w:t>
      </w:r>
      <w:r w:rsidR="00AA1DF1">
        <w:rPr>
          <w:rFonts w:ascii="Arial" w:eastAsia="Arial" w:hAnsi="Arial" w:cs="Arial"/>
          <w:sz w:val="24"/>
          <w:szCs w:val="24"/>
        </w:rPr>
        <w:t xml:space="preserve">, </w:t>
      </w:r>
      <w:r>
        <w:rPr>
          <w:rFonts w:ascii="Arial" w:eastAsia="Arial" w:hAnsi="Arial" w:cs="Arial"/>
          <w:sz w:val="24"/>
          <w:szCs w:val="24"/>
        </w:rPr>
        <w:t xml:space="preserve">we will not teach this element. </w:t>
      </w:r>
    </w:p>
    <w:p w14:paraId="2214F449" w14:textId="77777777" w:rsidR="00F87F1E" w:rsidRDefault="00F87F1E">
      <w:pPr>
        <w:spacing w:after="0" w:line="240" w:lineRule="auto"/>
        <w:rPr>
          <w:rFonts w:ascii="Arial" w:eastAsia="Arial" w:hAnsi="Arial" w:cs="Arial"/>
          <w:b/>
          <w:sz w:val="24"/>
          <w:szCs w:val="24"/>
        </w:rPr>
      </w:pPr>
    </w:p>
    <w:p w14:paraId="18EC648C" w14:textId="7929F08F"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Training </w:t>
      </w:r>
    </w:p>
    <w:p w14:paraId="3FDA0209" w14:textId="77777777" w:rsidR="00F87F1E" w:rsidRDefault="00F87F1E">
      <w:pPr>
        <w:spacing w:after="0" w:line="240" w:lineRule="auto"/>
        <w:rPr>
          <w:rFonts w:ascii="Arial" w:eastAsia="Arial" w:hAnsi="Arial" w:cs="Arial"/>
          <w:sz w:val="24"/>
          <w:szCs w:val="24"/>
        </w:rPr>
      </w:pPr>
    </w:p>
    <w:p w14:paraId="298CEF6F" w14:textId="77777777"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 xml:space="preserve">Staff are trained in the delivery of RSHE and it is included in our continuing professional development calendar. </w:t>
      </w:r>
    </w:p>
    <w:p w14:paraId="1ECA38D6" w14:textId="77777777" w:rsidR="00F87F1E" w:rsidRDefault="00F87F1E">
      <w:pPr>
        <w:spacing w:after="0" w:line="240" w:lineRule="auto"/>
        <w:rPr>
          <w:rFonts w:ascii="Arial" w:eastAsia="Arial" w:hAnsi="Arial" w:cs="Arial"/>
          <w:b/>
          <w:color w:val="0000FF"/>
          <w:sz w:val="24"/>
          <w:szCs w:val="24"/>
        </w:rPr>
      </w:pPr>
    </w:p>
    <w:p w14:paraId="4EF33678" w14:textId="255D16E9"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Monitoring and </w:t>
      </w:r>
      <w:r w:rsidR="00AA1DF1">
        <w:rPr>
          <w:rFonts w:ascii="Arial" w:eastAsia="Arial" w:hAnsi="Arial" w:cs="Arial"/>
          <w:b/>
          <w:color w:val="009193"/>
          <w:sz w:val="24"/>
          <w:szCs w:val="24"/>
        </w:rPr>
        <w:t>E</w:t>
      </w:r>
      <w:r w:rsidRPr="00AA1DF1">
        <w:rPr>
          <w:rFonts w:ascii="Arial" w:eastAsia="Arial" w:hAnsi="Arial" w:cs="Arial"/>
          <w:b/>
          <w:color w:val="009193"/>
          <w:sz w:val="24"/>
          <w:szCs w:val="24"/>
        </w:rPr>
        <w:t xml:space="preserve">valuation </w:t>
      </w:r>
    </w:p>
    <w:p w14:paraId="637D736E" w14:textId="77777777" w:rsidR="00F87F1E" w:rsidRDefault="00F87F1E">
      <w:pPr>
        <w:spacing w:after="0" w:line="240" w:lineRule="auto"/>
        <w:rPr>
          <w:rFonts w:ascii="Arial" w:eastAsia="Arial" w:hAnsi="Arial" w:cs="Arial"/>
          <w:color w:val="0000FF"/>
          <w:sz w:val="24"/>
          <w:szCs w:val="24"/>
        </w:rPr>
      </w:pPr>
    </w:p>
    <w:p w14:paraId="5EC23AFF" w14:textId="3E30941C"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 xml:space="preserve">The delivery of RSHE is monitored by </w:t>
      </w:r>
      <w:r w:rsidR="00AA1DF1">
        <w:rPr>
          <w:rFonts w:ascii="Arial" w:eastAsia="Arial" w:hAnsi="Arial" w:cs="Arial"/>
          <w:sz w:val="24"/>
          <w:szCs w:val="24"/>
        </w:rPr>
        <w:t>the teaching and learning team and senior leaders</w:t>
      </w:r>
      <w:r>
        <w:rPr>
          <w:rFonts w:ascii="Arial" w:eastAsia="Arial" w:hAnsi="Arial" w:cs="Arial"/>
          <w:sz w:val="24"/>
          <w:szCs w:val="24"/>
        </w:rPr>
        <w:t xml:space="preserve"> </w:t>
      </w:r>
      <w:r w:rsidRPr="00AA1DF1">
        <w:rPr>
          <w:rFonts w:ascii="Arial" w:eastAsia="Arial" w:hAnsi="Arial" w:cs="Arial"/>
          <w:color w:val="000000" w:themeColor="text1"/>
          <w:sz w:val="24"/>
          <w:szCs w:val="24"/>
        </w:rPr>
        <w:t xml:space="preserve">through </w:t>
      </w:r>
      <w:r w:rsidR="00AA1DF1" w:rsidRPr="00AA1DF1">
        <w:rPr>
          <w:rFonts w:ascii="Arial" w:eastAsia="Arial" w:hAnsi="Arial" w:cs="Arial"/>
          <w:color w:val="000000" w:themeColor="text1"/>
          <w:sz w:val="24"/>
          <w:szCs w:val="24"/>
        </w:rPr>
        <w:t>le</w:t>
      </w:r>
      <w:r w:rsidRPr="00AA1DF1">
        <w:rPr>
          <w:rFonts w:ascii="Arial" w:eastAsia="Arial" w:hAnsi="Arial" w:cs="Arial"/>
          <w:color w:val="000000" w:themeColor="text1"/>
          <w:sz w:val="24"/>
          <w:szCs w:val="24"/>
        </w:rPr>
        <w:t xml:space="preserve">arning </w:t>
      </w:r>
      <w:r>
        <w:rPr>
          <w:rFonts w:ascii="Arial" w:eastAsia="Arial" w:hAnsi="Arial" w:cs="Arial"/>
          <w:sz w:val="24"/>
          <w:szCs w:val="24"/>
        </w:rPr>
        <w:t xml:space="preserve">walks, planning </w:t>
      </w:r>
      <w:r w:rsidR="00AA1DF1">
        <w:rPr>
          <w:rFonts w:ascii="Arial" w:eastAsia="Arial" w:hAnsi="Arial" w:cs="Arial"/>
          <w:sz w:val="24"/>
          <w:szCs w:val="24"/>
        </w:rPr>
        <w:t>scrutin</w:t>
      </w:r>
      <w:r w:rsidR="00CE1A8E">
        <w:rPr>
          <w:rFonts w:ascii="Arial" w:eastAsia="Arial" w:hAnsi="Arial" w:cs="Arial"/>
          <w:sz w:val="24"/>
          <w:szCs w:val="24"/>
        </w:rPr>
        <w:t>y</w:t>
      </w:r>
      <w:r>
        <w:rPr>
          <w:rFonts w:ascii="Arial" w:eastAsia="Arial" w:hAnsi="Arial" w:cs="Arial"/>
          <w:sz w:val="24"/>
          <w:szCs w:val="24"/>
        </w:rPr>
        <w:t>, discussions with staff and pupils</w:t>
      </w:r>
      <w:r w:rsidR="00AA1DF1">
        <w:rPr>
          <w:rFonts w:ascii="Arial" w:eastAsia="Arial" w:hAnsi="Arial" w:cs="Arial"/>
          <w:sz w:val="24"/>
          <w:szCs w:val="24"/>
        </w:rPr>
        <w:t>,</w:t>
      </w:r>
      <w:r>
        <w:rPr>
          <w:rFonts w:ascii="Arial" w:eastAsia="Arial" w:hAnsi="Arial" w:cs="Arial"/>
          <w:sz w:val="24"/>
          <w:szCs w:val="24"/>
        </w:rPr>
        <w:t xml:space="preserve"> and observations</w:t>
      </w:r>
      <w:r w:rsidR="00AA1DF1">
        <w:rPr>
          <w:rFonts w:ascii="Arial" w:eastAsia="Arial" w:hAnsi="Arial" w:cs="Arial"/>
          <w:sz w:val="24"/>
          <w:szCs w:val="24"/>
        </w:rPr>
        <w:t>.</w:t>
      </w:r>
    </w:p>
    <w:p w14:paraId="5FB3034E" w14:textId="77777777" w:rsidR="00AA1DF1" w:rsidRDefault="00AA1DF1" w:rsidP="008B6457">
      <w:pPr>
        <w:spacing w:after="0" w:line="240" w:lineRule="auto"/>
        <w:jc w:val="both"/>
        <w:rPr>
          <w:rFonts w:ascii="Arial" w:eastAsia="Arial" w:hAnsi="Arial" w:cs="Arial"/>
          <w:sz w:val="24"/>
          <w:szCs w:val="24"/>
        </w:rPr>
      </w:pPr>
    </w:p>
    <w:p w14:paraId="5C5E2206" w14:textId="6FD08D8E"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Pupil</w:t>
      </w:r>
      <w:r w:rsidR="00AA1DF1">
        <w:rPr>
          <w:rFonts w:ascii="Arial" w:eastAsia="Arial" w:hAnsi="Arial" w:cs="Arial"/>
          <w:sz w:val="24"/>
          <w:szCs w:val="24"/>
        </w:rPr>
        <w:t>’</w:t>
      </w:r>
      <w:r>
        <w:rPr>
          <w:rFonts w:ascii="Arial" w:eastAsia="Arial" w:hAnsi="Arial" w:cs="Arial"/>
          <w:sz w:val="24"/>
          <w:szCs w:val="24"/>
        </w:rPr>
        <w:t xml:space="preserve">s development in RSHE is monitored by class teachers and RSHE champions as part of our assessment in school.  </w:t>
      </w:r>
    </w:p>
    <w:p w14:paraId="224C34C5" w14:textId="77777777" w:rsidR="00F87F1E" w:rsidRDefault="00F87F1E" w:rsidP="008B6457">
      <w:pPr>
        <w:spacing w:after="0" w:line="240" w:lineRule="auto"/>
        <w:jc w:val="both"/>
        <w:rPr>
          <w:rFonts w:ascii="Arial" w:eastAsia="Arial" w:hAnsi="Arial" w:cs="Arial"/>
          <w:sz w:val="24"/>
          <w:szCs w:val="24"/>
        </w:rPr>
      </w:pPr>
    </w:p>
    <w:p w14:paraId="60913551" w14:textId="77777777"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 xml:space="preserve">This policy will be reviewed annually.  At every review the policy will be approved by the Head Teacher and school governors. </w:t>
      </w:r>
    </w:p>
    <w:p w14:paraId="3DB756C4" w14:textId="77777777" w:rsidR="00F87F1E" w:rsidRDefault="00F87F1E">
      <w:pPr>
        <w:spacing w:after="0" w:line="240" w:lineRule="auto"/>
        <w:rPr>
          <w:rFonts w:ascii="Arial" w:eastAsia="Arial" w:hAnsi="Arial" w:cs="Arial"/>
          <w:sz w:val="24"/>
          <w:szCs w:val="24"/>
        </w:rPr>
      </w:pPr>
    </w:p>
    <w:p w14:paraId="3D887E16" w14:textId="77777777" w:rsidR="00F87F1E" w:rsidRDefault="00F87F1E">
      <w:pPr>
        <w:spacing w:after="0" w:line="240" w:lineRule="auto"/>
        <w:rPr>
          <w:rFonts w:ascii="Arial" w:eastAsia="Arial" w:hAnsi="Arial" w:cs="Arial"/>
          <w:sz w:val="24"/>
          <w:szCs w:val="24"/>
        </w:rPr>
      </w:pPr>
    </w:p>
    <w:p w14:paraId="3859E683" w14:textId="77777777" w:rsidR="00F87F1E" w:rsidRDefault="00F87F1E">
      <w:pPr>
        <w:pBdr>
          <w:top w:val="nil"/>
          <w:left w:val="nil"/>
          <w:bottom w:val="nil"/>
          <w:right w:val="nil"/>
          <w:between w:val="nil"/>
        </w:pBdr>
        <w:spacing w:after="0" w:line="240" w:lineRule="auto"/>
        <w:rPr>
          <w:rFonts w:ascii="Arial" w:eastAsia="Arial" w:hAnsi="Arial" w:cs="Arial"/>
          <w:sz w:val="24"/>
          <w:szCs w:val="24"/>
        </w:rPr>
      </w:pPr>
    </w:p>
    <w:p w14:paraId="6BED053B" w14:textId="77777777" w:rsidR="00F87F1E" w:rsidRDefault="00F87F1E">
      <w:pPr>
        <w:pBdr>
          <w:top w:val="nil"/>
          <w:left w:val="nil"/>
          <w:bottom w:val="nil"/>
          <w:right w:val="nil"/>
          <w:between w:val="nil"/>
        </w:pBdr>
        <w:spacing w:after="0" w:line="240" w:lineRule="auto"/>
        <w:jc w:val="right"/>
        <w:rPr>
          <w:rFonts w:ascii="Arial" w:eastAsia="Arial" w:hAnsi="Arial" w:cs="Arial"/>
          <w:color w:val="000000"/>
          <w:sz w:val="24"/>
          <w:szCs w:val="24"/>
        </w:rPr>
      </w:pPr>
    </w:p>
    <w:p w14:paraId="7EEE99DF" w14:textId="72221070" w:rsidR="00F87F1E" w:rsidRDefault="00F87F1E">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tbl>
      <w:tblPr>
        <w:tblStyle w:val="a"/>
        <w:tblW w:w="9360" w:type="dxa"/>
        <w:tblLayout w:type="fixed"/>
        <w:tblLook w:val="0400" w:firstRow="0" w:lastRow="0" w:firstColumn="0" w:lastColumn="0" w:noHBand="0" w:noVBand="1"/>
      </w:tblPr>
      <w:tblGrid>
        <w:gridCol w:w="6970"/>
        <w:gridCol w:w="2390"/>
      </w:tblGrid>
      <w:tr w:rsidR="00F87F1E" w14:paraId="4FFEDF60" w14:textId="77777777">
        <w:tc>
          <w:tcPr>
            <w:tcW w:w="6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20084" w14:textId="77777777" w:rsidR="00F87F1E" w:rsidRDefault="00E215AF">
            <w:pPr>
              <w:spacing w:after="0" w:line="240" w:lineRule="auto"/>
              <w:rPr>
                <w:rFonts w:ascii="Times New Roman" w:eastAsia="Times New Roman" w:hAnsi="Times New Roman" w:cs="Times New Roman"/>
                <w:sz w:val="24"/>
                <w:szCs w:val="24"/>
              </w:rPr>
            </w:pPr>
            <w:r>
              <w:rPr>
                <w:rFonts w:ascii="Arial" w:eastAsia="Arial" w:hAnsi="Arial" w:cs="Arial"/>
                <w:b/>
                <w:sz w:val="24"/>
                <w:szCs w:val="24"/>
              </w:rPr>
              <w:t>Date established by Governing body</w:t>
            </w:r>
          </w:p>
          <w:p w14:paraId="562A8F35" w14:textId="77777777" w:rsidR="00F87F1E" w:rsidRDefault="00F87F1E">
            <w:pPr>
              <w:spacing w:after="0"/>
              <w:rPr>
                <w:rFonts w:ascii="Times New Roman" w:eastAsia="Times New Roman" w:hAnsi="Times New Roman" w:cs="Times New Roman"/>
                <w:sz w:val="24"/>
                <w:szCs w:val="24"/>
              </w:rPr>
            </w:pPr>
          </w:p>
        </w:tc>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DA7E" w14:textId="69FC03A8" w:rsidR="00F87F1E" w:rsidRPr="008B6457" w:rsidRDefault="008B6457">
            <w:pPr>
              <w:spacing w:after="0" w:line="240" w:lineRule="auto"/>
              <w:rPr>
                <w:rFonts w:ascii="Arial" w:eastAsia="Times New Roman" w:hAnsi="Arial" w:cs="Arial"/>
                <w:sz w:val="24"/>
                <w:szCs w:val="24"/>
              </w:rPr>
            </w:pPr>
            <w:r w:rsidRPr="008B6457">
              <w:rPr>
                <w:rFonts w:ascii="Arial" w:eastAsia="Arial" w:hAnsi="Arial" w:cs="Arial"/>
                <w:sz w:val="24"/>
                <w:szCs w:val="24"/>
              </w:rPr>
              <w:t>Autumn 2020</w:t>
            </w:r>
          </w:p>
        </w:tc>
      </w:tr>
      <w:tr w:rsidR="00F87F1E" w14:paraId="518E0137" w14:textId="77777777">
        <w:tc>
          <w:tcPr>
            <w:tcW w:w="6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C4A46" w14:textId="77777777" w:rsidR="00F87F1E" w:rsidRDefault="00E215AF">
            <w:pPr>
              <w:spacing w:after="0"/>
              <w:rPr>
                <w:rFonts w:ascii="Times New Roman" w:eastAsia="Times New Roman" w:hAnsi="Times New Roman" w:cs="Times New Roman"/>
                <w:sz w:val="24"/>
                <w:szCs w:val="24"/>
              </w:rPr>
            </w:pPr>
            <w:r>
              <w:rPr>
                <w:rFonts w:ascii="Arial" w:eastAsia="Arial" w:hAnsi="Arial" w:cs="Arial"/>
                <w:b/>
                <w:sz w:val="24"/>
                <w:szCs w:val="24"/>
              </w:rPr>
              <w:t>Date for full implementation</w:t>
            </w:r>
          </w:p>
        </w:tc>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A6EEB" w14:textId="4804E1A5" w:rsidR="00F87F1E" w:rsidRPr="008B6457" w:rsidRDefault="008B6457">
            <w:pPr>
              <w:spacing w:after="0" w:line="240" w:lineRule="auto"/>
              <w:rPr>
                <w:rFonts w:ascii="Arial" w:eastAsia="Times New Roman" w:hAnsi="Arial" w:cs="Arial"/>
                <w:sz w:val="24"/>
                <w:szCs w:val="24"/>
              </w:rPr>
            </w:pPr>
            <w:r w:rsidRPr="008B6457">
              <w:rPr>
                <w:rFonts w:ascii="Arial" w:eastAsia="Times New Roman" w:hAnsi="Arial" w:cs="Arial"/>
                <w:sz w:val="24"/>
                <w:szCs w:val="24"/>
              </w:rPr>
              <w:t>November 2020</w:t>
            </w:r>
          </w:p>
        </w:tc>
      </w:tr>
      <w:tr w:rsidR="00F87F1E" w14:paraId="59AB9E43" w14:textId="77777777">
        <w:tc>
          <w:tcPr>
            <w:tcW w:w="6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17EA2" w14:textId="77777777" w:rsidR="00F87F1E" w:rsidRDefault="00E215AF">
            <w:pPr>
              <w:spacing w:after="0" w:line="240" w:lineRule="auto"/>
              <w:rPr>
                <w:rFonts w:ascii="Times New Roman" w:eastAsia="Times New Roman" w:hAnsi="Times New Roman" w:cs="Times New Roman"/>
                <w:sz w:val="24"/>
                <w:szCs w:val="24"/>
              </w:rPr>
            </w:pPr>
            <w:r>
              <w:rPr>
                <w:rFonts w:ascii="Arial" w:eastAsia="Arial" w:hAnsi="Arial" w:cs="Arial"/>
                <w:b/>
                <w:sz w:val="24"/>
                <w:szCs w:val="24"/>
              </w:rPr>
              <w:t>Date for review</w:t>
            </w:r>
          </w:p>
          <w:p w14:paraId="32F3FD05" w14:textId="77777777" w:rsidR="00F87F1E" w:rsidRDefault="00F87F1E">
            <w:pPr>
              <w:spacing w:after="0"/>
              <w:rPr>
                <w:rFonts w:ascii="Times New Roman" w:eastAsia="Times New Roman" w:hAnsi="Times New Roman" w:cs="Times New Roman"/>
                <w:sz w:val="24"/>
                <w:szCs w:val="24"/>
              </w:rPr>
            </w:pPr>
          </w:p>
        </w:tc>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E7F6F" w14:textId="18DB3C59" w:rsidR="00F87F1E" w:rsidRPr="008B6457" w:rsidRDefault="0053627A">
            <w:pPr>
              <w:spacing w:after="160"/>
              <w:jc w:val="both"/>
              <w:rPr>
                <w:rFonts w:ascii="Arial" w:eastAsia="Times New Roman" w:hAnsi="Arial" w:cs="Arial"/>
                <w:sz w:val="24"/>
                <w:szCs w:val="24"/>
              </w:rPr>
            </w:pPr>
            <w:r w:rsidRPr="008B6457">
              <w:rPr>
                <w:rFonts w:ascii="Arial" w:eastAsia="Arial" w:hAnsi="Arial" w:cs="Arial"/>
                <w:sz w:val="24"/>
                <w:szCs w:val="24"/>
              </w:rPr>
              <w:t>Autumn</w:t>
            </w:r>
            <w:r w:rsidR="00E215AF" w:rsidRPr="008B6457">
              <w:rPr>
                <w:rFonts w:ascii="Arial" w:eastAsia="Arial" w:hAnsi="Arial" w:cs="Arial"/>
                <w:sz w:val="24"/>
                <w:szCs w:val="24"/>
              </w:rPr>
              <w:t xml:space="preserve"> 2021</w:t>
            </w:r>
          </w:p>
        </w:tc>
      </w:tr>
    </w:tbl>
    <w:p w14:paraId="27E3617C" w14:textId="77777777" w:rsidR="00F87F1E" w:rsidRDefault="00F87F1E">
      <w:pPr>
        <w:spacing w:after="240" w:line="240" w:lineRule="auto"/>
        <w:rPr>
          <w:rFonts w:ascii="Times New Roman" w:eastAsia="Times New Roman" w:hAnsi="Times New Roman" w:cs="Times New Roman"/>
          <w:sz w:val="24"/>
          <w:szCs w:val="24"/>
        </w:rPr>
      </w:pPr>
    </w:p>
    <w:p w14:paraId="591F9029" w14:textId="77777777" w:rsidR="00F87F1E" w:rsidRDefault="00E215AF">
      <w:pPr>
        <w:spacing w:after="100" w:line="240" w:lineRule="auto"/>
        <w:rPr>
          <w:rFonts w:ascii="Times New Roman" w:eastAsia="Times New Roman" w:hAnsi="Times New Roman" w:cs="Times New Roman"/>
          <w:sz w:val="24"/>
          <w:szCs w:val="24"/>
        </w:rPr>
      </w:pPr>
      <w:r>
        <w:rPr>
          <w:rFonts w:ascii="Arial" w:eastAsia="Arial" w:hAnsi="Arial" w:cs="Arial"/>
          <w:b/>
          <w:sz w:val="24"/>
          <w:szCs w:val="24"/>
        </w:rPr>
        <w:t>Signed………………………………………………</w:t>
      </w:r>
      <w:proofErr w:type="gramStart"/>
      <w:r>
        <w:rPr>
          <w:rFonts w:ascii="Arial" w:eastAsia="Arial" w:hAnsi="Arial" w:cs="Arial"/>
          <w:b/>
          <w:sz w:val="24"/>
          <w:szCs w:val="24"/>
        </w:rPr>
        <w:t>…..</w:t>
      </w:r>
      <w:proofErr w:type="gramEnd"/>
      <w:r>
        <w:rPr>
          <w:rFonts w:ascii="Arial" w:eastAsia="Arial" w:hAnsi="Arial" w:cs="Arial"/>
          <w:b/>
          <w:sz w:val="24"/>
          <w:szCs w:val="24"/>
        </w:rPr>
        <w:t xml:space="preserve">   Chair of Governors</w:t>
      </w:r>
    </w:p>
    <w:p w14:paraId="2AEA64FD" w14:textId="77777777" w:rsidR="00F87F1E" w:rsidRDefault="00F87F1E">
      <w:pPr>
        <w:spacing w:after="0" w:line="240" w:lineRule="auto"/>
        <w:rPr>
          <w:rFonts w:ascii="Times New Roman" w:eastAsia="Times New Roman" w:hAnsi="Times New Roman" w:cs="Times New Roman"/>
          <w:sz w:val="24"/>
          <w:szCs w:val="24"/>
        </w:rPr>
      </w:pPr>
    </w:p>
    <w:p w14:paraId="7D310D8E" w14:textId="77777777" w:rsidR="00F87F1E" w:rsidRDefault="00E215AF">
      <w:pPr>
        <w:spacing w:after="100" w:line="240" w:lineRule="auto"/>
        <w:rPr>
          <w:rFonts w:ascii="Times New Roman" w:eastAsia="Times New Roman" w:hAnsi="Times New Roman" w:cs="Times New Roman"/>
          <w:sz w:val="24"/>
          <w:szCs w:val="24"/>
        </w:rPr>
      </w:pPr>
      <w:r>
        <w:rPr>
          <w:rFonts w:ascii="Arial" w:eastAsia="Arial" w:hAnsi="Arial" w:cs="Arial"/>
          <w:b/>
          <w:sz w:val="24"/>
          <w:szCs w:val="24"/>
        </w:rPr>
        <w:t>Date …………………………………………………….</w:t>
      </w:r>
    </w:p>
    <w:p w14:paraId="5DE20402" w14:textId="77777777" w:rsidR="00F87F1E" w:rsidRDefault="00F87F1E">
      <w:pPr>
        <w:tabs>
          <w:tab w:val="left" w:pos="-720"/>
        </w:tabs>
        <w:spacing w:after="0" w:line="240" w:lineRule="auto"/>
        <w:jc w:val="both"/>
        <w:rPr>
          <w:rFonts w:ascii="Arial" w:eastAsia="Arial" w:hAnsi="Arial" w:cs="Arial"/>
          <w:sz w:val="24"/>
          <w:szCs w:val="24"/>
        </w:rPr>
      </w:pPr>
    </w:p>
    <w:p w14:paraId="42C0B1A5" w14:textId="77777777" w:rsidR="00F87F1E" w:rsidRDefault="00F87F1E">
      <w:pPr>
        <w:pBdr>
          <w:top w:val="nil"/>
          <w:left w:val="nil"/>
          <w:bottom w:val="nil"/>
          <w:right w:val="nil"/>
          <w:between w:val="nil"/>
        </w:pBdr>
        <w:spacing w:after="0" w:line="240" w:lineRule="auto"/>
        <w:jc w:val="right"/>
        <w:rPr>
          <w:rFonts w:ascii="Arial" w:eastAsia="Arial" w:hAnsi="Arial" w:cs="Arial"/>
          <w:sz w:val="24"/>
          <w:szCs w:val="24"/>
        </w:rPr>
      </w:pPr>
    </w:p>
    <w:sectPr w:rsidR="00F87F1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D837" w14:textId="77777777" w:rsidR="00BE3DE2" w:rsidRDefault="00BE3DE2">
      <w:pPr>
        <w:spacing w:after="0" w:line="240" w:lineRule="auto"/>
      </w:pPr>
      <w:r>
        <w:separator/>
      </w:r>
    </w:p>
  </w:endnote>
  <w:endnote w:type="continuationSeparator" w:id="0">
    <w:p w14:paraId="3F76B22E" w14:textId="77777777" w:rsidR="00BE3DE2" w:rsidRDefault="00BE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31E5" w14:textId="77777777" w:rsidR="00F87F1E" w:rsidRDefault="00F87F1E">
    <w:pPr>
      <w:pBdr>
        <w:top w:val="nil"/>
        <w:left w:val="nil"/>
        <w:bottom w:val="nil"/>
        <w:right w:val="nil"/>
        <w:between w:val="nil"/>
      </w:pBdr>
      <w:tabs>
        <w:tab w:val="center" w:pos="4513"/>
        <w:tab w:val="right" w:pos="9026"/>
      </w:tabs>
      <w:spacing w:after="0" w:line="240" w:lineRule="auto"/>
      <w:rPr>
        <w:color w:val="000000"/>
      </w:rPr>
    </w:pPr>
  </w:p>
  <w:p w14:paraId="17DBE78D" w14:textId="03A94DE9" w:rsidR="00F87F1E" w:rsidRDefault="00F87F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58EA" w14:textId="77777777" w:rsidR="00BE3DE2" w:rsidRDefault="00BE3DE2">
      <w:pPr>
        <w:spacing w:after="0" w:line="240" w:lineRule="auto"/>
      </w:pPr>
      <w:r>
        <w:separator/>
      </w:r>
    </w:p>
  </w:footnote>
  <w:footnote w:type="continuationSeparator" w:id="0">
    <w:p w14:paraId="53DA8226" w14:textId="77777777" w:rsidR="00BE3DE2" w:rsidRDefault="00BE3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98D2" w14:textId="77777777" w:rsidR="00F87F1E" w:rsidRDefault="00F87F1E">
    <w:pP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255"/>
    <w:multiLevelType w:val="multilevel"/>
    <w:tmpl w:val="3E42E1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35B0E1C"/>
    <w:multiLevelType w:val="multilevel"/>
    <w:tmpl w:val="122CA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7487E"/>
    <w:multiLevelType w:val="multilevel"/>
    <w:tmpl w:val="B198A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C561B8"/>
    <w:multiLevelType w:val="multilevel"/>
    <w:tmpl w:val="207A3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8A4DA6"/>
    <w:multiLevelType w:val="hybridMultilevel"/>
    <w:tmpl w:val="4518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33F1E"/>
    <w:multiLevelType w:val="hybridMultilevel"/>
    <w:tmpl w:val="3BB8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66696"/>
    <w:multiLevelType w:val="hybridMultilevel"/>
    <w:tmpl w:val="C94A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02576"/>
    <w:multiLevelType w:val="hybridMultilevel"/>
    <w:tmpl w:val="D53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A6C6D"/>
    <w:multiLevelType w:val="multilevel"/>
    <w:tmpl w:val="CD5CF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2710312">
    <w:abstractNumId w:val="0"/>
  </w:num>
  <w:num w:numId="2" w16cid:durableId="1801916067">
    <w:abstractNumId w:val="2"/>
  </w:num>
  <w:num w:numId="3" w16cid:durableId="1620064435">
    <w:abstractNumId w:val="8"/>
  </w:num>
  <w:num w:numId="4" w16cid:durableId="1452356853">
    <w:abstractNumId w:val="1"/>
  </w:num>
  <w:num w:numId="5" w16cid:durableId="302278441">
    <w:abstractNumId w:val="3"/>
  </w:num>
  <w:num w:numId="6" w16cid:durableId="1177039753">
    <w:abstractNumId w:val="4"/>
  </w:num>
  <w:num w:numId="7" w16cid:durableId="1366322927">
    <w:abstractNumId w:val="7"/>
  </w:num>
  <w:num w:numId="8" w16cid:durableId="168982709">
    <w:abstractNumId w:val="5"/>
  </w:num>
  <w:num w:numId="9" w16cid:durableId="1352756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1E"/>
    <w:rsid w:val="001B278F"/>
    <w:rsid w:val="00412EA9"/>
    <w:rsid w:val="00505747"/>
    <w:rsid w:val="0053627A"/>
    <w:rsid w:val="007E69A2"/>
    <w:rsid w:val="008B6457"/>
    <w:rsid w:val="00924303"/>
    <w:rsid w:val="0096423F"/>
    <w:rsid w:val="00966B2C"/>
    <w:rsid w:val="00980FC0"/>
    <w:rsid w:val="00AA1DF1"/>
    <w:rsid w:val="00BE3DE2"/>
    <w:rsid w:val="00CE1A8E"/>
    <w:rsid w:val="00E215AF"/>
    <w:rsid w:val="00EF278F"/>
    <w:rsid w:val="00F24F75"/>
    <w:rsid w:val="00F8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F00D"/>
  <w15:docId w15:val="{7937650C-7541-704D-B2F7-016F3B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AA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DF1"/>
  </w:style>
  <w:style w:type="paragraph" w:styleId="Footer">
    <w:name w:val="footer"/>
    <w:basedOn w:val="Normal"/>
    <w:link w:val="FooterChar"/>
    <w:uiPriority w:val="99"/>
    <w:unhideWhenUsed/>
    <w:rsid w:val="00AA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DF1"/>
  </w:style>
  <w:style w:type="paragraph" w:styleId="ListParagraph">
    <w:name w:val="List Paragraph"/>
    <w:basedOn w:val="Normal"/>
    <w:uiPriority w:val="34"/>
    <w:qFormat/>
    <w:rsid w:val="00505747"/>
    <w:pPr>
      <w:ind w:left="720"/>
      <w:contextualSpacing/>
    </w:pPr>
    <w:rPr>
      <w:rFonts w:asciiTheme="minorHAnsi" w:eastAsiaTheme="minorHAnsi" w:hAnsiTheme="minorHAnsi" w:cstheme="minorBidi"/>
      <w:lang w:eastAsia="en-US"/>
    </w:rPr>
  </w:style>
  <w:style w:type="paragraph" w:styleId="NoSpacing">
    <w:name w:val="No Spacing"/>
    <w:uiPriority w:val="1"/>
    <w:qFormat/>
    <w:rsid w:val="008B6457"/>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Wright</cp:lastModifiedBy>
  <cp:revision>3</cp:revision>
  <dcterms:created xsi:type="dcterms:W3CDTF">2020-10-06T08:12:00Z</dcterms:created>
  <dcterms:modified xsi:type="dcterms:W3CDTF">2022-10-06T15:43:00Z</dcterms:modified>
</cp:coreProperties>
</file>