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B5" w:rsidRDefault="00DB0CB5" w:rsidP="000B453D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B6F135" wp14:editId="06507133">
            <wp:simplePos x="0" y="0"/>
            <wp:positionH relativeFrom="margin">
              <wp:posOffset>2750185</wp:posOffset>
            </wp:positionH>
            <wp:positionV relativeFrom="paragraph">
              <wp:posOffset>2540</wp:posOffset>
            </wp:positionV>
            <wp:extent cx="1350010" cy="12617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FA" w:rsidRDefault="00BA76FA" w:rsidP="007819D9">
      <w:pPr>
        <w:spacing w:after="0"/>
        <w:jc w:val="center"/>
        <w:rPr>
          <w:b/>
          <w:sz w:val="40"/>
          <w:szCs w:val="40"/>
        </w:rPr>
      </w:pPr>
    </w:p>
    <w:p w:rsidR="00BA76FA" w:rsidRDefault="00BA76FA" w:rsidP="007819D9">
      <w:pPr>
        <w:spacing w:after="0"/>
        <w:jc w:val="center"/>
        <w:rPr>
          <w:b/>
          <w:sz w:val="40"/>
          <w:szCs w:val="40"/>
        </w:rPr>
      </w:pPr>
    </w:p>
    <w:p w:rsidR="00BA76FA" w:rsidRDefault="00BA76FA" w:rsidP="007819D9">
      <w:pPr>
        <w:spacing w:after="0"/>
        <w:jc w:val="center"/>
        <w:rPr>
          <w:b/>
          <w:sz w:val="24"/>
          <w:szCs w:val="24"/>
        </w:rPr>
      </w:pPr>
    </w:p>
    <w:p w:rsidR="000A7A8A" w:rsidRPr="00BA76FA" w:rsidRDefault="000A7A8A" w:rsidP="007819D9">
      <w:pPr>
        <w:spacing w:after="0"/>
        <w:jc w:val="center"/>
        <w:rPr>
          <w:b/>
          <w:sz w:val="24"/>
          <w:szCs w:val="24"/>
        </w:rPr>
      </w:pPr>
    </w:p>
    <w:p w:rsidR="00D52E73" w:rsidRPr="005C4570" w:rsidRDefault="00DB0CB5" w:rsidP="00BA76FA">
      <w:pPr>
        <w:spacing w:after="0"/>
        <w:jc w:val="center"/>
        <w:rPr>
          <w:b/>
          <w:sz w:val="40"/>
          <w:szCs w:val="40"/>
        </w:rPr>
      </w:pPr>
      <w:r w:rsidRPr="005C4570">
        <w:rPr>
          <w:b/>
          <w:sz w:val="40"/>
          <w:szCs w:val="40"/>
        </w:rPr>
        <w:t>ST OSCAR ROMERO CATHOLIC</w:t>
      </w:r>
      <w:r w:rsidR="00D52E73" w:rsidRPr="005C4570">
        <w:rPr>
          <w:b/>
          <w:sz w:val="40"/>
          <w:szCs w:val="40"/>
        </w:rPr>
        <w:t xml:space="preserve"> SCHOOL</w:t>
      </w:r>
    </w:p>
    <w:p w:rsidR="007819D9" w:rsidRPr="00BA76FA" w:rsidRDefault="007819D9" w:rsidP="007819D9">
      <w:pPr>
        <w:spacing w:after="0"/>
        <w:rPr>
          <w:b/>
          <w:sz w:val="20"/>
          <w:szCs w:val="20"/>
        </w:rPr>
      </w:pPr>
    </w:p>
    <w:p w:rsidR="00194729" w:rsidRPr="005C4570" w:rsidRDefault="000A7A8A" w:rsidP="000A7A8A">
      <w:pPr>
        <w:spacing w:after="0"/>
        <w:jc w:val="center"/>
        <w:rPr>
          <w:b/>
          <w:sz w:val="32"/>
          <w:szCs w:val="32"/>
        </w:rPr>
      </w:pPr>
      <w:r w:rsidRPr="005C4570">
        <w:rPr>
          <w:b/>
          <w:sz w:val="32"/>
          <w:szCs w:val="32"/>
        </w:rPr>
        <w:t>APPLICATION FOR LEAVE OF ABSENCE</w:t>
      </w:r>
      <w:r w:rsidR="00194729" w:rsidRPr="005C4570">
        <w:rPr>
          <w:b/>
          <w:sz w:val="32"/>
          <w:szCs w:val="32"/>
        </w:rPr>
        <w:t xml:space="preserve"> IN EXCEPTIONAL CIRCUMSTANCES</w:t>
      </w:r>
    </w:p>
    <w:p w:rsidR="00DB0CB5" w:rsidRPr="002730EB" w:rsidRDefault="00DB0CB5" w:rsidP="00DB0CB5">
      <w:pPr>
        <w:spacing w:after="0"/>
        <w:rPr>
          <w:sz w:val="18"/>
          <w:szCs w:val="18"/>
        </w:rPr>
      </w:pPr>
    </w:p>
    <w:p w:rsidR="00DB2BDA" w:rsidRPr="005C4570" w:rsidRDefault="00117259" w:rsidP="00DB0CB5">
      <w:pPr>
        <w:spacing w:after="0"/>
        <w:jc w:val="center"/>
        <w:rPr>
          <w:b/>
          <w:i/>
          <w:sz w:val="21"/>
          <w:szCs w:val="21"/>
        </w:rPr>
      </w:pPr>
      <w:r w:rsidRPr="005C4570">
        <w:rPr>
          <w:b/>
          <w:i/>
          <w:sz w:val="21"/>
          <w:szCs w:val="21"/>
        </w:rPr>
        <w:t>Pupils are only i</w:t>
      </w:r>
      <w:r w:rsidR="00F9314D" w:rsidRPr="005C4570">
        <w:rPr>
          <w:b/>
          <w:i/>
          <w:sz w:val="21"/>
          <w:szCs w:val="21"/>
        </w:rPr>
        <w:t>n school for 190 days each year</w:t>
      </w:r>
    </w:p>
    <w:p w:rsidR="00117259" w:rsidRPr="002730EB" w:rsidRDefault="00117259" w:rsidP="00DB0CB5">
      <w:pPr>
        <w:spacing w:after="0"/>
        <w:jc w:val="center"/>
        <w:rPr>
          <w:b/>
          <w:i/>
          <w:sz w:val="21"/>
          <w:szCs w:val="21"/>
        </w:rPr>
      </w:pPr>
      <w:r w:rsidRPr="002730EB">
        <w:rPr>
          <w:b/>
          <w:i/>
          <w:sz w:val="21"/>
          <w:szCs w:val="21"/>
        </w:rPr>
        <w:t>There are 175 other days for holiday and other activities</w:t>
      </w:r>
    </w:p>
    <w:p w:rsidR="00117259" w:rsidRPr="005C4570" w:rsidRDefault="00117259" w:rsidP="00DB0CB5">
      <w:pPr>
        <w:spacing w:after="0"/>
        <w:jc w:val="center"/>
        <w:rPr>
          <w:i/>
          <w:sz w:val="21"/>
          <w:szCs w:val="21"/>
        </w:rPr>
      </w:pPr>
      <w:proofErr w:type="gramStart"/>
      <w:r w:rsidRPr="002730EB">
        <w:rPr>
          <w:i/>
          <w:sz w:val="21"/>
          <w:szCs w:val="21"/>
        </w:rPr>
        <w:t>80%</w:t>
      </w:r>
      <w:proofErr w:type="gramEnd"/>
      <w:r w:rsidRPr="002730EB">
        <w:rPr>
          <w:i/>
          <w:sz w:val="21"/>
          <w:szCs w:val="21"/>
        </w:rPr>
        <w:t xml:space="preserve"> attendance represents </w:t>
      </w:r>
      <w:r w:rsidRPr="005C4570">
        <w:rPr>
          <w:i/>
          <w:sz w:val="21"/>
          <w:szCs w:val="21"/>
        </w:rPr>
        <w:t>1 day off a week</w:t>
      </w:r>
    </w:p>
    <w:p w:rsidR="00117259" w:rsidRPr="005C4570" w:rsidRDefault="00117259" w:rsidP="00DB0CB5">
      <w:pPr>
        <w:spacing w:after="0"/>
        <w:jc w:val="center"/>
        <w:rPr>
          <w:i/>
          <w:sz w:val="21"/>
          <w:szCs w:val="21"/>
        </w:rPr>
      </w:pPr>
      <w:proofErr w:type="gramStart"/>
      <w:r w:rsidRPr="005C4570">
        <w:rPr>
          <w:i/>
          <w:sz w:val="21"/>
          <w:szCs w:val="21"/>
        </w:rPr>
        <w:t>90%</w:t>
      </w:r>
      <w:proofErr w:type="gramEnd"/>
      <w:r w:rsidRPr="005C4570">
        <w:rPr>
          <w:i/>
          <w:sz w:val="21"/>
          <w:szCs w:val="21"/>
        </w:rPr>
        <w:t xml:space="preserve"> attendance represents </w:t>
      </w:r>
      <w:r w:rsidR="008B1F21" w:rsidRPr="005C4570">
        <w:rPr>
          <w:i/>
          <w:sz w:val="21"/>
          <w:szCs w:val="21"/>
        </w:rPr>
        <w:t>1 day off per fort</w:t>
      </w:r>
      <w:r w:rsidRPr="005C4570">
        <w:rPr>
          <w:i/>
          <w:sz w:val="21"/>
          <w:szCs w:val="21"/>
        </w:rPr>
        <w:t>night</w:t>
      </w:r>
    </w:p>
    <w:p w:rsidR="00117259" w:rsidRPr="005C4570" w:rsidRDefault="00117259" w:rsidP="00117259">
      <w:pPr>
        <w:spacing w:after="0"/>
        <w:jc w:val="center"/>
        <w:rPr>
          <w:b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194729" w:rsidRPr="002730EB" w:rsidTr="00047884">
        <w:tc>
          <w:tcPr>
            <w:tcW w:w="3823" w:type="dxa"/>
          </w:tcPr>
          <w:p w:rsidR="00194729" w:rsidRPr="005C4570" w:rsidRDefault="00194729">
            <w:pPr>
              <w:rPr>
                <w:b/>
                <w:sz w:val="20"/>
                <w:szCs w:val="20"/>
              </w:rPr>
            </w:pPr>
            <w:r w:rsidRPr="005C4570">
              <w:rPr>
                <w:b/>
                <w:sz w:val="20"/>
                <w:szCs w:val="20"/>
              </w:rPr>
              <w:t>Child’s Name</w:t>
            </w: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7B77EB" w:rsidRPr="002730EB" w:rsidRDefault="007B77EB">
            <w:pPr>
              <w:rPr>
                <w:sz w:val="20"/>
                <w:szCs w:val="20"/>
              </w:rPr>
            </w:pPr>
          </w:p>
        </w:tc>
      </w:tr>
      <w:tr w:rsidR="00194729" w:rsidRPr="002730EB" w:rsidTr="00047884">
        <w:tc>
          <w:tcPr>
            <w:tcW w:w="3823" w:type="dxa"/>
          </w:tcPr>
          <w:p w:rsidR="00194729" w:rsidRPr="005C4570" w:rsidRDefault="00047884">
            <w:pPr>
              <w:rPr>
                <w:b/>
                <w:sz w:val="20"/>
                <w:szCs w:val="20"/>
              </w:rPr>
            </w:pPr>
            <w:r w:rsidRPr="005C4570">
              <w:rPr>
                <w:b/>
                <w:sz w:val="20"/>
                <w:szCs w:val="20"/>
              </w:rPr>
              <w:t>Year</w:t>
            </w:r>
            <w:r w:rsidR="00194729" w:rsidRPr="005C4570">
              <w:rPr>
                <w:b/>
                <w:sz w:val="20"/>
                <w:szCs w:val="20"/>
              </w:rPr>
              <w:t xml:space="preserve"> / Tutor Group</w:t>
            </w: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194729" w:rsidRPr="002730EB" w:rsidRDefault="00194729">
            <w:pPr>
              <w:rPr>
                <w:sz w:val="20"/>
                <w:szCs w:val="20"/>
              </w:rPr>
            </w:pPr>
          </w:p>
        </w:tc>
      </w:tr>
      <w:tr w:rsidR="00194729" w:rsidRPr="002730EB" w:rsidTr="00047884">
        <w:trPr>
          <w:trHeight w:val="719"/>
        </w:trPr>
        <w:tc>
          <w:tcPr>
            <w:tcW w:w="3823" w:type="dxa"/>
          </w:tcPr>
          <w:p w:rsidR="00194729" w:rsidRPr="005C4570" w:rsidRDefault="00194729">
            <w:pPr>
              <w:rPr>
                <w:b/>
                <w:sz w:val="20"/>
                <w:szCs w:val="20"/>
              </w:rPr>
            </w:pPr>
            <w:r w:rsidRPr="005C4570">
              <w:rPr>
                <w:b/>
                <w:sz w:val="20"/>
                <w:szCs w:val="20"/>
              </w:rPr>
              <w:t>Name of person making request and relationship with child</w:t>
            </w: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7B77EB" w:rsidRPr="002730EB" w:rsidRDefault="007B77EB">
            <w:pPr>
              <w:rPr>
                <w:sz w:val="20"/>
                <w:szCs w:val="20"/>
              </w:rPr>
            </w:pPr>
          </w:p>
        </w:tc>
      </w:tr>
      <w:tr w:rsidR="00194729" w:rsidRPr="002730EB" w:rsidTr="00047884">
        <w:trPr>
          <w:trHeight w:val="962"/>
        </w:trPr>
        <w:tc>
          <w:tcPr>
            <w:tcW w:w="3823" w:type="dxa"/>
          </w:tcPr>
          <w:p w:rsidR="00194729" w:rsidRPr="005C4570" w:rsidRDefault="00194729">
            <w:pPr>
              <w:rPr>
                <w:b/>
                <w:sz w:val="20"/>
                <w:szCs w:val="20"/>
              </w:rPr>
            </w:pPr>
            <w:r w:rsidRPr="005C4570">
              <w:rPr>
                <w:b/>
                <w:sz w:val="20"/>
                <w:szCs w:val="20"/>
              </w:rPr>
              <w:t>Address of person making request</w:t>
            </w:r>
          </w:p>
        </w:tc>
        <w:tc>
          <w:tcPr>
            <w:tcW w:w="6662" w:type="dxa"/>
          </w:tcPr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AB2842" w:rsidRPr="002730EB" w:rsidRDefault="00AB2842">
            <w:pPr>
              <w:rPr>
                <w:sz w:val="20"/>
                <w:szCs w:val="20"/>
              </w:rPr>
            </w:pPr>
          </w:p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AB2842" w:rsidRPr="002730EB" w:rsidRDefault="00AB2842">
            <w:pPr>
              <w:rPr>
                <w:sz w:val="20"/>
                <w:szCs w:val="20"/>
              </w:rPr>
            </w:pPr>
          </w:p>
          <w:p w:rsidR="007B77EB" w:rsidRPr="002730EB" w:rsidRDefault="007B77EB">
            <w:pPr>
              <w:rPr>
                <w:sz w:val="20"/>
                <w:szCs w:val="20"/>
              </w:rPr>
            </w:pPr>
          </w:p>
        </w:tc>
      </w:tr>
      <w:tr w:rsidR="00194729" w:rsidRPr="002730EB" w:rsidTr="00047884">
        <w:tc>
          <w:tcPr>
            <w:tcW w:w="3823" w:type="dxa"/>
          </w:tcPr>
          <w:p w:rsidR="00194729" w:rsidRPr="005C4570" w:rsidRDefault="00194729">
            <w:pPr>
              <w:rPr>
                <w:b/>
                <w:sz w:val="20"/>
                <w:szCs w:val="20"/>
              </w:rPr>
            </w:pPr>
            <w:r w:rsidRPr="005C4570">
              <w:rPr>
                <w:b/>
                <w:sz w:val="20"/>
                <w:szCs w:val="20"/>
              </w:rPr>
              <w:t>Phone number</w:t>
            </w: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  <w:p w:rsidR="002730EB" w:rsidRPr="005C4570" w:rsidRDefault="002730EB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7B77EB" w:rsidRPr="002730EB" w:rsidRDefault="007B77EB">
            <w:pPr>
              <w:rPr>
                <w:sz w:val="20"/>
                <w:szCs w:val="20"/>
              </w:rPr>
            </w:pPr>
          </w:p>
        </w:tc>
      </w:tr>
      <w:tr w:rsidR="00194729" w:rsidRPr="002730EB" w:rsidTr="00047884">
        <w:tc>
          <w:tcPr>
            <w:tcW w:w="3823" w:type="dxa"/>
          </w:tcPr>
          <w:p w:rsidR="00194729" w:rsidRPr="005C4570" w:rsidRDefault="00194729">
            <w:pPr>
              <w:rPr>
                <w:b/>
                <w:sz w:val="20"/>
                <w:szCs w:val="20"/>
              </w:rPr>
            </w:pPr>
            <w:r w:rsidRPr="005C4570">
              <w:rPr>
                <w:b/>
                <w:sz w:val="20"/>
                <w:szCs w:val="20"/>
              </w:rPr>
              <w:t>Dates your child will be absent from school</w:t>
            </w:r>
          </w:p>
        </w:tc>
        <w:tc>
          <w:tcPr>
            <w:tcW w:w="6662" w:type="dxa"/>
          </w:tcPr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194729" w:rsidRPr="002730EB" w:rsidRDefault="00194729">
            <w:pPr>
              <w:rPr>
                <w:sz w:val="20"/>
                <w:szCs w:val="20"/>
              </w:rPr>
            </w:pPr>
          </w:p>
          <w:p w:rsidR="007B77EB" w:rsidRPr="002730EB" w:rsidRDefault="007B77EB">
            <w:pPr>
              <w:rPr>
                <w:sz w:val="20"/>
                <w:szCs w:val="20"/>
              </w:rPr>
            </w:pPr>
          </w:p>
        </w:tc>
      </w:tr>
      <w:tr w:rsidR="00194729" w:rsidRPr="002730EB" w:rsidTr="00047884">
        <w:tc>
          <w:tcPr>
            <w:tcW w:w="3823" w:type="dxa"/>
          </w:tcPr>
          <w:p w:rsidR="00194729" w:rsidRPr="005C4570" w:rsidRDefault="00194729">
            <w:pPr>
              <w:rPr>
                <w:b/>
                <w:sz w:val="20"/>
                <w:szCs w:val="20"/>
              </w:rPr>
            </w:pPr>
            <w:r w:rsidRPr="005C4570">
              <w:rPr>
                <w:b/>
                <w:sz w:val="20"/>
                <w:szCs w:val="20"/>
              </w:rPr>
              <w:t>Number of days</w:t>
            </w:r>
          </w:p>
          <w:p w:rsidR="007B77EB" w:rsidRPr="002730EB" w:rsidRDefault="007B77EB">
            <w:pPr>
              <w:rPr>
                <w:sz w:val="20"/>
                <w:szCs w:val="20"/>
              </w:rPr>
            </w:pPr>
          </w:p>
          <w:p w:rsidR="002730EB" w:rsidRPr="002730EB" w:rsidRDefault="002730E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194729" w:rsidRPr="002730EB" w:rsidRDefault="00194729">
            <w:pPr>
              <w:rPr>
                <w:sz w:val="20"/>
                <w:szCs w:val="20"/>
              </w:rPr>
            </w:pPr>
          </w:p>
        </w:tc>
      </w:tr>
    </w:tbl>
    <w:p w:rsidR="007B77EB" w:rsidRPr="005C4570" w:rsidRDefault="007B77EB" w:rsidP="007B77EB">
      <w:pPr>
        <w:spacing w:after="0"/>
        <w:rPr>
          <w:sz w:val="12"/>
          <w:szCs w:val="12"/>
        </w:rPr>
      </w:pPr>
    </w:p>
    <w:p w:rsidR="00194729" w:rsidRPr="002730EB" w:rsidRDefault="00194729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 xml:space="preserve">Absences will only </w:t>
      </w:r>
      <w:r w:rsidR="00AB2842" w:rsidRPr="002730EB">
        <w:rPr>
          <w:sz w:val="20"/>
          <w:szCs w:val="20"/>
        </w:rPr>
        <w:t>be authorised if this request is</w:t>
      </w:r>
      <w:r w:rsidRPr="002730EB">
        <w:rPr>
          <w:sz w:val="20"/>
          <w:szCs w:val="20"/>
        </w:rPr>
        <w:t xml:space="preserve"> made in advance of the dates your child will be absent from school AND if the circumstances of the absence are exceptional.  There is no entitlement to take a child out of school for a family holiday.</w:t>
      </w:r>
    </w:p>
    <w:p w:rsidR="007B77EB" w:rsidRPr="002730EB" w:rsidRDefault="007B77EB" w:rsidP="007B77EB">
      <w:pPr>
        <w:spacing w:after="0"/>
        <w:rPr>
          <w:sz w:val="20"/>
          <w:szCs w:val="20"/>
        </w:rPr>
      </w:pPr>
    </w:p>
    <w:p w:rsidR="00194729" w:rsidRPr="002730EB" w:rsidRDefault="00194729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 xml:space="preserve">The law states that parents must ensure their children regularly attend school to receive their education.  The </w:t>
      </w:r>
      <w:proofErr w:type="spellStart"/>
      <w:r w:rsidRPr="002730EB">
        <w:rPr>
          <w:sz w:val="20"/>
          <w:szCs w:val="20"/>
        </w:rPr>
        <w:t>Headteacher</w:t>
      </w:r>
      <w:proofErr w:type="spellEnd"/>
      <w:r w:rsidRPr="002730EB">
        <w:rPr>
          <w:sz w:val="20"/>
          <w:szCs w:val="20"/>
        </w:rPr>
        <w:t xml:space="preserve"> can only authorise absence in exceptional circumstances.  Exceptional is likely to be rare, significant, </w:t>
      </w:r>
      <w:r w:rsidR="008753A4" w:rsidRPr="002730EB">
        <w:rPr>
          <w:sz w:val="20"/>
          <w:szCs w:val="20"/>
        </w:rPr>
        <w:t>un</w:t>
      </w:r>
      <w:r w:rsidRPr="002730EB">
        <w:rPr>
          <w:sz w:val="20"/>
          <w:szCs w:val="20"/>
        </w:rPr>
        <w:t>avoidable and short.</w:t>
      </w:r>
    </w:p>
    <w:p w:rsidR="007B77EB" w:rsidRPr="002730EB" w:rsidRDefault="007B77EB" w:rsidP="007B77EB">
      <w:pPr>
        <w:spacing w:after="0"/>
        <w:rPr>
          <w:sz w:val="20"/>
          <w:szCs w:val="20"/>
        </w:rPr>
      </w:pPr>
    </w:p>
    <w:p w:rsidR="00BA76FA" w:rsidRPr="002730EB" w:rsidRDefault="00194729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 xml:space="preserve">Whether the absence is exceptional is at the </w:t>
      </w:r>
      <w:proofErr w:type="spellStart"/>
      <w:r w:rsidRPr="002730EB">
        <w:rPr>
          <w:sz w:val="20"/>
          <w:szCs w:val="20"/>
        </w:rPr>
        <w:t>Headteacher’s</w:t>
      </w:r>
      <w:proofErr w:type="spellEnd"/>
      <w:r w:rsidRPr="002730EB">
        <w:rPr>
          <w:sz w:val="20"/>
          <w:szCs w:val="20"/>
        </w:rPr>
        <w:t xml:space="preserve"> discretion based on their assessment of the situation and can vary from school to school.  A week</w:t>
      </w:r>
      <w:r w:rsidR="00622A07">
        <w:rPr>
          <w:sz w:val="20"/>
          <w:szCs w:val="20"/>
        </w:rPr>
        <w:t>’s</w:t>
      </w:r>
      <w:r w:rsidRPr="002730EB">
        <w:rPr>
          <w:sz w:val="20"/>
          <w:szCs w:val="20"/>
        </w:rPr>
        <w:t xml:space="preserve"> absence for holiday and a week’s absence for illness would give an attendance figure below 95%.  The Government considers attendance unacceptable below 95%.</w:t>
      </w:r>
    </w:p>
    <w:p w:rsidR="00BA76FA" w:rsidRPr="00BA76FA" w:rsidRDefault="00BA76FA" w:rsidP="007B77EB">
      <w:pPr>
        <w:spacing w:after="0"/>
        <w:rPr>
          <w:sz w:val="21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3547091" cy="17272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ndance_Ch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091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29" w:rsidRPr="007B77EB" w:rsidRDefault="007B77EB">
      <w:r w:rsidRPr="007B77EB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isplaying Attendance_Ch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0CEA8" id="Rectangle 2" o:spid="_x0000_s1026" alt="Displaying Attendance_Char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SHHQ/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DB2BDA" w:rsidRDefault="00DB2BDA">
      <w:bookmarkStart w:id="0" w:name="_GoBack"/>
      <w:bookmarkEnd w:id="0"/>
    </w:p>
    <w:p w:rsidR="00FF2B7F" w:rsidRDefault="00FF2B7F"/>
    <w:p w:rsidR="00FF2B7F" w:rsidRDefault="00FF2B7F"/>
    <w:p w:rsidR="00D52E73" w:rsidRDefault="00D52E73"/>
    <w:p w:rsidR="002B1F52" w:rsidRPr="002730EB" w:rsidRDefault="002B1F52">
      <w:pPr>
        <w:rPr>
          <w:sz w:val="20"/>
          <w:szCs w:val="20"/>
        </w:rPr>
      </w:pPr>
    </w:p>
    <w:p w:rsidR="00DB2BDA" w:rsidRPr="002730EB" w:rsidRDefault="00DB2BDA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 xml:space="preserve">The </w:t>
      </w:r>
      <w:proofErr w:type="spellStart"/>
      <w:r w:rsidRPr="002730EB">
        <w:rPr>
          <w:sz w:val="20"/>
          <w:szCs w:val="20"/>
        </w:rPr>
        <w:t>Headteacher</w:t>
      </w:r>
      <w:proofErr w:type="spellEnd"/>
      <w:r w:rsidRPr="002730EB">
        <w:rPr>
          <w:sz w:val="20"/>
          <w:szCs w:val="20"/>
        </w:rPr>
        <w:t xml:space="preserve"> will consider the reasons for your absence request.  You </w:t>
      </w:r>
      <w:proofErr w:type="gramStart"/>
      <w:r w:rsidRPr="002730EB">
        <w:rPr>
          <w:sz w:val="20"/>
          <w:szCs w:val="20"/>
        </w:rPr>
        <w:t>may be asked</w:t>
      </w:r>
      <w:proofErr w:type="gramEnd"/>
      <w:r w:rsidRPr="002730EB">
        <w:rPr>
          <w:sz w:val="20"/>
          <w:szCs w:val="20"/>
        </w:rPr>
        <w:t xml:space="preserve"> to provide evidence to support your request.  Please note that having already booked a holiday </w:t>
      </w:r>
      <w:proofErr w:type="gramStart"/>
      <w:r w:rsidRPr="002730EB">
        <w:rPr>
          <w:sz w:val="20"/>
          <w:szCs w:val="20"/>
        </w:rPr>
        <w:t>will not be considered</w:t>
      </w:r>
      <w:proofErr w:type="gramEnd"/>
      <w:r w:rsidRPr="002730EB">
        <w:rPr>
          <w:sz w:val="20"/>
          <w:szCs w:val="20"/>
        </w:rPr>
        <w:t xml:space="preserve"> as a good reason for term time absence.  In relation to ‘unavoidable’ absence, the </w:t>
      </w:r>
      <w:proofErr w:type="spellStart"/>
      <w:r w:rsidRPr="002730EB">
        <w:rPr>
          <w:sz w:val="20"/>
          <w:szCs w:val="20"/>
        </w:rPr>
        <w:t>Headteacher</w:t>
      </w:r>
      <w:proofErr w:type="spellEnd"/>
      <w:r w:rsidRPr="002730EB">
        <w:rPr>
          <w:sz w:val="20"/>
          <w:szCs w:val="20"/>
        </w:rPr>
        <w:t xml:space="preserve"> will consider whether</w:t>
      </w:r>
      <w:r w:rsidR="00AB2842" w:rsidRPr="002730EB">
        <w:rPr>
          <w:sz w:val="20"/>
          <w:szCs w:val="20"/>
        </w:rPr>
        <w:t xml:space="preserve"> the event </w:t>
      </w:r>
      <w:proofErr w:type="gramStart"/>
      <w:r w:rsidR="00AB2842" w:rsidRPr="002730EB">
        <w:rPr>
          <w:sz w:val="20"/>
          <w:szCs w:val="20"/>
        </w:rPr>
        <w:t>could have reasonably</w:t>
      </w:r>
      <w:r w:rsidRPr="002730EB">
        <w:rPr>
          <w:sz w:val="20"/>
          <w:szCs w:val="20"/>
        </w:rPr>
        <w:t xml:space="preserve"> been scheduled</w:t>
      </w:r>
      <w:proofErr w:type="gramEnd"/>
      <w:r w:rsidRPr="002730EB">
        <w:rPr>
          <w:sz w:val="20"/>
          <w:szCs w:val="20"/>
        </w:rPr>
        <w:t xml:space="preserve"> at another time.  Issues of cost </w:t>
      </w:r>
      <w:proofErr w:type="gramStart"/>
      <w:r w:rsidRPr="002730EB">
        <w:rPr>
          <w:sz w:val="20"/>
          <w:szCs w:val="20"/>
        </w:rPr>
        <w:t>will not be considered</w:t>
      </w:r>
      <w:proofErr w:type="gramEnd"/>
      <w:r w:rsidRPr="002730EB">
        <w:rPr>
          <w:sz w:val="20"/>
          <w:szCs w:val="20"/>
        </w:rPr>
        <w:t xml:space="preserve"> as an exceptional reason.</w:t>
      </w:r>
    </w:p>
    <w:p w:rsidR="007B77EB" w:rsidRPr="002730EB" w:rsidRDefault="007B77EB" w:rsidP="007B77EB">
      <w:pPr>
        <w:spacing w:after="0"/>
        <w:rPr>
          <w:sz w:val="20"/>
          <w:szCs w:val="20"/>
        </w:rPr>
      </w:pPr>
    </w:p>
    <w:p w:rsidR="00DB2BDA" w:rsidRPr="002730EB" w:rsidRDefault="00DB2BDA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 xml:space="preserve">If you wish for this absence to be authorised, you will need </w:t>
      </w:r>
      <w:proofErr w:type="gramStart"/>
      <w:r w:rsidRPr="002730EB">
        <w:rPr>
          <w:sz w:val="20"/>
          <w:szCs w:val="20"/>
        </w:rPr>
        <w:t>to fully explain</w:t>
      </w:r>
      <w:proofErr w:type="gramEnd"/>
      <w:r w:rsidRPr="002730EB">
        <w:rPr>
          <w:sz w:val="20"/>
          <w:szCs w:val="20"/>
        </w:rPr>
        <w:t xml:space="preserve"> (together with evidence) why the circumstances of this absence are exceptional.</w:t>
      </w:r>
    </w:p>
    <w:p w:rsidR="007B77EB" w:rsidRPr="002730EB" w:rsidRDefault="007B77EB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Why is this absence exceptional?</w:t>
      </w:r>
      <w:r w:rsidR="00156259" w:rsidRPr="002730EB">
        <w:rPr>
          <w:sz w:val="20"/>
          <w:szCs w:val="20"/>
        </w:rPr>
        <w:t xml:space="preserve"> </w:t>
      </w:r>
      <w:r w:rsidRPr="002730EB">
        <w:rPr>
          <w:i/>
          <w:sz w:val="20"/>
          <w:szCs w:val="20"/>
        </w:rPr>
        <w:t>(</w:t>
      </w:r>
      <w:proofErr w:type="gramStart"/>
      <w:r w:rsidRPr="002730EB">
        <w:rPr>
          <w:i/>
          <w:sz w:val="20"/>
          <w:szCs w:val="20"/>
        </w:rPr>
        <w:t>continue</w:t>
      </w:r>
      <w:proofErr w:type="gramEnd"/>
      <w:r w:rsidRPr="002730EB">
        <w:rPr>
          <w:i/>
          <w:sz w:val="20"/>
          <w:szCs w:val="20"/>
        </w:rPr>
        <w:t xml:space="preserve"> on a separate sheet if necessary)</w:t>
      </w:r>
    </w:p>
    <w:p w:rsidR="00DB2BDA" w:rsidRPr="002730EB" w:rsidRDefault="00DB2BDA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</w:t>
      </w:r>
      <w:r w:rsidR="00780E24" w:rsidRPr="002730EB">
        <w:rPr>
          <w:sz w:val="20"/>
          <w:szCs w:val="20"/>
        </w:rPr>
        <w:t>……………………</w:t>
      </w:r>
      <w:r w:rsidR="007B77EB" w:rsidRPr="002730EB">
        <w:rPr>
          <w:sz w:val="20"/>
          <w:szCs w:val="20"/>
        </w:rPr>
        <w:t>…</w:t>
      </w:r>
      <w:r w:rsidR="002730EB">
        <w:rPr>
          <w:sz w:val="20"/>
          <w:szCs w:val="20"/>
        </w:rPr>
        <w:t>…………………….</w:t>
      </w:r>
      <w:r w:rsidR="007B77EB" w:rsidRPr="002730EB">
        <w:rPr>
          <w:sz w:val="20"/>
          <w:szCs w:val="20"/>
        </w:rPr>
        <w:t>.</w:t>
      </w:r>
      <w:r w:rsidRPr="002730EB">
        <w:rPr>
          <w:sz w:val="20"/>
          <w:szCs w:val="20"/>
        </w:rPr>
        <w:t>…………………………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…………….</w:t>
      </w:r>
      <w:r w:rsidRPr="002730EB">
        <w:rPr>
          <w:sz w:val="20"/>
          <w:szCs w:val="20"/>
        </w:rPr>
        <w:t>………</w:t>
      </w:r>
      <w:r w:rsidR="00780E24" w:rsidRPr="002730EB">
        <w:rPr>
          <w:sz w:val="20"/>
          <w:szCs w:val="20"/>
        </w:rPr>
        <w:t>……………………</w:t>
      </w:r>
      <w:r w:rsidRPr="002730EB">
        <w:rPr>
          <w:sz w:val="20"/>
          <w:szCs w:val="20"/>
        </w:rPr>
        <w:t>……</w:t>
      </w:r>
      <w:r w:rsidR="002730EB">
        <w:rPr>
          <w:sz w:val="20"/>
          <w:szCs w:val="20"/>
        </w:rPr>
        <w:t>…………………….</w:t>
      </w:r>
      <w:r w:rsidRPr="002730EB">
        <w:rPr>
          <w:sz w:val="20"/>
          <w:szCs w:val="20"/>
        </w:rPr>
        <w:t>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…………….</w:t>
      </w:r>
      <w:r w:rsidRPr="002730EB">
        <w:rPr>
          <w:sz w:val="20"/>
          <w:szCs w:val="20"/>
        </w:rPr>
        <w:t>…</w:t>
      </w:r>
      <w:r w:rsidR="00780E24" w:rsidRPr="002730EB">
        <w:rPr>
          <w:sz w:val="20"/>
          <w:szCs w:val="20"/>
        </w:rPr>
        <w:t>………………</w:t>
      </w:r>
      <w:r w:rsidR="002730EB">
        <w:rPr>
          <w:sz w:val="20"/>
          <w:szCs w:val="20"/>
        </w:rPr>
        <w:t>…………………….</w:t>
      </w:r>
      <w:r w:rsidR="00780E24" w:rsidRPr="002730EB">
        <w:rPr>
          <w:sz w:val="20"/>
          <w:szCs w:val="20"/>
        </w:rPr>
        <w:t>……</w:t>
      </w:r>
      <w:r w:rsidRPr="002730EB">
        <w:rPr>
          <w:sz w:val="20"/>
          <w:szCs w:val="20"/>
        </w:rPr>
        <w:t>…………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…………….</w:t>
      </w:r>
      <w:r w:rsidRPr="002730EB">
        <w:rPr>
          <w:sz w:val="20"/>
          <w:szCs w:val="20"/>
        </w:rPr>
        <w:t>…………</w:t>
      </w:r>
      <w:r w:rsidR="00780E24" w:rsidRPr="002730EB">
        <w:rPr>
          <w:sz w:val="20"/>
          <w:szCs w:val="20"/>
        </w:rPr>
        <w:t>……</w:t>
      </w:r>
      <w:r w:rsidR="002730EB">
        <w:rPr>
          <w:sz w:val="20"/>
          <w:szCs w:val="20"/>
        </w:rPr>
        <w:t>…………………….</w:t>
      </w:r>
      <w:r w:rsidR="00780E24" w:rsidRPr="002730EB">
        <w:rPr>
          <w:sz w:val="20"/>
          <w:szCs w:val="20"/>
        </w:rPr>
        <w:t>………………</w:t>
      </w:r>
      <w:r w:rsidRPr="002730EB">
        <w:rPr>
          <w:sz w:val="20"/>
          <w:szCs w:val="20"/>
        </w:rPr>
        <w:t>……………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…………….</w:t>
      </w:r>
      <w:r w:rsidRPr="002730EB">
        <w:rPr>
          <w:sz w:val="20"/>
          <w:szCs w:val="20"/>
        </w:rPr>
        <w:t>………………</w:t>
      </w:r>
      <w:r w:rsidR="00780E24" w:rsidRPr="002730EB">
        <w:rPr>
          <w:sz w:val="20"/>
          <w:szCs w:val="20"/>
        </w:rPr>
        <w:t>……………………</w:t>
      </w:r>
      <w:r w:rsidR="002730EB">
        <w:rPr>
          <w:sz w:val="20"/>
          <w:szCs w:val="20"/>
        </w:rPr>
        <w:t>…………………….</w:t>
      </w:r>
      <w:r w:rsidRPr="002730EB">
        <w:rPr>
          <w:sz w:val="20"/>
          <w:szCs w:val="20"/>
        </w:rPr>
        <w:t>……………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…………….</w:t>
      </w:r>
      <w:r w:rsidRPr="002730EB">
        <w:rPr>
          <w:sz w:val="20"/>
          <w:szCs w:val="20"/>
        </w:rPr>
        <w:t>……………</w:t>
      </w:r>
      <w:r w:rsidR="00780E24" w:rsidRPr="002730EB">
        <w:rPr>
          <w:sz w:val="20"/>
          <w:szCs w:val="20"/>
        </w:rPr>
        <w:t>………………</w:t>
      </w:r>
      <w:r w:rsidR="002730EB">
        <w:rPr>
          <w:sz w:val="20"/>
          <w:szCs w:val="20"/>
        </w:rPr>
        <w:t>…………………….</w:t>
      </w:r>
      <w:r w:rsidR="00780E24" w:rsidRPr="002730EB">
        <w:rPr>
          <w:sz w:val="20"/>
          <w:szCs w:val="20"/>
        </w:rPr>
        <w:t>……</w:t>
      </w:r>
      <w:r w:rsidRPr="002730EB">
        <w:rPr>
          <w:sz w:val="20"/>
          <w:szCs w:val="20"/>
        </w:rPr>
        <w:t>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…………….</w:t>
      </w:r>
      <w:r w:rsidRPr="002730EB">
        <w:rPr>
          <w:sz w:val="20"/>
          <w:szCs w:val="20"/>
        </w:rPr>
        <w:t>…………</w:t>
      </w:r>
      <w:r w:rsidR="00780E24" w:rsidRPr="002730EB">
        <w:rPr>
          <w:sz w:val="20"/>
          <w:szCs w:val="20"/>
        </w:rPr>
        <w:t>…………………</w:t>
      </w:r>
      <w:r w:rsidR="002730EB">
        <w:rPr>
          <w:sz w:val="20"/>
          <w:szCs w:val="20"/>
        </w:rPr>
        <w:t>…………………….</w:t>
      </w:r>
      <w:r w:rsidR="00780E24" w:rsidRPr="002730EB">
        <w:rPr>
          <w:sz w:val="20"/>
          <w:szCs w:val="20"/>
        </w:rPr>
        <w:t>…</w:t>
      </w:r>
      <w:r w:rsidRPr="002730EB">
        <w:rPr>
          <w:sz w:val="20"/>
          <w:szCs w:val="20"/>
        </w:rPr>
        <w:t>……………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</w:t>
      </w:r>
      <w:r w:rsidR="00780E24" w:rsidRPr="002730EB">
        <w:rPr>
          <w:sz w:val="20"/>
          <w:szCs w:val="20"/>
        </w:rPr>
        <w:t>……………………</w:t>
      </w:r>
      <w:r w:rsidR="007B77EB" w:rsidRPr="002730EB">
        <w:rPr>
          <w:sz w:val="20"/>
          <w:szCs w:val="20"/>
        </w:rPr>
        <w:t>….</w:t>
      </w:r>
      <w:r w:rsidRPr="002730EB">
        <w:rPr>
          <w:sz w:val="20"/>
          <w:szCs w:val="20"/>
        </w:rPr>
        <w:t>……</w:t>
      </w:r>
      <w:r w:rsidR="002730EB">
        <w:rPr>
          <w:sz w:val="20"/>
          <w:szCs w:val="20"/>
        </w:rPr>
        <w:t>…………………….</w:t>
      </w:r>
      <w:r w:rsidRPr="002730EB">
        <w:rPr>
          <w:sz w:val="20"/>
          <w:szCs w:val="20"/>
        </w:rPr>
        <w:t>……………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</w:t>
      </w:r>
      <w:r w:rsidR="00780E24" w:rsidRPr="002730EB">
        <w:rPr>
          <w:sz w:val="20"/>
          <w:szCs w:val="20"/>
        </w:rPr>
        <w:t>……………………</w:t>
      </w:r>
      <w:r w:rsidR="007B77EB" w:rsidRPr="002730EB">
        <w:rPr>
          <w:sz w:val="20"/>
          <w:szCs w:val="20"/>
        </w:rPr>
        <w:t>…….</w:t>
      </w:r>
      <w:r w:rsidRPr="002730EB">
        <w:rPr>
          <w:sz w:val="20"/>
          <w:szCs w:val="20"/>
        </w:rPr>
        <w:t>…………</w:t>
      </w:r>
      <w:r w:rsidR="002730EB">
        <w:rPr>
          <w:sz w:val="20"/>
          <w:szCs w:val="20"/>
        </w:rPr>
        <w:t>…………………….</w:t>
      </w:r>
      <w:r w:rsidRPr="002730EB">
        <w:rPr>
          <w:sz w:val="20"/>
          <w:szCs w:val="20"/>
        </w:rPr>
        <w:t>……………</w:t>
      </w:r>
    </w:p>
    <w:p w:rsidR="00A2424F" w:rsidRPr="002730EB" w:rsidRDefault="00A2424F" w:rsidP="007B77EB">
      <w:pPr>
        <w:spacing w:after="0"/>
        <w:rPr>
          <w:sz w:val="20"/>
          <w:szCs w:val="20"/>
        </w:rPr>
      </w:pPr>
    </w:p>
    <w:p w:rsidR="00DB2BDA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7B77EB" w:rsidRPr="002730EB">
        <w:rPr>
          <w:sz w:val="20"/>
          <w:szCs w:val="20"/>
        </w:rPr>
        <w:t>…………….</w:t>
      </w:r>
      <w:r w:rsidRPr="002730EB">
        <w:rPr>
          <w:sz w:val="20"/>
          <w:szCs w:val="20"/>
        </w:rPr>
        <w:t>……………</w:t>
      </w:r>
      <w:r w:rsidR="00780E24" w:rsidRPr="002730EB">
        <w:rPr>
          <w:sz w:val="20"/>
          <w:szCs w:val="20"/>
        </w:rPr>
        <w:t>……………………</w:t>
      </w:r>
      <w:r w:rsidRPr="002730EB">
        <w:rPr>
          <w:sz w:val="20"/>
          <w:szCs w:val="20"/>
        </w:rPr>
        <w:t>……</w:t>
      </w:r>
      <w:r w:rsidR="002730EB">
        <w:rPr>
          <w:sz w:val="20"/>
          <w:szCs w:val="20"/>
        </w:rPr>
        <w:t>…………………….</w:t>
      </w:r>
      <w:r w:rsidRPr="002730EB">
        <w:rPr>
          <w:sz w:val="20"/>
          <w:szCs w:val="20"/>
        </w:rPr>
        <w:t>……</w:t>
      </w:r>
    </w:p>
    <w:p w:rsidR="00A2424F" w:rsidRDefault="00A2424F" w:rsidP="007B77EB">
      <w:pPr>
        <w:spacing w:after="0"/>
        <w:rPr>
          <w:sz w:val="20"/>
          <w:szCs w:val="20"/>
        </w:rPr>
      </w:pPr>
    </w:p>
    <w:p w:rsidR="002730EB" w:rsidRPr="002730EB" w:rsidRDefault="002730EB" w:rsidP="002730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</w:t>
      </w:r>
      <w:r>
        <w:rPr>
          <w:sz w:val="20"/>
          <w:szCs w:val="20"/>
        </w:rPr>
        <w:t>…………………….</w:t>
      </w:r>
      <w:r w:rsidRPr="002730EB">
        <w:rPr>
          <w:sz w:val="20"/>
          <w:szCs w:val="20"/>
        </w:rPr>
        <w:t>………………</w:t>
      </w:r>
    </w:p>
    <w:p w:rsidR="002730EB" w:rsidRPr="002730EB" w:rsidRDefault="002730EB" w:rsidP="002730EB">
      <w:pPr>
        <w:spacing w:after="0"/>
        <w:rPr>
          <w:sz w:val="20"/>
          <w:szCs w:val="20"/>
        </w:rPr>
      </w:pPr>
    </w:p>
    <w:p w:rsidR="002730EB" w:rsidRPr="002730EB" w:rsidRDefault="002730EB" w:rsidP="002730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…………………………………………………………………………………………………………………………………….……………………………</w:t>
      </w:r>
      <w:r>
        <w:rPr>
          <w:sz w:val="20"/>
          <w:szCs w:val="20"/>
        </w:rPr>
        <w:t>…………………….</w:t>
      </w:r>
      <w:r w:rsidRPr="002730EB">
        <w:rPr>
          <w:sz w:val="20"/>
          <w:szCs w:val="20"/>
        </w:rPr>
        <w:t>………………</w:t>
      </w:r>
    </w:p>
    <w:p w:rsidR="002730EB" w:rsidRPr="002730EB" w:rsidRDefault="002730EB" w:rsidP="007B77EB">
      <w:pPr>
        <w:spacing w:after="0"/>
        <w:rPr>
          <w:sz w:val="20"/>
          <w:szCs w:val="20"/>
        </w:rPr>
      </w:pPr>
    </w:p>
    <w:p w:rsidR="00A2424F" w:rsidRPr="002730EB" w:rsidRDefault="00DB2BDA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I confirm that the information I have given on this form is true.  I understand that if I do not fully complete this form, fully respond to requests for further information or that ultimately the absence is not authorised, my child’s attendance will be recorded as an unauthorised absence</w:t>
      </w:r>
      <w:r w:rsidR="00A2424F" w:rsidRPr="002730EB">
        <w:rPr>
          <w:sz w:val="20"/>
          <w:szCs w:val="20"/>
        </w:rPr>
        <w:t xml:space="preserve">.  I understand that I must ensure my child attends school regularly and that failing to do so is a criminal </w:t>
      </w:r>
      <w:proofErr w:type="gramStart"/>
      <w:r w:rsidR="00A2424F" w:rsidRPr="002730EB">
        <w:rPr>
          <w:sz w:val="20"/>
          <w:szCs w:val="20"/>
        </w:rPr>
        <w:t>offence which</w:t>
      </w:r>
      <w:proofErr w:type="gramEnd"/>
      <w:r w:rsidR="00A2424F" w:rsidRPr="002730EB">
        <w:rPr>
          <w:sz w:val="20"/>
          <w:szCs w:val="20"/>
        </w:rPr>
        <w:t xml:space="preserve"> may result in legal proceedings being taken against me, either through a Fixed Penalty N</w:t>
      </w:r>
      <w:r w:rsidR="009867EF" w:rsidRPr="002730EB">
        <w:rPr>
          <w:sz w:val="20"/>
          <w:szCs w:val="20"/>
        </w:rPr>
        <w:t>otice or by prosecution in the M</w:t>
      </w:r>
      <w:r w:rsidR="00A2424F" w:rsidRPr="002730EB">
        <w:rPr>
          <w:sz w:val="20"/>
          <w:szCs w:val="20"/>
        </w:rPr>
        <w:t>agistrates’ Court.</w:t>
      </w:r>
    </w:p>
    <w:p w:rsidR="000B453D" w:rsidRDefault="000B453D" w:rsidP="007B77EB">
      <w:pPr>
        <w:spacing w:after="0"/>
        <w:rPr>
          <w:sz w:val="20"/>
          <w:szCs w:val="20"/>
        </w:rPr>
      </w:pPr>
    </w:p>
    <w:p w:rsidR="002730EB" w:rsidRPr="002730EB" w:rsidRDefault="002730EB" w:rsidP="007B77EB">
      <w:pPr>
        <w:spacing w:after="0"/>
        <w:rPr>
          <w:sz w:val="20"/>
          <w:szCs w:val="20"/>
        </w:rPr>
      </w:pPr>
    </w:p>
    <w:p w:rsidR="00A2424F" w:rsidRPr="002730EB" w:rsidRDefault="00A2424F" w:rsidP="007B77EB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Signed: …………………………</w:t>
      </w:r>
      <w:r w:rsidR="00793623" w:rsidRPr="002730EB">
        <w:rPr>
          <w:sz w:val="20"/>
          <w:szCs w:val="20"/>
        </w:rPr>
        <w:t>……………</w:t>
      </w:r>
      <w:r w:rsidRPr="002730EB">
        <w:rPr>
          <w:sz w:val="20"/>
          <w:szCs w:val="20"/>
        </w:rPr>
        <w:t>……………………</w:t>
      </w:r>
      <w:r w:rsidR="00793623" w:rsidRPr="002730EB">
        <w:rPr>
          <w:sz w:val="20"/>
          <w:szCs w:val="20"/>
        </w:rPr>
        <w:t>………</w:t>
      </w:r>
      <w:r w:rsidR="00D52E73" w:rsidRPr="002730EB">
        <w:rPr>
          <w:sz w:val="20"/>
          <w:szCs w:val="20"/>
        </w:rPr>
        <w:t>…</w:t>
      </w:r>
      <w:r w:rsidR="002730EB">
        <w:rPr>
          <w:sz w:val="20"/>
          <w:szCs w:val="20"/>
        </w:rPr>
        <w:t>………………</w:t>
      </w:r>
      <w:r w:rsidR="00D52E73" w:rsidRPr="002730EB">
        <w:rPr>
          <w:sz w:val="20"/>
          <w:szCs w:val="20"/>
        </w:rPr>
        <w:t>……</w:t>
      </w:r>
      <w:r w:rsidRPr="002730EB">
        <w:rPr>
          <w:sz w:val="20"/>
          <w:szCs w:val="20"/>
        </w:rPr>
        <w:t>……</w:t>
      </w:r>
      <w:r w:rsidR="00793623" w:rsidRPr="002730EB">
        <w:rPr>
          <w:sz w:val="20"/>
          <w:szCs w:val="20"/>
        </w:rPr>
        <w:t>……………</w:t>
      </w:r>
      <w:r w:rsidRPr="002730EB">
        <w:rPr>
          <w:sz w:val="20"/>
          <w:szCs w:val="20"/>
        </w:rPr>
        <w:tab/>
      </w:r>
      <w:r w:rsidR="00793623" w:rsidRPr="002730EB">
        <w:rPr>
          <w:sz w:val="20"/>
          <w:szCs w:val="20"/>
        </w:rPr>
        <w:t xml:space="preserve">   </w:t>
      </w:r>
      <w:r w:rsidRPr="002730EB">
        <w:rPr>
          <w:sz w:val="20"/>
          <w:szCs w:val="20"/>
        </w:rPr>
        <w:t xml:space="preserve">Dated: </w:t>
      </w:r>
      <w:proofErr w:type="gramStart"/>
      <w:r w:rsidRPr="002730EB">
        <w:rPr>
          <w:sz w:val="20"/>
          <w:szCs w:val="20"/>
        </w:rPr>
        <w:t>…………</w:t>
      </w:r>
      <w:r w:rsidR="00793623" w:rsidRPr="002730EB">
        <w:rPr>
          <w:sz w:val="20"/>
          <w:szCs w:val="20"/>
        </w:rPr>
        <w:t>……….</w:t>
      </w:r>
      <w:r w:rsidRPr="002730EB">
        <w:rPr>
          <w:sz w:val="20"/>
          <w:szCs w:val="20"/>
        </w:rPr>
        <w:t>…………</w:t>
      </w:r>
      <w:r w:rsidR="007B77EB" w:rsidRPr="002730EB">
        <w:rPr>
          <w:sz w:val="20"/>
          <w:szCs w:val="20"/>
        </w:rPr>
        <w:t>..</w:t>
      </w:r>
      <w:r w:rsidR="00793623" w:rsidRPr="002730EB">
        <w:rPr>
          <w:sz w:val="20"/>
          <w:szCs w:val="20"/>
        </w:rPr>
        <w:t>……</w:t>
      </w:r>
      <w:r w:rsidR="002730EB">
        <w:rPr>
          <w:sz w:val="20"/>
          <w:szCs w:val="20"/>
        </w:rPr>
        <w:t>………….</w:t>
      </w:r>
      <w:r w:rsidRPr="002730EB">
        <w:rPr>
          <w:sz w:val="20"/>
          <w:szCs w:val="20"/>
        </w:rPr>
        <w:t>…</w:t>
      </w:r>
      <w:r w:rsidR="007B77EB" w:rsidRPr="002730EB">
        <w:rPr>
          <w:sz w:val="20"/>
          <w:szCs w:val="20"/>
        </w:rPr>
        <w:t>…</w:t>
      </w:r>
      <w:r w:rsidRPr="002730EB">
        <w:rPr>
          <w:sz w:val="20"/>
          <w:szCs w:val="20"/>
        </w:rPr>
        <w:t>………</w:t>
      </w:r>
      <w:proofErr w:type="gramEnd"/>
      <w:r w:rsidRPr="002730EB">
        <w:rPr>
          <w:sz w:val="20"/>
          <w:szCs w:val="20"/>
        </w:rPr>
        <w:t xml:space="preserve">  </w:t>
      </w:r>
    </w:p>
    <w:p w:rsidR="007B77EB" w:rsidRDefault="007B77EB" w:rsidP="007B77EB">
      <w:pPr>
        <w:spacing w:after="0"/>
        <w:rPr>
          <w:sz w:val="20"/>
          <w:szCs w:val="20"/>
        </w:rPr>
      </w:pPr>
    </w:p>
    <w:p w:rsidR="002730EB" w:rsidRPr="002730EB" w:rsidRDefault="002730EB" w:rsidP="007B77EB">
      <w:pPr>
        <w:spacing w:after="0"/>
        <w:rPr>
          <w:sz w:val="20"/>
          <w:szCs w:val="20"/>
        </w:rPr>
      </w:pPr>
    </w:p>
    <w:p w:rsidR="00FF2B7F" w:rsidRPr="002730EB" w:rsidRDefault="00A2424F" w:rsidP="00FF2B7F">
      <w:pPr>
        <w:spacing w:after="0"/>
        <w:rPr>
          <w:sz w:val="20"/>
          <w:szCs w:val="20"/>
        </w:rPr>
      </w:pPr>
      <w:r w:rsidRPr="002730EB">
        <w:rPr>
          <w:sz w:val="20"/>
          <w:szCs w:val="20"/>
        </w:rPr>
        <w:t>Full Name: …………………………………</w:t>
      </w:r>
      <w:r w:rsidR="00793623" w:rsidRPr="002730EB">
        <w:rPr>
          <w:sz w:val="20"/>
          <w:szCs w:val="20"/>
        </w:rPr>
        <w:t>……………………</w:t>
      </w:r>
      <w:r w:rsidRPr="002730EB">
        <w:rPr>
          <w:sz w:val="20"/>
          <w:szCs w:val="20"/>
        </w:rPr>
        <w:t>……………………………………………………………</w:t>
      </w:r>
      <w:r w:rsidR="00793623" w:rsidRPr="002730EB">
        <w:rPr>
          <w:sz w:val="20"/>
          <w:szCs w:val="20"/>
        </w:rPr>
        <w:t>….</w:t>
      </w:r>
      <w:r w:rsidRPr="002730EB">
        <w:rPr>
          <w:sz w:val="20"/>
          <w:szCs w:val="20"/>
        </w:rPr>
        <w:t>………</w:t>
      </w:r>
      <w:r w:rsidR="007B77EB" w:rsidRPr="002730EB">
        <w:rPr>
          <w:sz w:val="20"/>
          <w:szCs w:val="20"/>
        </w:rPr>
        <w:t>…</w:t>
      </w:r>
      <w:r w:rsidR="002730EB">
        <w:rPr>
          <w:sz w:val="20"/>
          <w:szCs w:val="20"/>
        </w:rPr>
        <w:t>…………………….</w:t>
      </w:r>
      <w:r w:rsidR="007B77EB" w:rsidRPr="002730EB">
        <w:rPr>
          <w:sz w:val="20"/>
          <w:szCs w:val="20"/>
        </w:rPr>
        <w:t>……</w:t>
      </w:r>
      <w:r w:rsidR="00793623" w:rsidRPr="002730EB">
        <w:rPr>
          <w:sz w:val="20"/>
          <w:szCs w:val="20"/>
        </w:rPr>
        <w:t xml:space="preserve">  (Parent/Carer)</w:t>
      </w:r>
      <w:r w:rsidRPr="002730EB">
        <w:rPr>
          <w:sz w:val="20"/>
          <w:szCs w:val="20"/>
        </w:rPr>
        <w:t xml:space="preserve">                           </w:t>
      </w:r>
    </w:p>
    <w:p w:rsidR="000A7A8A" w:rsidRPr="002730EB" w:rsidRDefault="000A7A8A" w:rsidP="00FF2B7F">
      <w:pPr>
        <w:spacing w:after="0"/>
        <w:rPr>
          <w:sz w:val="20"/>
          <w:szCs w:val="20"/>
        </w:rPr>
      </w:pPr>
    </w:p>
    <w:p w:rsidR="000B453D" w:rsidRPr="002730EB" w:rsidRDefault="000B453D" w:rsidP="00FF2B7F">
      <w:pPr>
        <w:spacing w:after="0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156259" w:rsidRPr="002730EB" w:rsidTr="002730EB">
        <w:tc>
          <w:tcPr>
            <w:tcW w:w="10485" w:type="dxa"/>
            <w:gridSpan w:val="2"/>
          </w:tcPr>
          <w:p w:rsidR="000D1073" w:rsidRPr="002730EB" w:rsidRDefault="000D1073" w:rsidP="00FF2B7F">
            <w:pPr>
              <w:rPr>
                <w:b/>
                <w:sz w:val="20"/>
                <w:szCs w:val="20"/>
              </w:rPr>
            </w:pPr>
          </w:p>
          <w:p w:rsidR="00156259" w:rsidRPr="002730EB" w:rsidRDefault="00942396" w:rsidP="00FF2B7F">
            <w:pPr>
              <w:rPr>
                <w:b/>
                <w:sz w:val="20"/>
                <w:szCs w:val="20"/>
              </w:rPr>
            </w:pPr>
            <w:r w:rsidRPr="002730EB">
              <w:rPr>
                <w:b/>
                <w:sz w:val="20"/>
                <w:szCs w:val="20"/>
              </w:rPr>
              <w:t>HEADTEACHER TO COMPLETE THIS SECTION</w:t>
            </w:r>
          </w:p>
          <w:p w:rsidR="00156259" w:rsidRPr="002730EB" w:rsidRDefault="00156259" w:rsidP="00FF2B7F">
            <w:pPr>
              <w:rPr>
                <w:b/>
                <w:sz w:val="20"/>
                <w:szCs w:val="20"/>
              </w:rPr>
            </w:pPr>
          </w:p>
        </w:tc>
      </w:tr>
      <w:tr w:rsidR="007B5901" w:rsidRPr="002730EB" w:rsidTr="002730EB">
        <w:tc>
          <w:tcPr>
            <w:tcW w:w="9067" w:type="dxa"/>
          </w:tcPr>
          <w:p w:rsidR="007B5901" w:rsidRPr="002730EB" w:rsidRDefault="007B5901" w:rsidP="007B5901">
            <w:pPr>
              <w:rPr>
                <w:sz w:val="20"/>
                <w:szCs w:val="20"/>
              </w:rPr>
            </w:pPr>
            <w:r w:rsidRPr="002730EB">
              <w:rPr>
                <w:sz w:val="20"/>
                <w:szCs w:val="20"/>
              </w:rPr>
              <w:t xml:space="preserve">Your request is </w:t>
            </w:r>
            <w:r w:rsidRPr="002730EB">
              <w:rPr>
                <w:b/>
                <w:sz w:val="20"/>
                <w:szCs w:val="20"/>
              </w:rPr>
              <w:t>approved</w:t>
            </w:r>
            <w:r w:rsidRPr="002730EB">
              <w:rPr>
                <w:sz w:val="20"/>
                <w:szCs w:val="20"/>
              </w:rPr>
              <w:t xml:space="preserve"> and the absence is duly authorised</w:t>
            </w:r>
          </w:p>
          <w:p w:rsidR="00780E24" w:rsidRPr="002730EB" w:rsidRDefault="00780E24" w:rsidP="007B59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5901" w:rsidRPr="002730EB" w:rsidRDefault="007B5901" w:rsidP="007B5901">
            <w:pPr>
              <w:rPr>
                <w:sz w:val="20"/>
                <w:szCs w:val="20"/>
              </w:rPr>
            </w:pPr>
          </w:p>
        </w:tc>
      </w:tr>
      <w:tr w:rsidR="007B5901" w:rsidRPr="002730EB" w:rsidTr="002730EB">
        <w:tc>
          <w:tcPr>
            <w:tcW w:w="9067" w:type="dxa"/>
          </w:tcPr>
          <w:p w:rsidR="00942396" w:rsidRPr="002730EB" w:rsidRDefault="007B5901" w:rsidP="007B5901">
            <w:pPr>
              <w:rPr>
                <w:b/>
                <w:sz w:val="20"/>
                <w:szCs w:val="20"/>
              </w:rPr>
            </w:pPr>
            <w:r w:rsidRPr="002730EB">
              <w:rPr>
                <w:sz w:val="20"/>
                <w:szCs w:val="20"/>
              </w:rPr>
              <w:t xml:space="preserve">Your request is </w:t>
            </w:r>
            <w:r w:rsidRPr="002730EB">
              <w:rPr>
                <w:b/>
                <w:sz w:val="20"/>
                <w:szCs w:val="20"/>
              </w:rPr>
              <w:t>not approved</w:t>
            </w:r>
            <w:r w:rsidRPr="002730EB">
              <w:rPr>
                <w:sz w:val="20"/>
                <w:szCs w:val="20"/>
              </w:rPr>
              <w:t xml:space="preserve"> and you may be liable for a </w:t>
            </w:r>
            <w:r w:rsidRPr="002730EB">
              <w:rPr>
                <w:b/>
                <w:sz w:val="20"/>
                <w:szCs w:val="20"/>
              </w:rPr>
              <w:t xml:space="preserve">Fixed Penalty Notice </w:t>
            </w:r>
          </w:p>
          <w:p w:rsidR="007B5901" w:rsidRPr="002730EB" w:rsidRDefault="007B5901" w:rsidP="007B5901">
            <w:pPr>
              <w:rPr>
                <w:sz w:val="20"/>
                <w:szCs w:val="20"/>
              </w:rPr>
            </w:pPr>
            <w:r w:rsidRPr="002730EB">
              <w:rPr>
                <w:sz w:val="20"/>
                <w:szCs w:val="20"/>
              </w:rPr>
              <w:t>if you remove your child for this period</w:t>
            </w:r>
            <w:r w:rsidR="00470390" w:rsidRPr="002730EB">
              <w:rPr>
                <w:sz w:val="20"/>
                <w:szCs w:val="20"/>
              </w:rPr>
              <w:t xml:space="preserve"> (please see attached FPN leaflet)</w:t>
            </w:r>
          </w:p>
          <w:p w:rsidR="00780E24" w:rsidRPr="002730EB" w:rsidRDefault="00780E24" w:rsidP="007B59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5901" w:rsidRPr="002730EB" w:rsidRDefault="007B5901" w:rsidP="007B5901">
            <w:pPr>
              <w:rPr>
                <w:sz w:val="20"/>
                <w:szCs w:val="20"/>
              </w:rPr>
            </w:pPr>
          </w:p>
        </w:tc>
      </w:tr>
      <w:tr w:rsidR="00156259" w:rsidRPr="002730EB" w:rsidTr="002730EB">
        <w:tc>
          <w:tcPr>
            <w:tcW w:w="10485" w:type="dxa"/>
            <w:gridSpan w:val="2"/>
          </w:tcPr>
          <w:p w:rsidR="002730EB" w:rsidRDefault="002730EB" w:rsidP="007B5901">
            <w:pPr>
              <w:rPr>
                <w:sz w:val="20"/>
                <w:szCs w:val="20"/>
              </w:rPr>
            </w:pPr>
          </w:p>
          <w:p w:rsidR="002730EB" w:rsidRPr="002730EB" w:rsidRDefault="002730EB" w:rsidP="007B5901">
            <w:pPr>
              <w:rPr>
                <w:sz w:val="20"/>
                <w:szCs w:val="20"/>
              </w:rPr>
            </w:pPr>
          </w:p>
          <w:p w:rsidR="000B5C9E" w:rsidRDefault="000B5C9E" w:rsidP="007B5901">
            <w:pPr>
              <w:rPr>
                <w:sz w:val="20"/>
                <w:szCs w:val="20"/>
              </w:rPr>
            </w:pPr>
            <w:r w:rsidRPr="002730EB">
              <w:rPr>
                <w:sz w:val="20"/>
                <w:szCs w:val="20"/>
              </w:rPr>
              <w:t xml:space="preserve">Signed:       </w:t>
            </w:r>
            <w:r w:rsidR="00156259" w:rsidRPr="002730E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2730EB">
              <w:rPr>
                <w:sz w:val="20"/>
                <w:szCs w:val="20"/>
              </w:rPr>
              <w:t xml:space="preserve">                         </w:t>
            </w:r>
            <w:r w:rsidR="00156259" w:rsidRPr="002730EB">
              <w:rPr>
                <w:sz w:val="20"/>
                <w:szCs w:val="20"/>
              </w:rPr>
              <w:t>Dated:</w:t>
            </w:r>
          </w:p>
          <w:p w:rsidR="002730EB" w:rsidRPr="002730EB" w:rsidRDefault="002730EB" w:rsidP="007B5901">
            <w:pPr>
              <w:rPr>
                <w:sz w:val="20"/>
                <w:szCs w:val="20"/>
              </w:rPr>
            </w:pPr>
          </w:p>
        </w:tc>
      </w:tr>
    </w:tbl>
    <w:p w:rsidR="00FF2B7F" w:rsidRPr="002730EB" w:rsidRDefault="00FF2B7F" w:rsidP="002730EB">
      <w:pPr>
        <w:spacing w:after="0"/>
        <w:rPr>
          <w:sz w:val="20"/>
          <w:szCs w:val="20"/>
        </w:rPr>
      </w:pPr>
    </w:p>
    <w:sectPr w:rsidR="00FF2B7F" w:rsidRPr="002730EB" w:rsidSect="007819D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29"/>
    <w:rsid w:val="00047884"/>
    <w:rsid w:val="0006129D"/>
    <w:rsid w:val="000A7A8A"/>
    <w:rsid w:val="000B453D"/>
    <w:rsid w:val="000B5C9E"/>
    <w:rsid w:val="000D1073"/>
    <w:rsid w:val="00117259"/>
    <w:rsid w:val="00156259"/>
    <w:rsid w:val="00194729"/>
    <w:rsid w:val="002730EB"/>
    <w:rsid w:val="00296125"/>
    <w:rsid w:val="002B1F52"/>
    <w:rsid w:val="00470390"/>
    <w:rsid w:val="005C4570"/>
    <w:rsid w:val="005E120C"/>
    <w:rsid w:val="00622A07"/>
    <w:rsid w:val="0076035E"/>
    <w:rsid w:val="00780E24"/>
    <w:rsid w:val="007819D9"/>
    <w:rsid w:val="00793623"/>
    <w:rsid w:val="007B5901"/>
    <w:rsid w:val="007B77EB"/>
    <w:rsid w:val="008753A4"/>
    <w:rsid w:val="008B1C91"/>
    <w:rsid w:val="008B1F21"/>
    <w:rsid w:val="00942396"/>
    <w:rsid w:val="009867EF"/>
    <w:rsid w:val="00993D23"/>
    <w:rsid w:val="00A2424F"/>
    <w:rsid w:val="00AB2842"/>
    <w:rsid w:val="00B72366"/>
    <w:rsid w:val="00BA76FA"/>
    <w:rsid w:val="00BB4085"/>
    <w:rsid w:val="00C31D70"/>
    <w:rsid w:val="00C9594A"/>
    <w:rsid w:val="00D52E73"/>
    <w:rsid w:val="00DB0CB5"/>
    <w:rsid w:val="00DB2BDA"/>
    <w:rsid w:val="00EB280C"/>
    <w:rsid w:val="00F5586B"/>
    <w:rsid w:val="00F9314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CB43"/>
  <w15:chartTrackingRefBased/>
  <w15:docId w15:val="{9305F157-8660-47B7-9BED-E9B15A94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24BE-660F-4079-AD83-A4061014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Wilby</dc:creator>
  <cp:keywords/>
  <dc:description/>
  <cp:lastModifiedBy>Mrs N Wilby</cp:lastModifiedBy>
  <cp:revision>12</cp:revision>
  <cp:lastPrinted>2020-07-15T11:43:00Z</cp:lastPrinted>
  <dcterms:created xsi:type="dcterms:W3CDTF">2020-06-11T09:57:00Z</dcterms:created>
  <dcterms:modified xsi:type="dcterms:W3CDTF">2020-07-15T11:43:00Z</dcterms:modified>
</cp:coreProperties>
</file>