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00" w:rsidRPr="00467500" w:rsidRDefault="00467500" w:rsidP="00467500">
      <w:pPr>
        <w:spacing w:after="0" w:line="240" w:lineRule="auto"/>
        <w:rPr>
          <w:rFonts w:cstheme="minorHAnsi"/>
          <w:b/>
          <w:sz w:val="24"/>
          <w:szCs w:val="24"/>
        </w:rPr>
      </w:pPr>
      <w:r w:rsidRPr="00467500">
        <w:rPr>
          <w:rFonts w:cstheme="minorHAnsi"/>
          <w:b/>
          <w:sz w:val="24"/>
          <w:szCs w:val="24"/>
        </w:rPr>
        <w:t xml:space="preserve">Simon </w:t>
      </w:r>
      <w:proofErr w:type="spellStart"/>
      <w:r w:rsidRPr="00467500">
        <w:rPr>
          <w:rFonts w:cstheme="minorHAnsi"/>
          <w:b/>
          <w:sz w:val="24"/>
          <w:szCs w:val="24"/>
        </w:rPr>
        <w:t>Balle</w:t>
      </w:r>
      <w:proofErr w:type="spellEnd"/>
      <w:r w:rsidRPr="00467500">
        <w:rPr>
          <w:rFonts w:cstheme="minorHAnsi"/>
          <w:b/>
          <w:sz w:val="24"/>
          <w:szCs w:val="24"/>
        </w:rPr>
        <w:t xml:space="preserve"> All-through School</w:t>
      </w:r>
    </w:p>
    <w:p w:rsidR="00467500" w:rsidRPr="00467500" w:rsidRDefault="00467500" w:rsidP="00467500">
      <w:pPr>
        <w:spacing w:after="0" w:line="240" w:lineRule="auto"/>
        <w:rPr>
          <w:rFonts w:cstheme="minorHAnsi"/>
          <w:b/>
          <w:sz w:val="24"/>
          <w:szCs w:val="24"/>
          <w:u w:val="single"/>
        </w:rPr>
      </w:pPr>
    </w:p>
    <w:p w:rsidR="00467500" w:rsidRPr="00467500" w:rsidRDefault="00467500" w:rsidP="00467500">
      <w:pPr>
        <w:spacing w:after="0" w:line="240" w:lineRule="auto"/>
        <w:rPr>
          <w:rFonts w:cstheme="minorHAnsi"/>
          <w:b/>
          <w:sz w:val="24"/>
          <w:szCs w:val="24"/>
          <w:u w:val="single"/>
        </w:rPr>
      </w:pPr>
      <w:r w:rsidRPr="00467500">
        <w:rPr>
          <w:rFonts w:cstheme="minorHAnsi"/>
          <w:b/>
          <w:sz w:val="24"/>
          <w:szCs w:val="24"/>
          <w:u w:val="single"/>
        </w:rPr>
        <w:t>Job description – TA (English, maths and science)</w:t>
      </w:r>
    </w:p>
    <w:p w:rsidR="00467500" w:rsidRPr="00467500" w:rsidRDefault="00467500" w:rsidP="00467500">
      <w:pPr>
        <w:spacing w:after="0" w:line="240" w:lineRule="auto"/>
        <w:rPr>
          <w:rFonts w:cstheme="minorHAnsi"/>
          <w:b/>
          <w:sz w:val="24"/>
          <w:szCs w:val="24"/>
          <w:u w:val="single"/>
        </w:rPr>
      </w:pPr>
    </w:p>
    <w:p w:rsidR="00467500" w:rsidRPr="00467500" w:rsidRDefault="00467500" w:rsidP="00467500">
      <w:pPr>
        <w:spacing w:after="0" w:line="240" w:lineRule="auto"/>
        <w:rPr>
          <w:rFonts w:eastAsia="Calibri" w:cstheme="minorHAnsi"/>
          <w:sz w:val="24"/>
          <w:szCs w:val="24"/>
        </w:rPr>
      </w:pPr>
      <w:r w:rsidRPr="00467500">
        <w:rPr>
          <w:rFonts w:eastAsia="Calibri" w:cstheme="minorHAnsi"/>
          <w:sz w:val="24"/>
          <w:szCs w:val="24"/>
        </w:rPr>
        <w:t>Time: 27 hours per week, term time plus INSET</w:t>
      </w:r>
    </w:p>
    <w:p w:rsidR="00467500" w:rsidRPr="00467500" w:rsidRDefault="00467500" w:rsidP="00467500">
      <w:pPr>
        <w:spacing w:after="0" w:line="240" w:lineRule="auto"/>
        <w:rPr>
          <w:rFonts w:eastAsia="Calibri" w:cstheme="minorHAnsi"/>
          <w:sz w:val="24"/>
          <w:szCs w:val="24"/>
        </w:rPr>
      </w:pPr>
      <w:r w:rsidRPr="00467500">
        <w:rPr>
          <w:rFonts w:eastAsia="Calibri" w:cstheme="minorHAnsi"/>
          <w:sz w:val="24"/>
          <w:szCs w:val="24"/>
        </w:rPr>
        <w:t>Pay: H3</w:t>
      </w:r>
    </w:p>
    <w:p w:rsidR="00467500" w:rsidRPr="00467500" w:rsidRDefault="00E12D3A" w:rsidP="00467500">
      <w:pPr>
        <w:spacing w:after="0" w:line="240" w:lineRule="auto"/>
        <w:rPr>
          <w:rFonts w:eastAsiaTheme="minorHAnsi" w:cstheme="minorHAnsi"/>
          <w:sz w:val="24"/>
          <w:szCs w:val="24"/>
        </w:rPr>
      </w:pPr>
      <w:r>
        <w:rPr>
          <w:rFonts w:eastAsia="Calibri" w:cstheme="minorHAnsi"/>
          <w:sz w:val="24"/>
          <w:szCs w:val="24"/>
        </w:rPr>
        <w:t>Start: September 2021</w:t>
      </w:r>
      <w:bookmarkStart w:id="0" w:name="_GoBack"/>
      <w:bookmarkEnd w:id="0"/>
      <w:r w:rsidR="00467500" w:rsidRPr="00467500">
        <w:rPr>
          <w:rFonts w:cstheme="minorHAnsi"/>
          <w:sz w:val="24"/>
          <w:szCs w:val="24"/>
        </w:rPr>
        <w:br/>
      </w:r>
      <w:r w:rsidR="00467500" w:rsidRPr="00467500">
        <w:rPr>
          <w:rFonts w:cstheme="minorHAnsi"/>
          <w:sz w:val="24"/>
          <w:szCs w:val="24"/>
        </w:rPr>
        <w:br/>
      </w:r>
      <w:r w:rsidR="00467500" w:rsidRPr="00467500">
        <w:rPr>
          <w:rFonts w:cstheme="minorHAnsi"/>
          <w:sz w:val="24"/>
          <w:szCs w:val="24"/>
          <w:u w:val="single"/>
        </w:rPr>
        <w:t>Focus/Purpose</w:t>
      </w:r>
      <w:r w:rsidR="00467500" w:rsidRPr="00467500">
        <w:rPr>
          <w:rFonts w:cstheme="minorHAnsi"/>
          <w:sz w:val="24"/>
          <w:szCs w:val="24"/>
        </w:rPr>
        <w:br/>
      </w:r>
      <w:proofErr w:type="gramStart"/>
      <w:r w:rsidR="00467500" w:rsidRPr="00467500">
        <w:rPr>
          <w:rFonts w:cstheme="minorHAnsi"/>
          <w:sz w:val="24"/>
          <w:szCs w:val="24"/>
        </w:rPr>
        <w:t>To</w:t>
      </w:r>
      <w:proofErr w:type="gramEnd"/>
      <w:r w:rsidR="00467500" w:rsidRPr="00467500">
        <w:rPr>
          <w:rFonts w:cstheme="minorHAnsi"/>
          <w:sz w:val="24"/>
          <w:szCs w:val="24"/>
        </w:rPr>
        <w:t xml:space="preserve"> support all students, especially those with AN/SEND learning needs/ and other vulnerable groups e.g. Pupil Premium, to ensure that they achieve their full academic potential.</w:t>
      </w:r>
    </w:p>
    <w:p w:rsidR="00467500" w:rsidRPr="00467500" w:rsidRDefault="00467500" w:rsidP="00467500">
      <w:pPr>
        <w:spacing w:after="0" w:line="240" w:lineRule="auto"/>
        <w:rPr>
          <w:rFonts w:cstheme="minorHAnsi"/>
          <w:sz w:val="24"/>
          <w:szCs w:val="24"/>
        </w:rPr>
      </w:pPr>
      <w:r w:rsidRPr="00467500">
        <w:rPr>
          <w:rFonts w:cstheme="minorHAnsi"/>
          <w:sz w:val="24"/>
          <w:szCs w:val="24"/>
        </w:rPr>
        <w:br/>
        <w:t xml:space="preserve">Our aim at Simon </w:t>
      </w:r>
      <w:proofErr w:type="spellStart"/>
      <w:r w:rsidRPr="00467500">
        <w:rPr>
          <w:rFonts w:cstheme="minorHAnsi"/>
          <w:sz w:val="24"/>
          <w:szCs w:val="24"/>
        </w:rPr>
        <w:t>Balle</w:t>
      </w:r>
      <w:proofErr w:type="spellEnd"/>
      <w:r w:rsidRPr="00467500">
        <w:rPr>
          <w:rFonts w:cstheme="minorHAnsi"/>
          <w:sz w:val="24"/>
          <w:szCs w:val="24"/>
        </w:rPr>
        <w:t xml:space="preserve"> is to help all students to become independent, self-reflective learners, who progress socially and take responsibility for their learning.</w:t>
      </w:r>
    </w:p>
    <w:p w:rsidR="00467500" w:rsidRPr="00467500" w:rsidRDefault="00467500" w:rsidP="00467500">
      <w:pPr>
        <w:spacing w:after="0" w:line="240" w:lineRule="auto"/>
        <w:rPr>
          <w:rFonts w:cstheme="minorHAnsi"/>
          <w:sz w:val="24"/>
          <w:szCs w:val="24"/>
        </w:rPr>
      </w:pPr>
    </w:p>
    <w:p w:rsidR="00467500" w:rsidRPr="00467500" w:rsidRDefault="00467500" w:rsidP="00467500">
      <w:pPr>
        <w:spacing w:after="0" w:line="240" w:lineRule="auto"/>
        <w:rPr>
          <w:rFonts w:cstheme="minorHAnsi"/>
          <w:sz w:val="24"/>
          <w:szCs w:val="24"/>
        </w:rPr>
      </w:pPr>
      <w:r w:rsidRPr="00467500">
        <w:rPr>
          <w:rFonts w:cstheme="minorHAnsi"/>
          <w:sz w:val="24"/>
          <w:szCs w:val="24"/>
          <w:u w:val="single"/>
        </w:rPr>
        <w:t>Key Responsibilities for a member of the Inclusion Department</w:t>
      </w:r>
      <w:r w:rsidRPr="00467500">
        <w:rPr>
          <w:rFonts w:cstheme="minorHAnsi"/>
          <w:sz w:val="24"/>
          <w:szCs w:val="24"/>
        </w:rPr>
        <w:br/>
      </w:r>
      <w:proofErr w:type="gramStart"/>
      <w:r w:rsidRPr="00467500">
        <w:rPr>
          <w:rFonts w:cstheme="minorHAnsi"/>
          <w:sz w:val="24"/>
          <w:szCs w:val="24"/>
        </w:rPr>
        <w:t>To</w:t>
      </w:r>
      <w:proofErr w:type="gramEnd"/>
      <w:r w:rsidRPr="00467500">
        <w:rPr>
          <w:rFonts w:cstheme="minorHAnsi"/>
          <w:sz w:val="24"/>
          <w:szCs w:val="24"/>
        </w:rPr>
        <w:t xml:space="preserve"> support the learner by: </w:t>
      </w:r>
    </w:p>
    <w:p w:rsidR="00467500" w:rsidRPr="00467500" w:rsidRDefault="00467500" w:rsidP="00467500">
      <w:pPr>
        <w:pStyle w:val="ListParagraph"/>
        <w:numPr>
          <w:ilvl w:val="0"/>
          <w:numId w:val="1"/>
        </w:numPr>
        <w:rPr>
          <w:rFonts w:asciiTheme="minorHAnsi" w:hAnsiTheme="minorHAnsi" w:cstheme="minorHAnsi"/>
        </w:rPr>
      </w:pPr>
      <w:r w:rsidRPr="00467500">
        <w:rPr>
          <w:rFonts w:asciiTheme="minorHAnsi" w:hAnsiTheme="minorHAnsi" w:cstheme="minorHAnsi"/>
        </w:rPr>
        <w:t>Working with the teacher to plan effective learning strategies, with the knowledge of both short term and long term targets</w:t>
      </w:r>
    </w:p>
    <w:p w:rsidR="00467500" w:rsidRPr="00467500" w:rsidRDefault="00467500" w:rsidP="00467500">
      <w:pPr>
        <w:pStyle w:val="ListParagraph"/>
        <w:numPr>
          <w:ilvl w:val="0"/>
          <w:numId w:val="1"/>
        </w:numPr>
        <w:rPr>
          <w:rFonts w:asciiTheme="minorHAnsi" w:hAnsiTheme="minorHAnsi" w:cstheme="minorHAnsi"/>
        </w:rPr>
      </w:pPr>
      <w:r w:rsidRPr="00467500">
        <w:rPr>
          <w:rFonts w:asciiTheme="minorHAnsi" w:hAnsiTheme="minorHAnsi" w:cstheme="minorHAnsi"/>
        </w:rPr>
        <w:t>Working with the student to achieve, by clarifying instructions, helping them to use equipment and resources efficiently and enabling them to develop strategies to keep on task. This can help prepare them to work effectively both in school and at home.</w:t>
      </w:r>
    </w:p>
    <w:p w:rsidR="00467500" w:rsidRPr="00467500" w:rsidRDefault="00467500" w:rsidP="00467500">
      <w:pPr>
        <w:pStyle w:val="ListParagraph"/>
        <w:numPr>
          <w:ilvl w:val="0"/>
          <w:numId w:val="1"/>
        </w:numPr>
        <w:rPr>
          <w:rFonts w:asciiTheme="minorHAnsi" w:hAnsiTheme="minorHAnsi" w:cstheme="minorHAnsi"/>
        </w:rPr>
      </w:pPr>
      <w:r w:rsidRPr="00467500">
        <w:rPr>
          <w:rFonts w:asciiTheme="minorHAnsi" w:hAnsiTheme="minorHAnsi" w:cstheme="minorHAnsi"/>
        </w:rPr>
        <w:t>Developing and creating a bank of appropriate learning resources</w:t>
      </w:r>
    </w:p>
    <w:p w:rsidR="00467500" w:rsidRPr="00467500" w:rsidRDefault="00467500" w:rsidP="00467500">
      <w:pPr>
        <w:pStyle w:val="ListParagraph"/>
        <w:numPr>
          <w:ilvl w:val="0"/>
          <w:numId w:val="1"/>
        </w:numPr>
        <w:rPr>
          <w:rFonts w:asciiTheme="minorHAnsi" w:hAnsiTheme="minorHAnsi" w:cstheme="minorHAnsi"/>
        </w:rPr>
      </w:pPr>
      <w:r w:rsidRPr="00467500">
        <w:rPr>
          <w:rFonts w:asciiTheme="minorHAnsi" w:hAnsiTheme="minorHAnsi" w:cstheme="minorHAnsi"/>
        </w:rPr>
        <w:t>Liaising with staff and providing specific feedback on student academic progress</w:t>
      </w:r>
    </w:p>
    <w:p w:rsidR="00467500" w:rsidRPr="00467500" w:rsidRDefault="00467500" w:rsidP="00467500">
      <w:pPr>
        <w:pStyle w:val="ListParagraph"/>
        <w:numPr>
          <w:ilvl w:val="0"/>
          <w:numId w:val="1"/>
        </w:numPr>
        <w:rPr>
          <w:rFonts w:asciiTheme="minorHAnsi" w:hAnsiTheme="minorHAnsi" w:cstheme="minorHAnsi"/>
        </w:rPr>
      </w:pPr>
      <w:r w:rsidRPr="00467500">
        <w:rPr>
          <w:rFonts w:asciiTheme="minorHAnsi" w:hAnsiTheme="minorHAnsi" w:cstheme="minorHAnsi"/>
        </w:rPr>
        <w:t>When appropriate, working outside of or within the classroom, with small groups or individuals to deliver intervention</w:t>
      </w:r>
    </w:p>
    <w:p w:rsidR="00467500" w:rsidRPr="00467500" w:rsidRDefault="00467500" w:rsidP="00467500">
      <w:pPr>
        <w:pStyle w:val="ListParagraph"/>
        <w:rPr>
          <w:rFonts w:asciiTheme="minorHAnsi" w:hAnsiTheme="minorHAnsi" w:cstheme="minorHAnsi"/>
        </w:rPr>
      </w:pPr>
    </w:p>
    <w:p w:rsidR="00467500" w:rsidRPr="00467500" w:rsidRDefault="00467500" w:rsidP="00467500">
      <w:pPr>
        <w:spacing w:after="0" w:line="240" w:lineRule="auto"/>
        <w:rPr>
          <w:rFonts w:cstheme="minorHAnsi"/>
          <w:sz w:val="24"/>
          <w:szCs w:val="24"/>
        </w:rPr>
      </w:pPr>
      <w:r w:rsidRPr="00467500">
        <w:rPr>
          <w:rFonts w:cstheme="minorHAnsi"/>
          <w:sz w:val="24"/>
          <w:szCs w:val="24"/>
          <w:u w:val="single"/>
        </w:rPr>
        <w:t>Expectations</w:t>
      </w:r>
    </w:p>
    <w:p w:rsidR="00467500" w:rsidRPr="00467500" w:rsidRDefault="00467500" w:rsidP="00467500">
      <w:pPr>
        <w:pStyle w:val="ListParagraph"/>
        <w:numPr>
          <w:ilvl w:val="0"/>
          <w:numId w:val="2"/>
        </w:numPr>
        <w:rPr>
          <w:rFonts w:asciiTheme="minorHAnsi" w:hAnsiTheme="minorHAnsi" w:cstheme="minorHAnsi"/>
        </w:rPr>
      </w:pPr>
      <w:r w:rsidRPr="00467500">
        <w:rPr>
          <w:rFonts w:asciiTheme="minorHAnsi" w:hAnsiTheme="minorHAnsi" w:cstheme="minorHAnsi"/>
        </w:rPr>
        <w:t>Attendance at whole school staff meetings as agreed</w:t>
      </w:r>
    </w:p>
    <w:p w:rsidR="00467500" w:rsidRPr="00467500" w:rsidRDefault="00467500" w:rsidP="00467500">
      <w:pPr>
        <w:pStyle w:val="ListParagraph"/>
        <w:numPr>
          <w:ilvl w:val="0"/>
          <w:numId w:val="2"/>
        </w:numPr>
        <w:rPr>
          <w:rFonts w:asciiTheme="minorHAnsi" w:hAnsiTheme="minorHAnsi" w:cstheme="minorHAnsi"/>
        </w:rPr>
      </w:pPr>
      <w:r w:rsidRPr="00467500">
        <w:rPr>
          <w:rFonts w:asciiTheme="minorHAnsi" w:hAnsiTheme="minorHAnsi" w:cstheme="minorHAnsi"/>
        </w:rPr>
        <w:t>Attend department meetings as agreed</w:t>
      </w:r>
    </w:p>
    <w:p w:rsidR="00467500" w:rsidRPr="00467500" w:rsidRDefault="00467500" w:rsidP="00467500">
      <w:pPr>
        <w:pStyle w:val="ListParagraph"/>
        <w:numPr>
          <w:ilvl w:val="0"/>
          <w:numId w:val="3"/>
        </w:numPr>
        <w:rPr>
          <w:rFonts w:asciiTheme="minorHAnsi" w:hAnsiTheme="minorHAnsi" w:cstheme="minorHAnsi"/>
        </w:rPr>
      </w:pPr>
      <w:r w:rsidRPr="00467500">
        <w:rPr>
          <w:rFonts w:asciiTheme="minorHAnsi" w:hAnsiTheme="minorHAnsi" w:cstheme="minorHAnsi"/>
        </w:rPr>
        <w:t>Meet with teaching staff &amp; Achievement Leaders to be conversant with Scheme of Work.</w:t>
      </w:r>
    </w:p>
    <w:p w:rsidR="00467500" w:rsidRPr="00467500" w:rsidRDefault="00467500" w:rsidP="00467500">
      <w:pPr>
        <w:pStyle w:val="ListParagraph"/>
        <w:numPr>
          <w:ilvl w:val="0"/>
          <w:numId w:val="3"/>
        </w:numPr>
        <w:rPr>
          <w:rFonts w:asciiTheme="minorHAnsi" w:hAnsiTheme="minorHAnsi" w:cstheme="minorHAnsi"/>
        </w:rPr>
      </w:pPr>
      <w:r w:rsidRPr="00467500">
        <w:rPr>
          <w:rFonts w:asciiTheme="minorHAnsi" w:hAnsiTheme="minorHAnsi" w:cstheme="minorHAnsi"/>
        </w:rPr>
        <w:t>To understand assessment criteria and levels in order to adapt work and provide feedback</w:t>
      </w:r>
    </w:p>
    <w:p w:rsidR="00467500" w:rsidRPr="00467500" w:rsidRDefault="00467500" w:rsidP="00467500">
      <w:pPr>
        <w:pStyle w:val="ListParagraph"/>
        <w:numPr>
          <w:ilvl w:val="0"/>
          <w:numId w:val="3"/>
        </w:numPr>
        <w:rPr>
          <w:rFonts w:asciiTheme="minorHAnsi" w:hAnsiTheme="minorHAnsi" w:cstheme="minorHAnsi"/>
        </w:rPr>
      </w:pPr>
      <w:r w:rsidRPr="00467500">
        <w:rPr>
          <w:rFonts w:asciiTheme="minorHAnsi" w:hAnsiTheme="minorHAnsi" w:cstheme="minorHAnsi"/>
        </w:rPr>
        <w:t xml:space="preserve">Working within the particular learning area you are designated to each academic year. </w:t>
      </w:r>
    </w:p>
    <w:p w:rsidR="00467500" w:rsidRPr="00467500" w:rsidRDefault="00467500" w:rsidP="00467500">
      <w:pPr>
        <w:pStyle w:val="ListParagraph"/>
        <w:numPr>
          <w:ilvl w:val="0"/>
          <w:numId w:val="3"/>
        </w:numPr>
        <w:rPr>
          <w:rFonts w:asciiTheme="minorHAnsi" w:hAnsiTheme="minorHAnsi" w:cstheme="minorHAnsi"/>
        </w:rPr>
      </w:pPr>
      <w:r w:rsidRPr="00467500">
        <w:rPr>
          <w:rFonts w:asciiTheme="minorHAnsi" w:hAnsiTheme="minorHAnsi" w:cstheme="minorHAnsi"/>
        </w:rPr>
        <w:t>Ability to form and maintain appropriate relationships and personal boundaries with students</w:t>
      </w:r>
    </w:p>
    <w:p w:rsidR="00467500" w:rsidRPr="00467500" w:rsidRDefault="00467500" w:rsidP="00467500">
      <w:pPr>
        <w:pStyle w:val="ListParagraph"/>
        <w:numPr>
          <w:ilvl w:val="0"/>
          <w:numId w:val="3"/>
        </w:numPr>
        <w:rPr>
          <w:rFonts w:asciiTheme="minorHAnsi" w:hAnsiTheme="minorHAnsi" w:cstheme="minorHAnsi"/>
        </w:rPr>
      </w:pPr>
      <w:r w:rsidRPr="00467500">
        <w:rPr>
          <w:rFonts w:asciiTheme="minorHAnsi" w:hAnsiTheme="minorHAnsi" w:cstheme="minorHAnsi"/>
        </w:rPr>
        <w:t>Keep up to date records as evidence of work</w:t>
      </w:r>
    </w:p>
    <w:p w:rsidR="00467500" w:rsidRPr="00467500" w:rsidRDefault="00467500" w:rsidP="00467500">
      <w:pPr>
        <w:spacing w:after="0" w:line="240" w:lineRule="auto"/>
        <w:rPr>
          <w:rFonts w:cstheme="minorHAnsi"/>
          <w:sz w:val="24"/>
          <w:szCs w:val="24"/>
        </w:rPr>
      </w:pPr>
    </w:p>
    <w:p w:rsidR="00467500" w:rsidRPr="00467500" w:rsidRDefault="00467500" w:rsidP="00467500">
      <w:pPr>
        <w:spacing w:after="0" w:line="240" w:lineRule="auto"/>
        <w:rPr>
          <w:rFonts w:cstheme="minorHAnsi"/>
          <w:sz w:val="24"/>
          <w:szCs w:val="24"/>
        </w:rPr>
      </w:pPr>
      <w:r w:rsidRPr="00467500">
        <w:rPr>
          <w:rFonts w:cstheme="minorHAnsi"/>
          <w:sz w:val="24"/>
          <w:szCs w:val="24"/>
          <w:u w:val="single"/>
        </w:rPr>
        <w:t>Skills</w:t>
      </w:r>
    </w:p>
    <w:p w:rsidR="00467500" w:rsidRPr="00467500" w:rsidRDefault="00467500" w:rsidP="00467500">
      <w:pPr>
        <w:pStyle w:val="ListParagraph"/>
        <w:numPr>
          <w:ilvl w:val="0"/>
          <w:numId w:val="4"/>
        </w:numPr>
        <w:rPr>
          <w:rFonts w:asciiTheme="minorHAnsi" w:hAnsiTheme="minorHAnsi" w:cstheme="minorHAnsi"/>
        </w:rPr>
      </w:pPr>
      <w:r w:rsidRPr="00467500">
        <w:rPr>
          <w:rFonts w:asciiTheme="minorHAnsi" w:hAnsiTheme="minorHAnsi" w:cstheme="minorHAnsi"/>
        </w:rPr>
        <w:t>Able to make decisions, take initiative</w:t>
      </w:r>
    </w:p>
    <w:p w:rsidR="00467500" w:rsidRPr="00467500" w:rsidRDefault="00467500" w:rsidP="00467500">
      <w:pPr>
        <w:pStyle w:val="ListParagraph"/>
        <w:numPr>
          <w:ilvl w:val="0"/>
          <w:numId w:val="4"/>
        </w:numPr>
        <w:rPr>
          <w:rFonts w:asciiTheme="minorHAnsi" w:hAnsiTheme="minorHAnsi" w:cstheme="minorHAnsi"/>
        </w:rPr>
      </w:pPr>
      <w:r w:rsidRPr="00467500">
        <w:rPr>
          <w:rFonts w:asciiTheme="minorHAnsi" w:hAnsiTheme="minorHAnsi" w:cstheme="minorHAnsi"/>
        </w:rPr>
        <w:t>Have knowledge of specialist areas of SEN (ADHD, SLCN etc.)</w:t>
      </w:r>
    </w:p>
    <w:p w:rsidR="00467500" w:rsidRPr="00467500" w:rsidRDefault="00467500" w:rsidP="00467500">
      <w:pPr>
        <w:pStyle w:val="ListParagraph"/>
        <w:numPr>
          <w:ilvl w:val="0"/>
          <w:numId w:val="4"/>
        </w:numPr>
        <w:rPr>
          <w:rFonts w:asciiTheme="minorHAnsi" w:hAnsiTheme="minorHAnsi" w:cstheme="minorHAnsi"/>
        </w:rPr>
      </w:pPr>
      <w:r w:rsidRPr="00467500">
        <w:rPr>
          <w:rFonts w:asciiTheme="minorHAnsi" w:hAnsiTheme="minorHAnsi" w:cstheme="minorHAnsi"/>
        </w:rPr>
        <w:t>Effective oral and written communication skills</w:t>
      </w:r>
    </w:p>
    <w:p w:rsidR="00467500" w:rsidRPr="00467500" w:rsidRDefault="00467500" w:rsidP="00467500">
      <w:pPr>
        <w:pStyle w:val="ListParagraph"/>
        <w:numPr>
          <w:ilvl w:val="0"/>
          <w:numId w:val="4"/>
        </w:numPr>
        <w:rPr>
          <w:rFonts w:asciiTheme="minorHAnsi" w:hAnsiTheme="minorHAnsi" w:cstheme="minorHAnsi"/>
        </w:rPr>
      </w:pPr>
      <w:r w:rsidRPr="00467500">
        <w:rPr>
          <w:rFonts w:asciiTheme="minorHAnsi" w:hAnsiTheme="minorHAnsi" w:cstheme="minorHAnsi"/>
        </w:rPr>
        <w:t>Good organisational and time management skills</w:t>
      </w:r>
    </w:p>
    <w:p w:rsidR="00467500" w:rsidRPr="00467500" w:rsidRDefault="00467500" w:rsidP="00467500">
      <w:pPr>
        <w:pStyle w:val="ListParagraph"/>
        <w:numPr>
          <w:ilvl w:val="0"/>
          <w:numId w:val="4"/>
        </w:numPr>
        <w:rPr>
          <w:rFonts w:asciiTheme="minorHAnsi" w:hAnsiTheme="minorHAnsi" w:cstheme="minorHAnsi"/>
        </w:rPr>
      </w:pPr>
      <w:r w:rsidRPr="00467500">
        <w:rPr>
          <w:rFonts w:asciiTheme="minorHAnsi" w:hAnsiTheme="minorHAnsi" w:cstheme="minorHAnsi"/>
        </w:rPr>
        <w:lastRenderedPageBreak/>
        <w:t>Sound IT skills to support learning</w:t>
      </w:r>
    </w:p>
    <w:p w:rsidR="00467500" w:rsidRPr="00467500" w:rsidRDefault="00467500" w:rsidP="00467500">
      <w:pPr>
        <w:pStyle w:val="NoSpacing"/>
        <w:rPr>
          <w:rFonts w:cstheme="minorHAnsi"/>
          <w:sz w:val="24"/>
          <w:szCs w:val="24"/>
        </w:rPr>
      </w:pPr>
    </w:p>
    <w:p w:rsidR="00467500" w:rsidRPr="00467500" w:rsidRDefault="00467500" w:rsidP="00467500">
      <w:pPr>
        <w:pStyle w:val="NoSpacing"/>
        <w:rPr>
          <w:rFonts w:eastAsia="Calibri" w:cstheme="minorHAnsi"/>
          <w:sz w:val="24"/>
          <w:szCs w:val="24"/>
          <w:u w:val="single"/>
        </w:rPr>
      </w:pPr>
      <w:r w:rsidRPr="00467500">
        <w:rPr>
          <w:rFonts w:cstheme="minorHAnsi"/>
          <w:sz w:val="24"/>
          <w:szCs w:val="24"/>
          <w:u w:val="single"/>
        </w:rPr>
        <w:t>Standards and Quality Assurance</w:t>
      </w:r>
    </w:p>
    <w:p w:rsidR="00467500" w:rsidRPr="00467500" w:rsidRDefault="00467500" w:rsidP="00467500">
      <w:pPr>
        <w:pStyle w:val="NoSpacing"/>
        <w:numPr>
          <w:ilvl w:val="0"/>
          <w:numId w:val="5"/>
        </w:numPr>
        <w:rPr>
          <w:rFonts w:cstheme="minorHAnsi"/>
          <w:sz w:val="24"/>
          <w:szCs w:val="24"/>
        </w:rPr>
      </w:pPr>
      <w:r w:rsidRPr="00467500">
        <w:rPr>
          <w:rFonts w:cstheme="minorHAnsi"/>
          <w:sz w:val="24"/>
          <w:szCs w:val="24"/>
        </w:rPr>
        <w:t>Support the aims and ethos of the school</w:t>
      </w:r>
    </w:p>
    <w:p w:rsidR="00467500" w:rsidRPr="00467500" w:rsidRDefault="00467500" w:rsidP="00467500">
      <w:pPr>
        <w:pStyle w:val="NoSpacing"/>
        <w:numPr>
          <w:ilvl w:val="0"/>
          <w:numId w:val="5"/>
        </w:numPr>
        <w:rPr>
          <w:rFonts w:cstheme="minorHAnsi"/>
          <w:sz w:val="24"/>
          <w:szCs w:val="24"/>
        </w:rPr>
      </w:pPr>
      <w:r w:rsidRPr="00467500">
        <w:rPr>
          <w:rFonts w:cstheme="minorHAnsi"/>
          <w:sz w:val="24"/>
          <w:szCs w:val="24"/>
        </w:rPr>
        <w:t>Set a good example in terms of dress, punctuality and attendance</w:t>
      </w:r>
    </w:p>
    <w:p w:rsidR="00467500" w:rsidRPr="00467500" w:rsidRDefault="00467500" w:rsidP="00467500">
      <w:pPr>
        <w:pStyle w:val="NoSpacing"/>
        <w:numPr>
          <w:ilvl w:val="0"/>
          <w:numId w:val="5"/>
        </w:numPr>
        <w:rPr>
          <w:rFonts w:cstheme="minorHAnsi"/>
          <w:sz w:val="24"/>
          <w:szCs w:val="24"/>
        </w:rPr>
      </w:pPr>
      <w:r w:rsidRPr="00467500">
        <w:rPr>
          <w:rFonts w:cstheme="minorHAnsi"/>
          <w:sz w:val="24"/>
          <w:szCs w:val="24"/>
        </w:rPr>
        <w:t xml:space="preserve">Undertake professional duties that may be assigned by the HOD or </w:t>
      </w:r>
      <w:proofErr w:type="spellStart"/>
      <w:r w:rsidRPr="00467500">
        <w:rPr>
          <w:rFonts w:cstheme="minorHAnsi"/>
          <w:sz w:val="24"/>
          <w:szCs w:val="24"/>
        </w:rPr>
        <w:t>SENCo</w:t>
      </w:r>
      <w:proofErr w:type="spellEnd"/>
    </w:p>
    <w:p w:rsidR="00467500" w:rsidRPr="00467500" w:rsidRDefault="00467500" w:rsidP="00467500">
      <w:pPr>
        <w:pStyle w:val="NoSpacing"/>
        <w:numPr>
          <w:ilvl w:val="0"/>
          <w:numId w:val="5"/>
        </w:numPr>
        <w:rPr>
          <w:rFonts w:cstheme="minorHAnsi"/>
          <w:sz w:val="24"/>
          <w:szCs w:val="24"/>
        </w:rPr>
      </w:pPr>
      <w:r w:rsidRPr="00467500">
        <w:rPr>
          <w:rFonts w:cstheme="minorHAnsi"/>
          <w:sz w:val="24"/>
          <w:szCs w:val="24"/>
        </w:rPr>
        <w:t>Be proactive in matters relating to Health and Safety</w:t>
      </w:r>
    </w:p>
    <w:p w:rsidR="00467500" w:rsidRPr="00467500" w:rsidRDefault="00467500" w:rsidP="00467500">
      <w:pPr>
        <w:pStyle w:val="NoSpacing"/>
        <w:numPr>
          <w:ilvl w:val="0"/>
          <w:numId w:val="5"/>
        </w:numPr>
        <w:rPr>
          <w:rFonts w:cstheme="minorHAnsi"/>
          <w:sz w:val="24"/>
          <w:szCs w:val="24"/>
        </w:rPr>
      </w:pPr>
      <w:r w:rsidRPr="00467500">
        <w:rPr>
          <w:rFonts w:cstheme="minorHAnsi"/>
          <w:sz w:val="24"/>
          <w:szCs w:val="24"/>
        </w:rPr>
        <w:t>Promote the safeguarding of students</w:t>
      </w:r>
    </w:p>
    <w:p w:rsidR="00467500" w:rsidRPr="00467500" w:rsidRDefault="00467500" w:rsidP="00467500">
      <w:pPr>
        <w:pStyle w:val="NoSpacing"/>
        <w:numPr>
          <w:ilvl w:val="0"/>
          <w:numId w:val="5"/>
        </w:numPr>
        <w:rPr>
          <w:rFonts w:cstheme="minorHAnsi"/>
          <w:sz w:val="24"/>
          <w:szCs w:val="24"/>
        </w:rPr>
      </w:pPr>
      <w:r w:rsidRPr="00467500">
        <w:rPr>
          <w:rFonts w:cstheme="minorHAnsi"/>
          <w:sz w:val="24"/>
          <w:szCs w:val="24"/>
        </w:rPr>
        <w:t>Use IT systems as required to carry out the duties of the post in the most efficient and effective manner</w:t>
      </w:r>
    </w:p>
    <w:p w:rsidR="00467500" w:rsidRPr="00467500" w:rsidRDefault="00467500" w:rsidP="00467500">
      <w:pPr>
        <w:pStyle w:val="NoSpacing"/>
        <w:ind w:left="720"/>
        <w:rPr>
          <w:rFonts w:cstheme="minorHAnsi"/>
          <w:sz w:val="24"/>
          <w:szCs w:val="24"/>
        </w:rPr>
      </w:pPr>
    </w:p>
    <w:p w:rsidR="00467500" w:rsidRPr="00467500" w:rsidRDefault="00467500" w:rsidP="00467500">
      <w:pPr>
        <w:pStyle w:val="NoSpacing"/>
        <w:ind w:left="360"/>
        <w:rPr>
          <w:rFonts w:cstheme="minorHAnsi"/>
          <w:sz w:val="24"/>
          <w:szCs w:val="24"/>
        </w:rPr>
      </w:pPr>
      <w:r w:rsidRPr="00467500">
        <w:rPr>
          <w:rFonts w:cstheme="minorHAnsi"/>
          <w:sz w:val="24"/>
          <w:szCs w:val="24"/>
          <w:u w:val="single"/>
        </w:rPr>
        <w:t>Education and experience</w:t>
      </w:r>
    </w:p>
    <w:p w:rsidR="00467500" w:rsidRPr="00467500" w:rsidRDefault="00467500" w:rsidP="00467500">
      <w:pPr>
        <w:pStyle w:val="NoSpacing"/>
        <w:numPr>
          <w:ilvl w:val="0"/>
          <w:numId w:val="6"/>
        </w:numPr>
        <w:rPr>
          <w:rFonts w:cstheme="minorHAnsi"/>
          <w:sz w:val="24"/>
          <w:szCs w:val="24"/>
        </w:rPr>
      </w:pPr>
      <w:r w:rsidRPr="00467500">
        <w:rPr>
          <w:rFonts w:cstheme="minorHAnsi"/>
          <w:sz w:val="24"/>
          <w:szCs w:val="24"/>
        </w:rPr>
        <w:t>Demonstrable levels of numeracy and literacy GCSE A – C or equivalent</w:t>
      </w:r>
    </w:p>
    <w:p w:rsidR="00467500" w:rsidRPr="00467500" w:rsidRDefault="00467500" w:rsidP="00467500">
      <w:pPr>
        <w:pStyle w:val="NoSpacing"/>
        <w:numPr>
          <w:ilvl w:val="0"/>
          <w:numId w:val="6"/>
        </w:numPr>
        <w:rPr>
          <w:rFonts w:cstheme="minorHAnsi"/>
          <w:sz w:val="24"/>
          <w:szCs w:val="24"/>
        </w:rPr>
      </w:pPr>
      <w:r w:rsidRPr="00467500">
        <w:rPr>
          <w:rFonts w:cstheme="minorHAnsi"/>
          <w:sz w:val="24"/>
          <w:szCs w:val="24"/>
        </w:rPr>
        <w:t>Training in relevant learning strategies</w:t>
      </w:r>
    </w:p>
    <w:p w:rsidR="00467500" w:rsidRPr="00467500" w:rsidRDefault="00467500" w:rsidP="00467500">
      <w:pPr>
        <w:pStyle w:val="NoSpacing"/>
        <w:numPr>
          <w:ilvl w:val="0"/>
          <w:numId w:val="6"/>
        </w:numPr>
        <w:rPr>
          <w:rFonts w:cstheme="minorHAnsi"/>
          <w:sz w:val="24"/>
          <w:szCs w:val="24"/>
        </w:rPr>
      </w:pPr>
      <w:r w:rsidRPr="00467500">
        <w:rPr>
          <w:rFonts w:cstheme="minorHAnsi"/>
          <w:sz w:val="24"/>
          <w:szCs w:val="24"/>
        </w:rPr>
        <w:t xml:space="preserve">Evidence of specialism in specific curriculum areas </w:t>
      </w:r>
    </w:p>
    <w:p w:rsidR="00467500" w:rsidRPr="00467500" w:rsidRDefault="00467500" w:rsidP="00467500">
      <w:pPr>
        <w:pStyle w:val="NoSpacing"/>
        <w:numPr>
          <w:ilvl w:val="0"/>
          <w:numId w:val="6"/>
        </w:numPr>
        <w:rPr>
          <w:rFonts w:cstheme="minorHAnsi"/>
          <w:sz w:val="24"/>
          <w:szCs w:val="24"/>
        </w:rPr>
      </w:pPr>
      <w:r w:rsidRPr="00467500">
        <w:rPr>
          <w:rFonts w:cstheme="minorHAnsi"/>
          <w:sz w:val="24"/>
          <w:szCs w:val="24"/>
        </w:rPr>
        <w:t>Understanding of behaviour management strategies</w:t>
      </w:r>
    </w:p>
    <w:p w:rsidR="00467500" w:rsidRPr="00467500" w:rsidRDefault="00467500" w:rsidP="00467500">
      <w:pPr>
        <w:pStyle w:val="NoSpacing"/>
        <w:numPr>
          <w:ilvl w:val="0"/>
          <w:numId w:val="6"/>
        </w:numPr>
        <w:rPr>
          <w:rFonts w:cstheme="minorHAnsi"/>
          <w:sz w:val="24"/>
          <w:szCs w:val="24"/>
        </w:rPr>
      </w:pPr>
      <w:r w:rsidRPr="00467500">
        <w:rPr>
          <w:rFonts w:cstheme="minorHAnsi"/>
          <w:sz w:val="24"/>
          <w:szCs w:val="24"/>
        </w:rPr>
        <w:t xml:space="preserve">Understanding of current educational climate – Ofsted </w:t>
      </w:r>
      <w:proofErr w:type="spellStart"/>
      <w:r w:rsidRPr="00467500">
        <w:rPr>
          <w:rFonts w:cstheme="minorHAnsi"/>
          <w:sz w:val="24"/>
          <w:szCs w:val="24"/>
        </w:rPr>
        <w:t>etc</w:t>
      </w:r>
      <w:proofErr w:type="spellEnd"/>
    </w:p>
    <w:p w:rsidR="00467500" w:rsidRPr="00467500" w:rsidRDefault="00467500" w:rsidP="00467500">
      <w:pPr>
        <w:pStyle w:val="NoSpacing"/>
        <w:rPr>
          <w:rFonts w:cstheme="minorHAnsi"/>
          <w:sz w:val="24"/>
          <w:szCs w:val="24"/>
        </w:rPr>
      </w:pPr>
    </w:p>
    <w:p w:rsidR="00467500" w:rsidRPr="00467500" w:rsidRDefault="00467500" w:rsidP="00467500">
      <w:pPr>
        <w:pStyle w:val="NoSpacing"/>
        <w:rPr>
          <w:rFonts w:cstheme="minorHAnsi"/>
          <w:sz w:val="24"/>
          <w:szCs w:val="24"/>
        </w:rPr>
      </w:pPr>
    </w:p>
    <w:p w:rsidR="00467500" w:rsidRPr="00467500" w:rsidRDefault="00467500" w:rsidP="00467500">
      <w:pPr>
        <w:spacing w:after="0" w:line="240" w:lineRule="auto"/>
        <w:rPr>
          <w:rFonts w:cstheme="minorHAnsi"/>
          <w:sz w:val="24"/>
          <w:szCs w:val="24"/>
        </w:rPr>
      </w:pPr>
    </w:p>
    <w:p w:rsidR="00467500" w:rsidRPr="00467500" w:rsidRDefault="00467500" w:rsidP="00467500">
      <w:pPr>
        <w:rPr>
          <w:rFonts w:cstheme="minorHAnsi"/>
          <w:sz w:val="24"/>
          <w:szCs w:val="24"/>
        </w:rPr>
      </w:pPr>
    </w:p>
    <w:p w:rsidR="00467500" w:rsidRPr="00467500" w:rsidRDefault="00467500" w:rsidP="00467500">
      <w:pPr>
        <w:rPr>
          <w:rFonts w:cstheme="minorHAnsi"/>
          <w:b/>
          <w:sz w:val="24"/>
          <w:szCs w:val="24"/>
        </w:rPr>
      </w:pPr>
    </w:p>
    <w:p w:rsidR="00467500" w:rsidRPr="00467500" w:rsidRDefault="00467500" w:rsidP="00467500">
      <w:pPr>
        <w:rPr>
          <w:rFonts w:cstheme="minorHAnsi"/>
          <w:b/>
          <w:sz w:val="24"/>
          <w:szCs w:val="24"/>
        </w:rPr>
      </w:pPr>
    </w:p>
    <w:p w:rsidR="00467500" w:rsidRPr="00467500" w:rsidRDefault="00467500" w:rsidP="00467500">
      <w:pPr>
        <w:rPr>
          <w:rFonts w:cstheme="minorHAnsi"/>
          <w:b/>
          <w:sz w:val="24"/>
          <w:szCs w:val="24"/>
        </w:rPr>
      </w:pPr>
    </w:p>
    <w:p w:rsidR="00467500" w:rsidRPr="00467500" w:rsidRDefault="00467500" w:rsidP="00467500">
      <w:pPr>
        <w:rPr>
          <w:rFonts w:cstheme="minorHAnsi"/>
          <w:b/>
          <w:sz w:val="24"/>
          <w:szCs w:val="24"/>
        </w:rPr>
      </w:pPr>
    </w:p>
    <w:p w:rsidR="00467500" w:rsidRDefault="00467500" w:rsidP="00467500">
      <w:pPr>
        <w:rPr>
          <w:b/>
          <w:sz w:val="28"/>
          <w:szCs w:val="28"/>
        </w:rPr>
      </w:pPr>
    </w:p>
    <w:p w:rsidR="00467500" w:rsidRDefault="00467500" w:rsidP="00467500">
      <w:pPr>
        <w:rPr>
          <w:b/>
          <w:sz w:val="28"/>
          <w:szCs w:val="28"/>
        </w:rPr>
      </w:pPr>
    </w:p>
    <w:p w:rsidR="00467500" w:rsidRDefault="00467500" w:rsidP="00467500">
      <w:pPr>
        <w:rPr>
          <w:b/>
          <w:sz w:val="28"/>
          <w:szCs w:val="28"/>
        </w:rPr>
      </w:pPr>
    </w:p>
    <w:p w:rsidR="00467500" w:rsidRDefault="00467500" w:rsidP="00467500">
      <w:pPr>
        <w:rPr>
          <w:b/>
          <w:sz w:val="28"/>
          <w:szCs w:val="28"/>
        </w:rPr>
      </w:pPr>
    </w:p>
    <w:p w:rsidR="00467500" w:rsidRDefault="00467500" w:rsidP="00467500">
      <w:pPr>
        <w:rPr>
          <w:b/>
          <w:sz w:val="28"/>
          <w:szCs w:val="28"/>
        </w:rPr>
      </w:pPr>
    </w:p>
    <w:p w:rsidR="00467500" w:rsidRDefault="00467500" w:rsidP="00467500">
      <w:pPr>
        <w:rPr>
          <w:b/>
          <w:sz w:val="28"/>
          <w:szCs w:val="28"/>
        </w:rPr>
      </w:pPr>
    </w:p>
    <w:p w:rsidR="0001700B" w:rsidRDefault="00E12D3A"/>
    <w:sectPr w:rsidR="00017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545C"/>
    <w:multiLevelType w:val="hybridMultilevel"/>
    <w:tmpl w:val="05A83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6405E9"/>
    <w:multiLevelType w:val="hybridMultilevel"/>
    <w:tmpl w:val="E19C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840CBA"/>
    <w:multiLevelType w:val="hybridMultilevel"/>
    <w:tmpl w:val="C368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6E57D2"/>
    <w:multiLevelType w:val="hybridMultilevel"/>
    <w:tmpl w:val="DBE44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24209E"/>
    <w:multiLevelType w:val="hybridMultilevel"/>
    <w:tmpl w:val="1688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411056"/>
    <w:multiLevelType w:val="hybridMultilevel"/>
    <w:tmpl w:val="C45C9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00"/>
    <w:rsid w:val="002F1ABC"/>
    <w:rsid w:val="003A3C2E"/>
    <w:rsid w:val="00467500"/>
    <w:rsid w:val="00B1346A"/>
    <w:rsid w:val="00E1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6ED6"/>
  <w15:chartTrackingRefBased/>
  <w15:docId w15:val="{927F0B7A-64F6-4B12-8E12-AC14E4EC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0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500"/>
    <w:pPr>
      <w:spacing w:after="0" w:line="240" w:lineRule="auto"/>
    </w:pPr>
  </w:style>
  <w:style w:type="paragraph" w:styleId="ListParagraph">
    <w:name w:val="List Paragraph"/>
    <w:basedOn w:val="Normal"/>
    <w:uiPriority w:val="34"/>
    <w:qFormat/>
    <w:rsid w:val="00467500"/>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Creasey</dc:creator>
  <cp:keywords/>
  <dc:description/>
  <cp:lastModifiedBy>Mrs J Creasey</cp:lastModifiedBy>
  <cp:revision>2</cp:revision>
  <dcterms:created xsi:type="dcterms:W3CDTF">2021-05-10T12:24:00Z</dcterms:created>
  <dcterms:modified xsi:type="dcterms:W3CDTF">2021-05-10T12:45:00Z</dcterms:modified>
</cp:coreProperties>
</file>