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31841" w14:textId="00880B89" w:rsidR="00F251A3" w:rsidRPr="00CC51A8" w:rsidRDefault="003A75EC" w:rsidP="00CC51A8">
      <w:pPr>
        <w:jc w:val="center"/>
        <w:rPr>
          <w:b/>
          <w:bCs/>
          <w:u w:val="single"/>
        </w:rPr>
      </w:pPr>
      <w:r>
        <w:rPr>
          <w:noProof/>
        </w:rPr>
        <w:drawing>
          <wp:anchor distT="0" distB="0" distL="114300" distR="114300" simplePos="0" relativeHeight="251655168" behindDoc="0" locked="0" layoutInCell="1" allowOverlap="1" wp14:anchorId="43B01427" wp14:editId="169E244E">
            <wp:simplePos x="0" y="0"/>
            <wp:positionH relativeFrom="column">
              <wp:posOffset>5765800</wp:posOffset>
            </wp:positionH>
            <wp:positionV relativeFrom="paragraph">
              <wp:posOffset>-213252</wp:posOffset>
            </wp:positionV>
            <wp:extent cx="1090577" cy="419100"/>
            <wp:effectExtent l="0" t="0" r="0" b="0"/>
            <wp:wrapNone/>
            <wp:docPr id="360581390" name="Picture 2" descr="Endeavour Schools Trust - 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ndeavour Schools Trust - Hom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577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7EF2">
        <w:rPr>
          <w:noProof/>
        </w:rPr>
        <w:drawing>
          <wp:anchor distT="0" distB="0" distL="114300" distR="114300" simplePos="0" relativeHeight="251653120" behindDoc="0" locked="0" layoutInCell="1" allowOverlap="1" wp14:anchorId="14966741" wp14:editId="6A957A7F">
            <wp:simplePos x="0" y="0"/>
            <wp:positionH relativeFrom="column">
              <wp:posOffset>-259080</wp:posOffset>
            </wp:positionH>
            <wp:positionV relativeFrom="paragraph">
              <wp:posOffset>-251460</wp:posOffset>
            </wp:positionV>
            <wp:extent cx="951865" cy="457200"/>
            <wp:effectExtent l="0" t="0" r="0" b="0"/>
            <wp:wrapNone/>
            <wp:docPr id="182591864" name="Picture 1" descr="The Vaynor First School - 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Vaynor First School - 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86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77FD" w:rsidRPr="00CC51A8">
        <w:rPr>
          <w:b/>
          <w:bCs/>
          <w:u w:val="single"/>
        </w:rPr>
        <w:t>Leapfrog</w:t>
      </w:r>
    </w:p>
    <w:p w14:paraId="56690E08" w14:textId="5D2EFF26" w:rsidR="008877FD" w:rsidRDefault="008877FD" w:rsidP="008877FD">
      <w:pPr>
        <w:jc w:val="center"/>
      </w:pPr>
    </w:p>
    <w:p w14:paraId="42E48342" w14:textId="03A9B9B1" w:rsidR="002F6CC2" w:rsidRDefault="008877FD" w:rsidP="008877FD">
      <w:r>
        <w:t>Dear Parents/Carers,</w:t>
      </w:r>
      <w:r w:rsidR="00D5197D" w:rsidRPr="00D5197D">
        <w:t xml:space="preserve"> </w:t>
      </w:r>
    </w:p>
    <w:p w14:paraId="1AE26391" w14:textId="4CC175A8" w:rsidR="005419A6" w:rsidRDefault="00B402C9" w:rsidP="008877FD">
      <w:r>
        <w:t xml:space="preserve">I am writing to inform you about some changes that have been made to </w:t>
      </w:r>
      <w:r w:rsidR="00877AD5">
        <w:t>our whole school mental maths program</w:t>
      </w:r>
      <w:r w:rsidR="00FA54A6">
        <w:t xml:space="preserve"> </w:t>
      </w:r>
      <w:r w:rsidR="00877AD5">
        <w:t>Leapfrog</w:t>
      </w:r>
      <w:r w:rsidR="00FA54A6">
        <w:t>. The program</w:t>
      </w:r>
      <w:r w:rsidR="008934E9">
        <w:t xml:space="preserve"> is designed </w:t>
      </w:r>
      <w:r w:rsidR="00745293">
        <w:t xml:space="preserve">to </w:t>
      </w:r>
      <w:r w:rsidR="00FC1924">
        <w:t>support and engage our children in developing quick, mental recall of multiplication and division facts.</w:t>
      </w:r>
      <w:r w:rsidR="001D625B">
        <w:t xml:space="preserve"> These changes are making the program </w:t>
      </w:r>
      <w:r w:rsidR="00220184">
        <w:t>even more structured</w:t>
      </w:r>
      <w:r w:rsidR="001E1B45">
        <w:t xml:space="preserve">, </w:t>
      </w:r>
      <w:r w:rsidR="00FE5DB3">
        <w:t>progressive, i</w:t>
      </w:r>
      <w:r w:rsidR="00692E35">
        <w:t xml:space="preserve">nclusive </w:t>
      </w:r>
      <w:r w:rsidR="00FE5DB3">
        <w:t xml:space="preserve">and </w:t>
      </w:r>
      <w:r w:rsidR="00692E35">
        <w:t>challenging for all children.</w:t>
      </w:r>
      <w:r w:rsidR="00FE5DB3">
        <w:t xml:space="preserve"> </w:t>
      </w:r>
      <w:r w:rsidR="0013658B">
        <w:t xml:space="preserve">Understanding and knowing these facts, not only supports children’s learning in other areas of the maths curriculum, </w:t>
      </w:r>
      <w:proofErr w:type="gramStart"/>
      <w:r w:rsidR="00433429">
        <w:t>it</w:t>
      </w:r>
      <w:proofErr w:type="gramEnd"/>
      <w:r w:rsidR="00433429">
        <w:t xml:space="preserve"> also</w:t>
      </w:r>
      <w:r w:rsidR="00D20192">
        <w:t xml:space="preserve"> helps</w:t>
      </w:r>
      <w:r w:rsidR="002060FE">
        <w:t xml:space="preserve"> as part of</w:t>
      </w:r>
      <w:r w:rsidR="00D20192">
        <w:t xml:space="preserve"> their</w:t>
      </w:r>
      <w:r w:rsidR="002060FE">
        <w:t xml:space="preserve"> every</w:t>
      </w:r>
      <w:r w:rsidR="00074C6A">
        <w:t>day</w:t>
      </w:r>
      <w:r w:rsidR="002060FE">
        <w:t xml:space="preserve"> life experiences.</w:t>
      </w:r>
      <w:r w:rsidR="00BE2CF3">
        <w:t xml:space="preserve"> </w:t>
      </w:r>
    </w:p>
    <w:p w14:paraId="6EC0B8A4" w14:textId="5633B58F" w:rsidR="00D40EF7" w:rsidRDefault="005D3161" w:rsidP="008877FD">
      <w:r>
        <w:t>The children will</w:t>
      </w:r>
      <w:r w:rsidR="005419A6">
        <w:t xml:space="preserve"> continue</w:t>
      </w:r>
      <w:r w:rsidR="001E1B45">
        <w:t xml:space="preserve"> to</w:t>
      </w:r>
      <w:r>
        <w:t xml:space="preserve"> sit a weekly </w:t>
      </w:r>
      <w:r w:rsidRPr="006C7080">
        <w:t>test</w:t>
      </w:r>
      <w:r w:rsidR="006C7080" w:rsidRPr="006C7080">
        <w:rPr>
          <w:b/>
          <w:bCs/>
        </w:rPr>
        <w:t xml:space="preserve"> (every Thursday)</w:t>
      </w:r>
      <w:r w:rsidR="006C7080">
        <w:rPr>
          <w:b/>
          <w:bCs/>
        </w:rPr>
        <w:t xml:space="preserve">, </w:t>
      </w:r>
      <w:r w:rsidR="006C7080">
        <w:t xml:space="preserve">which is three minutes in length. </w:t>
      </w:r>
      <w:r w:rsidR="005419A6">
        <w:t>However, they now only need to score 100% once to move onto the next lily</w:t>
      </w:r>
      <w:r w:rsidR="001E1B45">
        <w:t xml:space="preserve"> </w:t>
      </w:r>
      <w:r w:rsidR="005419A6">
        <w:t>pad</w:t>
      </w:r>
      <w:r w:rsidR="00255A4F">
        <w:t xml:space="preserve">. </w:t>
      </w:r>
      <w:r w:rsidR="000A44DD">
        <w:t xml:space="preserve">At the start of every half term, all children will </w:t>
      </w:r>
      <w:r w:rsidR="001D52E6">
        <w:t>begin</w:t>
      </w:r>
      <w:r w:rsidR="000A44DD">
        <w:t xml:space="preserve"> on </w:t>
      </w:r>
      <w:r w:rsidR="001D52E6">
        <w:t xml:space="preserve">the </w:t>
      </w:r>
      <w:r w:rsidR="00566CC1">
        <w:t>‘</w:t>
      </w:r>
      <w:r w:rsidR="000A44DD">
        <w:t>Bronze</w:t>
      </w:r>
      <w:r w:rsidR="00566CC1">
        <w:t>’</w:t>
      </w:r>
      <w:r w:rsidR="000A44DD">
        <w:t xml:space="preserve"> lily</w:t>
      </w:r>
      <w:r w:rsidR="001E1B45">
        <w:t xml:space="preserve"> </w:t>
      </w:r>
      <w:r w:rsidR="000A44DD">
        <w:t>pad with the</w:t>
      </w:r>
      <w:r w:rsidR="006E3E68">
        <w:t xml:space="preserve"> aim</w:t>
      </w:r>
      <w:r w:rsidR="000A44DD">
        <w:t xml:space="preserve"> of </w:t>
      </w:r>
      <w:r w:rsidR="00566CC1">
        <w:t xml:space="preserve">getting as far as possible. </w:t>
      </w:r>
      <w:r w:rsidR="00972E90">
        <w:t>Leapfrog book</w:t>
      </w:r>
      <w:r w:rsidR="00433649">
        <w:t>let</w:t>
      </w:r>
      <w:r w:rsidR="001D52E6">
        <w:t>s will be provided</w:t>
      </w:r>
      <w:r w:rsidR="00972E90">
        <w:t xml:space="preserve"> </w:t>
      </w:r>
      <w:r w:rsidR="00E509EB">
        <w:t>so</w:t>
      </w:r>
      <w:r w:rsidR="00DD0898">
        <w:t xml:space="preserve"> that</w:t>
      </w:r>
      <w:r w:rsidR="00E509EB">
        <w:t xml:space="preserve"> you can be kept up to date with their progress. </w:t>
      </w:r>
      <w:r w:rsidR="007E1E28">
        <w:t>Examples of the facts/tables that the children need to learn, will be included in the book</w:t>
      </w:r>
      <w:r w:rsidR="00756DFC">
        <w:t>let</w:t>
      </w:r>
      <w:r w:rsidR="007E1E28">
        <w:t xml:space="preserve">. </w:t>
      </w:r>
      <w:r w:rsidR="00A96D1B">
        <w:t xml:space="preserve">These will need to be brought into school every Thursday. </w:t>
      </w:r>
    </w:p>
    <w:p w14:paraId="4320FF7A" w14:textId="1A731B28" w:rsidR="00D66DC1" w:rsidRDefault="00000000" w:rsidP="008877FD">
      <w:r>
        <w:rPr>
          <w:noProof/>
        </w:rPr>
        <w:pict w14:anchorId="1C17B247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5.75pt;margin-top:27.35pt;width:93.35pt;height:47.25pt;z-index:251656192;visibility:visible;mso-wrap-distance-left:9pt;mso-wrap-distance-top:3.6pt;mso-wrap-distance-right:9pt;mso-wrap-distance-bottom:3.6pt;mso-position-horizontal-relative:text;mso-position-vertical-relative:text;mso-width-relative:margin;mso-height-relative:margin;v-text-anchor:top">
            <v:textbox>
              <w:txbxContent>
                <w:p w14:paraId="0A5B0FA2" w14:textId="31CBD910" w:rsidR="00D66DC1" w:rsidRPr="00756DFC" w:rsidRDefault="00D66DC1" w:rsidP="00D66DC1">
                  <w:pPr>
                    <w:jc w:val="center"/>
                    <w:rPr>
                      <w:b/>
                      <w:bCs/>
                    </w:rPr>
                  </w:pPr>
                  <w:r w:rsidRPr="00756DFC">
                    <w:rPr>
                      <w:b/>
                      <w:bCs/>
                    </w:rPr>
                    <w:t>Bronze</w:t>
                  </w:r>
                </w:p>
                <w:p w14:paraId="300A5656" w14:textId="46EB00EB" w:rsidR="00D66DC1" w:rsidRDefault="00D66DC1" w:rsidP="00D66DC1">
                  <w:pPr>
                    <w:jc w:val="center"/>
                  </w:pPr>
                  <w:r>
                    <w:t>20 questions</w:t>
                  </w:r>
                </w:p>
              </w:txbxContent>
            </v:textbox>
          </v:shape>
        </w:pict>
      </w:r>
      <w:r w:rsidR="00D66DC1">
        <w:t>Leapfrog Lily</w:t>
      </w:r>
      <w:r w:rsidR="0030156D">
        <w:t xml:space="preserve"> </w:t>
      </w:r>
      <w:r w:rsidR="00D66DC1">
        <w:t>pads:</w:t>
      </w:r>
    </w:p>
    <w:p w14:paraId="1DC4FFD2" w14:textId="2F142B51" w:rsidR="00D66DC1" w:rsidRDefault="00000000" w:rsidP="00C657D9">
      <w:pPr>
        <w:tabs>
          <w:tab w:val="left" w:pos="2880"/>
        </w:tabs>
      </w:pPr>
      <w:r>
        <w:rPr>
          <w:noProof/>
        </w:rPr>
        <w:pict w14:anchorId="32F1C14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margin-left:380.4pt;margin-top:23.8pt;width:32.4pt;height:0;z-index:251662336" o:connectortype="straight">
            <v:stroke endarrow="block"/>
          </v:shape>
        </w:pict>
      </w:r>
      <w:r>
        <w:rPr>
          <w:noProof/>
        </w:rPr>
        <w:pict w14:anchorId="32F1C14C">
          <v:shape id="_x0000_s1032" type="#_x0000_t32" style="position:absolute;margin-left:229.8pt;margin-top:25pt;width:32.4pt;height:0;z-index:251661312" o:connectortype="straight">
            <v:stroke endarrow="block"/>
          </v:shape>
        </w:pict>
      </w:r>
      <w:r>
        <w:rPr>
          <w:noProof/>
        </w:rPr>
        <w:pict w14:anchorId="1C17B247">
          <v:shape id="_x0000_s1028" type="#_x0000_t202" style="position:absolute;margin-left:131.65pt;margin-top:1.6pt;width:93.35pt;height:47.25pt;z-index:251657216;visibility:visible;mso-wrap-distance-left:9pt;mso-wrap-distance-top:3.6pt;mso-wrap-distance-right:9pt;mso-wrap-distance-bottom:3.6pt;mso-position-horizontal-relative:text;mso-position-vertical-relative:text;mso-width-relative:margin;mso-height-relative:margin;v-text-anchor:top">
            <v:textbox>
              <w:txbxContent>
                <w:p w14:paraId="2291D913" w14:textId="61743E54" w:rsidR="00C657D9" w:rsidRPr="00756DFC" w:rsidRDefault="00C657D9" w:rsidP="00C657D9">
                  <w:pPr>
                    <w:jc w:val="center"/>
                    <w:rPr>
                      <w:b/>
                      <w:bCs/>
                    </w:rPr>
                  </w:pPr>
                  <w:r w:rsidRPr="00756DFC">
                    <w:rPr>
                      <w:b/>
                      <w:bCs/>
                    </w:rPr>
                    <w:t>Silver</w:t>
                  </w:r>
                </w:p>
                <w:p w14:paraId="50418365" w14:textId="5447789B" w:rsidR="00C657D9" w:rsidRDefault="00C657D9" w:rsidP="00C657D9">
                  <w:pPr>
                    <w:jc w:val="center"/>
                  </w:pPr>
                  <w:r>
                    <w:t>30 questions</w:t>
                  </w:r>
                </w:p>
              </w:txbxContent>
            </v:textbox>
          </v:shape>
        </w:pict>
      </w:r>
      <w:r>
        <w:rPr>
          <w:noProof/>
        </w:rPr>
        <w:pict w14:anchorId="1C17B247">
          <v:shape id="_x0000_s1030" type="#_x0000_t202" style="position:absolute;margin-left:415.45pt;margin-top:1.3pt;width:107.15pt;height:47.25pt;z-index:25165926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>
            <v:textbox>
              <w:txbxContent>
                <w:p w14:paraId="51A136B3" w14:textId="6A9677FA" w:rsidR="00C657D9" w:rsidRPr="00756DFC" w:rsidRDefault="00C657D9" w:rsidP="00C657D9">
                  <w:pPr>
                    <w:jc w:val="center"/>
                    <w:rPr>
                      <w:b/>
                      <w:bCs/>
                    </w:rPr>
                  </w:pPr>
                  <w:r w:rsidRPr="00756DFC">
                    <w:rPr>
                      <w:b/>
                      <w:bCs/>
                    </w:rPr>
                    <w:t>Diamond</w:t>
                  </w:r>
                </w:p>
                <w:p w14:paraId="30BC5A61" w14:textId="6589F2A8" w:rsidR="00C657D9" w:rsidRDefault="00C657D9" w:rsidP="00C657D9">
                  <w:pPr>
                    <w:jc w:val="center"/>
                  </w:pPr>
                  <w:r>
                    <w:t>50 questions</w:t>
                  </w:r>
                  <w:r w:rsidR="00194608">
                    <w:t xml:space="preserve"> (</w:t>
                  </w:r>
                  <w:r w:rsidR="00194608">
                    <w:rPr>
                      <w:rFonts w:cstheme="minorHAnsi"/>
                    </w:rPr>
                    <w:t>÷</w:t>
                  </w:r>
                  <w:r w:rsidR="00194608">
                    <w:t xml:space="preserve"> too)</w:t>
                  </w:r>
                </w:p>
              </w:txbxContent>
            </v:textbox>
          </v:shape>
        </w:pict>
      </w:r>
      <w:r>
        <w:rPr>
          <w:noProof/>
        </w:rPr>
        <w:pict w14:anchorId="1C17B247">
          <v:shape id="_x0000_s1029" type="#_x0000_t202" style="position:absolute;margin-left:267.25pt;margin-top:1.3pt;width:108.95pt;height:47.25pt;z-index:251658240;visibility:visible;mso-wrap-distance-left:9pt;mso-wrap-distance-top:3.6pt;mso-wrap-distance-right:9pt;mso-wrap-distance-bottom:3.6pt;mso-position-horizontal-relative:text;mso-position-vertical-relative:text;mso-width-relative:margin;mso-height-relative:margin;v-text-anchor:top">
            <v:textbox>
              <w:txbxContent>
                <w:p w14:paraId="68B0A659" w14:textId="581FD058" w:rsidR="00C657D9" w:rsidRPr="00756DFC" w:rsidRDefault="00C657D9" w:rsidP="00C657D9">
                  <w:pPr>
                    <w:jc w:val="center"/>
                    <w:rPr>
                      <w:b/>
                      <w:bCs/>
                    </w:rPr>
                  </w:pPr>
                  <w:r w:rsidRPr="00756DFC">
                    <w:rPr>
                      <w:b/>
                      <w:bCs/>
                    </w:rPr>
                    <w:t>Gold</w:t>
                  </w:r>
                </w:p>
                <w:p w14:paraId="5BEAA655" w14:textId="494EFCC1" w:rsidR="00C657D9" w:rsidRDefault="00C657D9" w:rsidP="00C657D9">
                  <w:pPr>
                    <w:jc w:val="center"/>
                  </w:pPr>
                  <w:r>
                    <w:t xml:space="preserve">40 questions </w:t>
                  </w:r>
                  <w:r w:rsidR="00194608">
                    <w:t>(</w:t>
                  </w:r>
                  <w:r w:rsidR="00194608">
                    <w:rPr>
                      <w:rFonts w:cstheme="minorHAnsi"/>
                    </w:rPr>
                    <w:t>÷</w:t>
                  </w:r>
                  <w:r w:rsidR="00194608">
                    <w:t xml:space="preserve"> too)</w:t>
                  </w:r>
                </w:p>
              </w:txbxContent>
            </v:textbox>
          </v:shape>
        </w:pict>
      </w:r>
      <w:r w:rsidR="00C657D9">
        <w:tab/>
      </w:r>
    </w:p>
    <w:p w14:paraId="4DDD1FA7" w14:textId="74393AED" w:rsidR="00D66DC1" w:rsidRDefault="00000000" w:rsidP="008877FD">
      <w:r>
        <w:rPr>
          <w:noProof/>
        </w:rPr>
        <w:pict w14:anchorId="32F1C14C">
          <v:shape id="_x0000_s1031" type="#_x0000_t32" style="position:absolute;margin-left:94.8pt;margin-top:1.35pt;width:32.4pt;height:0;z-index:251660288" o:connectortype="straight">
            <v:stroke endarrow="block"/>
          </v:shape>
        </w:pict>
      </w:r>
    </w:p>
    <w:p w14:paraId="729B818D" w14:textId="77777777" w:rsidR="00813BCB" w:rsidRDefault="00813BCB" w:rsidP="008877FD"/>
    <w:p w14:paraId="58F6FBE7" w14:textId="59CFDB12" w:rsidR="005D3161" w:rsidRDefault="0088666F" w:rsidP="008877FD">
      <w:r>
        <w:t>The table below explains</w:t>
      </w:r>
      <w:r w:rsidR="002F6CC2">
        <w:t xml:space="preserve"> Leapfro</w:t>
      </w:r>
      <w:r w:rsidR="000A44DD">
        <w:t>g</w:t>
      </w:r>
      <w:r>
        <w:t xml:space="preserve">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2"/>
        <w:gridCol w:w="7685"/>
      </w:tblGrid>
      <w:tr w:rsidR="001816BA" w14:paraId="59730D07" w14:textId="77777777" w:rsidTr="001A765B">
        <w:tc>
          <w:tcPr>
            <w:tcW w:w="2062" w:type="dxa"/>
            <w:shd w:val="clear" w:color="auto" w:fill="DBE5F1" w:themeFill="accent1" w:themeFillTint="33"/>
          </w:tcPr>
          <w:p w14:paraId="4B689323" w14:textId="76B0B562" w:rsidR="001816BA" w:rsidRPr="002F6CC2" w:rsidRDefault="001816BA" w:rsidP="001816BA">
            <w:pPr>
              <w:jc w:val="center"/>
              <w:rPr>
                <w:b/>
                <w:bCs/>
                <w:sz w:val="20"/>
                <w:szCs w:val="20"/>
              </w:rPr>
            </w:pPr>
            <w:r w:rsidRPr="002F6CC2">
              <w:rPr>
                <w:b/>
                <w:bCs/>
                <w:sz w:val="20"/>
                <w:szCs w:val="20"/>
              </w:rPr>
              <w:t>Year Group</w:t>
            </w:r>
          </w:p>
        </w:tc>
        <w:tc>
          <w:tcPr>
            <w:tcW w:w="7685" w:type="dxa"/>
            <w:shd w:val="clear" w:color="auto" w:fill="DBE5F1" w:themeFill="accent1" w:themeFillTint="33"/>
            <w:vAlign w:val="center"/>
          </w:tcPr>
          <w:p w14:paraId="50391308" w14:textId="72C5C5C4" w:rsidR="001816BA" w:rsidRDefault="001816BA" w:rsidP="001816B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Leapfrog Structure</w:t>
            </w:r>
          </w:p>
          <w:p w14:paraId="05E175E4" w14:textId="78967207" w:rsidR="001816BA" w:rsidRPr="002F6CC2" w:rsidRDefault="001816BA" w:rsidP="001816B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816BA" w14:paraId="4FA48C49" w14:textId="77777777" w:rsidTr="001A765B">
        <w:tc>
          <w:tcPr>
            <w:tcW w:w="2062" w:type="dxa"/>
            <w:shd w:val="clear" w:color="auto" w:fill="DBE5F1" w:themeFill="accent1" w:themeFillTint="33"/>
            <w:vAlign w:val="center"/>
          </w:tcPr>
          <w:p w14:paraId="2DC79C89" w14:textId="14289D60" w:rsidR="001816BA" w:rsidRPr="002F6CC2" w:rsidRDefault="001816BA" w:rsidP="00700F40">
            <w:pPr>
              <w:jc w:val="center"/>
              <w:rPr>
                <w:b/>
                <w:bCs/>
                <w:sz w:val="20"/>
                <w:szCs w:val="20"/>
              </w:rPr>
            </w:pPr>
            <w:r w:rsidRPr="002F6CC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685" w:type="dxa"/>
            <w:vAlign w:val="center"/>
          </w:tcPr>
          <w:p w14:paraId="3D5C678B" w14:textId="734C58A2" w:rsidR="001816BA" w:rsidRDefault="00750396" w:rsidP="007503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Leapfrog begins during the Spring Term – separate letter to follow. </w:t>
            </w:r>
          </w:p>
          <w:p w14:paraId="5DCD0930" w14:textId="7DC20EED" w:rsidR="001A765B" w:rsidRPr="00750396" w:rsidRDefault="001A765B" w:rsidP="00750396">
            <w:pPr>
              <w:rPr>
                <w:sz w:val="20"/>
                <w:szCs w:val="20"/>
              </w:rPr>
            </w:pPr>
          </w:p>
        </w:tc>
      </w:tr>
      <w:tr w:rsidR="001816BA" w14:paraId="7E527AE7" w14:textId="77777777" w:rsidTr="001A765B">
        <w:tc>
          <w:tcPr>
            <w:tcW w:w="2062" w:type="dxa"/>
            <w:shd w:val="clear" w:color="auto" w:fill="DBE5F1" w:themeFill="accent1" w:themeFillTint="33"/>
            <w:vAlign w:val="center"/>
          </w:tcPr>
          <w:p w14:paraId="76A6B2F2" w14:textId="0565EBD1" w:rsidR="001816BA" w:rsidRPr="002F6CC2" w:rsidRDefault="001816BA" w:rsidP="00700F40">
            <w:pPr>
              <w:jc w:val="center"/>
              <w:rPr>
                <w:b/>
                <w:bCs/>
                <w:sz w:val="20"/>
                <w:szCs w:val="20"/>
              </w:rPr>
            </w:pPr>
            <w:r w:rsidRPr="002F6CC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685" w:type="dxa"/>
            <w:vAlign w:val="center"/>
          </w:tcPr>
          <w:p w14:paraId="281FB634" w14:textId="69FD71B7" w:rsidR="001816BA" w:rsidRDefault="001816BA" w:rsidP="001816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Autumn 1 –</w:t>
            </w:r>
            <w:r w:rsidR="00047760">
              <w:rPr>
                <w:sz w:val="20"/>
                <w:szCs w:val="20"/>
              </w:rPr>
              <w:t xml:space="preserve">Doubling and </w:t>
            </w:r>
            <w:r w:rsidR="000F0C50">
              <w:rPr>
                <w:sz w:val="20"/>
                <w:szCs w:val="20"/>
              </w:rPr>
              <w:t>h</w:t>
            </w:r>
            <w:r w:rsidR="00047760">
              <w:rPr>
                <w:sz w:val="20"/>
                <w:szCs w:val="20"/>
              </w:rPr>
              <w:t xml:space="preserve">alving to numbers to </w:t>
            </w:r>
            <w:r w:rsidR="00BC24A8">
              <w:rPr>
                <w:sz w:val="20"/>
                <w:szCs w:val="20"/>
              </w:rPr>
              <w:t>1</w:t>
            </w:r>
            <w:r w:rsidR="00047760">
              <w:rPr>
                <w:sz w:val="20"/>
                <w:szCs w:val="20"/>
              </w:rPr>
              <w:t>0</w:t>
            </w:r>
          </w:p>
          <w:p w14:paraId="639DA103" w14:textId="3C9EF551" w:rsidR="001816BA" w:rsidRDefault="001816BA" w:rsidP="001816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Autumn 2 – </w:t>
            </w:r>
            <w:r w:rsidR="00047760">
              <w:rPr>
                <w:sz w:val="20"/>
                <w:szCs w:val="20"/>
              </w:rPr>
              <w:t>Addition number facts within 10 e.g. 3 + 4, 6 + 3</w:t>
            </w:r>
          </w:p>
          <w:p w14:paraId="3136CBCE" w14:textId="3BDA7316" w:rsidR="001816BA" w:rsidRDefault="001816BA" w:rsidP="001816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Spring 1 – </w:t>
            </w:r>
            <w:r w:rsidR="00F34881">
              <w:rPr>
                <w:sz w:val="20"/>
                <w:szCs w:val="20"/>
              </w:rPr>
              <w:t>Addition number facts within 20 e.g. 8 + 7</w:t>
            </w:r>
            <w:r w:rsidR="00BC24A8">
              <w:rPr>
                <w:sz w:val="20"/>
                <w:szCs w:val="20"/>
              </w:rPr>
              <w:t>,</w:t>
            </w:r>
            <w:r w:rsidR="00F34881">
              <w:rPr>
                <w:sz w:val="20"/>
                <w:szCs w:val="20"/>
              </w:rPr>
              <w:t xml:space="preserve"> 9 + 5 </w:t>
            </w:r>
          </w:p>
          <w:p w14:paraId="1E355DE7" w14:textId="6A2CAAA1" w:rsidR="001816BA" w:rsidRDefault="001816BA" w:rsidP="001816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Spring 2 – </w:t>
            </w:r>
            <w:r w:rsidR="00F34881">
              <w:rPr>
                <w:sz w:val="20"/>
                <w:szCs w:val="20"/>
              </w:rPr>
              <w:t xml:space="preserve">10x &amp; 2x tables </w:t>
            </w:r>
            <w:r w:rsidR="00750396">
              <w:rPr>
                <w:sz w:val="20"/>
                <w:szCs w:val="20"/>
              </w:rPr>
              <w:t>and division facts</w:t>
            </w:r>
          </w:p>
          <w:p w14:paraId="222C0932" w14:textId="77777777" w:rsidR="001816BA" w:rsidRDefault="001816BA" w:rsidP="001816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Summer </w:t>
            </w:r>
            <w:r w:rsidR="00750396">
              <w:rPr>
                <w:sz w:val="20"/>
                <w:szCs w:val="20"/>
              </w:rPr>
              <w:t>1 – 5x table and division facts</w:t>
            </w:r>
          </w:p>
          <w:p w14:paraId="742BD35D" w14:textId="6256F476" w:rsidR="00750396" w:rsidRPr="001816BA" w:rsidRDefault="00750396" w:rsidP="001816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Summer 2 – All Y2 </w:t>
            </w:r>
            <w:r w:rsidRPr="00D80456">
              <w:rPr>
                <w:sz w:val="20"/>
                <w:szCs w:val="20"/>
              </w:rPr>
              <w:t>multiplication &amp; division facts</w:t>
            </w:r>
          </w:p>
        </w:tc>
      </w:tr>
      <w:tr w:rsidR="001816BA" w14:paraId="4262FDBF" w14:textId="77777777" w:rsidTr="001A765B">
        <w:tc>
          <w:tcPr>
            <w:tcW w:w="2062" w:type="dxa"/>
            <w:shd w:val="clear" w:color="auto" w:fill="DBE5F1" w:themeFill="accent1" w:themeFillTint="33"/>
            <w:vAlign w:val="center"/>
          </w:tcPr>
          <w:p w14:paraId="3D41DFDD" w14:textId="321469CC" w:rsidR="001816BA" w:rsidRPr="002F6CC2" w:rsidRDefault="001816BA" w:rsidP="00700F40">
            <w:pPr>
              <w:jc w:val="center"/>
              <w:rPr>
                <w:b/>
                <w:bCs/>
                <w:sz w:val="20"/>
                <w:szCs w:val="20"/>
              </w:rPr>
            </w:pPr>
            <w:r w:rsidRPr="002F6CC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685" w:type="dxa"/>
            <w:vAlign w:val="center"/>
          </w:tcPr>
          <w:p w14:paraId="5FED7CDD" w14:textId="0B6740FC" w:rsidR="001816BA" w:rsidRDefault="001816BA" w:rsidP="00D804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Autumn 1 – </w:t>
            </w:r>
            <w:r w:rsidR="00750396">
              <w:rPr>
                <w:sz w:val="20"/>
                <w:szCs w:val="20"/>
              </w:rPr>
              <w:t xml:space="preserve">Recap </w:t>
            </w:r>
            <w:r>
              <w:rPr>
                <w:sz w:val="20"/>
                <w:szCs w:val="20"/>
              </w:rPr>
              <w:t>Y2 tables</w:t>
            </w:r>
            <w:r w:rsidR="00750396">
              <w:rPr>
                <w:sz w:val="20"/>
                <w:szCs w:val="20"/>
              </w:rPr>
              <w:t xml:space="preserve"> and division facts</w:t>
            </w:r>
          </w:p>
          <w:p w14:paraId="34DC0912" w14:textId="44E9DD36" w:rsidR="001816BA" w:rsidRDefault="001816BA" w:rsidP="00D804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Autumn 2 – 3x table</w:t>
            </w:r>
            <w:r w:rsidR="00750396">
              <w:rPr>
                <w:sz w:val="20"/>
                <w:szCs w:val="20"/>
              </w:rPr>
              <w:t xml:space="preserve"> and division facts</w:t>
            </w:r>
          </w:p>
          <w:p w14:paraId="7854C8C2" w14:textId="1D675865" w:rsidR="001816BA" w:rsidRDefault="001816BA" w:rsidP="00D804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Spring 1 – 4x table </w:t>
            </w:r>
            <w:r w:rsidR="00750396">
              <w:rPr>
                <w:sz w:val="20"/>
                <w:szCs w:val="20"/>
              </w:rPr>
              <w:t>and division facts</w:t>
            </w:r>
          </w:p>
          <w:p w14:paraId="67A6B6C8" w14:textId="23BC0F01" w:rsidR="001816BA" w:rsidRDefault="001816BA" w:rsidP="00D804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Spring 2 – 8x table</w:t>
            </w:r>
            <w:r w:rsidR="00750396">
              <w:rPr>
                <w:sz w:val="20"/>
                <w:szCs w:val="20"/>
              </w:rPr>
              <w:t xml:space="preserve"> and division facts</w:t>
            </w:r>
          </w:p>
          <w:p w14:paraId="2335E326" w14:textId="7AC56D24" w:rsidR="001816BA" w:rsidRPr="00D80456" w:rsidRDefault="001816BA" w:rsidP="00D804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Summer - </w:t>
            </w:r>
            <w:r w:rsidRPr="00D80456">
              <w:rPr>
                <w:sz w:val="20"/>
                <w:szCs w:val="20"/>
              </w:rPr>
              <w:t xml:space="preserve">All </w:t>
            </w:r>
            <w:r>
              <w:rPr>
                <w:sz w:val="20"/>
                <w:szCs w:val="20"/>
              </w:rPr>
              <w:t xml:space="preserve">Y2 &amp; Y3 </w:t>
            </w:r>
            <w:r w:rsidRPr="00D80456">
              <w:rPr>
                <w:sz w:val="20"/>
                <w:szCs w:val="20"/>
              </w:rPr>
              <w:t>multiplication &amp; division facts</w:t>
            </w:r>
          </w:p>
        </w:tc>
      </w:tr>
      <w:tr w:rsidR="001816BA" w14:paraId="05F76900" w14:textId="77777777" w:rsidTr="001A765B">
        <w:tc>
          <w:tcPr>
            <w:tcW w:w="2062" w:type="dxa"/>
            <w:shd w:val="clear" w:color="auto" w:fill="DBE5F1" w:themeFill="accent1" w:themeFillTint="33"/>
            <w:vAlign w:val="center"/>
          </w:tcPr>
          <w:p w14:paraId="6AAD4F91" w14:textId="542B8BC7" w:rsidR="001816BA" w:rsidRPr="002F6CC2" w:rsidRDefault="001816BA" w:rsidP="00700F40">
            <w:pPr>
              <w:jc w:val="center"/>
              <w:rPr>
                <w:b/>
                <w:bCs/>
                <w:sz w:val="20"/>
                <w:szCs w:val="20"/>
              </w:rPr>
            </w:pPr>
            <w:r w:rsidRPr="002F6CC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685" w:type="dxa"/>
            <w:vAlign w:val="center"/>
          </w:tcPr>
          <w:p w14:paraId="66132234" w14:textId="71DB2369" w:rsidR="001816BA" w:rsidRDefault="001816BA" w:rsidP="00411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Autumn 1 – </w:t>
            </w:r>
            <w:r w:rsidR="00750396">
              <w:rPr>
                <w:sz w:val="20"/>
                <w:szCs w:val="20"/>
              </w:rPr>
              <w:t xml:space="preserve">Recap </w:t>
            </w:r>
            <w:r>
              <w:rPr>
                <w:sz w:val="20"/>
                <w:szCs w:val="20"/>
              </w:rPr>
              <w:t>Y3 tables</w:t>
            </w:r>
            <w:r w:rsidR="00750396">
              <w:rPr>
                <w:sz w:val="20"/>
                <w:szCs w:val="20"/>
              </w:rPr>
              <w:t xml:space="preserve"> and division facts</w:t>
            </w:r>
          </w:p>
          <w:p w14:paraId="26C33B9D" w14:textId="6CD9E8C2" w:rsidR="001816BA" w:rsidRDefault="001816BA" w:rsidP="00411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Autumn 2 – 6x table</w:t>
            </w:r>
            <w:r w:rsidR="00750396">
              <w:rPr>
                <w:sz w:val="20"/>
                <w:szCs w:val="20"/>
              </w:rPr>
              <w:t xml:space="preserve"> and division facts</w:t>
            </w:r>
          </w:p>
          <w:p w14:paraId="4F12860F" w14:textId="3B813C66" w:rsidR="001816BA" w:rsidRDefault="001816BA" w:rsidP="00411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Spring 1 – 7x table </w:t>
            </w:r>
            <w:r w:rsidR="00750396">
              <w:rPr>
                <w:sz w:val="20"/>
                <w:szCs w:val="20"/>
              </w:rPr>
              <w:t>and division facts</w:t>
            </w:r>
          </w:p>
          <w:p w14:paraId="74A43F4E" w14:textId="08D2A660" w:rsidR="001816BA" w:rsidRDefault="001816BA" w:rsidP="00411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Spring 2 – 9x table</w:t>
            </w:r>
            <w:r w:rsidR="00750396">
              <w:rPr>
                <w:sz w:val="20"/>
                <w:szCs w:val="20"/>
              </w:rPr>
              <w:t xml:space="preserve"> and division facts</w:t>
            </w:r>
          </w:p>
          <w:p w14:paraId="4AF873D6" w14:textId="5603C86C" w:rsidR="001816BA" w:rsidRDefault="001816BA" w:rsidP="00411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Summer 1 – 11x &amp; 12x </w:t>
            </w:r>
            <w:r w:rsidR="00750396">
              <w:rPr>
                <w:sz w:val="20"/>
                <w:szCs w:val="20"/>
              </w:rPr>
              <w:t>and division facts</w:t>
            </w:r>
          </w:p>
          <w:p w14:paraId="15D25CF2" w14:textId="16C7D90A" w:rsidR="001816BA" w:rsidRPr="00411422" w:rsidRDefault="001816BA" w:rsidP="00411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Summer 2 – All multiplication &amp; division facts</w:t>
            </w:r>
          </w:p>
        </w:tc>
      </w:tr>
    </w:tbl>
    <w:p w14:paraId="188F1712" w14:textId="77777777" w:rsidR="00194608" w:rsidRDefault="00194608" w:rsidP="008877FD"/>
    <w:p w14:paraId="42AEF981" w14:textId="45620912" w:rsidR="00813BCB" w:rsidRPr="00991FC6" w:rsidRDefault="004870BD" w:rsidP="008877FD">
      <w:pPr>
        <w:rPr>
          <w:b/>
          <w:bCs/>
          <w:sz w:val="20"/>
          <w:szCs w:val="20"/>
        </w:rPr>
      </w:pPr>
      <w:r w:rsidRPr="008A3482">
        <w:t xml:space="preserve">For </w:t>
      </w:r>
      <w:r w:rsidR="002F6CC2" w:rsidRPr="008A3482">
        <w:t>Y</w:t>
      </w:r>
      <w:r w:rsidRPr="008A3482">
        <w:t>ears 2,</w:t>
      </w:r>
      <w:r w:rsidR="00F02A9A">
        <w:t xml:space="preserve"> </w:t>
      </w:r>
      <w:r w:rsidRPr="008A3482">
        <w:t>3 and 4 Leapfrog</w:t>
      </w:r>
      <w:r>
        <w:t xml:space="preserve"> will b</w:t>
      </w:r>
      <w:r w:rsidR="00237C89">
        <w:t>egin</w:t>
      </w:r>
      <w:r>
        <w:t xml:space="preserve"> </w:t>
      </w:r>
      <w:r w:rsidR="002F6CC2">
        <w:t xml:space="preserve">on </w:t>
      </w:r>
      <w:r w:rsidR="002F6CC2" w:rsidRPr="007E1E28">
        <w:rPr>
          <w:b/>
          <w:bCs/>
        </w:rPr>
        <w:t xml:space="preserve">Thursday </w:t>
      </w:r>
      <w:r w:rsidR="001C2C73">
        <w:rPr>
          <w:b/>
          <w:bCs/>
        </w:rPr>
        <w:t>1</w:t>
      </w:r>
      <w:r w:rsidR="009D0B4A">
        <w:rPr>
          <w:b/>
          <w:bCs/>
        </w:rPr>
        <w:t>1</w:t>
      </w:r>
      <w:r w:rsidR="0091235B" w:rsidRPr="0091235B">
        <w:rPr>
          <w:b/>
          <w:bCs/>
          <w:vertAlign w:val="superscript"/>
        </w:rPr>
        <w:t>th</w:t>
      </w:r>
      <w:r w:rsidR="0091235B">
        <w:rPr>
          <w:b/>
          <w:bCs/>
        </w:rPr>
        <w:t xml:space="preserve"> </w:t>
      </w:r>
      <w:r w:rsidR="002F6CC2" w:rsidRPr="007E1E28">
        <w:rPr>
          <w:b/>
          <w:bCs/>
        </w:rPr>
        <w:t>September</w:t>
      </w:r>
      <w:r w:rsidR="002F6CC2">
        <w:t xml:space="preserve"> and </w:t>
      </w:r>
      <w:r w:rsidR="00F02A9A">
        <w:t xml:space="preserve">will </w:t>
      </w:r>
      <w:proofErr w:type="gramStart"/>
      <w:r w:rsidR="002F6CC2">
        <w:t>continue on</w:t>
      </w:r>
      <w:proofErr w:type="gramEnd"/>
      <w:r w:rsidR="002F6CC2">
        <w:t xml:space="preserve"> the same day</w:t>
      </w:r>
      <w:r w:rsidR="007E1E28">
        <w:t xml:space="preserve"> each week, </w:t>
      </w:r>
      <w:r w:rsidR="002F6CC2">
        <w:t>throughout the academic year</w:t>
      </w:r>
      <w:r w:rsidR="002F6CC2" w:rsidRPr="00CB2975">
        <w:rPr>
          <w:b/>
          <w:bCs/>
        </w:rPr>
        <w:t>.</w:t>
      </w:r>
      <w:r w:rsidR="007E1E28" w:rsidRPr="00CB2975">
        <w:rPr>
          <w:b/>
          <w:bCs/>
        </w:rPr>
        <w:t xml:space="preserve"> </w:t>
      </w:r>
      <w:r w:rsidR="007E1E28" w:rsidRPr="008A3482">
        <w:t>If</w:t>
      </w:r>
      <w:r w:rsidR="002F6CC2" w:rsidRPr="008A3482">
        <w:t xml:space="preserve"> </w:t>
      </w:r>
      <w:r w:rsidR="00EB0363" w:rsidRPr="008A3482">
        <w:t>you have a child</w:t>
      </w:r>
      <w:r w:rsidR="00A3795C" w:rsidRPr="008A3482">
        <w:t xml:space="preserve"> who </w:t>
      </w:r>
      <w:r w:rsidR="00EB0363" w:rsidRPr="008A3482">
        <w:t>is</w:t>
      </w:r>
      <w:r w:rsidR="00A3795C" w:rsidRPr="008A3482">
        <w:t xml:space="preserve"> in </w:t>
      </w:r>
      <w:r w:rsidR="007E1E28" w:rsidRPr="008A3482">
        <w:t>Y</w:t>
      </w:r>
      <w:r w:rsidR="00A3795C" w:rsidRPr="008A3482">
        <w:t xml:space="preserve">ear 1, you will be </w:t>
      </w:r>
      <w:r w:rsidR="00EB0363" w:rsidRPr="008A3482">
        <w:t xml:space="preserve">informed </w:t>
      </w:r>
      <w:proofErr w:type="gramStart"/>
      <w:r w:rsidR="00851B52" w:rsidRPr="008A3482">
        <w:t>at a later date</w:t>
      </w:r>
      <w:proofErr w:type="gramEnd"/>
      <w:r w:rsidR="00851B52" w:rsidRPr="008A3482">
        <w:t xml:space="preserve"> </w:t>
      </w:r>
      <w:r w:rsidR="001F507C" w:rsidRPr="008A3482">
        <w:t xml:space="preserve">of </w:t>
      </w:r>
      <w:r w:rsidR="00851B52" w:rsidRPr="008A3482">
        <w:t>when your child will begin.</w:t>
      </w:r>
      <w:r w:rsidR="00851B52" w:rsidRPr="00CB2975">
        <w:rPr>
          <w:b/>
          <w:bCs/>
        </w:rPr>
        <w:t xml:space="preserve"> </w:t>
      </w:r>
    </w:p>
    <w:p w14:paraId="3ED9AC10" w14:textId="2AC3C4E4" w:rsidR="008E0CA2" w:rsidRPr="00813BCB" w:rsidRDefault="00851B52" w:rsidP="008877FD">
      <w:pPr>
        <w:rPr>
          <w:b/>
          <w:bCs/>
        </w:rPr>
      </w:pPr>
      <w:r>
        <w:t>To support the children with their learning of</w:t>
      </w:r>
      <w:r w:rsidR="002615C6">
        <w:t xml:space="preserve"> </w:t>
      </w:r>
      <w:r w:rsidR="00831AE9">
        <w:t xml:space="preserve">multiplication facts, </w:t>
      </w:r>
      <w:r w:rsidR="004720F3" w:rsidRPr="00F02A9A">
        <w:t xml:space="preserve">children in </w:t>
      </w:r>
      <w:r w:rsidR="007E1E28" w:rsidRPr="00F02A9A">
        <w:t>Y</w:t>
      </w:r>
      <w:r w:rsidR="004720F3" w:rsidRPr="00F02A9A">
        <w:t>ear</w:t>
      </w:r>
      <w:r w:rsidR="001D0A4A" w:rsidRPr="00F02A9A">
        <w:t>’</w:t>
      </w:r>
      <w:r w:rsidR="004720F3" w:rsidRPr="00F02A9A">
        <w:t>s 2,</w:t>
      </w:r>
      <w:r w:rsidR="006155D7" w:rsidRPr="00F02A9A">
        <w:t xml:space="preserve"> </w:t>
      </w:r>
      <w:r w:rsidR="004720F3" w:rsidRPr="00F02A9A">
        <w:t>3 and 4</w:t>
      </w:r>
      <w:r w:rsidR="00831AE9">
        <w:t xml:space="preserve"> will be given a TT Rockstars login. This educational website i</w:t>
      </w:r>
      <w:r w:rsidR="00887D7A">
        <w:t>s</w:t>
      </w:r>
      <w:r w:rsidR="00831AE9">
        <w:t xml:space="preserve"> a fantastic way for the children to learn their tables while collecting coins for their ‘rock hero!’ </w:t>
      </w:r>
      <w:r w:rsidR="005819B2">
        <w:t>Teachers have set the appropriate tables in the ‘garage’ section of the game.</w:t>
      </w:r>
      <w:r w:rsidR="007E1E28">
        <w:t xml:space="preserve"> </w:t>
      </w:r>
      <w:r w:rsidR="001D0A4A">
        <w:t xml:space="preserve">You will find the </w:t>
      </w:r>
      <w:r w:rsidR="001D0A4A">
        <w:lastRenderedPageBreak/>
        <w:t>login on the children’s Leapfrog booklets.</w:t>
      </w:r>
      <w:r w:rsidR="003A71A4">
        <w:t xml:space="preserve"> Year 2 </w:t>
      </w:r>
      <w:r w:rsidR="0030341D">
        <w:t xml:space="preserve">children can still access their ‘Numbots’ account to support with the learning of addition facts. </w:t>
      </w:r>
    </w:p>
    <w:p w14:paraId="7F36D486" w14:textId="1F97D264" w:rsidR="00CC0D4A" w:rsidRDefault="00CC0D4A" w:rsidP="008877FD">
      <w:r>
        <w:t xml:space="preserve">If you have </w:t>
      </w:r>
      <w:proofErr w:type="spellStart"/>
      <w:proofErr w:type="gramStart"/>
      <w:r>
        <w:t>have</w:t>
      </w:r>
      <w:proofErr w:type="spellEnd"/>
      <w:proofErr w:type="gramEnd"/>
      <w:r>
        <w:t xml:space="preserve"> any questions or concerns regarding</w:t>
      </w:r>
      <w:r w:rsidR="007E1E28">
        <w:t xml:space="preserve"> Leapfrog</w:t>
      </w:r>
      <w:r>
        <w:t xml:space="preserve">, </w:t>
      </w:r>
      <w:r w:rsidR="007E1E28">
        <w:t xml:space="preserve">please contact your child’s class teacher. </w:t>
      </w:r>
    </w:p>
    <w:p w14:paraId="0370577D" w14:textId="0D0C6221" w:rsidR="00D0304A" w:rsidRDefault="00D0304A" w:rsidP="008877FD">
      <w:r>
        <w:t>Kind Regards</w:t>
      </w:r>
    </w:p>
    <w:p w14:paraId="588656CD" w14:textId="40478B3D" w:rsidR="001C70C0" w:rsidRDefault="001C70C0" w:rsidP="008877FD"/>
    <w:p w14:paraId="4F969B18" w14:textId="13B56CBE" w:rsidR="00D0304A" w:rsidRDefault="002A3B04" w:rsidP="008877FD">
      <w:r w:rsidRPr="00C35C23">
        <w:rPr>
          <w:noProof/>
        </w:rPr>
        <w:drawing>
          <wp:anchor distT="0" distB="0" distL="114300" distR="114300" simplePos="0" relativeHeight="251654144" behindDoc="0" locked="0" layoutInCell="1" allowOverlap="1" wp14:anchorId="5CF96A6E" wp14:editId="1C8788F7">
            <wp:simplePos x="0" y="0"/>
            <wp:positionH relativeFrom="column">
              <wp:posOffset>5836920</wp:posOffset>
            </wp:positionH>
            <wp:positionV relativeFrom="paragraph">
              <wp:posOffset>93345</wp:posOffset>
            </wp:positionV>
            <wp:extent cx="807720" cy="670233"/>
            <wp:effectExtent l="0" t="0" r="0" b="0"/>
            <wp:wrapNone/>
            <wp:docPr id="3" name="Picture 2" descr="73 Best Frog Door Hangers images | Door hangers, Frog crafts, Frog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73 Best Frog Door Hangers images | Door hangers, Frog crafts, Frog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6702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304A">
        <w:t>James Walker</w:t>
      </w:r>
    </w:p>
    <w:p w14:paraId="6156D9B4" w14:textId="0CA6BA43" w:rsidR="00D0304A" w:rsidRDefault="00BF6534" w:rsidP="008877FD">
      <w:r>
        <w:t xml:space="preserve">Deputy Headteacher </w:t>
      </w:r>
      <w:r w:rsidR="00D0304A">
        <w:t xml:space="preserve">&amp; Head of </w:t>
      </w:r>
      <w:r w:rsidR="009362EE">
        <w:t xml:space="preserve">Maths </w:t>
      </w:r>
    </w:p>
    <w:p w14:paraId="1598081D" w14:textId="047C09F8" w:rsidR="001811B5" w:rsidRDefault="001811B5" w:rsidP="008877FD"/>
    <w:p w14:paraId="46CCAE9E" w14:textId="77777777" w:rsidR="00F8799D" w:rsidRDefault="00F8799D" w:rsidP="00F8799D">
      <w:pPr>
        <w:rPr>
          <w:i/>
          <w:iCs/>
        </w:rPr>
      </w:pPr>
    </w:p>
    <w:p w14:paraId="3C1E39E3" w14:textId="0AD920D1" w:rsidR="00FC1ED8" w:rsidRPr="00F8799D" w:rsidRDefault="00C94C7B" w:rsidP="00F8799D">
      <w:pPr>
        <w:rPr>
          <w:i/>
          <w:iCs/>
        </w:rPr>
      </w:pPr>
      <w:r w:rsidRPr="00F8799D">
        <w:rPr>
          <w:i/>
          <w:iCs/>
        </w:rPr>
        <w:t xml:space="preserve"> </w:t>
      </w:r>
    </w:p>
    <w:sectPr w:rsidR="00FC1ED8" w:rsidRPr="00F8799D" w:rsidSect="00F251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720BD"/>
    <w:multiLevelType w:val="hybridMultilevel"/>
    <w:tmpl w:val="B31CE2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47D78"/>
    <w:multiLevelType w:val="hybridMultilevel"/>
    <w:tmpl w:val="96581F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845C85"/>
    <w:multiLevelType w:val="hybridMultilevel"/>
    <w:tmpl w:val="6DC831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D86A3E"/>
    <w:multiLevelType w:val="hybridMultilevel"/>
    <w:tmpl w:val="26028390"/>
    <w:lvl w:ilvl="0" w:tplc="D34EFBB0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2B7090"/>
    <w:multiLevelType w:val="hybridMultilevel"/>
    <w:tmpl w:val="8EDC0A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7058EE"/>
    <w:multiLevelType w:val="hybridMultilevel"/>
    <w:tmpl w:val="F6FCE2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0299174">
    <w:abstractNumId w:val="1"/>
  </w:num>
  <w:num w:numId="2" w16cid:durableId="1535314057">
    <w:abstractNumId w:val="0"/>
  </w:num>
  <w:num w:numId="3" w16cid:durableId="1825927242">
    <w:abstractNumId w:val="4"/>
  </w:num>
  <w:num w:numId="4" w16cid:durableId="948048395">
    <w:abstractNumId w:val="5"/>
  </w:num>
  <w:num w:numId="5" w16cid:durableId="526407080">
    <w:abstractNumId w:val="2"/>
  </w:num>
  <w:num w:numId="6" w16cid:durableId="14867730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08EF"/>
    <w:rsid w:val="00013036"/>
    <w:rsid w:val="00047760"/>
    <w:rsid w:val="000507F1"/>
    <w:rsid w:val="00050960"/>
    <w:rsid w:val="000519EC"/>
    <w:rsid w:val="00054C2C"/>
    <w:rsid w:val="00074C6A"/>
    <w:rsid w:val="000A44DD"/>
    <w:rsid w:val="000A70DA"/>
    <w:rsid w:val="000C05D8"/>
    <w:rsid w:val="000F0C50"/>
    <w:rsid w:val="000F4C76"/>
    <w:rsid w:val="00101F13"/>
    <w:rsid w:val="00107ADD"/>
    <w:rsid w:val="00112703"/>
    <w:rsid w:val="00133E25"/>
    <w:rsid w:val="0013658B"/>
    <w:rsid w:val="0016026E"/>
    <w:rsid w:val="001811B5"/>
    <w:rsid w:val="001816BA"/>
    <w:rsid w:val="00194608"/>
    <w:rsid w:val="001A765B"/>
    <w:rsid w:val="001C2C73"/>
    <w:rsid w:val="001C70C0"/>
    <w:rsid w:val="001D0A4A"/>
    <w:rsid w:val="001D52E6"/>
    <w:rsid w:val="001D625B"/>
    <w:rsid w:val="001E1B45"/>
    <w:rsid w:val="001F507C"/>
    <w:rsid w:val="002060FE"/>
    <w:rsid w:val="00220184"/>
    <w:rsid w:val="00237C89"/>
    <w:rsid w:val="00255A4F"/>
    <w:rsid w:val="002615C6"/>
    <w:rsid w:val="002819AD"/>
    <w:rsid w:val="00284729"/>
    <w:rsid w:val="00296227"/>
    <w:rsid w:val="002A3B04"/>
    <w:rsid w:val="002A4B6F"/>
    <w:rsid w:val="002B1433"/>
    <w:rsid w:val="002D08EF"/>
    <w:rsid w:val="002D0FC7"/>
    <w:rsid w:val="002F6CC2"/>
    <w:rsid w:val="0030156D"/>
    <w:rsid w:val="0030341D"/>
    <w:rsid w:val="00317E73"/>
    <w:rsid w:val="00330343"/>
    <w:rsid w:val="00363DCA"/>
    <w:rsid w:val="003A71A4"/>
    <w:rsid w:val="003A75EC"/>
    <w:rsid w:val="003D26A8"/>
    <w:rsid w:val="00402D81"/>
    <w:rsid w:val="00411422"/>
    <w:rsid w:val="004124D3"/>
    <w:rsid w:val="0042285A"/>
    <w:rsid w:val="00433429"/>
    <w:rsid w:val="00433649"/>
    <w:rsid w:val="004500A2"/>
    <w:rsid w:val="004720F3"/>
    <w:rsid w:val="004870BD"/>
    <w:rsid w:val="004A577A"/>
    <w:rsid w:val="004F1BAE"/>
    <w:rsid w:val="005232E9"/>
    <w:rsid w:val="005301B6"/>
    <w:rsid w:val="005376BD"/>
    <w:rsid w:val="00541954"/>
    <w:rsid w:val="005419A6"/>
    <w:rsid w:val="00545172"/>
    <w:rsid w:val="00566CC1"/>
    <w:rsid w:val="005819B2"/>
    <w:rsid w:val="005B71F8"/>
    <w:rsid w:val="005D3161"/>
    <w:rsid w:val="005D34CA"/>
    <w:rsid w:val="005D55ED"/>
    <w:rsid w:val="005D66D1"/>
    <w:rsid w:val="006155D7"/>
    <w:rsid w:val="00637D54"/>
    <w:rsid w:val="006569EB"/>
    <w:rsid w:val="00671841"/>
    <w:rsid w:val="00673B83"/>
    <w:rsid w:val="00690A7D"/>
    <w:rsid w:val="00692E35"/>
    <w:rsid w:val="00693C54"/>
    <w:rsid w:val="006C7080"/>
    <w:rsid w:val="006C7275"/>
    <w:rsid w:val="006E11F1"/>
    <w:rsid w:val="006E3E68"/>
    <w:rsid w:val="006F1603"/>
    <w:rsid w:val="006F4700"/>
    <w:rsid w:val="00700F40"/>
    <w:rsid w:val="00720AF8"/>
    <w:rsid w:val="00745293"/>
    <w:rsid w:val="00750396"/>
    <w:rsid w:val="00756DFC"/>
    <w:rsid w:val="007931BD"/>
    <w:rsid w:val="007A1EC2"/>
    <w:rsid w:val="007C2B6F"/>
    <w:rsid w:val="007E1E28"/>
    <w:rsid w:val="007E4D04"/>
    <w:rsid w:val="00812835"/>
    <w:rsid w:val="00813BCB"/>
    <w:rsid w:val="00831AE9"/>
    <w:rsid w:val="00851B52"/>
    <w:rsid w:val="00877088"/>
    <w:rsid w:val="00877AD5"/>
    <w:rsid w:val="0088666F"/>
    <w:rsid w:val="008877FD"/>
    <w:rsid w:val="00887D7A"/>
    <w:rsid w:val="008934E9"/>
    <w:rsid w:val="0089682A"/>
    <w:rsid w:val="008A2764"/>
    <w:rsid w:val="008A3482"/>
    <w:rsid w:val="008B755C"/>
    <w:rsid w:val="008E0CA2"/>
    <w:rsid w:val="0091235B"/>
    <w:rsid w:val="009362EE"/>
    <w:rsid w:val="009428E7"/>
    <w:rsid w:val="00953BAE"/>
    <w:rsid w:val="00960193"/>
    <w:rsid w:val="00972E90"/>
    <w:rsid w:val="00973EF4"/>
    <w:rsid w:val="00984E71"/>
    <w:rsid w:val="00991FC6"/>
    <w:rsid w:val="009D0B4A"/>
    <w:rsid w:val="00A10181"/>
    <w:rsid w:val="00A21955"/>
    <w:rsid w:val="00A3795C"/>
    <w:rsid w:val="00A41BB5"/>
    <w:rsid w:val="00A90674"/>
    <w:rsid w:val="00A96D1B"/>
    <w:rsid w:val="00AD0548"/>
    <w:rsid w:val="00AE1371"/>
    <w:rsid w:val="00AF1D0D"/>
    <w:rsid w:val="00B12B09"/>
    <w:rsid w:val="00B402C9"/>
    <w:rsid w:val="00B4701D"/>
    <w:rsid w:val="00BC24A8"/>
    <w:rsid w:val="00BE2CF3"/>
    <w:rsid w:val="00BF6534"/>
    <w:rsid w:val="00C04C02"/>
    <w:rsid w:val="00C17FBA"/>
    <w:rsid w:val="00C35C23"/>
    <w:rsid w:val="00C61751"/>
    <w:rsid w:val="00C657D9"/>
    <w:rsid w:val="00C94C7B"/>
    <w:rsid w:val="00CA705E"/>
    <w:rsid w:val="00CA7EF2"/>
    <w:rsid w:val="00CB2975"/>
    <w:rsid w:val="00CC0D4A"/>
    <w:rsid w:val="00CC51A8"/>
    <w:rsid w:val="00CF0E8E"/>
    <w:rsid w:val="00D0304A"/>
    <w:rsid w:val="00D20192"/>
    <w:rsid w:val="00D40EF7"/>
    <w:rsid w:val="00D50662"/>
    <w:rsid w:val="00D5197D"/>
    <w:rsid w:val="00D66DC1"/>
    <w:rsid w:val="00D7780C"/>
    <w:rsid w:val="00D80456"/>
    <w:rsid w:val="00D97017"/>
    <w:rsid w:val="00DA3AF9"/>
    <w:rsid w:val="00DB4BDC"/>
    <w:rsid w:val="00DB4CFD"/>
    <w:rsid w:val="00DD0898"/>
    <w:rsid w:val="00DD51BE"/>
    <w:rsid w:val="00E016C2"/>
    <w:rsid w:val="00E06A1D"/>
    <w:rsid w:val="00E20E81"/>
    <w:rsid w:val="00E42AD6"/>
    <w:rsid w:val="00E509EB"/>
    <w:rsid w:val="00E57903"/>
    <w:rsid w:val="00E961E3"/>
    <w:rsid w:val="00EB0363"/>
    <w:rsid w:val="00EC7483"/>
    <w:rsid w:val="00F02A9A"/>
    <w:rsid w:val="00F12FE2"/>
    <w:rsid w:val="00F251A3"/>
    <w:rsid w:val="00F34881"/>
    <w:rsid w:val="00F37B9A"/>
    <w:rsid w:val="00F756F5"/>
    <w:rsid w:val="00F83F6A"/>
    <w:rsid w:val="00F85C6C"/>
    <w:rsid w:val="00F8799D"/>
    <w:rsid w:val="00F90118"/>
    <w:rsid w:val="00FA54A6"/>
    <w:rsid w:val="00FC1924"/>
    <w:rsid w:val="00FC1ED8"/>
    <w:rsid w:val="00FE04E6"/>
    <w:rsid w:val="00FE0623"/>
    <w:rsid w:val="00FE5DB3"/>
    <w:rsid w:val="00FF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  <o:rules v:ext="edit">
        <o:r id="V:Rule1" type="connector" idref="#_x0000_s1031"/>
        <o:r id="V:Rule2" type="connector" idref="#_x0000_s1032"/>
        <o:r id="V:Rule3" type="connector" idref="#_x0000_s1033"/>
      </o:rules>
    </o:shapelayout>
  </w:shapeDefaults>
  <w:decimalSymbol w:val="."/>
  <w:listSeparator w:val=","/>
  <w14:docId w14:val="57131826"/>
  <w15:docId w15:val="{F1C01A85-AB4E-4D6F-8661-D12C0BD39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9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5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51A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33E25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F12F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8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789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845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047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371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220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052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511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87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603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760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42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519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06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05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679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775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66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25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21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062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31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008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802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155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926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6428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43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920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577</Words>
  <Characters>2436</Characters>
  <Application>Microsoft Office Word</Application>
  <DocSecurity>0</DocSecurity>
  <Lines>2436</Lines>
  <Paragraphs>150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Any Authorised User</Company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jwalker</dc:creator>
  <cp:lastModifiedBy>James Walker</cp:lastModifiedBy>
  <cp:revision>179</cp:revision>
  <cp:lastPrinted>2025-09-05T06:44:00Z</cp:lastPrinted>
  <dcterms:created xsi:type="dcterms:W3CDTF">2015-11-12T11:39:00Z</dcterms:created>
  <dcterms:modified xsi:type="dcterms:W3CDTF">2025-09-05T06:45:00Z</dcterms:modified>
</cp:coreProperties>
</file>