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ABE87" w14:textId="77777777" w:rsidR="003566D5" w:rsidRDefault="003566D5" w:rsidP="003566D5">
      <w:pPr>
        <w:rPr>
          <w:rFonts w:ascii="Sassoon Penpals" w:hAnsi="Sassoon Penpals"/>
          <w:sz w:val="48"/>
          <w:szCs w:val="48"/>
        </w:rPr>
      </w:pPr>
    </w:p>
    <w:p w14:paraId="32FC06CD" w14:textId="77777777" w:rsidR="003566D5" w:rsidRDefault="003566D5" w:rsidP="003566D5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Maths: We have been finding one more and one less than a number. </w:t>
      </w:r>
    </w:p>
    <w:p w14:paraId="099DC470" w14:textId="77777777" w:rsidR="003566D5" w:rsidRDefault="003566D5" w:rsidP="003566D5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Practical ideas- Grab your favourite toys or Lego. Make a number and then find 1 less or 1 more than that number. </w:t>
      </w:r>
    </w:p>
    <w:p w14:paraId="0485A7A0" w14:textId="77777777" w:rsidR="003566D5" w:rsidRDefault="003566D5" w:rsidP="003566D5">
      <w:pPr>
        <w:rPr>
          <w:rFonts w:ascii="Sassoon Penpals" w:hAnsi="Sassoon Penpals"/>
          <w:sz w:val="48"/>
          <w:szCs w:val="48"/>
        </w:rPr>
      </w:pPr>
      <w:r>
        <w:rPr>
          <w:noProof/>
        </w:rPr>
        <w:drawing>
          <wp:inline distT="0" distB="0" distL="0" distR="0" wp14:anchorId="110CC54F" wp14:editId="31FA1EEC">
            <wp:extent cx="6121400" cy="3443288"/>
            <wp:effectExtent l="0" t="0" r="0" b="5080"/>
            <wp:docPr id="186213019" name="Picture 8" descr="Maths The focus for the next 2 weeks is one more and one less within  numbers to 20. We normally teach a week on one more and 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hs The focus for the next 2 weeks is one more and one less within  numbers to 20. We normally teach a week on one more and th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717" cy="344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C5BAD" w14:textId="77777777" w:rsidR="003566D5" w:rsidRDefault="003566D5" w:rsidP="003566D5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You could play a game online: </w:t>
      </w:r>
    </w:p>
    <w:p w14:paraId="3BD5B851" w14:textId="77777777" w:rsidR="003566D5" w:rsidRDefault="003566D5" w:rsidP="003566D5">
      <w:pPr>
        <w:rPr>
          <w:rFonts w:ascii="Sassoon Penpals" w:hAnsi="Sassoon Penpals"/>
          <w:sz w:val="48"/>
          <w:szCs w:val="48"/>
        </w:rPr>
      </w:pPr>
      <w:hyperlink r:id="rId5" w:history="1">
        <w:r w:rsidRPr="001102DE">
          <w:rPr>
            <w:rStyle w:val="Hyperlink"/>
            <w:rFonts w:ascii="Sassoon Penpals" w:hAnsi="Sassoon Penpals"/>
            <w:sz w:val="48"/>
            <w:szCs w:val="48"/>
          </w:rPr>
          <w:t>www.topmarks.co.uk/learning-to-count/chopper-squad</w:t>
        </w:r>
      </w:hyperlink>
      <w:r>
        <w:rPr>
          <w:rFonts w:ascii="Sassoon Penpals" w:hAnsi="Sassoon Penpals"/>
          <w:sz w:val="48"/>
          <w:szCs w:val="48"/>
        </w:rPr>
        <w:t xml:space="preserve"> </w:t>
      </w:r>
    </w:p>
    <w:p w14:paraId="12317FFA" w14:textId="77777777" w:rsidR="00464123" w:rsidRDefault="00464123"/>
    <w:p w14:paraId="16671141" w14:textId="77777777" w:rsidR="003566D5" w:rsidRDefault="003566D5"/>
    <w:p w14:paraId="27FD416C" w14:textId="77777777" w:rsidR="003566D5" w:rsidRDefault="003566D5"/>
    <w:p w14:paraId="1D82A9B8" w14:textId="77777777" w:rsidR="003566D5" w:rsidRDefault="003566D5"/>
    <w:p w14:paraId="312044EC" w14:textId="77777777" w:rsidR="003566D5" w:rsidRDefault="003566D5"/>
    <w:p w14:paraId="41915826" w14:textId="77777777" w:rsidR="003566D5" w:rsidRDefault="003566D5"/>
    <w:p w14:paraId="2077FB30" w14:textId="77777777" w:rsidR="003566D5" w:rsidRDefault="003566D5"/>
    <w:p w14:paraId="4496534C" w14:textId="77777777" w:rsidR="003566D5" w:rsidRDefault="003566D5" w:rsidP="003566D5">
      <w:pPr>
        <w:rPr>
          <w:rFonts w:ascii="Sassoon Penpals" w:hAnsi="Sassoon Penpals"/>
          <w:noProof/>
          <w:sz w:val="48"/>
          <w:szCs w:val="48"/>
        </w:rPr>
      </w:pPr>
      <w:r>
        <w:rPr>
          <w:rFonts w:ascii="Sassoon Penpals" w:hAnsi="Sassoon Penpals"/>
          <w:noProof/>
          <w:sz w:val="48"/>
          <w:szCs w:val="48"/>
        </w:rPr>
        <w:lastRenderedPageBreak/>
        <w:drawing>
          <wp:inline distT="0" distB="0" distL="0" distR="0" wp14:anchorId="56065889" wp14:editId="4C7F5603">
            <wp:extent cx="6489700" cy="7447280"/>
            <wp:effectExtent l="0" t="0" r="6350" b="1270"/>
            <wp:docPr id="476125634" name="Picture 7" descr="A math worksheet with numbers and c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125634" name="Picture 7" descr="A math worksheet with numbers and car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614" cy="74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F2F4C" w14:textId="77777777" w:rsidR="003566D5" w:rsidRDefault="003566D5"/>
    <w:sectPr w:rsidR="00356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D5"/>
    <w:rsid w:val="003566D5"/>
    <w:rsid w:val="003C44A2"/>
    <w:rsid w:val="00415CD2"/>
    <w:rsid w:val="0046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F71EB"/>
  <w15:chartTrackingRefBased/>
  <w15:docId w15:val="{503C8E14-74E0-4C6E-A659-82FE6CEE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6D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6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6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6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6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6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6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6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6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6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6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6D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56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6D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56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6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66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5" Type="http://schemas.openxmlformats.org/officeDocument/2006/relationships/hyperlink" Target="http://www.topmarks.co.uk/learning-to-count/chopper-squa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Walker</dc:creator>
  <cp:keywords/>
  <dc:description/>
  <cp:lastModifiedBy>James Walker</cp:lastModifiedBy>
  <cp:revision>1</cp:revision>
  <dcterms:created xsi:type="dcterms:W3CDTF">2024-11-19T09:59:00Z</dcterms:created>
  <dcterms:modified xsi:type="dcterms:W3CDTF">2024-11-19T10:02:00Z</dcterms:modified>
</cp:coreProperties>
</file>