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EA1" w:rsidRPr="00B4754C" w:rsidRDefault="00DE5EA1" w:rsidP="00DE5EA1">
      <w:pPr>
        <w:pStyle w:val="Header"/>
        <w:jc w:val="center"/>
        <w:rPr>
          <w:rFonts w:ascii="Arial" w:hAnsi="Arial" w:cs="Arial"/>
          <w:b/>
          <w:sz w:val="24"/>
          <w:szCs w:val="24"/>
        </w:rPr>
      </w:pPr>
      <w:bookmarkStart w:id="0" w:name="_GoBack"/>
      <w:bookmarkEnd w:id="0"/>
      <w:r w:rsidRPr="00B4754C">
        <w:rPr>
          <w:rFonts w:ascii="Arial" w:hAnsi="Arial" w:cs="Arial"/>
          <w:b/>
          <w:sz w:val="24"/>
          <w:szCs w:val="24"/>
        </w:rPr>
        <w:t>SEN Informati</w:t>
      </w:r>
      <w:r w:rsidR="00BD25FB">
        <w:rPr>
          <w:rFonts w:ascii="Arial" w:hAnsi="Arial" w:cs="Arial"/>
          <w:b/>
          <w:sz w:val="24"/>
          <w:szCs w:val="24"/>
        </w:rPr>
        <w:t xml:space="preserve">on </w:t>
      </w:r>
      <w:r w:rsidR="00146344">
        <w:rPr>
          <w:rFonts w:ascii="Arial" w:hAnsi="Arial" w:cs="Arial"/>
          <w:b/>
          <w:sz w:val="24"/>
          <w:szCs w:val="24"/>
        </w:rPr>
        <w:t>Re</w:t>
      </w:r>
      <w:r w:rsidR="003D1F6F">
        <w:rPr>
          <w:rFonts w:ascii="Arial" w:hAnsi="Arial" w:cs="Arial"/>
          <w:b/>
          <w:sz w:val="24"/>
          <w:szCs w:val="24"/>
        </w:rPr>
        <w:t>port for Shirebrook Academy 2022-23</w:t>
      </w:r>
    </w:p>
    <w:p w:rsidR="00DE5EA1" w:rsidRPr="00B4754C" w:rsidRDefault="003D1F6F" w:rsidP="00DE5EA1">
      <w:pPr>
        <w:pStyle w:val="Header"/>
        <w:jc w:val="center"/>
        <w:rPr>
          <w:rFonts w:ascii="Arial" w:hAnsi="Arial" w:cs="Arial"/>
          <w:b/>
          <w:sz w:val="24"/>
          <w:szCs w:val="24"/>
        </w:rPr>
      </w:pPr>
      <w:r>
        <w:rPr>
          <w:rFonts w:ascii="Arial" w:hAnsi="Arial" w:cs="Arial"/>
          <w:b/>
          <w:sz w:val="24"/>
          <w:szCs w:val="24"/>
        </w:rPr>
        <w:t>Part of the Derbyshire Local Offer for Learners with Special Educational Needs (SEN)</w:t>
      </w:r>
    </w:p>
    <w:p w:rsidR="00DE5EA1" w:rsidRPr="00B4754C" w:rsidRDefault="00DE5EA1" w:rsidP="00E31B6E">
      <w:pPr>
        <w:rPr>
          <w:rFonts w:ascii="Arial" w:hAnsi="Arial"/>
          <w:sz w:val="24"/>
        </w:rPr>
      </w:pPr>
    </w:p>
    <w:p w:rsidR="00DE5EA1" w:rsidRPr="00B4754C" w:rsidRDefault="00DE5EA1" w:rsidP="00E31B6E">
      <w:pPr>
        <w:rPr>
          <w:rFonts w:ascii="Arial" w:hAnsi="Arial"/>
          <w:sz w:val="24"/>
        </w:rPr>
      </w:pPr>
    </w:p>
    <w:p w:rsidR="003576C3" w:rsidRDefault="003576C3" w:rsidP="00E31B6E">
      <w:pPr>
        <w:rPr>
          <w:rFonts w:ascii="Arial" w:hAnsi="Arial"/>
          <w:sz w:val="24"/>
        </w:rPr>
      </w:pPr>
      <w:r w:rsidRPr="00B4754C">
        <w:rPr>
          <w:rFonts w:ascii="Arial" w:hAnsi="Arial"/>
          <w:sz w:val="24"/>
        </w:rPr>
        <w:t>The Academy’s SEN Information Report</w:t>
      </w:r>
      <w:r w:rsidR="003D1F6F">
        <w:rPr>
          <w:rFonts w:ascii="Arial" w:hAnsi="Arial"/>
          <w:sz w:val="24"/>
        </w:rPr>
        <w:t xml:space="preserve"> is part of the Derbyshire</w:t>
      </w:r>
      <w:r w:rsidR="00DE5EA1" w:rsidRPr="00B4754C">
        <w:rPr>
          <w:rFonts w:ascii="Arial" w:hAnsi="Arial"/>
          <w:sz w:val="24"/>
        </w:rPr>
        <w:t xml:space="preserve"> L</w:t>
      </w:r>
      <w:r w:rsidRPr="00B4754C">
        <w:rPr>
          <w:rFonts w:ascii="Arial" w:hAnsi="Arial"/>
          <w:sz w:val="24"/>
        </w:rPr>
        <w:t xml:space="preserve">ocal Offer for learners with Special Educational Needs (SEN). </w:t>
      </w:r>
      <w:r w:rsidR="00DE5EA1" w:rsidRPr="00B4754C">
        <w:rPr>
          <w:rFonts w:ascii="Arial" w:hAnsi="Arial"/>
          <w:sz w:val="24"/>
        </w:rPr>
        <w:t xml:space="preserve">The Local Offer can be found using the following link </w:t>
      </w:r>
      <w:hyperlink r:id="rId7" w:history="1">
        <w:r w:rsidR="00921E69" w:rsidRPr="00D438F6">
          <w:rPr>
            <w:rStyle w:val="Hyperlink"/>
            <w:rFonts w:ascii="Arial" w:hAnsi="Arial"/>
            <w:sz w:val="24"/>
          </w:rPr>
          <w:t>https://www.localoffer.derbyshire.gov.uk/home.aspx</w:t>
        </w:r>
      </w:hyperlink>
      <w:r w:rsidR="00921E69">
        <w:rPr>
          <w:rStyle w:val="HTMLCite"/>
          <w:rFonts w:ascii="Arial" w:hAnsi="Arial" w:cs="Arial"/>
          <w:color w:val="0070C0"/>
          <w:sz w:val="24"/>
          <w:szCs w:val="24"/>
        </w:rPr>
        <w:t xml:space="preserve"> </w:t>
      </w:r>
      <w:r w:rsidR="00DE5EA1" w:rsidRPr="00E140DC">
        <w:rPr>
          <w:rFonts w:ascii="Arial" w:hAnsi="Arial"/>
          <w:color w:val="0070C0"/>
          <w:sz w:val="24"/>
        </w:rPr>
        <w:t xml:space="preserve"> </w:t>
      </w:r>
      <w:r w:rsidRPr="00B4754C">
        <w:rPr>
          <w:rFonts w:ascii="Arial" w:hAnsi="Arial"/>
          <w:sz w:val="24"/>
        </w:rPr>
        <w:t>The Academy’s Local Governing Body has a legal duty to publish the SEN Information Report on their website about the i</w:t>
      </w:r>
      <w:r w:rsidR="003D1F6F">
        <w:rPr>
          <w:rFonts w:ascii="Arial" w:hAnsi="Arial"/>
          <w:sz w:val="24"/>
        </w:rPr>
        <w:t>mplementation of Shirebrook Academy’s</w:t>
      </w:r>
      <w:r w:rsidRPr="00B4754C">
        <w:rPr>
          <w:rFonts w:ascii="Arial" w:hAnsi="Arial"/>
          <w:sz w:val="24"/>
        </w:rPr>
        <w:t xml:space="preserve"> policy for students with </w:t>
      </w:r>
      <w:r w:rsidR="007B13F6">
        <w:rPr>
          <w:rFonts w:ascii="Arial" w:hAnsi="Arial"/>
          <w:sz w:val="24"/>
        </w:rPr>
        <w:t>SEND</w:t>
      </w:r>
      <w:r w:rsidRPr="00B4754C">
        <w:rPr>
          <w:rFonts w:ascii="Arial" w:hAnsi="Arial"/>
          <w:sz w:val="24"/>
        </w:rPr>
        <w:t>.</w:t>
      </w:r>
    </w:p>
    <w:p w:rsidR="003607D8" w:rsidRPr="00B4754C" w:rsidRDefault="003607D8" w:rsidP="00E31B6E">
      <w:pPr>
        <w:rPr>
          <w:rFonts w:ascii="Arial" w:hAnsi="Arial"/>
          <w:sz w:val="24"/>
        </w:rPr>
      </w:pPr>
    </w:p>
    <w:p w:rsidR="003576C3" w:rsidRPr="00B4754C" w:rsidRDefault="003576C3" w:rsidP="00E31B6E">
      <w:pPr>
        <w:rPr>
          <w:rFonts w:ascii="Arial" w:hAnsi="Arial"/>
          <w:sz w:val="24"/>
        </w:rPr>
      </w:pPr>
    </w:p>
    <w:p w:rsidR="00D1169E" w:rsidRPr="00A31D82" w:rsidRDefault="003D1F6F" w:rsidP="00E31B6E">
      <w:pPr>
        <w:rPr>
          <w:rFonts w:ascii="Arial" w:hAnsi="Arial"/>
          <w:b/>
          <w:color w:val="0070C0"/>
          <w:sz w:val="24"/>
          <w:u w:val="single"/>
        </w:rPr>
      </w:pPr>
      <w:r>
        <w:rPr>
          <w:rFonts w:ascii="Arial" w:hAnsi="Arial"/>
          <w:b/>
          <w:color w:val="0070C0"/>
          <w:sz w:val="24"/>
          <w:u w:val="single"/>
        </w:rPr>
        <w:t>Shirebrook</w:t>
      </w:r>
      <w:r w:rsidR="00D1169E" w:rsidRPr="00A31D82">
        <w:rPr>
          <w:rFonts w:ascii="Arial" w:hAnsi="Arial"/>
          <w:b/>
          <w:color w:val="0070C0"/>
          <w:sz w:val="24"/>
          <w:u w:val="single"/>
        </w:rPr>
        <w:t xml:space="preserve"> Academy’s approach to teaching children and young people with </w:t>
      </w:r>
      <w:r w:rsidR="007B13F6">
        <w:rPr>
          <w:rFonts w:ascii="Arial" w:hAnsi="Arial"/>
          <w:b/>
          <w:color w:val="0070C0"/>
          <w:sz w:val="24"/>
          <w:u w:val="single"/>
        </w:rPr>
        <w:t>SEND</w:t>
      </w:r>
    </w:p>
    <w:p w:rsidR="00D1169E" w:rsidRPr="00B4754C" w:rsidRDefault="00D1169E" w:rsidP="00E31B6E">
      <w:pPr>
        <w:rPr>
          <w:rFonts w:ascii="Arial" w:hAnsi="Arial"/>
          <w:sz w:val="24"/>
        </w:rPr>
      </w:pPr>
    </w:p>
    <w:p w:rsidR="008C67B1" w:rsidRDefault="008C67B1" w:rsidP="00E31B6E">
      <w:pPr>
        <w:rPr>
          <w:rFonts w:ascii="Arial" w:hAnsi="Arial"/>
          <w:sz w:val="24"/>
        </w:rPr>
      </w:pPr>
    </w:p>
    <w:p w:rsidR="003D1F6F" w:rsidRPr="003D1F6F" w:rsidRDefault="003D1F6F" w:rsidP="003D1F6F">
      <w:pPr>
        <w:pStyle w:val="NormalWeb"/>
        <w:spacing w:before="0" w:beforeAutospacing="0" w:after="0" w:afterAutospacing="0"/>
        <w:textAlignment w:val="baseline"/>
        <w:rPr>
          <w:rStyle w:val="Strong"/>
          <w:rFonts w:ascii="Arial" w:hAnsi="Arial" w:cs="Arial"/>
          <w:bdr w:val="none" w:sz="0" w:space="0" w:color="auto" w:frame="1"/>
        </w:rPr>
      </w:pPr>
      <w:r w:rsidRPr="003D1F6F">
        <w:rPr>
          <w:rStyle w:val="Strong"/>
          <w:rFonts w:ascii="Arial" w:hAnsi="Arial" w:cs="Arial"/>
          <w:bdr w:val="none" w:sz="0" w:space="0" w:color="auto" w:frame="1"/>
        </w:rPr>
        <w:t>Shirebrook Academy “A community of inspiration, excellence and opportunities for all to grow” </w:t>
      </w:r>
    </w:p>
    <w:p w:rsidR="003D1F6F" w:rsidRPr="003D1F6F" w:rsidRDefault="003D1F6F" w:rsidP="003D1F6F">
      <w:pPr>
        <w:pStyle w:val="NormalWeb"/>
        <w:spacing w:before="0" w:beforeAutospacing="0" w:after="0" w:afterAutospacing="0"/>
        <w:textAlignment w:val="baseline"/>
        <w:rPr>
          <w:rStyle w:val="Strong"/>
          <w:rFonts w:ascii="Arial" w:hAnsi="Arial" w:cs="Arial"/>
          <w:bdr w:val="none" w:sz="0" w:space="0" w:color="auto" w:frame="1"/>
        </w:rPr>
      </w:pPr>
    </w:p>
    <w:p w:rsidR="003D1F6F" w:rsidRPr="003D1F6F" w:rsidRDefault="003D1F6F" w:rsidP="003D1F6F">
      <w:pPr>
        <w:pStyle w:val="NormalWeb"/>
        <w:spacing w:before="0" w:beforeAutospacing="0" w:after="0" w:afterAutospacing="0"/>
        <w:textAlignment w:val="baseline"/>
        <w:rPr>
          <w:rFonts w:ascii="Arial" w:hAnsi="Arial" w:cs="Arial"/>
        </w:rPr>
      </w:pPr>
      <w:r w:rsidRPr="003D1F6F">
        <w:rPr>
          <w:rFonts w:ascii="Arial" w:hAnsi="Arial" w:cs="Arial"/>
          <w:color w:val="4C4D4F"/>
          <w:shd w:val="clear" w:color="auto" w:fill="FFFFFF"/>
        </w:rPr>
        <w:t>At Shirebrook Academy we are committed to inspiring </w:t>
      </w:r>
      <w:r w:rsidRPr="003D1F6F">
        <w:rPr>
          <w:rStyle w:val="Strong"/>
          <w:rFonts w:ascii="Arial" w:hAnsi="Arial" w:cs="Arial"/>
          <w:color w:val="4C4D4F"/>
          <w:bdr w:val="none" w:sz="0" w:space="0" w:color="auto" w:frame="1"/>
          <w:shd w:val="clear" w:color="auto" w:fill="FFFFFF"/>
        </w:rPr>
        <w:t>all</w:t>
      </w:r>
      <w:r w:rsidRPr="003D1F6F">
        <w:rPr>
          <w:rFonts w:ascii="Arial" w:hAnsi="Arial" w:cs="Arial"/>
          <w:color w:val="4C4D4F"/>
          <w:shd w:val="clear" w:color="auto" w:fill="FFFFFF"/>
        </w:rPr>
        <w:t> members of our academy community to be the best that they can be. With this in mind, we aim to:</w:t>
      </w:r>
    </w:p>
    <w:p w:rsidR="003D1F6F" w:rsidRPr="003D1F6F" w:rsidRDefault="003D1F6F" w:rsidP="00E31B6E">
      <w:pPr>
        <w:rPr>
          <w:rFonts w:ascii="Arial" w:hAnsi="Arial" w:cs="Arial"/>
          <w:sz w:val="24"/>
          <w:szCs w:val="24"/>
        </w:rPr>
      </w:pPr>
    </w:p>
    <w:p w:rsidR="003D1F6F" w:rsidRPr="003D1F6F" w:rsidRDefault="003D1F6F" w:rsidP="003D1F6F">
      <w:pPr>
        <w:spacing w:after="200" w:line="276" w:lineRule="auto"/>
        <w:rPr>
          <w:rFonts w:ascii="Arial" w:hAnsi="Arial" w:cs="Arial"/>
          <w:sz w:val="24"/>
          <w:szCs w:val="24"/>
        </w:rPr>
      </w:pPr>
      <w:r w:rsidRPr="003D1F6F">
        <w:rPr>
          <w:rFonts w:ascii="Arial" w:hAnsi="Arial" w:cs="Arial"/>
          <w:sz w:val="24"/>
          <w:szCs w:val="24"/>
        </w:rPr>
        <w:t xml:space="preserve">• To make reasonable adjustments for those with a disability by taking action to increase access to the curriculum and the environment. </w:t>
      </w:r>
    </w:p>
    <w:p w:rsidR="003D1F6F" w:rsidRPr="003D1F6F" w:rsidRDefault="003D1F6F" w:rsidP="003D1F6F">
      <w:pPr>
        <w:spacing w:after="200" w:line="276" w:lineRule="auto"/>
        <w:rPr>
          <w:rFonts w:ascii="Arial" w:hAnsi="Arial" w:cs="Arial"/>
          <w:sz w:val="24"/>
          <w:szCs w:val="24"/>
        </w:rPr>
      </w:pPr>
      <w:r w:rsidRPr="003D1F6F">
        <w:rPr>
          <w:rFonts w:ascii="Arial" w:hAnsi="Arial" w:cs="Arial"/>
          <w:sz w:val="24"/>
          <w:szCs w:val="24"/>
        </w:rPr>
        <w:t xml:space="preserve">• To ensure that children and young people with SEND engage in the activities of the school alongside students who do not have SEND. </w:t>
      </w:r>
    </w:p>
    <w:p w:rsidR="003D1F6F" w:rsidRPr="00386165" w:rsidRDefault="003D1F6F" w:rsidP="00386165">
      <w:pPr>
        <w:spacing w:after="200" w:line="276" w:lineRule="auto"/>
        <w:rPr>
          <w:rFonts w:ascii="Arial" w:hAnsi="Arial" w:cs="Arial"/>
          <w:sz w:val="24"/>
          <w:szCs w:val="24"/>
        </w:rPr>
      </w:pPr>
      <w:r w:rsidRPr="003D1F6F">
        <w:rPr>
          <w:rFonts w:ascii="Arial" w:hAnsi="Arial" w:cs="Arial"/>
          <w:sz w:val="24"/>
          <w:szCs w:val="24"/>
        </w:rPr>
        <w:t xml:space="preserve">• To have high expectations of students with SEND and ensure that they receive quality first teaching in all curriculum areas.   Where support is necessary – this will be high quality support targeted to meet the individual needs of students.   All support / interventions will be closely monitored.   We aim for students to be independent in their learning and develop the self-belief and resilience needed to succeed. </w:t>
      </w:r>
    </w:p>
    <w:p w:rsidR="008C67B1" w:rsidRDefault="008C67B1" w:rsidP="00E31B6E">
      <w:pPr>
        <w:rPr>
          <w:rFonts w:ascii="Arial" w:hAnsi="Arial" w:cs="Arial"/>
          <w:sz w:val="24"/>
        </w:rPr>
      </w:pPr>
      <w:r w:rsidRPr="00B4754C">
        <w:rPr>
          <w:rFonts w:ascii="Arial" w:hAnsi="Arial" w:cs="Arial"/>
          <w:sz w:val="24"/>
        </w:rPr>
        <w:t>We welcome your feedback and future involvement in the review of our offer. Please contact any of the following;</w:t>
      </w:r>
    </w:p>
    <w:p w:rsidR="00BE13D0" w:rsidRDefault="00BE13D0" w:rsidP="00E31B6E">
      <w:pPr>
        <w:rPr>
          <w:rFonts w:ascii="Arial" w:hAnsi="Arial" w:cs="Arial"/>
          <w:sz w:val="24"/>
        </w:rPr>
      </w:pPr>
    </w:p>
    <w:p w:rsidR="008C67B1" w:rsidRPr="00B4754C" w:rsidRDefault="008C67B1" w:rsidP="00E31B6E">
      <w:pPr>
        <w:rPr>
          <w:rFonts w:ascii="Arial" w:hAnsi="Arial" w:cs="Arial"/>
          <w:sz w:val="24"/>
        </w:rPr>
      </w:pPr>
    </w:p>
    <w:p w:rsidR="009F5590" w:rsidRPr="00386165" w:rsidRDefault="009F5590" w:rsidP="00E31B6E">
      <w:pPr>
        <w:rPr>
          <w:rFonts w:ascii="Arial" w:hAnsi="Arial" w:cs="Arial"/>
          <w:sz w:val="24"/>
          <w:szCs w:val="24"/>
        </w:rPr>
      </w:pPr>
      <w:r w:rsidRPr="00386165">
        <w:rPr>
          <w:rFonts w:ascii="Arial" w:hAnsi="Arial" w:cs="Arial"/>
          <w:sz w:val="24"/>
          <w:szCs w:val="24"/>
        </w:rPr>
        <w:t>SENDCo</w:t>
      </w:r>
      <w:r w:rsidRPr="00386165">
        <w:rPr>
          <w:rFonts w:ascii="Arial" w:hAnsi="Arial" w:cs="Arial"/>
          <w:sz w:val="24"/>
          <w:szCs w:val="24"/>
        </w:rPr>
        <w:tab/>
      </w:r>
      <w:r w:rsidRPr="00386165">
        <w:rPr>
          <w:rFonts w:ascii="Arial" w:hAnsi="Arial" w:cs="Arial"/>
          <w:sz w:val="24"/>
          <w:szCs w:val="24"/>
        </w:rPr>
        <w:tab/>
      </w:r>
      <w:r w:rsidRPr="00386165">
        <w:rPr>
          <w:rFonts w:ascii="Arial" w:hAnsi="Arial" w:cs="Arial"/>
          <w:sz w:val="24"/>
          <w:szCs w:val="24"/>
        </w:rPr>
        <w:tab/>
      </w:r>
      <w:r w:rsidR="00386165">
        <w:rPr>
          <w:rFonts w:ascii="Arial" w:hAnsi="Arial" w:cs="Arial"/>
          <w:sz w:val="24"/>
          <w:szCs w:val="24"/>
        </w:rPr>
        <w:t xml:space="preserve">        </w:t>
      </w:r>
      <w:r w:rsidR="003D1F6F" w:rsidRPr="00386165">
        <w:rPr>
          <w:rFonts w:ascii="Arial" w:hAnsi="Arial" w:cs="Arial"/>
          <w:sz w:val="24"/>
          <w:szCs w:val="24"/>
        </w:rPr>
        <w:t>Matthew Mitton</w:t>
      </w:r>
      <w:r w:rsidR="00D045F6" w:rsidRPr="00386165">
        <w:rPr>
          <w:rFonts w:ascii="Arial" w:hAnsi="Arial" w:cs="Arial"/>
          <w:sz w:val="24"/>
          <w:szCs w:val="24"/>
        </w:rPr>
        <w:t xml:space="preserve"> </w:t>
      </w:r>
      <w:r w:rsidR="003D1F6F" w:rsidRPr="00386165">
        <w:rPr>
          <w:rFonts w:ascii="Arial" w:hAnsi="Arial" w:cs="Arial"/>
          <w:sz w:val="24"/>
          <w:szCs w:val="24"/>
        </w:rPr>
        <w:t xml:space="preserve"> </w:t>
      </w:r>
      <w:hyperlink r:id="rId8" w:history="1">
        <w:r w:rsidR="003D1F6F" w:rsidRPr="00386165">
          <w:rPr>
            <w:rStyle w:val="Hyperlink"/>
            <w:rFonts w:ascii="Arial" w:hAnsi="Arial" w:cs="Arial"/>
            <w:sz w:val="24"/>
            <w:szCs w:val="24"/>
          </w:rPr>
          <w:t>mmitton@shirebrookacademy.org</w:t>
        </w:r>
      </w:hyperlink>
    </w:p>
    <w:p w:rsidR="003D1F6F" w:rsidRPr="00386165" w:rsidRDefault="003D1F6F" w:rsidP="00E31B6E">
      <w:pPr>
        <w:rPr>
          <w:rFonts w:ascii="Arial" w:hAnsi="Arial" w:cs="Arial"/>
          <w:sz w:val="24"/>
          <w:szCs w:val="24"/>
        </w:rPr>
      </w:pPr>
    </w:p>
    <w:p w:rsidR="009F5590" w:rsidRDefault="003D1F6F" w:rsidP="00E31B6E">
      <w:pPr>
        <w:rPr>
          <w:rFonts w:ascii="Arial" w:hAnsi="Arial" w:cs="Arial"/>
          <w:sz w:val="24"/>
          <w:szCs w:val="24"/>
        </w:rPr>
      </w:pPr>
      <w:r w:rsidRPr="00386165">
        <w:rPr>
          <w:rFonts w:ascii="Arial" w:hAnsi="Arial" w:cs="Arial"/>
          <w:sz w:val="24"/>
          <w:szCs w:val="24"/>
        </w:rPr>
        <w:t xml:space="preserve">Vice-Principal (Inclusion)            Lindsay Ward </w:t>
      </w:r>
      <w:r w:rsidR="00386165">
        <w:rPr>
          <w:rFonts w:ascii="Arial" w:hAnsi="Arial" w:cs="Arial"/>
          <w:sz w:val="24"/>
          <w:szCs w:val="24"/>
        </w:rPr>
        <w:t xml:space="preserve">   </w:t>
      </w:r>
      <w:hyperlink r:id="rId9" w:history="1">
        <w:r w:rsidRPr="00386165">
          <w:rPr>
            <w:rStyle w:val="Hyperlink"/>
            <w:rFonts w:ascii="Arial" w:hAnsi="Arial" w:cs="Arial"/>
            <w:sz w:val="24"/>
            <w:szCs w:val="24"/>
          </w:rPr>
          <w:t>lward@shirebrookacademy.org</w:t>
        </w:r>
      </w:hyperlink>
      <w:r w:rsidRPr="00386165">
        <w:rPr>
          <w:rFonts w:ascii="Arial" w:hAnsi="Arial" w:cs="Arial"/>
          <w:sz w:val="24"/>
          <w:szCs w:val="24"/>
        </w:rPr>
        <w:t xml:space="preserve"> </w:t>
      </w:r>
    </w:p>
    <w:p w:rsidR="00386165" w:rsidRPr="00386165" w:rsidRDefault="00386165" w:rsidP="00E31B6E">
      <w:pPr>
        <w:rPr>
          <w:rFonts w:ascii="Arial" w:hAnsi="Arial" w:cs="Arial"/>
          <w:sz w:val="24"/>
          <w:szCs w:val="24"/>
        </w:rPr>
      </w:pPr>
    </w:p>
    <w:p w:rsidR="008C67B1" w:rsidRPr="00386165" w:rsidRDefault="008C67B1" w:rsidP="00E31B6E">
      <w:pPr>
        <w:rPr>
          <w:rFonts w:ascii="Arial" w:hAnsi="Arial" w:cs="Arial"/>
          <w:sz w:val="24"/>
          <w:szCs w:val="24"/>
        </w:rPr>
      </w:pPr>
      <w:r w:rsidRPr="00386165">
        <w:rPr>
          <w:rFonts w:ascii="Arial" w:hAnsi="Arial" w:cs="Arial"/>
          <w:sz w:val="24"/>
          <w:szCs w:val="24"/>
        </w:rPr>
        <w:t xml:space="preserve">Principal </w:t>
      </w:r>
      <w:r w:rsidR="009874E1" w:rsidRPr="00386165">
        <w:rPr>
          <w:rFonts w:ascii="Arial" w:hAnsi="Arial" w:cs="Arial"/>
          <w:sz w:val="24"/>
          <w:szCs w:val="24"/>
        </w:rPr>
        <w:tab/>
      </w:r>
      <w:r w:rsidR="009874E1" w:rsidRPr="00386165">
        <w:rPr>
          <w:rFonts w:ascii="Arial" w:hAnsi="Arial" w:cs="Arial"/>
          <w:sz w:val="24"/>
          <w:szCs w:val="24"/>
        </w:rPr>
        <w:tab/>
      </w:r>
      <w:r w:rsidR="009F5590" w:rsidRPr="00386165">
        <w:rPr>
          <w:rFonts w:ascii="Arial" w:hAnsi="Arial" w:cs="Arial"/>
          <w:sz w:val="24"/>
          <w:szCs w:val="24"/>
        </w:rPr>
        <w:tab/>
      </w:r>
      <w:r w:rsidR="00386165">
        <w:rPr>
          <w:rFonts w:ascii="Arial" w:hAnsi="Arial" w:cs="Arial"/>
          <w:sz w:val="24"/>
          <w:szCs w:val="24"/>
        </w:rPr>
        <w:t xml:space="preserve">         </w:t>
      </w:r>
      <w:r w:rsidR="003D1F6F" w:rsidRPr="00386165">
        <w:rPr>
          <w:rFonts w:ascii="Arial" w:hAnsi="Arial" w:cs="Arial"/>
          <w:sz w:val="24"/>
          <w:szCs w:val="24"/>
        </w:rPr>
        <w:t>Lindsey Burgin</w:t>
      </w:r>
      <w:r w:rsidR="00386165">
        <w:rPr>
          <w:rFonts w:ascii="Arial" w:hAnsi="Arial" w:cs="Arial"/>
          <w:sz w:val="24"/>
          <w:szCs w:val="24"/>
        </w:rPr>
        <w:t xml:space="preserve"> </w:t>
      </w:r>
      <w:r w:rsidR="00755EC5" w:rsidRPr="00386165">
        <w:rPr>
          <w:rFonts w:ascii="Arial" w:hAnsi="Arial" w:cs="Arial"/>
          <w:sz w:val="24"/>
          <w:szCs w:val="24"/>
        </w:rPr>
        <w:t xml:space="preserve"> </w:t>
      </w:r>
      <w:hyperlink r:id="rId10" w:history="1">
        <w:r w:rsidR="003D1F6F" w:rsidRPr="00386165">
          <w:rPr>
            <w:rStyle w:val="Hyperlink"/>
            <w:rFonts w:ascii="Arial" w:hAnsi="Arial" w:cs="Arial"/>
            <w:sz w:val="24"/>
            <w:szCs w:val="24"/>
          </w:rPr>
          <w:t>lburgin@shirebrookacademy.org</w:t>
        </w:r>
      </w:hyperlink>
      <w:r w:rsidR="003D1F6F" w:rsidRPr="00386165">
        <w:rPr>
          <w:rFonts w:ascii="Arial" w:hAnsi="Arial" w:cs="Arial"/>
          <w:sz w:val="24"/>
          <w:szCs w:val="24"/>
        </w:rPr>
        <w:t xml:space="preserve"> </w:t>
      </w:r>
    </w:p>
    <w:p w:rsidR="00755EC5" w:rsidRPr="00386165" w:rsidRDefault="00755EC5" w:rsidP="00E31B6E">
      <w:pPr>
        <w:rPr>
          <w:rStyle w:val="Hyperlink"/>
          <w:rFonts w:ascii="Arial" w:hAnsi="Arial" w:cs="Arial"/>
          <w:color w:val="auto"/>
          <w:sz w:val="24"/>
          <w:szCs w:val="24"/>
          <w:u w:val="none"/>
        </w:rPr>
      </w:pPr>
    </w:p>
    <w:p w:rsidR="00755EC5" w:rsidRPr="00386165" w:rsidRDefault="00755EC5" w:rsidP="00755EC5">
      <w:pPr>
        <w:rPr>
          <w:rFonts w:ascii="Arial" w:hAnsi="Arial" w:cs="Arial"/>
          <w:sz w:val="24"/>
          <w:szCs w:val="24"/>
        </w:rPr>
      </w:pPr>
      <w:r w:rsidRPr="00386165">
        <w:rPr>
          <w:rFonts w:ascii="Arial" w:hAnsi="Arial" w:cs="Arial"/>
          <w:sz w:val="24"/>
          <w:szCs w:val="24"/>
        </w:rPr>
        <w:t>ACET Lead on Inclusion</w:t>
      </w:r>
      <w:r w:rsidR="00386165">
        <w:rPr>
          <w:rFonts w:ascii="Arial" w:hAnsi="Arial" w:cs="Arial"/>
          <w:sz w:val="24"/>
          <w:szCs w:val="24"/>
        </w:rPr>
        <w:t xml:space="preserve">             Cheryl Barquero  </w:t>
      </w:r>
      <w:hyperlink r:id="rId11" w:history="1">
        <w:r w:rsidRPr="00386165">
          <w:rPr>
            <w:rStyle w:val="Hyperlink"/>
            <w:rFonts w:ascii="Arial" w:hAnsi="Arial" w:cs="Arial"/>
            <w:sz w:val="24"/>
            <w:szCs w:val="24"/>
          </w:rPr>
          <w:t>cheryl.barquero@astoncetrust.org</w:t>
        </w:r>
      </w:hyperlink>
      <w:r w:rsidRPr="00386165">
        <w:rPr>
          <w:rFonts w:ascii="Arial" w:hAnsi="Arial" w:cs="Arial"/>
          <w:sz w:val="24"/>
          <w:szCs w:val="24"/>
        </w:rPr>
        <w:t xml:space="preserve"> </w:t>
      </w:r>
    </w:p>
    <w:p w:rsidR="008A7E9C" w:rsidRPr="00386165" w:rsidRDefault="008A7E9C" w:rsidP="00E31B6E">
      <w:pPr>
        <w:rPr>
          <w:rStyle w:val="Hyperlink"/>
          <w:rFonts w:ascii="Arial" w:hAnsi="Arial" w:cs="Arial"/>
          <w:sz w:val="24"/>
          <w:szCs w:val="24"/>
          <w:u w:val="none"/>
        </w:rPr>
      </w:pPr>
    </w:p>
    <w:p w:rsidR="008A7E9C" w:rsidRPr="00386165" w:rsidRDefault="007B13F6" w:rsidP="00E31B6E">
      <w:pPr>
        <w:rPr>
          <w:rStyle w:val="Hyperlink"/>
          <w:rFonts w:ascii="Arial" w:hAnsi="Arial" w:cs="Arial"/>
          <w:color w:val="000000" w:themeColor="text1"/>
          <w:sz w:val="24"/>
          <w:szCs w:val="24"/>
          <w:u w:val="none"/>
        </w:rPr>
      </w:pPr>
      <w:r w:rsidRPr="00386165">
        <w:rPr>
          <w:rStyle w:val="Hyperlink"/>
          <w:rFonts w:ascii="Arial" w:hAnsi="Arial" w:cs="Arial"/>
          <w:sz w:val="24"/>
          <w:szCs w:val="24"/>
          <w:u w:val="none"/>
        </w:rPr>
        <w:t>SEND</w:t>
      </w:r>
      <w:r w:rsidR="00B15C37" w:rsidRPr="00386165">
        <w:rPr>
          <w:rStyle w:val="Hyperlink"/>
          <w:rFonts w:ascii="Arial" w:hAnsi="Arial" w:cs="Arial"/>
          <w:sz w:val="24"/>
          <w:szCs w:val="24"/>
          <w:u w:val="none"/>
        </w:rPr>
        <w:t xml:space="preserve"> Go</w:t>
      </w:r>
      <w:r w:rsidR="00755EC5" w:rsidRPr="00386165">
        <w:rPr>
          <w:rStyle w:val="Hyperlink"/>
          <w:rFonts w:ascii="Arial" w:hAnsi="Arial" w:cs="Arial"/>
          <w:sz w:val="24"/>
          <w:szCs w:val="24"/>
          <w:u w:val="none"/>
        </w:rPr>
        <w:t>vernor</w:t>
      </w:r>
      <w:r w:rsidR="00921E69">
        <w:rPr>
          <w:rStyle w:val="Hyperlink"/>
          <w:rFonts w:ascii="Arial" w:hAnsi="Arial" w:cs="Arial"/>
          <w:sz w:val="24"/>
          <w:szCs w:val="24"/>
          <w:u w:val="none"/>
        </w:rPr>
        <w:tab/>
      </w:r>
      <w:r w:rsidR="00921E69">
        <w:rPr>
          <w:rStyle w:val="Hyperlink"/>
          <w:rFonts w:ascii="Arial" w:hAnsi="Arial" w:cs="Arial"/>
          <w:sz w:val="24"/>
          <w:szCs w:val="24"/>
          <w:u w:val="none"/>
        </w:rPr>
        <w:tab/>
        <w:t xml:space="preserve">         </w:t>
      </w:r>
      <w:r w:rsidR="003D1F6F" w:rsidRPr="00921E69">
        <w:rPr>
          <w:rStyle w:val="Hyperlink"/>
          <w:rFonts w:ascii="Arial" w:hAnsi="Arial" w:cs="Arial"/>
          <w:color w:val="000000" w:themeColor="text1"/>
          <w:sz w:val="24"/>
          <w:szCs w:val="24"/>
          <w:u w:val="none"/>
        </w:rPr>
        <w:t>Sarah Bacon</w:t>
      </w:r>
    </w:p>
    <w:p w:rsidR="00BD25FB" w:rsidRPr="009874E1" w:rsidRDefault="00BD25FB" w:rsidP="00E31B6E">
      <w:pPr>
        <w:rPr>
          <w:rFonts w:ascii="Arial" w:hAnsi="Arial" w:cs="Arial"/>
        </w:rPr>
      </w:pPr>
      <w:r w:rsidRPr="00D045F6">
        <w:rPr>
          <w:rStyle w:val="Hyperlink"/>
          <w:rFonts w:ascii="Arial" w:hAnsi="Arial" w:cs="Arial"/>
          <w:u w:val="none"/>
        </w:rPr>
        <w:tab/>
      </w:r>
      <w:r w:rsidRPr="00D045F6">
        <w:rPr>
          <w:rStyle w:val="Hyperlink"/>
          <w:rFonts w:ascii="Arial" w:hAnsi="Arial" w:cs="Arial"/>
          <w:u w:val="none"/>
        </w:rPr>
        <w:tab/>
      </w:r>
      <w:r w:rsidRPr="00D045F6">
        <w:rPr>
          <w:rStyle w:val="Hyperlink"/>
          <w:rFonts w:ascii="Arial" w:hAnsi="Arial" w:cs="Arial"/>
          <w:u w:val="none"/>
        </w:rPr>
        <w:tab/>
      </w:r>
      <w:r w:rsidRPr="00D045F6">
        <w:rPr>
          <w:rStyle w:val="Hyperlink"/>
          <w:rFonts w:ascii="Arial" w:hAnsi="Arial" w:cs="Arial"/>
          <w:u w:val="none"/>
        </w:rPr>
        <w:tab/>
      </w:r>
    </w:p>
    <w:p w:rsidR="008C67B1" w:rsidRPr="00B4754C" w:rsidRDefault="008C67B1" w:rsidP="00E31B6E">
      <w:pPr>
        <w:rPr>
          <w:rFonts w:ascii="Arial" w:hAnsi="Arial" w:cs="Arial"/>
          <w:sz w:val="24"/>
        </w:rPr>
      </w:pPr>
    </w:p>
    <w:p w:rsidR="00B4754C" w:rsidRDefault="008C67B1" w:rsidP="00E31B6E">
      <w:pPr>
        <w:rPr>
          <w:rFonts w:ascii="Arial" w:hAnsi="Arial" w:cs="Arial"/>
          <w:sz w:val="24"/>
        </w:rPr>
      </w:pPr>
      <w:r w:rsidRPr="00B4754C">
        <w:rPr>
          <w:rFonts w:ascii="Arial" w:hAnsi="Arial" w:cs="Arial"/>
          <w:sz w:val="24"/>
        </w:rPr>
        <w:t>The school te</w:t>
      </w:r>
      <w:r w:rsidR="00386165">
        <w:rPr>
          <w:rFonts w:ascii="Arial" w:hAnsi="Arial" w:cs="Arial"/>
          <w:sz w:val="24"/>
        </w:rPr>
        <w:t>lephone number is 01623 742722</w:t>
      </w:r>
    </w:p>
    <w:p w:rsidR="003607D8" w:rsidRDefault="003607D8" w:rsidP="00E31B6E">
      <w:pPr>
        <w:rPr>
          <w:rFonts w:ascii="Arial" w:hAnsi="Arial" w:cs="Arial"/>
          <w:sz w:val="24"/>
        </w:rPr>
      </w:pPr>
    </w:p>
    <w:p w:rsidR="003607D8" w:rsidRPr="003607D8" w:rsidRDefault="003607D8" w:rsidP="00E31B6E">
      <w:pPr>
        <w:rPr>
          <w:rFonts w:ascii="Arial" w:hAnsi="Arial" w:cs="Arial"/>
          <w:sz w:val="24"/>
        </w:rPr>
      </w:pPr>
    </w:p>
    <w:p w:rsidR="00D1169E" w:rsidRPr="00A31D82" w:rsidRDefault="00A31D82" w:rsidP="00E31B6E">
      <w:pPr>
        <w:rPr>
          <w:rFonts w:ascii="Arial" w:hAnsi="Arial" w:cs="Arial"/>
          <w:b/>
          <w:color w:val="0070C0"/>
          <w:sz w:val="24"/>
          <w:u w:val="single"/>
        </w:rPr>
      </w:pPr>
      <w:r>
        <w:rPr>
          <w:rFonts w:ascii="Arial" w:hAnsi="Arial" w:cs="Arial"/>
          <w:b/>
          <w:color w:val="0070C0"/>
          <w:sz w:val="24"/>
          <w:u w:val="single"/>
        </w:rPr>
        <w:t>The k</w:t>
      </w:r>
      <w:r w:rsidR="00D1169E" w:rsidRPr="00A31D82">
        <w:rPr>
          <w:rFonts w:ascii="Arial" w:hAnsi="Arial" w:cs="Arial"/>
          <w:b/>
          <w:color w:val="0070C0"/>
          <w:sz w:val="24"/>
          <w:u w:val="single"/>
        </w:rPr>
        <w:t>ind</w:t>
      </w:r>
      <w:r w:rsidRPr="00A31D82">
        <w:rPr>
          <w:rFonts w:ascii="Arial" w:hAnsi="Arial" w:cs="Arial"/>
          <w:b/>
          <w:color w:val="0070C0"/>
          <w:sz w:val="24"/>
          <w:u w:val="single"/>
        </w:rPr>
        <w:t xml:space="preserve">s of </w:t>
      </w:r>
      <w:r w:rsidR="007B13F6">
        <w:rPr>
          <w:rFonts w:ascii="Arial" w:hAnsi="Arial" w:cs="Arial"/>
          <w:b/>
          <w:color w:val="0070C0"/>
          <w:sz w:val="24"/>
          <w:u w:val="single"/>
        </w:rPr>
        <w:t>SEND</w:t>
      </w:r>
      <w:r w:rsidRPr="00A31D82">
        <w:rPr>
          <w:rFonts w:ascii="Arial" w:hAnsi="Arial" w:cs="Arial"/>
          <w:b/>
          <w:color w:val="0070C0"/>
          <w:sz w:val="24"/>
          <w:u w:val="single"/>
        </w:rPr>
        <w:t xml:space="preserve"> which are provided for</w:t>
      </w:r>
    </w:p>
    <w:p w:rsidR="004A123F" w:rsidRPr="00B4754C" w:rsidRDefault="004A123F" w:rsidP="00E31B6E">
      <w:pPr>
        <w:rPr>
          <w:rFonts w:ascii="Arial" w:hAnsi="Arial" w:cs="Arial"/>
          <w:sz w:val="24"/>
        </w:rPr>
      </w:pPr>
    </w:p>
    <w:p w:rsidR="004A123F" w:rsidRPr="00A31477" w:rsidRDefault="004A123F" w:rsidP="00E31B6E">
      <w:pPr>
        <w:rPr>
          <w:rFonts w:ascii="Arial" w:hAnsi="Arial" w:cs="Arial"/>
          <w:sz w:val="24"/>
        </w:rPr>
      </w:pPr>
      <w:r w:rsidRPr="00B4754C">
        <w:rPr>
          <w:rFonts w:ascii="Arial" w:hAnsi="Arial" w:cs="Arial"/>
          <w:sz w:val="24"/>
        </w:rPr>
        <w:t>Wi</w:t>
      </w:r>
      <w:r w:rsidR="00386165">
        <w:rPr>
          <w:rFonts w:ascii="Arial" w:hAnsi="Arial" w:cs="Arial"/>
          <w:sz w:val="24"/>
        </w:rPr>
        <w:t>thin Shirebrook</w:t>
      </w:r>
      <w:r w:rsidR="00992946" w:rsidRPr="00B4754C">
        <w:rPr>
          <w:rFonts w:ascii="Arial" w:hAnsi="Arial" w:cs="Arial"/>
          <w:sz w:val="24"/>
        </w:rPr>
        <w:t xml:space="preserve"> Ac</w:t>
      </w:r>
      <w:r w:rsidRPr="00B4754C">
        <w:rPr>
          <w:rFonts w:ascii="Arial" w:hAnsi="Arial" w:cs="Arial"/>
          <w:sz w:val="24"/>
        </w:rPr>
        <w:t xml:space="preserve">ademy we use our best endeavours </w:t>
      </w:r>
      <w:r w:rsidR="00992946" w:rsidRPr="00B4754C">
        <w:rPr>
          <w:rFonts w:ascii="Arial" w:hAnsi="Arial" w:cs="Arial"/>
          <w:sz w:val="24"/>
        </w:rPr>
        <w:t xml:space="preserve">to meet the needs of students </w:t>
      </w:r>
      <w:r w:rsidR="00992946" w:rsidRPr="00A31477">
        <w:rPr>
          <w:rFonts w:ascii="Arial" w:hAnsi="Arial" w:cs="Arial"/>
          <w:sz w:val="24"/>
        </w:rPr>
        <w:t xml:space="preserve">who are identified as having </w:t>
      </w:r>
      <w:r w:rsidR="007B13F6">
        <w:rPr>
          <w:rFonts w:ascii="Arial" w:hAnsi="Arial" w:cs="Arial"/>
          <w:sz w:val="24"/>
        </w:rPr>
        <w:t>SEND</w:t>
      </w:r>
      <w:r w:rsidR="00992946" w:rsidRPr="00A31477">
        <w:rPr>
          <w:rFonts w:ascii="Arial" w:hAnsi="Arial" w:cs="Arial"/>
          <w:sz w:val="24"/>
        </w:rPr>
        <w:t>.</w:t>
      </w:r>
    </w:p>
    <w:p w:rsidR="00992946" w:rsidRPr="00B4754C" w:rsidRDefault="00146344" w:rsidP="00E31B6E">
      <w:pPr>
        <w:rPr>
          <w:rFonts w:ascii="Arial" w:hAnsi="Arial" w:cs="Arial"/>
          <w:sz w:val="24"/>
        </w:rPr>
      </w:pPr>
      <w:r>
        <w:rPr>
          <w:rFonts w:ascii="Arial" w:hAnsi="Arial" w:cs="Arial"/>
          <w:sz w:val="24"/>
        </w:rPr>
        <w:t xml:space="preserve">Our </w:t>
      </w:r>
      <w:r w:rsidR="007B13F6">
        <w:rPr>
          <w:rFonts w:ascii="Arial" w:hAnsi="Arial" w:cs="Arial"/>
          <w:sz w:val="24"/>
        </w:rPr>
        <w:t>SEND</w:t>
      </w:r>
      <w:r w:rsidR="00386165">
        <w:rPr>
          <w:rFonts w:ascii="Arial" w:hAnsi="Arial" w:cs="Arial"/>
          <w:sz w:val="24"/>
        </w:rPr>
        <w:t xml:space="preserve"> profile for 2022-23</w:t>
      </w:r>
      <w:r w:rsidR="00B15C37" w:rsidRPr="00A31477">
        <w:rPr>
          <w:rFonts w:ascii="Arial" w:hAnsi="Arial" w:cs="Arial"/>
          <w:sz w:val="24"/>
        </w:rPr>
        <w:t xml:space="preserve"> </w:t>
      </w:r>
      <w:r w:rsidR="00992946" w:rsidRPr="00A31477">
        <w:rPr>
          <w:rFonts w:ascii="Arial" w:hAnsi="Arial" w:cs="Arial"/>
          <w:sz w:val="24"/>
        </w:rPr>
        <w:t xml:space="preserve">shows that we have </w:t>
      </w:r>
      <w:r w:rsidR="00F763FB">
        <w:rPr>
          <w:rFonts w:ascii="Arial" w:hAnsi="Arial" w:cs="Arial"/>
          <w:sz w:val="24"/>
        </w:rPr>
        <w:t>21.2</w:t>
      </w:r>
      <w:r w:rsidR="00BD25FB" w:rsidRPr="00A31477">
        <w:rPr>
          <w:rFonts w:ascii="Arial" w:hAnsi="Arial" w:cs="Arial"/>
          <w:sz w:val="24"/>
        </w:rPr>
        <w:t>%</w:t>
      </w:r>
      <w:r w:rsidR="00992946" w:rsidRPr="00A31477">
        <w:rPr>
          <w:rFonts w:ascii="Arial" w:hAnsi="Arial" w:cs="Arial"/>
          <w:sz w:val="24"/>
        </w:rPr>
        <w:t xml:space="preserve"> of students as identified as having </w:t>
      </w:r>
      <w:r w:rsidR="007B13F6">
        <w:rPr>
          <w:rFonts w:ascii="Arial" w:hAnsi="Arial" w:cs="Arial"/>
          <w:sz w:val="24"/>
        </w:rPr>
        <w:t>SEND</w:t>
      </w:r>
      <w:r w:rsidR="00992946" w:rsidRPr="00A31477">
        <w:rPr>
          <w:rFonts w:ascii="Arial" w:hAnsi="Arial" w:cs="Arial"/>
          <w:sz w:val="24"/>
        </w:rPr>
        <w:t>.</w:t>
      </w:r>
      <w:r w:rsidR="00F763FB">
        <w:rPr>
          <w:rFonts w:ascii="Arial" w:hAnsi="Arial" w:cs="Arial"/>
          <w:sz w:val="24"/>
        </w:rPr>
        <w:t xml:space="preserve"> This incorporates 19.6</w:t>
      </w:r>
      <w:r w:rsidR="00386165">
        <w:rPr>
          <w:rFonts w:ascii="Arial" w:hAnsi="Arial" w:cs="Arial"/>
          <w:sz w:val="24"/>
        </w:rPr>
        <w:t>% at K and 1.6% at E</w:t>
      </w:r>
      <w:r w:rsidR="00992946" w:rsidRPr="00A31477">
        <w:rPr>
          <w:rFonts w:ascii="Arial" w:hAnsi="Arial" w:cs="Arial"/>
          <w:sz w:val="24"/>
        </w:rPr>
        <w:t xml:space="preserve"> </w:t>
      </w:r>
      <w:r w:rsidR="00523659">
        <w:rPr>
          <w:rFonts w:ascii="Arial" w:hAnsi="Arial" w:cs="Arial"/>
          <w:sz w:val="24"/>
        </w:rPr>
        <w:t>(</w:t>
      </w:r>
      <w:r w:rsidR="00992946" w:rsidRPr="00A31477">
        <w:rPr>
          <w:rFonts w:ascii="Arial" w:hAnsi="Arial" w:cs="Arial"/>
          <w:sz w:val="24"/>
        </w:rPr>
        <w:t xml:space="preserve">Education, Health and Care Plan </w:t>
      </w:r>
      <w:r w:rsidR="00B15C37" w:rsidRPr="00A31477">
        <w:rPr>
          <w:rFonts w:ascii="Arial" w:hAnsi="Arial" w:cs="Arial"/>
          <w:sz w:val="24"/>
        </w:rPr>
        <w:t>(EHC</w:t>
      </w:r>
      <w:r>
        <w:rPr>
          <w:rFonts w:ascii="Arial" w:hAnsi="Arial" w:cs="Arial"/>
          <w:sz w:val="24"/>
        </w:rPr>
        <w:t>P</w:t>
      </w:r>
      <w:r w:rsidR="00B15C37" w:rsidRPr="00A31477">
        <w:rPr>
          <w:rFonts w:ascii="Arial" w:hAnsi="Arial" w:cs="Arial"/>
          <w:sz w:val="24"/>
        </w:rPr>
        <w:t>)</w:t>
      </w:r>
      <w:r w:rsidR="00523659">
        <w:rPr>
          <w:rFonts w:ascii="Arial" w:hAnsi="Arial" w:cs="Arial"/>
          <w:sz w:val="24"/>
        </w:rPr>
        <w:t>)</w:t>
      </w:r>
    </w:p>
    <w:p w:rsidR="00992946" w:rsidRPr="00B4754C" w:rsidRDefault="00992946" w:rsidP="00E31B6E">
      <w:pPr>
        <w:rPr>
          <w:rFonts w:ascii="Arial" w:hAnsi="Arial" w:cs="Arial"/>
          <w:sz w:val="24"/>
        </w:rPr>
      </w:pPr>
    </w:p>
    <w:p w:rsidR="00992946" w:rsidRPr="00B4754C" w:rsidRDefault="007B13F6" w:rsidP="00992946">
      <w:pPr>
        <w:rPr>
          <w:rFonts w:ascii="Arial" w:hAnsi="Arial" w:cs="Arial"/>
          <w:sz w:val="24"/>
        </w:rPr>
      </w:pPr>
      <w:r>
        <w:rPr>
          <w:rFonts w:ascii="Arial" w:hAnsi="Arial" w:cs="Arial"/>
          <w:sz w:val="24"/>
        </w:rPr>
        <w:t>SEND</w:t>
      </w:r>
      <w:r w:rsidR="00A31D82">
        <w:rPr>
          <w:rFonts w:ascii="Arial" w:hAnsi="Arial" w:cs="Arial"/>
          <w:sz w:val="24"/>
        </w:rPr>
        <w:t xml:space="preserve"> is categoris</w:t>
      </w:r>
      <w:r w:rsidR="00992946" w:rsidRPr="00B4754C">
        <w:rPr>
          <w:rFonts w:ascii="Arial" w:hAnsi="Arial" w:cs="Arial"/>
          <w:sz w:val="24"/>
        </w:rPr>
        <w:t>ed into four broad areas of nee</w:t>
      </w:r>
      <w:r w:rsidR="00523659">
        <w:rPr>
          <w:rFonts w:ascii="Arial" w:hAnsi="Arial" w:cs="Arial"/>
          <w:sz w:val="24"/>
        </w:rPr>
        <w:t>d. Within the Academy these are:</w:t>
      </w:r>
    </w:p>
    <w:p w:rsidR="00992946" w:rsidRPr="00B4754C" w:rsidRDefault="00992946" w:rsidP="00E31B6E">
      <w:pPr>
        <w:rPr>
          <w:rFonts w:ascii="Arial" w:hAnsi="Arial" w:cs="Arial"/>
          <w:sz w:val="24"/>
        </w:rPr>
      </w:pPr>
    </w:p>
    <w:p w:rsidR="00992946" w:rsidRPr="00B4754C" w:rsidRDefault="00992946" w:rsidP="00992946">
      <w:pPr>
        <w:rPr>
          <w:rFonts w:ascii="Arial" w:hAnsi="Arial" w:cs="Arial"/>
          <w:sz w:val="24"/>
        </w:rPr>
      </w:pPr>
      <w:r w:rsidRPr="00B4754C">
        <w:rPr>
          <w:rFonts w:ascii="Arial" w:hAnsi="Arial" w:cs="Arial"/>
          <w:sz w:val="24"/>
        </w:rPr>
        <w:t>Communication and Interaction</w:t>
      </w:r>
    </w:p>
    <w:p w:rsidR="00992946" w:rsidRPr="00B4754C" w:rsidRDefault="00992946" w:rsidP="00992946">
      <w:pPr>
        <w:rPr>
          <w:rFonts w:ascii="Arial" w:hAnsi="Arial" w:cs="Arial"/>
          <w:sz w:val="24"/>
        </w:rPr>
      </w:pPr>
      <w:r w:rsidRPr="00B4754C">
        <w:rPr>
          <w:rFonts w:ascii="Arial" w:hAnsi="Arial" w:cs="Arial"/>
          <w:sz w:val="24"/>
        </w:rPr>
        <w:t>Cognition and Learning</w:t>
      </w:r>
    </w:p>
    <w:p w:rsidR="00992946" w:rsidRPr="00B4754C" w:rsidRDefault="00992946" w:rsidP="00992946">
      <w:pPr>
        <w:rPr>
          <w:rFonts w:ascii="Arial" w:hAnsi="Arial" w:cs="Arial"/>
          <w:sz w:val="24"/>
        </w:rPr>
      </w:pPr>
      <w:r w:rsidRPr="00B4754C">
        <w:rPr>
          <w:rFonts w:ascii="Arial" w:hAnsi="Arial" w:cs="Arial"/>
          <w:sz w:val="24"/>
        </w:rPr>
        <w:t>Social, Emotional and Mental Health Difficulties</w:t>
      </w:r>
    </w:p>
    <w:p w:rsidR="00992946" w:rsidRPr="00B4754C" w:rsidRDefault="00A31D82" w:rsidP="00992946">
      <w:pPr>
        <w:rPr>
          <w:rFonts w:ascii="Arial" w:hAnsi="Arial" w:cs="Arial"/>
          <w:sz w:val="24"/>
        </w:rPr>
      </w:pPr>
      <w:r>
        <w:rPr>
          <w:rFonts w:ascii="Arial" w:hAnsi="Arial" w:cs="Arial"/>
          <w:sz w:val="24"/>
        </w:rPr>
        <w:t>Sensory and/or Physical N</w:t>
      </w:r>
      <w:r w:rsidR="00992946" w:rsidRPr="00B4754C">
        <w:rPr>
          <w:rFonts w:ascii="Arial" w:hAnsi="Arial" w:cs="Arial"/>
          <w:sz w:val="24"/>
        </w:rPr>
        <w:t>eeds</w:t>
      </w:r>
    </w:p>
    <w:p w:rsidR="00A31D82" w:rsidRPr="00B4754C" w:rsidRDefault="00A31D82" w:rsidP="00992946">
      <w:pPr>
        <w:rPr>
          <w:rFonts w:ascii="Arial" w:hAnsi="Arial" w:cs="Arial"/>
          <w:sz w:val="24"/>
        </w:rPr>
      </w:pPr>
    </w:p>
    <w:p w:rsidR="003607D8" w:rsidRDefault="003607D8" w:rsidP="00992946">
      <w:pPr>
        <w:rPr>
          <w:rFonts w:ascii="Arial" w:hAnsi="Arial" w:cs="Arial"/>
          <w:b/>
          <w:color w:val="0070C0"/>
          <w:sz w:val="24"/>
          <w:u w:val="single"/>
        </w:rPr>
      </w:pPr>
    </w:p>
    <w:p w:rsidR="00A84970" w:rsidRPr="00A31D82" w:rsidRDefault="00A84970" w:rsidP="00992946">
      <w:pPr>
        <w:rPr>
          <w:rFonts w:ascii="Arial" w:hAnsi="Arial" w:cs="Arial"/>
          <w:b/>
          <w:color w:val="0070C0"/>
          <w:sz w:val="24"/>
          <w:u w:val="single"/>
        </w:rPr>
      </w:pPr>
      <w:r w:rsidRPr="00A31D82">
        <w:rPr>
          <w:rFonts w:ascii="Arial" w:hAnsi="Arial" w:cs="Arial"/>
          <w:b/>
          <w:color w:val="0070C0"/>
          <w:sz w:val="24"/>
          <w:u w:val="single"/>
        </w:rPr>
        <w:t xml:space="preserve">Identification </w:t>
      </w:r>
      <w:r w:rsidR="001170BD" w:rsidRPr="00A31D82">
        <w:rPr>
          <w:rFonts w:ascii="Arial" w:hAnsi="Arial" w:cs="Arial"/>
          <w:b/>
          <w:color w:val="0070C0"/>
          <w:sz w:val="24"/>
          <w:u w:val="single"/>
        </w:rPr>
        <w:t>of SEN</w:t>
      </w:r>
    </w:p>
    <w:p w:rsidR="001170BD" w:rsidRPr="00B4754C" w:rsidRDefault="001170BD" w:rsidP="00992946">
      <w:pPr>
        <w:rPr>
          <w:rFonts w:ascii="Arial" w:hAnsi="Arial" w:cs="Arial"/>
          <w:sz w:val="24"/>
        </w:rPr>
      </w:pPr>
    </w:p>
    <w:p w:rsidR="001170BD" w:rsidRPr="00B4754C" w:rsidRDefault="001170BD" w:rsidP="00992946">
      <w:pPr>
        <w:rPr>
          <w:rFonts w:ascii="Arial" w:hAnsi="Arial" w:cs="Arial"/>
          <w:sz w:val="24"/>
        </w:rPr>
      </w:pPr>
      <w:r w:rsidRPr="00B4754C">
        <w:rPr>
          <w:rFonts w:ascii="Arial" w:hAnsi="Arial" w:cs="Arial"/>
          <w:sz w:val="24"/>
        </w:rPr>
        <w:t xml:space="preserve">The SEN Code of Practice defines </w:t>
      </w:r>
      <w:r w:rsidR="007B13F6">
        <w:rPr>
          <w:rFonts w:ascii="Arial" w:hAnsi="Arial" w:cs="Arial"/>
          <w:sz w:val="24"/>
        </w:rPr>
        <w:t>SEN</w:t>
      </w:r>
      <w:r w:rsidRPr="00B4754C">
        <w:rPr>
          <w:rFonts w:ascii="Arial" w:hAnsi="Arial" w:cs="Arial"/>
          <w:sz w:val="24"/>
        </w:rPr>
        <w:t xml:space="preserve"> as</w:t>
      </w:r>
      <w:r w:rsidR="00523659">
        <w:rPr>
          <w:rFonts w:ascii="Arial" w:hAnsi="Arial" w:cs="Arial"/>
          <w:sz w:val="24"/>
        </w:rPr>
        <w:t>:</w:t>
      </w:r>
      <w:r w:rsidRPr="00B4754C">
        <w:rPr>
          <w:rFonts w:ascii="Arial" w:hAnsi="Arial" w:cs="Arial"/>
          <w:sz w:val="24"/>
        </w:rPr>
        <w:t xml:space="preserve"> </w:t>
      </w:r>
    </w:p>
    <w:p w:rsidR="001170BD" w:rsidRPr="00B4754C" w:rsidRDefault="001170BD" w:rsidP="001170BD">
      <w:pPr>
        <w:pStyle w:val="Default"/>
        <w:spacing w:before="240" w:after="120"/>
        <w:rPr>
          <w:i/>
          <w:sz w:val="23"/>
          <w:szCs w:val="23"/>
        </w:rPr>
      </w:pPr>
      <w:r w:rsidRPr="00B4754C">
        <w:rPr>
          <w:i/>
          <w:sz w:val="23"/>
          <w:szCs w:val="23"/>
        </w:rPr>
        <w:t xml:space="preserve">A child or young person has SEN if they have a learning difficulty or disability which calls for special educational provision to be made for him or her. </w:t>
      </w:r>
    </w:p>
    <w:p w:rsidR="001170BD" w:rsidRPr="00B4754C" w:rsidRDefault="001170BD" w:rsidP="001170BD">
      <w:pPr>
        <w:pStyle w:val="Default"/>
        <w:spacing w:before="240" w:after="240"/>
        <w:ind w:hanging="284"/>
        <w:rPr>
          <w:i/>
          <w:sz w:val="23"/>
          <w:szCs w:val="23"/>
        </w:rPr>
      </w:pPr>
      <w:r w:rsidRPr="00B4754C">
        <w:rPr>
          <w:sz w:val="23"/>
          <w:szCs w:val="23"/>
        </w:rPr>
        <w:t xml:space="preserve">  </w:t>
      </w:r>
      <w:r w:rsidRPr="00B4754C">
        <w:rPr>
          <w:i/>
          <w:sz w:val="23"/>
          <w:szCs w:val="23"/>
        </w:rPr>
        <w:t xml:space="preserve">  A child of compulsory school age or a young person has a learning difficulty or disability if he or she: </w:t>
      </w:r>
    </w:p>
    <w:p w:rsidR="001170BD" w:rsidRPr="00B4754C" w:rsidRDefault="001170BD" w:rsidP="001170BD">
      <w:pPr>
        <w:pStyle w:val="Default"/>
        <w:spacing w:before="240" w:after="240"/>
        <w:ind w:hanging="284"/>
        <w:rPr>
          <w:i/>
          <w:sz w:val="23"/>
          <w:szCs w:val="23"/>
        </w:rPr>
      </w:pPr>
      <w:r w:rsidRPr="00B4754C">
        <w:rPr>
          <w:i/>
          <w:sz w:val="23"/>
          <w:szCs w:val="23"/>
        </w:rPr>
        <w:t xml:space="preserve">• has a significantly greater difficulty in learning than the majority of others of the same age, or </w:t>
      </w:r>
    </w:p>
    <w:p w:rsidR="001170BD" w:rsidRPr="00B4754C" w:rsidRDefault="001170BD" w:rsidP="001170BD">
      <w:pPr>
        <w:pStyle w:val="Default"/>
        <w:spacing w:before="240" w:after="240"/>
        <w:ind w:hanging="284"/>
        <w:rPr>
          <w:i/>
          <w:sz w:val="23"/>
          <w:szCs w:val="23"/>
        </w:rPr>
      </w:pPr>
      <w:r w:rsidRPr="00B4754C">
        <w:rPr>
          <w:sz w:val="23"/>
          <w:szCs w:val="23"/>
        </w:rPr>
        <w:t xml:space="preserve">• </w:t>
      </w:r>
      <w:r w:rsidRPr="00B4754C">
        <w:rPr>
          <w:i/>
          <w:sz w:val="23"/>
          <w:szCs w:val="23"/>
        </w:rPr>
        <w:t>has a disability which prevents or hinders him or her from making use of facilities of a kind generally provided for others of the same age in mainstream schools or mainstream post-16 institutions.</w:t>
      </w:r>
      <w:r w:rsidRPr="00B4754C">
        <w:rPr>
          <w:sz w:val="23"/>
          <w:szCs w:val="23"/>
        </w:rPr>
        <w:t xml:space="preserve"> </w:t>
      </w:r>
    </w:p>
    <w:p w:rsidR="001170BD" w:rsidRPr="00B4754C" w:rsidRDefault="001170BD" w:rsidP="00992946">
      <w:pPr>
        <w:rPr>
          <w:rFonts w:ascii="Arial" w:hAnsi="Arial" w:cs="Arial"/>
          <w:sz w:val="24"/>
        </w:rPr>
      </w:pPr>
      <w:r w:rsidRPr="00B4754C">
        <w:rPr>
          <w:rFonts w:ascii="Arial" w:hAnsi="Arial" w:cs="Arial"/>
          <w:sz w:val="24"/>
        </w:rPr>
        <w:t xml:space="preserve">If a student is identified as having </w:t>
      </w:r>
      <w:r w:rsidR="007B13F6">
        <w:rPr>
          <w:rFonts w:ascii="Arial" w:hAnsi="Arial" w:cs="Arial"/>
          <w:sz w:val="24"/>
        </w:rPr>
        <w:t>SEND</w:t>
      </w:r>
      <w:r w:rsidRPr="00D045F6">
        <w:rPr>
          <w:rFonts w:ascii="Arial" w:hAnsi="Arial" w:cs="Arial"/>
          <w:sz w:val="24"/>
        </w:rPr>
        <w:t xml:space="preserve"> the academy will make provision that is </w:t>
      </w:r>
      <w:r w:rsidRPr="00D045F6">
        <w:rPr>
          <w:rFonts w:ascii="Arial" w:hAnsi="Arial" w:cs="Arial"/>
          <w:i/>
          <w:sz w:val="24"/>
        </w:rPr>
        <w:t>‘additional to or different from’</w:t>
      </w:r>
      <w:r w:rsidRPr="00D045F6">
        <w:rPr>
          <w:rFonts w:ascii="Arial" w:hAnsi="Arial" w:cs="Arial"/>
          <w:sz w:val="24"/>
        </w:rPr>
        <w:t xml:space="preserve"> a differentiated curriculum intended to overcome the barrier to their learning.</w:t>
      </w:r>
      <w:r w:rsidR="00D9681E" w:rsidRPr="00D045F6">
        <w:rPr>
          <w:rFonts w:ascii="Arial" w:hAnsi="Arial" w:cs="Arial"/>
          <w:sz w:val="24"/>
        </w:rPr>
        <w:t xml:space="preserve"> If you are concerned that your child may have special educational needs you should contact </w:t>
      </w:r>
      <w:r w:rsidR="00523659">
        <w:rPr>
          <w:rFonts w:ascii="Arial" w:hAnsi="Arial" w:cs="Arial"/>
          <w:sz w:val="24"/>
        </w:rPr>
        <w:t>Matthew Mitton</w:t>
      </w:r>
      <w:r w:rsidR="00D045F6" w:rsidRPr="00D045F6">
        <w:rPr>
          <w:rFonts w:ascii="Arial" w:hAnsi="Arial" w:cs="Arial"/>
          <w:sz w:val="24"/>
        </w:rPr>
        <w:t xml:space="preserve"> as SENDCo</w:t>
      </w:r>
      <w:r w:rsidR="00D9681E" w:rsidRPr="00D045F6">
        <w:rPr>
          <w:rFonts w:ascii="Arial" w:hAnsi="Arial" w:cs="Arial"/>
          <w:sz w:val="24"/>
        </w:rPr>
        <w:t>.</w:t>
      </w:r>
    </w:p>
    <w:p w:rsidR="00D9681E" w:rsidRPr="00B4754C" w:rsidRDefault="00D9681E" w:rsidP="00992946">
      <w:pPr>
        <w:rPr>
          <w:rFonts w:ascii="Arial" w:hAnsi="Arial" w:cs="Arial"/>
          <w:sz w:val="24"/>
        </w:rPr>
      </w:pPr>
    </w:p>
    <w:p w:rsidR="00992946" w:rsidRPr="00B4754C" w:rsidRDefault="00992946" w:rsidP="00E31B6E">
      <w:pPr>
        <w:rPr>
          <w:rFonts w:ascii="Arial" w:hAnsi="Arial" w:cs="Arial"/>
          <w:sz w:val="24"/>
          <w:u w:val="single"/>
        </w:rPr>
      </w:pPr>
    </w:p>
    <w:p w:rsidR="00D9681E" w:rsidRPr="00A31D82" w:rsidRDefault="00D9681E" w:rsidP="00D9681E">
      <w:pPr>
        <w:rPr>
          <w:rFonts w:ascii="Arial" w:hAnsi="Arial"/>
          <w:b/>
          <w:color w:val="0070C0"/>
          <w:sz w:val="24"/>
          <w:u w:val="single"/>
        </w:rPr>
      </w:pPr>
      <w:r w:rsidRPr="00A31D82">
        <w:rPr>
          <w:rFonts w:ascii="Arial" w:hAnsi="Arial"/>
          <w:b/>
          <w:color w:val="0070C0"/>
          <w:sz w:val="24"/>
          <w:u w:val="single"/>
        </w:rPr>
        <w:t xml:space="preserve">Assessment of children and young people with </w:t>
      </w:r>
      <w:r w:rsidR="007B13F6">
        <w:rPr>
          <w:rFonts w:ascii="Arial" w:hAnsi="Arial"/>
          <w:b/>
          <w:color w:val="0070C0"/>
          <w:sz w:val="24"/>
          <w:u w:val="single"/>
        </w:rPr>
        <w:t>SEND</w:t>
      </w:r>
    </w:p>
    <w:p w:rsidR="00D9681E" w:rsidRPr="00B4754C" w:rsidRDefault="00D9681E" w:rsidP="00D9681E">
      <w:pPr>
        <w:rPr>
          <w:rFonts w:ascii="Arial" w:hAnsi="Arial"/>
          <w:sz w:val="24"/>
          <w:u w:val="single"/>
        </w:rPr>
      </w:pPr>
    </w:p>
    <w:p w:rsidR="00D9681E" w:rsidRPr="00B4754C" w:rsidRDefault="00D9681E" w:rsidP="00D9681E">
      <w:pPr>
        <w:rPr>
          <w:rFonts w:ascii="Arial" w:hAnsi="Arial"/>
          <w:sz w:val="24"/>
        </w:rPr>
      </w:pPr>
      <w:r w:rsidRPr="00B4754C">
        <w:rPr>
          <w:rFonts w:ascii="Arial" w:hAnsi="Arial"/>
          <w:sz w:val="24"/>
        </w:rPr>
        <w:t>Students are identified as being in need of extra</w:t>
      </w:r>
      <w:r w:rsidR="00523659">
        <w:rPr>
          <w:rFonts w:ascii="Arial" w:hAnsi="Arial"/>
          <w:sz w:val="24"/>
        </w:rPr>
        <w:t xml:space="preserve"> provision in a variety of ways:</w:t>
      </w:r>
    </w:p>
    <w:p w:rsidR="00D9681E" w:rsidRPr="00B4754C" w:rsidRDefault="00D9681E" w:rsidP="00D9681E">
      <w:pPr>
        <w:rPr>
          <w:rFonts w:ascii="Arial" w:hAnsi="Arial"/>
          <w:sz w:val="24"/>
        </w:rPr>
      </w:pPr>
    </w:p>
    <w:p w:rsidR="00D9681E" w:rsidRPr="00B4754C" w:rsidRDefault="00D9681E" w:rsidP="00D9681E">
      <w:pPr>
        <w:numPr>
          <w:ilvl w:val="0"/>
          <w:numId w:val="3"/>
        </w:numPr>
        <w:rPr>
          <w:rFonts w:ascii="Arial" w:hAnsi="Arial"/>
          <w:sz w:val="24"/>
        </w:rPr>
      </w:pPr>
      <w:r w:rsidRPr="00B4754C">
        <w:rPr>
          <w:rFonts w:ascii="Arial" w:hAnsi="Arial"/>
          <w:b/>
          <w:sz w:val="24"/>
        </w:rPr>
        <w:t>Feeder Schools</w:t>
      </w:r>
    </w:p>
    <w:p w:rsidR="00D9681E" w:rsidRPr="00B4754C" w:rsidRDefault="00D9681E" w:rsidP="00D9681E">
      <w:pPr>
        <w:rPr>
          <w:rFonts w:ascii="Arial" w:hAnsi="Arial"/>
          <w:sz w:val="24"/>
        </w:rPr>
      </w:pPr>
    </w:p>
    <w:p w:rsidR="00D9681E" w:rsidRPr="00B4754C" w:rsidRDefault="007B13F6" w:rsidP="00D9681E">
      <w:pPr>
        <w:rPr>
          <w:rFonts w:ascii="Arial" w:hAnsi="Arial"/>
          <w:sz w:val="24"/>
        </w:rPr>
      </w:pPr>
      <w:r>
        <w:rPr>
          <w:rFonts w:ascii="Arial" w:hAnsi="Arial"/>
          <w:sz w:val="24"/>
        </w:rPr>
        <w:t>SEND</w:t>
      </w:r>
      <w:r w:rsidR="00D9681E" w:rsidRPr="00B4754C">
        <w:rPr>
          <w:rFonts w:ascii="Arial" w:hAnsi="Arial"/>
          <w:sz w:val="24"/>
        </w:rPr>
        <w:t xml:space="preserve"> </w:t>
      </w:r>
      <w:r w:rsidR="00523659">
        <w:rPr>
          <w:rFonts w:ascii="Arial" w:hAnsi="Arial"/>
          <w:sz w:val="24"/>
        </w:rPr>
        <w:t xml:space="preserve">information is requested </w:t>
      </w:r>
      <w:r w:rsidR="00D9681E" w:rsidRPr="00B4754C">
        <w:rPr>
          <w:rFonts w:ascii="Arial" w:hAnsi="Arial"/>
          <w:sz w:val="24"/>
        </w:rPr>
        <w:t xml:space="preserve">for all students on the </w:t>
      </w:r>
      <w:r>
        <w:rPr>
          <w:rFonts w:ascii="Arial" w:hAnsi="Arial"/>
          <w:sz w:val="24"/>
        </w:rPr>
        <w:t>SEND</w:t>
      </w:r>
      <w:r w:rsidR="00D9681E" w:rsidRPr="00B4754C">
        <w:rPr>
          <w:rFonts w:ascii="Arial" w:hAnsi="Arial"/>
          <w:sz w:val="24"/>
        </w:rPr>
        <w:t xml:space="preserve"> register.  All relevant documentation is collated by the </w:t>
      </w:r>
      <w:r w:rsidR="005E55E5" w:rsidRPr="00B4754C">
        <w:rPr>
          <w:rFonts w:ascii="Arial" w:hAnsi="Arial"/>
          <w:sz w:val="24"/>
        </w:rPr>
        <w:t xml:space="preserve">Academy </w:t>
      </w:r>
      <w:r w:rsidR="00D9681E" w:rsidRPr="00B4754C">
        <w:rPr>
          <w:rFonts w:ascii="Arial" w:hAnsi="Arial"/>
          <w:sz w:val="24"/>
        </w:rPr>
        <w:t>and discusse</w:t>
      </w:r>
      <w:r w:rsidR="005E55E5" w:rsidRPr="00B4754C">
        <w:rPr>
          <w:rFonts w:ascii="Arial" w:hAnsi="Arial"/>
          <w:sz w:val="24"/>
        </w:rPr>
        <w:t>d with the Inclusion Team</w:t>
      </w:r>
      <w:r w:rsidR="00D9681E" w:rsidRPr="00B4754C">
        <w:rPr>
          <w:rFonts w:ascii="Arial" w:hAnsi="Arial"/>
          <w:sz w:val="24"/>
        </w:rPr>
        <w:t xml:space="preserve">.  </w:t>
      </w:r>
      <w:r w:rsidR="00D9681E" w:rsidRPr="00B4754C">
        <w:rPr>
          <w:rFonts w:ascii="Arial" w:hAnsi="Arial"/>
          <w:sz w:val="24"/>
        </w:rPr>
        <w:lastRenderedPageBreak/>
        <w:t>There are formal transition</w:t>
      </w:r>
      <w:r w:rsidR="005E55E5" w:rsidRPr="00B4754C">
        <w:rPr>
          <w:rFonts w:ascii="Arial" w:hAnsi="Arial"/>
          <w:sz w:val="24"/>
        </w:rPr>
        <w:t xml:space="preserve"> meetings with parents/carers and the feeder school primary </w:t>
      </w:r>
      <w:r w:rsidR="00D045F6">
        <w:rPr>
          <w:rFonts w:ascii="Arial" w:hAnsi="Arial"/>
          <w:sz w:val="24"/>
        </w:rPr>
        <w:t>SENDCO</w:t>
      </w:r>
      <w:r w:rsidR="00D9681E" w:rsidRPr="00B4754C">
        <w:rPr>
          <w:rFonts w:ascii="Arial" w:hAnsi="Arial"/>
          <w:sz w:val="24"/>
        </w:rPr>
        <w:t xml:space="preserve">s.  The Inclusion Team </w:t>
      </w:r>
      <w:r w:rsidR="005E55E5" w:rsidRPr="00B4754C">
        <w:rPr>
          <w:rFonts w:ascii="Arial" w:hAnsi="Arial"/>
          <w:sz w:val="24"/>
        </w:rPr>
        <w:t xml:space="preserve">within the Academy </w:t>
      </w:r>
      <w:r w:rsidR="00523659">
        <w:rPr>
          <w:rFonts w:ascii="Arial" w:hAnsi="Arial"/>
          <w:sz w:val="24"/>
        </w:rPr>
        <w:t>should be</w:t>
      </w:r>
      <w:r w:rsidR="00D9681E" w:rsidRPr="00B4754C">
        <w:rPr>
          <w:rFonts w:ascii="Arial" w:hAnsi="Arial"/>
          <w:sz w:val="24"/>
        </w:rPr>
        <w:t xml:space="preserve"> invited to Y6/Y5 Annual Reviews and </w:t>
      </w:r>
      <w:r w:rsidR="005E55E5" w:rsidRPr="00B4754C">
        <w:rPr>
          <w:rFonts w:ascii="Arial" w:hAnsi="Arial"/>
          <w:sz w:val="24"/>
        </w:rPr>
        <w:t xml:space="preserve">other </w:t>
      </w:r>
      <w:r w:rsidR="00D9681E" w:rsidRPr="00B4754C">
        <w:rPr>
          <w:rFonts w:ascii="Arial" w:hAnsi="Arial"/>
          <w:sz w:val="24"/>
        </w:rPr>
        <w:t>relevant rev</w:t>
      </w:r>
      <w:r w:rsidR="00523659">
        <w:rPr>
          <w:rFonts w:ascii="Arial" w:hAnsi="Arial"/>
          <w:sz w:val="24"/>
        </w:rPr>
        <w:t>iews. The Academy makes</w:t>
      </w:r>
      <w:r w:rsidR="00D9681E" w:rsidRPr="00B4754C">
        <w:rPr>
          <w:rFonts w:ascii="Arial" w:hAnsi="Arial"/>
          <w:sz w:val="24"/>
        </w:rPr>
        <w:t xml:space="preserve"> visits to </w:t>
      </w:r>
      <w:r w:rsidR="005E55E5" w:rsidRPr="00B4754C">
        <w:rPr>
          <w:rFonts w:ascii="Arial" w:hAnsi="Arial"/>
          <w:sz w:val="24"/>
        </w:rPr>
        <w:t>other</w:t>
      </w:r>
      <w:r w:rsidR="00D9681E" w:rsidRPr="00B4754C">
        <w:rPr>
          <w:rFonts w:ascii="Arial" w:hAnsi="Arial"/>
          <w:sz w:val="24"/>
        </w:rPr>
        <w:t xml:space="preserve"> schools prior to transition and offer</w:t>
      </w:r>
      <w:r w:rsidR="00523659">
        <w:rPr>
          <w:rFonts w:ascii="Arial" w:hAnsi="Arial"/>
          <w:sz w:val="24"/>
        </w:rPr>
        <w:t>s enhanced</w:t>
      </w:r>
      <w:r w:rsidR="00D9681E" w:rsidRPr="00B4754C">
        <w:rPr>
          <w:rFonts w:ascii="Arial" w:hAnsi="Arial"/>
          <w:sz w:val="24"/>
        </w:rPr>
        <w:t xml:space="preserve"> transition packages </w:t>
      </w:r>
      <w:r w:rsidR="005E55E5" w:rsidRPr="00B4754C">
        <w:rPr>
          <w:rFonts w:ascii="Arial" w:hAnsi="Arial"/>
          <w:sz w:val="24"/>
        </w:rPr>
        <w:t>as appropriate</w:t>
      </w:r>
      <w:r w:rsidR="00523659">
        <w:rPr>
          <w:rFonts w:ascii="Arial" w:hAnsi="Arial"/>
          <w:sz w:val="24"/>
        </w:rPr>
        <w:t>.</w:t>
      </w:r>
    </w:p>
    <w:p w:rsidR="005E55E5" w:rsidRPr="00B4754C" w:rsidRDefault="005E55E5" w:rsidP="00D9681E">
      <w:pPr>
        <w:rPr>
          <w:rFonts w:ascii="Arial" w:hAnsi="Arial"/>
          <w:sz w:val="24"/>
        </w:rPr>
      </w:pPr>
    </w:p>
    <w:p w:rsidR="00D9681E" w:rsidRPr="00B4754C" w:rsidRDefault="00D9681E" w:rsidP="00D9681E">
      <w:pPr>
        <w:numPr>
          <w:ilvl w:val="0"/>
          <w:numId w:val="3"/>
        </w:numPr>
        <w:rPr>
          <w:rFonts w:ascii="Arial" w:hAnsi="Arial"/>
          <w:sz w:val="24"/>
        </w:rPr>
      </w:pPr>
      <w:r w:rsidRPr="00B4754C">
        <w:rPr>
          <w:rFonts w:ascii="Arial" w:hAnsi="Arial"/>
          <w:b/>
          <w:sz w:val="24"/>
        </w:rPr>
        <w:t>Screening</w:t>
      </w:r>
    </w:p>
    <w:p w:rsidR="00D9681E" w:rsidRPr="00B4754C" w:rsidRDefault="00D9681E" w:rsidP="00D9681E">
      <w:pPr>
        <w:rPr>
          <w:rFonts w:ascii="Arial" w:hAnsi="Arial"/>
          <w:sz w:val="24"/>
        </w:rPr>
      </w:pPr>
    </w:p>
    <w:p w:rsidR="00D9681E" w:rsidRPr="00B4754C" w:rsidRDefault="00D9681E" w:rsidP="00D9681E">
      <w:pPr>
        <w:rPr>
          <w:rFonts w:ascii="Arial" w:hAnsi="Arial"/>
          <w:sz w:val="24"/>
        </w:rPr>
      </w:pPr>
      <w:r w:rsidRPr="00B4754C">
        <w:rPr>
          <w:rFonts w:ascii="Arial" w:hAnsi="Arial"/>
          <w:sz w:val="24"/>
        </w:rPr>
        <w:t>Key Stage 2 information regarding SAT levels is collated and distributed to teaching staff</w:t>
      </w:r>
      <w:r w:rsidR="005E55E5" w:rsidRPr="00B4754C">
        <w:rPr>
          <w:rFonts w:ascii="Arial" w:hAnsi="Arial"/>
          <w:sz w:val="24"/>
        </w:rPr>
        <w:t xml:space="preserve">. </w:t>
      </w:r>
      <w:r w:rsidRPr="00B4754C">
        <w:rPr>
          <w:rFonts w:ascii="Arial" w:hAnsi="Arial"/>
          <w:sz w:val="24"/>
        </w:rPr>
        <w:t>All students on entry to Y7 will have standardised assessment in reading comprehension and spelling.</w:t>
      </w:r>
      <w:r w:rsidR="00A345E2" w:rsidRPr="00B4754C">
        <w:rPr>
          <w:rFonts w:ascii="Arial" w:hAnsi="Arial"/>
          <w:sz w:val="24"/>
        </w:rPr>
        <w:t xml:space="preserve"> </w:t>
      </w:r>
      <w:r w:rsidRPr="00B4754C">
        <w:rPr>
          <w:rFonts w:ascii="Arial" w:hAnsi="Arial"/>
          <w:sz w:val="24"/>
        </w:rPr>
        <w:t xml:space="preserve">Some students </w:t>
      </w:r>
      <w:r w:rsidR="008E39F5" w:rsidRPr="00B4754C">
        <w:rPr>
          <w:rFonts w:ascii="Arial" w:hAnsi="Arial"/>
          <w:sz w:val="24"/>
        </w:rPr>
        <w:t>may require</w:t>
      </w:r>
      <w:r w:rsidRPr="00B4754C">
        <w:rPr>
          <w:rFonts w:ascii="Arial" w:hAnsi="Arial"/>
          <w:sz w:val="24"/>
        </w:rPr>
        <w:t xml:space="preserve"> </w:t>
      </w:r>
      <w:r w:rsidR="008E39F5" w:rsidRPr="00B4754C">
        <w:rPr>
          <w:rFonts w:ascii="Arial" w:hAnsi="Arial"/>
          <w:sz w:val="24"/>
        </w:rPr>
        <w:t>further assessment to support progress</w:t>
      </w:r>
      <w:r w:rsidRPr="00B4754C">
        <w:rPr>
          <w:rFonts w:ascii="Arial" w:hAnsi="Arial"/>
          <w:sz w:val="24"/>
        </w:rPr>
        <w:t>. Support for developing literacy</w:t>
      </w:r>
      <w:r w:rsidR="005E55E5" w:rsidRPr="00B4754C">
        <w:rPr>
          <w:rFonts w:ascii="Arial" w:hAnsi="Arial"/>
          <w:sz w:val="24"/>
        </w:rPr>
        <w:t xml:space="preserve"> development </w:t>
      </w:r>
      <w:r w:rsidRPr="00B4754C">
        <w:rPr>
          <w:rFonts w:ascii="Arial" w:hAnsi="Arial"/>
          <w:sz w:val="24"/>
        </w:rPr>
        <w:t xml:space="preserve">is then </w:t>
      </w:r>
      <w:r w:rsidR="008E39F5" w:rsidRPr="00B4754C">
        <w:rPr>
          <w:rFonts w:ascii="Arial" w:hAnsi="Arial"/>
          <w:sz w:val="24"/>
        </w:rPr>
        <w:t>determined.</w:t>
      </w:r>
    </w:p>
    <w:p w:rsidR="00A345E2" w:rsidRPr="00B4754C" w:rsidRDefault="00A345E2" w:rsidP="00D9681E">
      <w:pPr>
        <w:rPr>
          <w:rFonts w:ascii="Arial" w:hAnsi="Arial"/>
          <w:sz w:val="24"/>
        </w:rPr>
      </w:pPr>
      <w:r w:rsidRPr="00B4754C">
        <w:rPr>
          <w:rFonts w:ascii="Arial" w:hAnsi="Arial"/>
          <w:sz w:val="24"/>
        </w:rPr>
        <w:t>Screening is repeated at each Key Stage.</w:t>
      </w:r>
    </w:p>
    <w:p w:rsidR="00D9681E" w:rsidRPr="00B4754C" w:rsidRDefault="00D9681E" w:rsidP="00D9681E">
      <w:pPr>
        <w:rPr>
          <w:rFonts w:ascii="Arial" w:hAnsi="Arial"/>
          <w:sz w:val="24"/>
        </w:rPr>
      </w:pPr>
    </w:p>
    <w:p w:rsidR="00D9681E" w:rsidRPr="00B4754C" w:rsidRDefault="00D9681E" w:rsidP="00D9681E">
      <w:pPr>
        <w:numPr>
          <w:ilvl w:val="0"/>
          <w:numId w:val="3"/>
        </w:numPr>
        <w:rPr>
          <w:rFonts w:ascii="Arial" w:hAnsi="Arial"/>
          <w:sz w:val="24"/>
        </w:rPr>
      </w:pPr>
      <w:r w:rsidRPr="00B4754C">
        <w:rPr>
          <w:rFonts w:ascii="Arial" w:hAnsi="Arial"/>
          <w:b/>
          <w:sz w:val="24"/>
        </w:rPr>
        <w:t xml:space="preserve">By </w:t>
      </w:r>
      <w:r w:rsidR="008E39F5" w:rsidRPr="00B4754C">
        <w:rPr>
          <w:rFonts w:ascii="Arial" w:hAnsi="Arial"/>
          <w:b/>
          <w:sz w:val="24"/>
        </w:rPr>
        <w:t>the Academy’s Inclusion Team</w:t>
      </w:r>
    </w:p>
    <w:p w:rsidR="00D9681E" w:rsidRPr="00B4754C" w:rsidRDefault="00D9681E" w:rsidP="00D9681E">
      <w:pPr>
        <w:rPr>
          <w:rFonts w:ascii="Arial" w:hAnsi="Arial"/>
          <w:sz w:val="24"/>
        </w:rPr>
      </w:pPr>
    </w:p>
    <w:p w:rsidR="00D9681E" w:rsidRPr="00B4754C" w:rsidRDefault="008E39F5" w:rsidP="00D9681E">
      <w:pPr>
        <w:rPr>
          <w:rFonts w:ascii="Arial" w:hAnsi="Arial"/>
          <w:sz w:val="24"/>
        </w:rPr>
      </w:pPr>
      <w:r w:rsidRPr="00B4754C">
        <w:rPr>
          <w:rFonts w:ascii="Arial" w:hAnsi="Arial"/>
          <w:sz w:val="24"/>
        </w:rPr>
        <w:t xml:space="preserve">Staff within the Inclusion team are trained to identify specific SEN profiles within the four broad areas of need. This may be done </w:t>
      </w:r>
      <w:r w:rsidR="00A345E2" w:rsidRPr="00B4754C">
        <w:rPr>
          <w:rFonts w:ascii="Arial" w:hAnsi="Arial"/>
          <w:sz w:val="24"/>
        </w:rPr>
        <w:t xml:space="preserve">through observation, assessment and referral to other bodies. </w:t>
      </w:r>
    </w:p>
    <w:p w:rsidR="00D9681E" w:rsidRPr="00B4754C" w:rsidRDefault="00D9681E" w:rsidP="00D9681E">
      <w:pPr>
        <w:rPr>
          <w:rFonts w:ascii="Arial" w:hAnsi="Arial"/>
          <w:sz w:val="24"/>
        </w:rPr>
      </w:pPr>
    </w:p>
    <w:p w:rsidR="008E39F5" w:rsidRPr="00B4754C" w:rsidRDefault="008E39F5" w:rsidP="008E39F5">
      <w:pPr>
        <w:numPr>
          <w:ilvl w:val="0"/>
          <w:numId w:val="3"/>
        </w:numPr>
        <w:rPr>
          <w:rFonts w:ascii="Arial" w:hAnsi="Arial"/>
          <w:sz w:val="24"/>
        </w:rPr>
      </w:pPr>
      <w:r w:rsidRPr="00B4754C">
        <w:rPr>
          <w:rFonts w:ascii="Arial" w:hAnsi="Arial"/>
          <w:b/>
          <w:sz w:val="24"/>
        </w:rPr>
        <w:t>Parental Request</w:t>
      </w:r>
    </w:p>
    <w:p w:rsidR="008E39F5" w:rsidRPr="00B4754C" w:rsidRDefault="008E39F5" w:rsidP="008E39F5">
      <w:pPr>
        <w:rPr>
          <w:rFonts w:ascii="Arial" w:hAnsi="Arial"/>
          <w:sz w:val="24"/>
        </w:rPr>
      </w:pPr>
    </w:p>
    <w:p w:rsidR="008E39F5" w:rsidRPr="00B4754C" w:rsidRDefault="008E39F5" w:rsidP="008E39F5">
      <w:pPr>
        <w:rPr>
          <w:rFonts w:ascii="Arial" w:hAnsi="Arial"/>
          <w:sz w:val="24"/>
        </w:rPr>
      </w:pPr>
      <w:r w:rsidRPr="00B4754C">
        <w:rPr>
          <w:rFonts w:ascii="Arial" w:hAnsi="Arial"/>
          <w:sz w:val="24"/>
        </w:rPr>
        <w:t xml:space="preserve">Parental requests can </w:t>
      </w:r>
      <w:r w:rsidR="00523659">
        <w:rPr>
          <w:rFonts w:ascii="Arial" w:hAnsi="Arial"/>
          <w:sz w:val="24"/>
        </w:rPr>
        <w:t>be made at any time by phone, e-</w:t>
      </w:r>
      <w:r w:rsidRPr="00B4754C">
        <w:rPr>
          <w:rFonts w:ascii="Arial" w:hAnsi="Arial"/>
          <w:sz w:val="24"/>
        </w:rPr>
        <w:t xml:space="preserve">mail or letter to the </w:t>
      </w:r>
      <w:r w:rsidR="00DC5C1C">
        <w:rPr>
          <w:rFonts w:ascii="Arial" w:hAnsi="Arial"/>
          <w:sz w:val="24"/>
        </w:rPr>
        <w:t>SENDCo</w:t>
      </w:r>
      <w:r w:rsidRPr="00B4754C">
        <w:rPr>
          <w:rFonts w:ascii="Arial" w:hAnsi="Arial"/>
          <w:sz w:val="24"/>
        </w:rPr>
        <w:t>.</w:t>
      </w:r>
    </w:p>
    <w:p w:rsidR="00A345E2" w:rsidRPr="00B4754C" w:rsidRDefault="00A345E2" w:rsidP="008E39F5">
      <w:pPr>
        <w:rPr>
          <w:rFonts w:ascii="Arial" w:hAnsi="Arial"/>
          <w:sz w:val="24"/>
        </w:rPr>
      </w:pPr>
    </w:p>
    <w:p w:rsidR="00D9681E" w:rsidRPr="00B4754C" w:rsidRDefault="00D9681E" w:rsidP="00D9681E">
      <w:pPr>
        <w:numPr>
          <w:ilvl w:val="0"/>
          <w:numId w:val="3"/>
        </w:numPr>
        <w:rPr>
          <w:rFonts w:ascii="Arial" w:hAnsi="Arial"/>
          <w:sz w:val="24"/>
        </w:rPr>
      </w:pPr>
      <w:r w:rsidRPr="00B4754C">
        <w:rPr>
          <w:rFonts w:ascii="Arial" w:hAnsi="Arial"/>
          <w:b/>
          <w:sz w:val="24"/>
        </w:rPr>
        <w:t>Subject Teacher Request</w:t>
      </w:r>
    </w:p>
    <w:p w:rsidR="00D9681E" w:rsidRPr="00B4754C" w:rsidRDefault="00D9681E" w:rsidP="00D9681E">
      <w:pPr>
        <w:rPr>
          <w:rFonts w:ascii="Arial" w:hAnsi="Arial"/>
          <w:sz w:val="24"/>
        </w:rPr>
      </w:pPr>
    </w:p>
    <w:p w:rsidR="00D9681E" w:rsidRPr="00B4754C" w:rsidRDefault="00D9681E" w:rsidP="00D9681E">
      <w:pPr>
        <w:rPr>
          <w:rFonts w:ascii="Arial" w:hAnsi="Arial"/>
          <w:sz w:val="24"/>
        </w:rPr>
      </w:pPr>
      <w:r w:rsidRPr="00B4754C">
        <w:rPr>
          <w:rFonts w:ascii="Arial" w:hAnsi="Arial"/>
          <w:sz w:val="24"/>
        </w:rPr>
        <w:t xml:space="preserve">Staff who </w:t>
      </w:r>
      <w:r w:rsidR="00A345E2" w:rsidRPr="00B4754C">
        <w:rPr>
          <w:rFonts w:ascii="Arial" w:hAnsi="Arial"/>
          <w:sz w:val="24"/>
        </w:rPr>
        <w:t>have concerns regarding a student</w:t>
      </w:r>
      <w:r w:rsidRPr="00B4754C">
        <w:rPr>
          <w:rFonts w:ascii="Arial" w:hAnsi="Arial"/>
          <w:sz w:val="24"/>
        </w:rPr>
        <w:t xml:space="preserve"> may pass concerns on </w:t>
      </w:r>
      <w:r w:rsidR="00523659">
        <w:rPr>
          <w:rFonts w:ascii="Arial" w:hAnsi="Arial"/>
          <w:sz w:val="24"/>
        </w:rPr>
        <w:t>to the Heads of Year, Pastoral Leads</w:t>
      </w:r>
      <w:r w:rsidR="00A345E2" w:rsidRPr="00B4754C">
        <w:rPr>
          <w:rFonts w:ascii="Arial" w:hAnsi="Arial"/>
          <w:sz w:val="24"/>
        </w:rPr>
        <w:t xml:space="preserve"> and the </w:t>
      </w:r>
      <w:r w:rsidR="00DC5C1C">
        <w:rPr>
          <w:rFonts w:ascii="Arial" w:hAnsi="Arial"/>
          <w:sz w:val="24"/>
        </w:rPr>
        <w:t>SENDCo</w:t>
      </w:r>
      <w:r w:rsidRPr="00B4754C">
        <w:rPr>
          <w:rFonts w:ascii="Arial" w:hAnsi="Arial"/>
          <w:sz w:val="24"/>
        </w:rPr>
        <w:t xml:space="preserve">.  </w:t>
      </w:r>
    </w:p>
    <w:p w:rsidR="00A345E2" w:rsidRPr="00B4754C" w:rsidRDefault="00A345E2" w:rsidP="00A345E2">
      <w:pPr>
        <w:rPr>
          <w:rFonts w:ascii="Arial" w:hAnsi="Arial"/>
          <w:sz w:val="24"/>
        </w:rPr>
      </w:pPr>
    </w:p>
    <w:p w:rsidR="00D9681E" w:rsidRPr="00B4754C" w:rsidRDefault="00A31D82" w:rsidP="00A345E2">
      <w:pPr>
        <w:rPr>
          <w:rFonts w:ascii="Arial" w:hAnsi="Arial"/>
          <w:sz w:val="24"/>
        </w:rPr>
      </w:pPr>
      <w:r>
        <w:rPr>
          <w:rFonts w:ascii="Arial" w:hAnsi="Arial"/>
          <w:b/>
          <w:sz w:val="24"/>
        </w:rPr>
        <w:t>Student Self-</w:t>
      </w:r>
      <w:r w:rsidR="00D9681E" w:rsidRPr="00B4754C">
        <w:rPr>
          <w:rFonts w:ascii="Arial" w:hAnsi="Arial"/>
          <w:b/>
          <w:sz w:val="24"/>
        </w:rPr>
        <w:t>Referral</w:t>
      </w:r>
    </w:p>
    <w:p w:rsidR="00D9681E" w:rsidRPr="00B4754C" w:rsidRDefault="00D9681E" w:rsidP="00D9681E">
      <w:pPr>
        <w:rPr>
          <w:rFonts w:ascii="Arial" w:hAnsi="Arial"/>
          <w:sz w:val="24"/>
        </w:rPr>
      </w:pPr>
    </w:p>
    <w:p w:rsidR="004546B3" w:rsidRDefault="00D9681E" w:rsidP="00A81FD8">
      <w:pPr>
        <w:pStyle w:val="ListParagraph"/>
        <w:numPr>
          <w:ilvl w:val="0"/>
          <w:numId w:val="32"/>
        </w:numPr>
        <w:rPr>
          <w:rFonts w:ascii="Arial" w:hAnsi="Arial"/>
          <w:sz w:val="24"/>
        </w:rPr>
      </w:pPr>
      <w:r w:rsidRPr="00B4754C">
        <w:rPr>
          <w:rFonts w:ascii="Arial" w:hAnsi="Arial"/>
          <w:sz w:val="24"/>
        </w:rPr>
        <w:t>Self-referrals may be made by students and will be considered with equal status.</w:t>
      </w:r>
      <w:r w:rsidR="00A81FD8" w:rsidRPr="00B4754C">
        <w:rPr>
          <w:rFonts w:ascii="Arial" w:hAnsi="Arial"/>
          <w:sz w:val="24"/>
        </w:rPr>
        <w:t xml:space="preserve"> </w:t>
      </w:r>
    </w:p>
    <w:p w:rsidR="003607D8" w:rsidRPr="00B4754C" w:rsidRDefault="003607D8" w:rsidP="003607D8">
      <w:pPr>
        <w:pStyle w:val="ListParagraph"/>
        <w:rPr>
          <w:rFonts w:ascii="Arial" w:hAnsi="Arial"/>
          <w:sz w:val="24"/>
        </w:rPr>
      </w:pPr>
    </w:p>
    <w:p w:rsidR="004546B3" w:rsidRPr="00B4754C" w:rsidRDefault="004546B3" w:rsidP="004546B3">
      <w:pPr>
        <w:pStyle w:val="ListParagraph"/>
        <w:rPr>
          <w:rFonts w:ascii="Arial" w:hAnsi="Arial"/>
          <w:sz w:val="24"/>
        </w:rPr>
      </w:pPr>
    </w:p>
    <w:p w:rsidR="00A81FD8" w:rsidRPr="001B5EA9" w:rsidRDefault="00A81FD8" w:rsidP="004546B3">
      <w:pPr>
        <w:rPr>
          <w:rFonts w:ascii="Arial" w:hAnsi="Arial"/>
          <w:b/>
          <w:color w:val="0070C0"/>
          <w:sz w:val="24"/>
          <w:u w:val="single"/>
        </w:rPr>
      </w:pPr>
      <w:r w:rsidRPr="001B5EA9">
        <w:rPr>
          <w:rFonts w:ascii="Arial" w:hAnsi="Arial"/>
          <w:b/>
          <w:color w:val="0070C0"/>
          <w:sz w:val="24"/>
          <w:u w:val="single"/>
        </w:rPr>
        <w:t xml:space="preserve">The approach to teaching children and young people with </w:t>
      </w:r>
      <w:r w:rsidR="007B13F6">
        <w:rPr>
          <w:rFonts w:ascii="Arial" w:hAnsi="Arial"/>
          <w:b/>
          <w:color w:val="0070C0"/>
          <w:sz w:val="24"/>
          <w:u w:val="single"/>
        </w:rPr>
        <w:t>SEND</w:t>
      </w:r>
    </w:p>
    <w:p w:rsidR="004546B3" w:rsidRPr="00B4754C" w:rsidRDefault="004546B3" w:rsidP="004546B3">
      <w:pPr>
        <w:rPr>
          <w:rFonts w:ascii="Arial" w:hAnsi="Arial"/>
          <w:sz w:val="24"/>
          <w:u w:val="single"/>
        </w:rPr>
      </w:pPr>
    </w:p>
    <w:p w:rsidR="004546B3" w:rsidRPr="00B4754C" w:rsidRDefault="004546B3" w:rsidP="004546B3">
      <w:pPr>
        <w:numPr>
          <w:ilvl w:val="0"/>
          <w:numId w:val="3"/>
        </w:numPr>
        <w:rPr>
          <w:rFonts w:ascii="Arial" w:hAnsi="Arial" w:cs="Arial"/>
          <w:sz w:val="24"/>
        </w:rPr>
      </w:pPr>
      <w:r w:rsidRPr="00B4754C">
        <w:rPr>
          <w:rFonts w:ascii="Arial" w:hAnsi="Arial" w:cs="Arial"/>
          <w:sz w:val="24"/>
        </w:rPr>
        <w:t>All teachers have high expectations of student</w:t>
      </w:r>
      <w:r w:rsidR="00523659">
        <w:rPr>
          <w:rFonts w:ascii="Arial" w:hAnsi="Arial" w:cs="Arial"/>
          <w:sz w:val="24"/>
        </w:rPr>
        <w:t>s</w:t>
      </w:r>
      <w:r w:rsidRPr="00B4754C">
        <w:rPr>
          <w:rFonts w:ascii="Arial" w:hAnsi="Arial" w:cs="Arial"/>
          <w:sz w:val="24"/>
        </w:rPr>
        <w:t xml:space="preserve"> with </w:t>
      </w:r>
      <w:r w:rsidR="007B13F6">
        <w:rPr>
          <w:rFonts w:ascii="Arial" w:hAnsi="Arial" w:cs="Arial"/>
          <w:sz w:val="24"/>
        </w:rPr>
        <w:t>SEND</w:t>
      </w:r>
      <w:r w:rsidRPr="00B4754C">
        <w:rPr>
          <w:rFonts w:ascii="Arial" w:hAnsi="Arial" w:cs="Arial"/>
          <w:sz w:val="24"/>
        </w:rPr>
        <w:t>, including a commitment to ensuring they can achieve their full educational potential.</w:t>
      </w:r>
    </w:p>
    <w:p w:rsidR="004546B3" w:rsidRPr="00B4754C" w:rsidRDefault="004546B3" w:rsidP="004546B3">
      <w:pPr>
        <w:rPr>
          <w:rFonts w:ascii="Arial" w:hAnsi="Arial" w:cs="Arial"/>
          <w:sz w:val="24"/>
        </w:rPr>
      </w:pPr>
    </w:p>
    <w:p w:rsidR="004546B3" w:rsidRDefault="004546B3" w:rsidP="004546B3">
      <w:pPr>
        <w:numPr>
          <w:ilvl w:val="0"/>
          <w:numId w:val="33"/>
        </w:numPr>
        <w:rPr>
          <w:rFonts w:ascii="Arial" w:hAnsi="Arial" w:cs="Arial"/>
          <w:sz w:val="24"/>
        </w:rPr>
      </w:pPr>
      <w:r w:rsidRPr="00B4754C">
        <w:rPr>
          <w:rFonts w:ascii="Arial" w:hAnsi="Arial" w:cs="Arial"/>
          <w:sz w:val="24"/>
        </w:rPr>
        <w:t xml:space="preserve">All teachers deliver high quality provision to meet the needs of children and young people with </w:t>
      </w:r>
      <w:r w:rsidR="007B13F6">
        <w:rPr>
          <w:rFonts w:ascii="Arial" w:hAnsi="Arial" w:cs="Arial"/>
          <w:sz w:val="24"/>
        </w:rPr>
        <w:t>SEND</w:t>
      </w:r>
      <w:r w:rsidRPr="00B4754C">
        <w:rPr>
          <w:rFonts w:ascii="Arial" w:hAnsi="Arial" w:cs="Arial"/>
          <w:sz w:val="24"/>
        </w:rPr>
        <w:t>.</w:t>
      </w:r>
    </w:p>
    <w:p w:rsidR="001B5EA9" w:rsidRPr="00B4754C" w:rsidRDefault="001B5EA9" w:rsidP="001B5EA9">
      <w:pPr>
        <w:ind w:left="360"/>
        <w:rPr>
          <w:rFonts w:ascii="Arial" w:hAnsi="Arial" w:cs="Arial"/>
          <w:sz w:val="24"/>
        </w:rPr>
      </w:pPr>
    </w:p>
    <w:p w:rsidR="004546B3" w:rsidRPr="00B4754C" w:rsidRDefault="004546B3" w:rsidP="004546B3">
      <w:pPr>
        <w:numPr>
          <w:ilvl w:val="0"/>
          <w:numId w:val="33"/>
        </w:numPr>
        <w:rPr>
          <w:rFonts w:ascii="Arial" w:hAnsi="Arial" w:cs="Arial"/>
          <w:sz w:val="24"/>
        </w:rPr>
      </w:pPr>
      <w:r w:rsidRPr="00B4754C">
        <w:rPr>
          <w:rFonts w:ascii="Arial" w:hAnsi="Arial" w:cs="Arial"/>
          <w:sz w:val="24"/>
        </w:rPr>
        <w:t>Teachers are responsible and accountable for the progress and development of the students in their class</w:t>
      </w:r>
      <w:r w:rsidR="00523659">
        <w:rPr>
          <w:rFonts w:ascii="Arial" w:hAnsi="Arial" w:cs="Arial"/>
          <w:sz w:val="24"/>
        </w:rPr>
        <w:t>es</w:t>
      </w:r>
      <w:r w:rsidRPr="00B4754C">
        <w:rPr>
          <w:rFonts w:ascii="Arial" w:hAnsi="Arial" w:cs="Arial"/>
          <w:sz w:val="24"/>
        </w:rPr>
        <w:t>, including</w:t>
      </w:r>
      <w:r w:rsidRPr="00B4754C">
        <w:rPr>
          <w:rFonts w:ascii="Arial" w:hAnsi="Arial" w:cs="Arial"/>
          <w:b/>
          <w:sz w:val="24"/>
        </w:rPr>
        <w:t xml:space="preserve"> </w:t>
      </w:r>
      <w:r w:rsidRPr="00B4754C">
        <w:rPr>
          <w:rFonts w:ascii="Arial" w:hAnsi="Arial" w:cs="Arial"/>
          <w:sz w:val="24"/>
        </w:rPr>
        <w:t>where students access support from teaching assistants or specialist staff.</w:t>
      </w:r>
    </w:p>
    <w:p w:rsidR="004546B3" w:rsidRDefault="004546B3" w:rsidP="004546B3">
      <w:pPr>
        <w:rPr>
          <w:rFonts w:ascii="Arial" w:hAnsi="Arial" w:cs="Arial"/>
          <w:sz w:val="24"/>
        </w:rPr>
      </w:pPr>
    </w:p>
    <w:p w:rsidR="008D4954" w:rsidRPr="00B4754C" w:rsidRDefault="008D4954" w:rsidP="004546B3">
      <w:pPr>
        <w:rPr>
          <w:rFonts w:ascii="Arial" w:hAnsi="Arial" w:cs="Arial"/>
          <w:sz w:val="24"/>
        </w:rPr>
      </w:pPr>
    </w:p>
    <w:p w:rsidR="00A345E2" w:rsidRDefault="004546B3" w:rsidP="00D9681E">
      <w:pPr>
        <w:numPr>
          <w:ilvl w:val="0"/>
          <w:numId w:val="33"/>
        </w:numPr>
        <w:rPr>
          <w:rFonts w:ascii="Arial" w:hAnsi="Arial" w:cs="Arial"/>
          <w:sz w:val="24"/>
        </w:rPr>
      </w:pPr>
      <w:r w:rsidRPr="00B4754C">
        <w:rPr>
          <w:rFonts w:ascii="Arial" w:hAnsi="Arial" w:cs="Arial"/>
          <w:sz w:val="24"/>
        </w:rPr>
        <w:t xml:space="preserve">All staff </w:t>
      </w:r>
      <w:r w:rsidR="001B5EA9">
        <w:rPr>
          <w:rFonts w:ascii="Arial" w:hAnsi="Arial" w:cs="Arial"/>
          <w:sz w:val="24"/>
        </w:rPr>
        <w:t xml:space="preserve">to </w:t>
      </w:r>
      <w:r w:rsidRPr="00B4754C">
        <w:rPr>
          <w:rFonts w:ascii="Arial" w:hAnsi="Arial" w:cs="Arial"/>
          <w:sz w:val="24"/>
        </w:rPr>
        <w:t xml:space="preserve">develop their awareness of special educational needs and focus on inclusive practice to remove barriers to learning with access to a broad, balanced </w:t>
      </w:r>
      <w:r w:rsidRPr="00B4754C">
        <w:rPr>
          <w:rFonts w:ascii="Arial" w:hAnsi="Arial" w:cs="Arial"/>
          <w:sz w:val="24"/>
        </w:rPr>
        <w:lastRenderedPageBreak/>
        <w:t xml:space="preserve">yet </w:t>
      </w:r>
      <w:r w:rsidRPr="00B4754C">
        <w:rPr>
          <w:rFonts w:ascii="Arial" w:hAnsi="Arial" w:cs="Arial"/>
          <w:sz w:val="24"/>
          <w:u w:val="single"/>
        </w:rPr>
        <w:t>relevant</w:t>
      </w:r>
      <w:r w:rsidRPr="00B4754C">
        <w:rPr>
          <w:rFonts w:ascii="Arial" w:hAnsi="Arial" w:cs="Arial"/>
          <w:sz w:val="24"/>
        </w:rPr>
        <w:t xml:space="preserve"> mainstream cu</w:t>
      </w:r>
      <w:r w:rsidR="00523659">
        <w:rPr>
          <w:rFonts w:ascii="Arial" w:hAnsi="Arial" w:cs="Arial"/>
          <w:sz w:val="24"/>
        </w:rPr>
        <w:t>rriculum which is adapted</w:t>
      </w:r>
      <w:r w:rsidRPr="00B4754C">
        <w:rPr>
          <w:rFonts w:ascii="Arial" w:hAnsi="Arial" w:cs="Arial"/>
          <w:sz w:val="24"/>
        </w:rPr>
        <w:t xml:space="preserve"> to ensure continuing progress.</w:t>
      </w:r>
    </w:p>
    <w:p w:rsidR="003607D8" w:rsidRDefault="003607D8" w:rsidP="003607D8">
      <w:pPr>
        <w:pStyle w:val="ListParagraph"/>
        <w:rPr>
          <w:rFonts w:ascii="Arial" w:hAnsi="Arial" w:cs="Arial"/>
          <w:sz w:val="24"/>
        </w:rPr>
      </w:pPr>
    </w:p>
    <w:p w:rsidR="003607D8" w:rsidRPr="003607D8" w:rsidRDefault="003607D8" w:rsidP="003607D8">
      <w:pPr>
        <w:rPr>
          <w:rFonts w:ascii="Arial" w:hAnsi="Arial" w:cs="Arial"/>
          <w:sz w:val="24"/>
        </w:rPr>
      </w:pPr>
    </w:p>
    <w:p w:rsidR="00A345E2" w:rsidRPr="001B5EA9" w:rsidRDefault="00A345E2" w:rsidP="00A345E2">
      <w:pPr>
        <w:rPr>
          <w:rFonts w:ascii="Arial" w:hAnsi="Arial"/>
          <w:b/>
          <w:color w:val="0070C0"/>
          <w:sz w:val="24"/>
          <w:u w:val="single"/>
        </w:rPr>
      </w:pPr>
      <w:r w:rsidRPr="001B5EA9">
        <w:rPr>
          <w:rFonts w:ascii="Arial" w:hAnsi="Arial"/>
          <w:b/>
          <w:color w:val="0070C0"/>
          <w:sz w:val="24"/>
          <w:u w:val="single"/>
        </w:rPr>
        <w:t xml:space="preserve">Arrangements for consulting parents/carers of children and young people with </w:t>
      </w:r>
      <w:r w:rsidR="007B13F6">
        <w:rPr>
          <w:rFonts w:ascii="Arial" w:hAnsi="Arial"/>
          <w:b/>
          <w:color w:val="0070C0"/>
          <w:sz w:val="24"/>
          <w:u w:val="single"/>
        </w:rPr>
        <w:t>SEND</w:t>
      </w:r>
    </w:p>
    <w:p w:rsidR="00D9681E" w:rsidRPr="00B4754C" w:rsidRDefault="00D9681E" w:rsidP="00A345E2">
      <w:pPr>
        <w:jc w:val="right"/>
        <w:rPr>
          <w:rFonts w:ascii="Arial" w:hAnsi="Arial"/>
          <w:b/>
          <w:sz w:val="24"/>
          <w:u w:val="single"/>
        </w:rPr>
      </w:pPr>
    </w:p>
    <w:p w:rsidR="00A345E2" w:rsidRPr="00B4754C" w:rsidRDefault="00A345E2" w:rsidP="00A345E2">
      <w:pPr>
        <w:rPr>
          <w:rFonts w:ascii="Arial" w:hAnsi="Arial"/>
          <w:sz w:val="24"/>
        </w:rPr>
      </w:pPr>
      <w:r w:rsidRPr="00B4754C">
        <w:rPr>
          <w:rFonts w:ascii="Arial" w:hAnsi="Arial"/>
          <w:sz w:val="24"/>
        </w:rPr>
        <w:t>Positive involvement with parents/carers is seen as an important part of our work with students.  At its most effective the education of young people is a collaborative enterprise involving teachers, parents/carers and the students themselves.</w:t>
      </w:r>
    </w:p>
    <w:p w:rsidR="00A345E2" w:rsidRPr="00B4754C" w:rsidRDefault="00A345E2" w:rsidP="00A345E2">
      <w:pPr>
        <w:rPr>
          <w:rFonts w:ascii="Arial" w:hAnsi="Arial"/>
          <w:sz w:val="24"/>
        </w:rPr>
      </w:pPr>
    </w:p>
    <w:p w:rsidR="00A345E2" w:rsidRPr="00B4754C" w:rsidRDefault="00A345E2" w:rsidP="00A345E2">
      <w:pPr>
        <w:rPr>
          <w:rFonts w:ascii="Arial" w:hAnsi="Arial"/>
          <w:sz w:val="24"/>
        </w:rPr>
      </w:pPr>
      <w:r w:rsidRPr="00B4754C">
        <w:rPr>
          <w:rFonts w:ascii="Arial" w:hAnsi="Arial"/>
          <w:sz w:val="24"/>
        </w:rPr>
        <w:t xml:space="preserve">The </w:t>
      </w:r>
      <w:r w:rsidR="00634912" w:rsidRPr="00B4754C">
        <w:rPr>
          <w:rFonts w:ascii="Arial" w:hAnsi="Arial"/>
          <w:sz w:val="24"/>
        </w:rPr>
        <w:t>Inclusion Team</w:t>
      </w:r>
      <w:r w:rsidR="0097519A" w:rsidRPr="00B4754C">
        <w:rPr>
          <w:rFonts w:ascii="Arial" w:hAnsi="Arial"/>
          <w:sz w:val="24"/>
        </w:rPr>
        <w:t xml:space="preserve"> review </w:t>
      </w:r>
      <w:r w:rsidR="007B13F6">
        <w:rPr>
          <w:rFonts w:ascii="Arial" w:hAnsi="Arial"/>
          <w:sz w:val="24"/>
        </w:rPr>
        <w:t>SEND</w:t>
      </w:r>
      <w:r w:rsidR="0097519A" w:rsidRPr="00B4754C">
        <w:rPr>
          <w:rFonts w:ascii="Arial" w:hAnsi="Arial"/>
          <w:sz w:val="24"/>
        </w:rPr>
        <w:t xml:space="preserve"> provision </w:t>
      </w:r>
      <w:r w:rsidR="00634912" w:rsidRPr="00B4754C">
        <w:rPr>
          <w:rFonts w:ascii="Arial" w:hAnsi="Arial"/>
          <w:sz w:val="24"/>
        </w:rPr>
        <w:t>at least three times a year</w:t>
      </w:r>
      <w:r w:rsidR="00FC3FD8" w:rsidRPr="00B4754C">
        <w:rPr>
          <w:rFonts w:ascii="Arial" w:hAnsi="Arial"/>
          <w:sz w:val="24"/>
        </w:rPr>
        <w:t xml:space="preserve"> </w:t>
      </w:r>
      <w:r w:rsidR="0097519A" w:rsidRPr="00B4754C">
        <w:rPr>
          <w:rFonts w:ascii="Arial" w:hAnsi="Arial"/>
          <w:sz w:val="24"/>
        </w:rPr>
        <w:t>by communicating</w:t>
      </w:r>
      <w:r w:rsidRPr="00B4754C">
        <w:rPr>
          <w:rFonts w:ascii="Arial" w:hAnsi="Arial"/>
          <w:sz w:val="24"/>
        </w:rPr>
        <w:t xml:space="preserve"> directly or indirectly with parents/carers by means of: -</w:t>
      </w:r>
    </w:p>
    <w:p w:rsidR="00A345E2" w:rsidRPr="00B4754C" w:rsidRDefault="00A345E2" w:rsidP="00A345E2">
      <w:pPr>
        <w:rPr>
          <w:rFonts w:ascii="Arial" w:hAnsi="Arial"/>
          <w:sz w:val="24"/>
        </w:rPr>
      </w:pPr>
    </w:p>
    <w:p w:rsidR="00A345E2" w:rsidRPr="00B4754C" w:rsidRDefault="00A345E2" w:rsidP="00A345E2">
      <w:pPr>
        <w:numPr>
          <w:ilvl w:val="0"/>
          <w:numId w:val="12"/>
        </w:numPr>
        <w:rPr>
          <w:rFonts w:ascii="Arial" w:hAnsi="Arial"/>
          <w:sz w:val="24"/>
        </w:rPr>
      </w:pPr>
      <w:r w:rsidRPr="00B4754C">
        <w:rPr>
          <w:rFonts w:ascii="Arial" w:hAnsi="Arial"/>
          <w:sz w:val="24"/>
        </w:rPr>
        <w:t>Attendance at Y6 parents/carers evenings in July prior to transition</w:t>
      </w:r>
    </w:p>
    <w:p w:rsidR="00A345E2" w:rsidRPr="00B4754C" w:rsidRDefault="00A345E2" w:rsidP="00A345E2">
      <w:pPr>
        <w:numPr>
          <w:ilvl w:val="0"/>
          <w:numId w:val="12"/>
        </w:numPr>
        <w:rPr>
          <w:rFonts w:ascii="Arial" w:hAnsi="Arial"/>
          <w:sz w:val="24"/>
        </w:rPr>
      </w:pPr>
      <w:r w:rsidRPr="00B4754C">
        <w:rPr>
          <w:rFonts w:ascii="Arial" w:hAnsi="Arial"/>
          <w:sz w:val="24"/>
        </w:rPr>
        <w:t xml:space="preserve">Review meetings </w:t>
      </w:r>
      <w:r w:rsidR="00FC3FD8" w:rsidRPr="00B4754C">
        <w:rPr>
          <w:rFonts w:ascii="Arial" w:hAnsi="Arial"/>
          <w:sz w:val="24"/>
        </w:rPr>
        <w:t>–</w:t>
      </w:r>
      <w:r w:rsidRPr="00B4754C">
        <w:rPr>
          <w:rFonts w:ascii="Arial" w:hAnsi="Arial"/>
          <w:sz w:val="24"/>
        </w:rPr>
        <w:t xml:space="preserve"> </w:t>
      </w:r>
      <w:r w:rsidR="00FC3FD8" w:rsidRPr="00B4754C">
        <w:rPr>
          <w:rFonts w:ascii="Arial" w:hAnsi="Arial"/>
          <w:sz w:val="24"/>
        </w:rPr>
        <w:t>including statutory, non-statutory</w:t>
      </w:r>
      <w:r w:rsidRPr="00B4754C">
        <w:rPr>
          <w:rFonts w:ascii="Arial" w:hAnsi="Arial"/>
          <w:sz w:val="24"/>
        </w:rPr>
        <w:t xml:space="preserve"> and multi-agency reviews</w:t>
      </w:r>
    </w:p>
    <w:p w:rsidR="00A345E2" w:rsidRPr="00B4754C" w:rsidRDefault="00A345E2" w:rsidP="00A345E2">
      <w:pPr>
        <w:numPr>
          <w:ilvl w:val="0"/>
          <w:numId w:val="12"/>
        </w:numPr>
        <w:rPr>
          <w:rFonts w:ascii="Arial" w:hAnsi="Arial"/>
          <w:sz w:val="24"/>
        </w:rPr>
      </w:pPr>
      <w:r w:rsidRPr="00B4754C">
        <w:rPr>
          <w:rFonts w:ascii="Arial" w:hAnsi="Arial"/>
          <w:sz w:val="24"/>
        </w:rPr>
        <w:t>Telephone calls</w:t>
      </w:r>
    </w:p>
    <w:p w:rsidR="00A345E2" w:rsidRPr="00B4754C" w:rsidRDefault="00A345E2" w:rsidP="00A345E2">
      <w:pPr>
        <w:numPr>
          <w:ilvl w:val="0"/>
          <w:numId w:val="12"/>
        </w:numPr>
        <w:rPr>
          <w:rFonts w:ascii="Arial" w:hAnsi="Arial"/>
          <w:sz w:val="24"/>
        </w:rPr>
      </w:pPr>
      <w:r w:rsidRPr="00B4754C">
        <w:rPr>
          <w:rFonts w:ascii="Arial" w:hAnsi="Arial"/>
          <w:sz w:val="24"/>
        </w:rPr>
        <w:t>Sessions for parents/carers after school</w:t>
      </w:r>
    </w:p>
    <w:p w:rsidR="00A345E2" w:rsidRPr="00B4754C" w:rsidRDefault="00A345E2" w:rsidP="00A345E2">
      <w:pPr>
        <w:numPr>
          <w:ilvl w:val="0"/>
          <w:numId w:val="12"/>
        </w:numPr>
        <w:rPr>
          <w:rFonts w:ascii="Arial" w:hAnsi="Arial"/>
          <w:sz w:val="24"/>
        </w:rPr>
      </w:pPr>
      <w:r w:rsidRPr="00B4754C">
        <w:rPr>
          <w:rFonts w:ascii="Arial" w:hAnsi="Arial"/>
          <w:sz w:val="24"/>
        </w:rPr>
        <w:t xml:space="preserve">Parents/carers consultation evenings </w:t>
      </w:r>
    </w:p>
    <w:p w:rsidR="00A345E2" w:rsidRPr="00B4754C" w:rsidRDefault="00A345E2" w:rsidP="00A345E2">
      <w:pPr>
        <w:numPr>
          <w:ilvl w:val="0"/>
          <w:numId w:val="12"/>
        </w:numPr>
        <w:rPr>
          <w:rFonts w:ascii="Arial" w:hAnsi="Arial"/>
          <w:sz w:val="24"/>
        </w:rPr>
      </w:pPr>
      <w:r w:rsidRPr="00B4754C">
        <w:rPr>
          <w:rFonts w:ascii="Arial" w:hAnsi="Arial"/>
          <w:sz w:val="24"/>
        </w:rPr>
        <w:t>Parental request for a meeting</w:t>
      </w:r>
    </w:p>
    <w:p w:rsidR="00A345E2" w:rsidRPr="00B4754C" w:rsidRDefault="00A345E2" w:rsidP="00A345E2">
      <w:pPr>
        <w:numPr>
          <w:ilvl w:val="0"/>
          <w:numId w:val="12"/>
        </w:numPr>
        <w:rPr>
          <w:rFonts w:ascii="Arial" w:hAnsi="Arial"/>
          <w:sz w:val="24"/>
        </w:rPr>
      </w:pPr>
      <w:r w:rsidRPr="00B4754C">
        <w:rPr>
          <w:rFonts w:ascii="Arial" w:hAnsi="Arial"/>
          <w:sz w:val="24"/>
        </w:rPr>
        <w:t>Student planners</w:t>
      </w:r>
    </w:p>
    <w:p w:rsidR="00A345E2" w:rsidRPr="00B4754C" w:rsidRDefault="00A345E2" w:rsidP="00A345E2">
      <w:pPr>
        <w:numPr>
          <w:ilvl w:val="0"/>
          <w:numId w:val="12"/>
        </w:numPr>
        <w:rPr>
          <w:rFonts w:ascii="Arial" w:hAnsi="Arial"/>
          <w:sz w:val="24"/>
        </w:rPr>
      </w:pPr>
      <w:r w:rsidRPr="00B4754C">
        <w:rPr>
          <w:rFonts w:ascii="Arial" w:hAnsi="Arial"/>
          <w:sz w:val="24"/>
        </w:rPr>
        <w:t>E-mail</w:t>
      </w:r>
    </w:p>
    <w:p w:rsidR="00A345E2" w:rsidRPr="00B4754C" w:rsidRDefault="00A345E2" w:rsidP="00A345E2">
      <w:pPr>
        <w:rPr>
          <w:rFonts w:ascii="Arial" w:hAnsi="Arial"/>
          <w:sz w:val="24"/>
        </w:rPr>
      </w:pPr>
    </w:p>
    <w:p w:rsidR="00A345E2" w:rsidRDefault="00A345E2" w:rsidP="00A345E2">
      <w:pPr>
        <w:rPr>
          <w:rFonts w:ascii="Arial" w:hAnsi="Arial"/>
          <w:sz w:val="24"/>
        </w:rPr>
      </w:pPr>
      <w:r w:rsidRPr="00B4754C">
        <w:rPr>
          <w:rFonts w:ascii="Arial" w:hAnsi="Arial"/>
          <w:sz w:val="24"/>
        </w:rPr>
        <w:t xml:space="preserve">All expressions of concern will trigger a further investigation of the students’ needs.  Parents/carers will be informed of the outcome and invited to contribute and make comment. </w:t>
      </w:r>
      <w:r w:rsidR="0097519A" w:rsidRPr="00B4754C">
        <w:rPr>
          <w:rFonts w:ascii="Arial" w:hAnsi="Arial"/>
          <w:sz w:val="24"/>
        </w:rPr>
        <w:t xml:space="preserve">When changes are agreed to </w:t>
      </w:r>
      <w:r w:rsidR="007B13F6">
        <w:rPr>
          <w:rFonts w:ascii="Arial" w:hAnsi="Arial"/>
          <w:sz w:val="24"/>
        </w:rPr>
        <w:t>SEND</w:t>
      </w:r>
      <w:r w:rsidR="0097519A" w:rsidRPr="00B4754C">
        <w:rPr>
          <w:rFonts w:ascii="Arial" w:hAnsi="Arial"/>
          <w:sz w:val="24"/>
        </w:rPr>
        <w:t xml:space="preserve"> status p</w:t>
      </w:r>
      <w:r w:rsidRPr="00B4754C">
        <w:rPr>
          <w:rFonts w:ascii="Arial" w:hAnsi="Arial"/>
          <w:sz w:val="24"/>
        </w:rPr>
        <w:t>arents</w:t>
      </w:r>
      <w:r w:rsidR="0097519A" w:rsidRPr="00B4754C">
        <w:rPr>
          <w:rFonts w:ascii="Arial" w:hAnsi="Arial"/>
          <w:sz w:val="24"/>
        </w:rPr>
        <w:t>/carers</w:t>
      </w:r>
      <w:r w:rsidRPr="00B4754C">
        <w:rPr>
          <w:rFonts w:ascii="Arial" w:hAnsi="Arial"/>
          <w:sz w:val="24"/>
        </w:rPr>
        <w:t xml:space="preserve"> will be informed in writing.</w:t>
      </w:r>
      <w:r w:rsidR="004546B3" w:rsidRPr="00B4754C">
        <w:rPr>
          <w:rFonts w:ascii="Arial" w:hAnsi="Arial"/>
          <w:sz w:val="24"/>
        </w:rPr>
        <w:t xml:space="preserve"> The Academy will inform parents/carers and children and young people about the LA’s informati</w:t>
      </w:r>
      <w:r w:rsidR="003607D8">
        <w:rPr>
          <w:rFonts w:ascii="Arial" w:hAnsi="Arial"/>
          <w:sz w:val="24"/>
        </w:rPr>
        <w:t>on, advice and support service.</w:t>
      </w:r>
    </w:p>
    <w:p w:rsidR="003607D8" w:rsidRDefault="003607D8" w:rsidP="00A345E2">
      <w:pPr>
        <w:rPr>
          <w:rFonts w:ascii="Arial" w:hAnsi="Arial"/>
          <w:sz w:val="24"/>
        </w:rPr>
      </w:pPr>
    </w:p>
    <w:p w:rsidR="003607D8" w:rsidRPr="00B4754C" w:rsidRDefault="003607D8" w:rsidP="00A345E2">
      <w:pPr>
        <w:rPr>
          <w:rFonts w:ascii="Arial" w:hAnsi="Arial"/>
          <w:sz w:val="24"/>
        </w:rPr>
      </w:pPr>
    </w:p>
    <w:p w:rsidR="00A345E2" w:rsidRPr="001B5EA9" w:rsidRDefault="00BE13D0" w:rsidP="00A345E2">
      <w:pPr>
        <w:rPr>
          <w:rFonts w:ascii="Arial" w:hAnsi="Arial"/>
          <w:b/>
          <w:color w:val="0070C0"/>
          <w:sz w:val="24"/>
          <w:u w:val="single"/>
        </w:rPr>
      </w:pPr>
      <w:r>
        <w:rPr>
          <w:rFonts w:ascii="Arial" w:hAnsi="Arial"/>
          <w:b/>
          <w:color w:val="0070C0"/>
          <w:sz w:val="24"/>
          <w:u w:val="single"/>
        </w:rPr>
        <w:t>SENDIASS (Special Educational Needs and Disability Information, Advice and Support Service)</w:t>
      </w:r>
    </w:p>
    <w:p w:rsidR="00A345E2" w:rsidRPr="00B4754C" w:rsidRDefault="00A345E2" w:rsidP="00A345E2">
      <w:pPr>
        <w:rPr>
          <w:rFonts w:ascii="Arial" w:hAnsi="Arial"/>
          <w:b/>
          <w:sz w:val="24"/>
          <w:u w:val="single"/>
        </w:rPr>
      </w:pPr>
    </w:p>
    <w:p w:rsidR="0097519A" w:rsidRDefault="00BE13D0" w:rsidP="003607D8">
      <w:pPr>
        <w:pStyle w:val="BodyText2"/>
        <w:rPr>
          <w:lang w:val="en-US"/>
        </w:rPr>
      </w:pPr>
      <w:r>
        <w:rPr>
          <w:lang w:val="en-US"/>
        </w:rPr>
        <w:t>SENDIA</w:t>
      </w:r>
      <w:r w:rsidR="00523659">
        <w:rPr>
          <w:lang w:val="en-US"/>
        </w:rPr>
        <w:t>SS can be contacted on Derbyshire</w:t>
      </w:r>
      <w:r w:rsidR="00A345E2" w:rsidRPr="00B4754C">
        <w:rPr>
          <w:lang w:val="en-US"/>
        </w:rPr>
        <w:t xml:space="preserve"> </w:t>
      </w:r>
      <w:r w:rsidR="00523659">
        <w:rPr>
          <w:lang w:val="en-US"/>
        </w:rPr>
        <w:t>01629 533668</w:t>
      </w:r>
      <w:r w:rsidR="00A345E2" w:rsidRPr="00D045F6">
        <w:rPr>
          <w:lang w:val="en-US"/>
        </w:rPr>
        <w:t>.</w:t>
      </w:r>
      <w:r w:rsidR="0036126E">
        <w:rPr>
          <w:lang w:val="en-US"/>
        </w:rPr>
        <w:t xml:space="preserve"> </w:t>
      </w:r>
      <w:r w:rsidR="00A345E2" w:rsidRPr="00B4754C">
        <w:rPr>
          <w:lang w:val="en-US"/>
        </w:rPr>
        <w:t>The role of this service is to gi</w:t>
      </w:r>
      <w:r w:rsidR="003607D8">
        <w:rPr>
          <w:lang w:val="en-US"/>
        </w:rPr>
        <w:t>ve impartial advice to parents.</w:t>
      </w:r>
    </w:p>
    <w:p w:rsidR="003607D8" w:rsidRDefault="003607D8" w:rsidP="003607D8">
      <w:pPr>
        <w:pStyle w:val="BodyText2"/>
        <w:rPr>
          <w:lang w:val="en-US"/>
        </w:rPr>
      </w:pPr>
    </w:p>
    <w:p w:rsidR="003607D8" w:rsidRPr="003607D8" w:rsidRDefault="003607D8" w:rsidP="003607D8">
      <w:pPr>
        <w:pStyle w:val="BodyText2"/>
        <w:rPr>
          <w:lang w:val="en-US"/>
        </w:rPr>
      </w:pPr>
    </w:p>
    <w:p w:rsidR="0097519A" w:rsidRPr="001B5EA9" w:rsidRDefault="0097519A" w:rsidP="0097519A">
      <w:pPr>
        <w:rPr>
          <w:rFonts w:ascii="Arial" w:hAnsi="Arial"/>
          <w:b/>
          <w:color w:val="0070C0"/>
          <w:sz w:val="24"/>
          <w:u w:val="single"/>
        </w:rPr>
      </w:pPr>
      <w:r w:rsidRPr="001B5EA9">
        <w:rPr>
          <w:rFonts w:ascii="Arial" w:hAnsi="Arial"/>
          <w:b/>
          <w:color w:val="0070C0"/>
          <w:sz w:val="24"/>
          <w:u w:val="single"/>
        </w:rPr>
        <w:t xml:space="preserve">Arrangements for consulting children and young people with </w:t>
      </w:r>
      <w:r w:rsidR="007B13F6">
        <w:rPr>
          <w:rFonts w:ascii="Arial" w:hAnsi="Arial"/>
          <w:b/>
          <w:color w:val="0070C0"/>
          <w:sz w:val="24"/>
          <w:u w:val="single"/>
        </w:rPr>
        <w:t>SEND</w:t>
      </w:r>
    </w:p>
    <w:p w:rsidR="00A345E2" w:rsidRPr="00B4754C" w:rsidRDefault="00A345E2" w:rsidP="00A345E2">
      <w:pPr>
        <w:jc w:val="right"/>
        <w:rPr>
          <w:rFonts w:ascii="Arial" w:hAnsi="Arial"/>
          <w:b/>
          <w:sz w:val="24"/>
          <w:u w:val="single"/>
        </w:rPr>
      </w:pPr>
    </w:p>
    <w:p w:rsidR="00634912" w:rsidRDefault="00634912" w:rsidP="00634912">
      <w:pPr>
        <w:rPr>
          <w:rFonts w:ascii="Arial" w:hAnsi="Arial"/>
          <w:sz w:val="24"/>
        </w:rPr>
      </w:pPr>
      <w:r w:rsidRPr="00B4754C">
        <w:rPr>
          <w:rFonts w:ascii="Arial" w:hAnsi="Arial"/>
          <w:sz w:val="24"/>
        </w:rPr>
        <w:t xml:space="preserve">Positive involvement with students is seen as an important part of our work. At its most effective the education of young people is a collaborative enterprise involving teachers, parents/carers and the students themselves. We consult with and involve young people in planning support for their education as part of the </w:t>
      </w:r>
      <w:r w:rsidR="007B13F6">
        <w:rPr>
          <w:rFonts w:ascii="Arial" w:hAnsi="Arial"/>
          <w:sz w:val="24"/>
        </w:rPr>
        <w:t>SEND</w:t>
      </w:r>
      <w:r w:rsidRPr="00B4754C">
        <w:rPr>
          <w:rFonts w:ascii="Arial" w:hAnsi="Arial"/>
          <w:sz w:val="24"/>
        </w:rPr>
        <w:t xml:space="preserve"> revie</w:t>
      </w:r>
      <w:r w:rsidR="003607D8">
        <w:rPr>
          <w:rFonts w:ascii="Arial" w:hAnsi="Arial"/>
          <w:sz w:val="24"/>
        </w:rPr>
        <w:t>w process.</w:t>
      </w:r>
    </w:p>
    <w:p w:rsidR="003607D8" w:rsidRDefault="003607D8" w:rsidP="00634912">
      <w:pPr>
        <w:rPr>
          <w:rFonts w:ascii="Arial" w:hAnsi="Arial"/>
          <w:sz w:val="24"/>
        </w:rPr>
      </w:pPr>
    </w:p>
    <w:p w:rsidR="003607D8" w:rsidRDefault="003607D8" w:rsidP="00634912">
      <w:pPr>
        <w:rPr>
          <w:rFonts w:ascii="Arial" w:hAnsi="Arial"/>
          <w:sz w:val="24"/>
        </w:rPr>
      </w:pPr>
    </w:p>
    <w:p w:rsidR="008D4954" w:rsidRDefault="008D4954" w:rsidP="00634912">
      <w:pPr>
        <w:rPr>
          <w:rFonts w:ascii="Arial" w:hAnsi="Arial"/>
          <w:sz w:val="24"/>
        </w:rPr>
      </w:pPr>
    </w:p>
    <w:p w:rsidR="008D4954" w:rsidRPr="003607D8" w:rsidRDefault="008D4954" w:rsidP="00634912">
      <w:pPr>
        <w:rPr>
          <w:rFonts w:ascii="Arial" w:hAnsi="Arial"/>
          <w:sz w:val="24"/>
        </w:rPr>
      </w:pPr>
    </w:p>
    <w:p w:rsidR="00FC3FD8" w:rsidRPr="001B5EA9" w:rsidRDefault="00FC3FD8" w:rsidP="00FC3FD8">
      <w:pPr>
        <w:rPr>
          <w:rFonts w:ascii="Arial" w:hAnsi="Arial"/>
          <w:b/>
          <w:sz w:val="24"/>
          <w:u w:val="single"/>
        </w:rPr>
      </w:pPr>
      <w:r w:rsidRPr="001B5EA9">
        <w:rPr>
          <w:rFonts w:ascii="Arial" w:hAnsi="Arial"/>
          <w:b/>
          <w:color w:val="0070C0"/>
          <w:sz w:val="24"/>
          <w:u w:val="single"/>
        </w:rPr>
        <w:t>Arrangements for supporting children and young people in transition</w:t>
      </w:r>
    </w:p>
    <w:p w:rsidR="00FC3FD8" w:rsidRPr="00B4754C" w:rsidRDefault="00FC3FD8" w:rsidP="00FC3FD8">
      <w:pPr>
        <w:rPr>
          <w:lang w:val="en-GB"/>
        </w:rPr>
      </w:pPr>
    </w:p>
    <w:p w:rsidR="00660A72" w:rsidRDefault="00660A72" w:rsidP="00FC3FD8">
      <w:pPr>
        <w:rPr>
          <w:rFonts w:ascii="Arial" w:hAnsi="Arial"/>
          <w:sz w:val="24"/>
        </w:rPr>
      </w:pPr>
    </w:p>
    <w:p w:rsidR="00660A72" w:rsidRPr="00FD72FD" w:rsidRDefault="00660A72" w:rsidP="00660A72">
      <w:pPr>
        <w:spacing w:after="150"/>
        <w:rPr>
          <w:rFonts w:ascii="Arial" w:hAnsi="Arial" w:cs="Arial"/>
          <w:sz w:val="24"/>
          <w:szCs w:val="24"/>
          <w:lang w:val="en" w:eastAsia="en-GB"/>
        </w:rPr>
      </w:pPr>
      <w:r w:rsidRPr="00FD72FD">
        <w:rPr>
          <w:rFonts w:ascii="Arial" w:hAnsi="Arial" w:cs="Arial"/>
          <w:sz w:val="24"/>
          <w:szCs w:val="24"/>
          <w:lang w:val="en" w:eastAsia="en-GB"/>
        </w:rPr>
        <w:lastRenderedPageBreak/>
        <w:t>The HoY 7 and Y7 Pastoral Leader are responsible for the successful transition of learners from Year 6 to 7. They regularly visit the feeder primary schools taking the opportunity to speak in detail with the class teacher about every learner who has been allocated a place. This information is collated and then used to help place learners in mixed-prior attainment tutor groups.</w:t>
      </w:r>
    </w:p>
    <w:p w:rsidR="00660A72" w:rsidRPr="00FD72FD" w:rsidRDefault="00660A72" w:rsidP="00660A72">
      <w:pPr>
        <w:spacing w:after="150"/>
        <w:rPr>
          <w:rFonts w:ascii="Arial" w:hAnsi="Arial" w:cs="Arial"/>
          <w:sz w:val="24"/>
          <w:szCs w:val="24"/>
        </w:rPr>
      </w:pPr>
      <w:r w:rsidRPr="00FD72FD">
        <w:rPr>
          <w:rFonts w:ascii="Arial" w:hAnsi="Arial" w:cs="Arial"/>
          <w:sz w:val="24"/>
          <w:szCs w:val="24"/>
          <w:lang w:val="en" w:eastAsia="en-GB"/>
        </w:rPr>
        <w:t xml:space="preserve">All learners take part in a two week early transition programme in July during which they work with their tutor for two days, and experience a full timetable. The aim of the early transition programme is to ensure that learners </w:t>
      </w:r>
      <w:r w:rsidRPr="00FD72FD">
        <w:rPr>
          <w:rFonts w:ascii="Arial" w:hAnsi="Arial" w:cs="Arial"/>
          <w:sz w:val="24"/>
          <w:szCs w:val="24"/>
        </w:rPr>
        <w:t>settle in to school life, get used to their new routines, and develop new friendships to improve their self-esteem and confidence to allow them to be ready to begin learning from the first day in September.</w:t>
      </w:r>
    </w:p>
    <w:p w:rsidR="00660A72" w:rsidRPr="00FD72FD" w:rsidRDefault="00660A72" w:rsidP="00660A72">
      <w:pPr>
        <w:pStyle w:val="NoSpacing"/>
        <w:rPr>
          <w:rFonts w:ascii="Arial" w:hAnsi="Arial" w:cs="Arial"/>
          <w:i/>
          <w:iCs/>
          <w:sz w:val="24"/>
          <w:szCs w:val="24"/>
          <w:lang w:val="en-US" w:eastAsia="en-GB"/>
        </w:rPr>
      </w:pPr>
      <w:r w:rsidRPr="00FD72FD">
        <w:rPr>
          <w:rFonts w:ascii="Arial" w:hAnsi="Arial" w:cs="Arial"/>
          <w:i/>
          <w:iCs/>
          <w:sz w:val="24"/>
          <w:szCs w:val="24"/>
          <w:lang w:val="en-US" w:eastAsia="en-GB"/>
        </w:rPr>
        <w:t>Enhanced Transition</w:t>
      </w:r>
    </w:p>
    <w:p w:rsidR="00660A72" w:rsidRPr="00FD72FD" w:rsidRDefault="00F763FB" w:rsidP="00660A72">
      <w:pPr>
        <w:pStyle w:val="NoSpacing"/>
        <w:numPr>
          <w:ilvl w:val="0"/>
          <w:numId w:val="35"/>
        </w:numPr>
        <w:rPr>
          <w:rFonts w:ascii="Arial" w:hAnsi="Arial" w:cs="Arial"/>
          <w:color w:val="000000"/>
          <w:sz w:val="24"/>
          <w:szCs w:val="24"/>
        </w:rPr>
      </w:pPr>
      <w:r w:rsidRPr="00FD72FD">
        <w:rPr>
          <w:rFonts w:ascii="Arial" w:hAnsi="Arial" w:cs="Arial"/>
          <w:color w:val="000000"/>
          <w:sz w:val="24"/>
          <w:szCs w:val="24"/>
        </w:rPr>
        <w:t>Enhanced</w:t>
      </w:r>
      <w:r w:rsidR="00660A72" w:rsidRPr="00FD72FD">
        <w:rPr>
          <w:rFonts w:ascii="Arial" w:hAnsi="Arial" w:cs="Arial"/>
          <w:color w:val="000000"/>
          <w:sz w:val="24"/>
          <w:szCs w:val="24"/>
        </w:rPr>
        <w:t xml:space="preserve"> transition for vulnerable learners starts in April for Y6. The HoY, SENCO and safeguarding officer work closely with Primary colleagues throughout the year to ensure smooth transition for vulnerable and SEND learners. </w:t>
      </w:r>
    </w:p>
    <w:p w:rsidR="00660A72" w:rsidRPr="00FD72FD" w:rsidRDefault="00F763FB" w:rsidP="00660A72">
      <w:pPr>
        <w:pStyle w:val="NoSpacing"/>
        <w:numPr>
          <w:ilvl w:val="0"/>
          <w:numId w:val="35"/>
        </w:numPr>
        <w:rPr>
          <w:rFonts w:ascii="Arial" w:hAnsi="Arial" w:cs="Arial"/>
          <w:color w:val="000000"/>
          <w:sz w:val="24"/>
          <w:szCs w:val="24"/>
        </w:rPr>
      </w:pPr>
      <w:r w:rsidRPr="00FD72FD">
        <w:rPr>
          <w:rFonts w:ascii="Arial" w:hAnsi="Arial" w:cs="Arial"/>
          <w:color w:val="000000"/>
          <w:sz w:val="24"/>
          <w:szCs w:val="24"/>
        </w:rPr>
        <w:t>Students with SEND can access</w:t>
      </w:r>
      <w:r w:rsidR="00660A72" w:rsidRPr="00FD72FD">
        <w:rPr>
          <w:rFonts w:ascii="Arial" w:hAnsi="Arial" w:cs="Arial"/>
          <w:color w:val="000000"/>
          <w:sz w:val="24"/>
          <w:szCs w:val="24"/>
        </w:rPr>
        <w:t xml:space="preserve"> extra visit(s) to the Academy prior to joining and parents are welcome to visit and discuss any individual needs and conc</w:t>
      </w:r>
      <w:r w:rsidRPr="00FD72FD">
        <w:rPr>
          <w:rFonts w:ascii="Arial" w:hAnsi="Arial" w:cs="Arial"/>
          <w:color w:val="000000"/>
          <w:sz w:val="24"/>
          <w:szCs w:val="24"/>
        </w:rPr>
        <w:t>erns in detail with the academy’s</w:t>
      </w:r>
      <w:r w:rsidR="00660A72" w:rsidRPr="00FD72FD">
        <w:rPr>
          <w:rFonts w:ascii="Arial" w:hAnsi="Arial" w:cs="Arial"/>
          <w:color w:val="000000"/>
          <w:sz w:val="24"/>
          <w:szCs w:val="24"/>
        </w:rPr>
        <w:t xml:space="preserve"> SENCO. </w:t>
      </w:r>
    </w:p>
    <w:p w:rsidR="00660A72" w:rsidRPr="00FD72FD" w:rsidRDefault="00660A72" w:rsidP="00660A72">
      <w:pPr>
        <w:pStyle w:val="NoSpacing"/>
        <w:numPr>
          <w:ilvl w:val="0"/>
          <w:numId w:val="35"/>
        </w:numPr>
        <w:rPr>
          <w:rFonts w:ascii="Arial" w:hAnsi="Arial" w:cs="Arial"/>
          <w:color w:val="000000"/>
          <w:sz w:val="24"/>
          <w:szCs w:val="24"/>
        </w:rPr>
      </w:pPr>
      <w:r w:rsidRPr="00FD72FD">
        <w:rPr>
          <w:rFonts w:ascii="Arial" w:hAnsi="Arial" w:cs="Arial"/>
          <w:color w:val="000000"/>
          <w:sz w:val="24"/>
          <w:szCs w:val="24"/>
        </w:rPr>
        <w:t>All information from primary sch</w:t>
      </w:r>
      <w:r w:rsidR="00F763FB" w:rsidRPr="00FD72FD">
        <w:rPr>
          <w:rFonts w:ascii="Arial" w:hAnsi="Arial" w:cs="Arial"/>
          <w:color w:val="000000"/>
          <w:sz w:val="24"/>
          <w:szCs w:val="24"/>
        </w:rPr>
        <w:t>ool will be passed to the academy</w:t>
      </w:r>
      <w:r w:rsidRPr="00FD72FD">
        <w:rPr>
          <w:rFonts w:ascii="Arial" w:hAnsi="Arial" w:cs="Arial"/>
          <w:color w:val="000000"/>
          <w:sz w:val="24"/>
          <w:szCs w:val="24"/>
        </w:rPr>
        <w:t>’s SENCO in good time so that arrangements are put in place – this information will be shared with teaching staff at the beginning of the school year.</w:t>
      </w:r>
    </w:p>
    <w:p w:rsidR="00F763FB" w:rsidRPr="00FD72FD" w:rsidRDefault="00F763FB" w:rsidP="00F763FB">
      <w:pPr>
        <w:pStyle w:val="NoSpacing"/>
        <w:ind w:left="720"/>
        <w:rPr>
          <w:rFonts w:ascii="Arial" w:hAnsi="Arial" w:cs="Arial"/>
          <w:color w:val="000000"/>
          <w:sz w:val="24"/>
          <w:szCs w:val="24"/>
        </w:rPr>
      </w:pPr>
    </w:p>
    <w:p w:rsidR="00660A72" w:rsidRPr="00FD72FD" w:rsidRDefault="00660A72" w:rsidP="00660A72">
      <w:pPr>
        <w:pStyle w:val="ListParagraph"/>
        <w:numPr>
          <w:ilvl w:val="0"/>
          <w:numId w:val="35"/>
        </w:numPr>
        <w:rPr>
          <w:rFonts w:ascii="Arial" w:hAnsi="Arial" w:cs="Arial"/>
          <w:color w:val="000000"/>
          <w:sz w:val="24"/>
          <w:szCs w:val="24"/>
        </w:rPr>
      </w:pPr>
      <w:r w:rsidRPr="00FD72FD">
        <w:rPr>
          <w:rFonts w:ascii="Arial" w:hAnsi="Arial" w:cs="Arial"/>
          <w:color w:val="000000"/>
          <w:sz w:val="24"/>
          <w:szCs w:val="24"/>
        </w:rPr>
        <w:t>The Personal Development curriculum provides learning opportunities for SEND students to prepare for adulthood. All students undertake work-experience in year 10 and receive career information and guidance to support decision making regarding their next steps. Students with complex or significant needs are supported by the Personal Development Coordinator when finding work experience placements and post 16 destinations. This includes pre-visits and practicing routes.</w:t>
      </w:r>
    </w:p>
    <w:p w:rsidR="00660A72" w:rsidRDefault="00660A72" w:rsidP="00FC3FD8">
      <w:pPr>
        <w:rPr>
          <w:rFonts w:ascii="Arial" w:hAnsi="Arial"/>
          <w:sz w:val="24"/>
        </w:rPr>
      </w:pPr>
    </w:p>
    <w:p w:rsidR="00FC3FD8" w:rsidRPr="00B4754C" w:rsidRDefault="00FC3FD8" w:rsidP="00FC3FD8">
      <w:pPr>
        <w:rPr>
          <w:rFonts w:ascii="Arial" w:hAnsi="Arial"/>
          <w:sz w:val="24"/>
        </w:rPr>
      </w:pPr>
    </w:p>
    <w:p w:rsidR="00FC3FD8" w:rsidRPr="00B4754C" w:rsidRDefault="00FC3FD8" w:rsidP="00FC3FD8">
      <w:pPr>
        <w:pStyle w:val="Heading3"/>
        <w:rPr>
          <w:u w:val="none"/>
        </w:rPr>
      </w:pPr>
      <w:r w:rsidRPr="00B4754C">
        <w:rPr>
          <w:u w:val="none"/>
        </w:rPr>
        <w:t>Changing Schools</w:t>
      </w:r>
    </w:p>
    <w:p w:rsidR="00FC3FD8" w:rsidRPr="00B4754C" w:rsidRDefault="00FC3FD8" w:rsidP="00FC3FD8">
      <w:pPr>
        <w:rPr>
          <w:rFonts w:ascii="Arial" w:hAnsi="Arial"/>
          <w:b/>
          <w:sz w:val="24"/>
          <w:u w:val="single"/>
        </w:rPr>
      </w:pPr>
    </w:p>
    <w:p w:rsidR="00FC3FD8" w:rsidRPr="00B4754C" w:rsidRDefault="00FC3FD8" w:rsidP="00FC3FD8">
      <w:pPr>
        <w:rPr>
          <w:rFonts w:ascii="Arial" w:hAnsi="Arial"/>
          <w:sz w:val="24"/>
        </w:rPr>
      </w:pPr>
      <w:r w:rsidRPr="00B4754C">
        <w:rPr>
          <w:rFonts w:ascii="Arial" w:hAnsi="Arial"/>
          <w:sz w:val="24"/>
        </w:rPr>
        <w:t>Records are not sent until a student has been formally admitted to another school and therefore taken off our roll.</w:t>
      </w:r>
      <w:r w:rsidR="002005F5">
        <w:rPr>
          <w:rFonts w:ascii="Arial" w:hAnsi="Arial"/>
          <w:sz w:val="24"/>
        </w:rPr>
        <w:t xml:space="preserve">  The Pastoral Team </w:t>
      </w:r>
      <w:r w:rsidRPr="00B4754C">
        <w:rPr>
          <w:rFonts w:ascii="Arial" w:hAnsi="Arial"/>
          <w:sz w:val="24"/>
        </w:rPr>
        <w:t xml:space="preserve">will inform the </w:t>
      </w:r>
      <w:r w:rsidR="00D045F6">
        <w:rPr>
          <w:rFonts w:ascii="Arial" w:hAnsi="Arial"/>
          <w:sz w:val="24"/>
        </w:rPr>
        <w:t>SENDCO</w:t>
      </w:r>
      <w:r w:rsidRPr="00B4754C">
        <w:rPr>
          <w:rFonts w:ascii="Arial" w:hAnsi="Arial"/>
          <w:sz w:val="24"/>
        </w:rPr>
        <w:t xml:space="preserve"> of any students with </w:t>
      </w:r>
      <w:r w:rsidR="007B13F6">
        <w:rPr>
          <w:rFonts w:ascii="Arial" w:hAnsi="Arial"/>
          <w:sz w:val="24"/>
        </w:rPr>
        <w:t>SEND</w:t>
      </w:r>
      <w:r w:rsidRPr="00B4754C">
        <w:rPr>
          <w:rFonts w:ascii="Arial" w:hAnsi="Arial"/>
          <w:sz w:val="24"/>
        </w:rPr>
        <w:t xml:space="preserve"> who are transferring schools so that complete </w:t>
      </w:r>
      <w:r w:rsidR="00A81FD8" w:rsidRPr="00B4754C">
        <w:rPr>
          <w:rFonts w:ascii="Arial" w:hAnsi="Arial"/>
          <w:sz w:val="24"/>
        </w:rPr>
        <w:t xml:space="preserve">records can be sent to the </w:t>
      </w:r>
      <w:r w:rsidR="00D045F6">
        <w:rPr>
          <w:rFonts w:ascii="Arial" w:hAnsi="Arial"/>
          <w:sz w:val="24"/>
        </w:rPr>
        <w:t>SENDCO</w:t>
      </w:r>
      <w:r w:rsidRPr="00B4754C">
        <w:rPr>
          <w:rFonts w:ascii="Arial" w:hAnsi="Arial"/>
          <w:sz w:val="24"/>
        </w:rPr>
        <w:t>.</w:t>
      </w:r>
      <w:r w:rsidR="00A81FD8" w:rsidRPr="00B4754C">
        <w:rPr>
          <w:rFonts w:ascii="Arial" w:hAnsi="Arial"/>
          <w:sz w:val="24"/>
        </w:rPr>
        <w:t xml:space="preserve"> The academy will inform the designated person for any child looked after by a local authority if a change of school takes place. </w:t>
      </w:r>
    </w:p>
    <w:p w:rsidR="00FC3FD8" w:rsidRPr="00B4754C" w:rsidRDefault="00FC3FD8" w:rsidP="00FC3FD8">
      <w:pPr>
        <w:rPr>
          <w:rFonts w:ascii="Arial" w:hAnsi="Arial"/>
          <w:sz w:val="24"/>
        </w:rPr>
      </w:pPr>
    </w:p>
    <w:p w:rsidR="00FC3FD8" w:rsidRPr="00B4754C" w:rsidRDefault="00FC3FD8" w:rsidP="00FC3FD8">
      <w:pPr>
        <w:pStyle w:val="Heading3"/>
        <w:rPr>
          <w:u w:val="none"/>
        </w:rPr>
      </w:pPr>
      <w:r w:rsidRPr="00B4754C">
        <w:rPr>
          <w:u w:val="none"/>
        </w:rPr>
        <w:t>Leaving School or Further Education</w:t>
      </w:r>
    </w:p>
    <w:p w:rsidR="00FC3FD8" w:rsidRPr="00B4754C" w:rsidRDefault="00FC3FD8" w:rsidP="00FC3FD8">
      <w:pPr>
        <w:rPr>
          <w:rFonts w:ascii="Arial" w:hAnsi="Arial"/>
          <w:b/>
          <w:sz w:val="24"/>
          <w:u w:val="single"/>
        </w:rPr>
      </w:pPr>
    </w:p>
    <w:p w:rsidR="00FC3FD8" w:rsidRPr="00B4754C" w:rsidRDefault="00FC3FD8" w:rsidP="00FC3FD8">
      <w:pPr>
        <w:rPr>
          <w:rFonts w:ascii="Arial" w:hAnsi="Arial"/>
          <w:sz w:val="24"/>
        </w:rPr>
      </w:pPr>
      <w:r w:rsidRPr="00B4754C">
        <w:rPr>
          <w:rFonts w:ascii="Arial" w:hAnsi="Arial"/>
          <w:sz w:val="24"/>
        </w:rPr>
        <w:t xml:space="preserve">Some students in Y10 and Y11 may visit </w:t>
      </w:r>
      <w:r w:rsidR="002005F5">
        <w:rPr>
          <w:rFonts w:ascii="Arial" w:hAnsi="Arial"/>
          <w:sz w:val="24"/>
        </w:rPr>
        <w:t>local c</w:t>
      </w:r>
      <w:r w:rsidRPr="00B4754C">
        <w:rPr>
          <w:rFonts w:ascii="Arial" w:hAnsi="Arial"/>
          <w:sz w:val="24"/>
        </w:rPr>
        <w:t>olleges with a member of the Inclusion Team for enhanced visits prior to transition at Post 16.</w:t>
      </w:r>
    </w:p>
    <w:p w:rsidR="00FC3FD8" w:rsidRPr="00B4754C" w:rsidRDefault="00FC3FD8" w:rsidP="00FC3FD8">
      <w:pPr>
        <w:rPr>
          <w:rFonts w:ascii="Arial" w:hAnsi="Arial"/>
          <w:sz w:val="24"/>
        </w:rPr>
      </w:pPr>
    </w:p>
    <w:p w:rsidR="004546B3" w:rsidRPr="001B5EA9" w:rsidRDefault="004546B3" w:rsidP="004546B3">
      <w:pPr>
        <w:rPr>
          <w:rFonts w:ascii="Arial" w:hAnsi="Arial"/>
          <w:b/>
          <w:color w:val="0070C0"/>
          <w:sz w:val="24"/>
          <w:u w:val="single"/>
        </w:rPr>
      </w:pPr>
      <w:r w:rsidRPr="001B5EA9">
        <w:rPr>
          <w:rFonts w:ascii="Arial" w:hAnsi="Arial"/>
          <w:b/>
          <w:color w:val="0070C0"/>
          <w:sz w:val="24"/>
          <w:u w:val="single"/>
        </w:rPr>
        <w:t xml:space="preserve">How adaptations are made to the curriculum and the learning environment of children and young people with </w:t>
      </w:r>
      <w:r w:rsidR="007B13F6">
        <w:rPr>
          <w:rFonts w:ascii="Arial" w:hAnsi="Arial"/>
          <w:b/>
          <w:color w:val="0070C0"/>
          <w:sz w:val="24"/>
          <w:u w:val="single"/>
        </w:rPr>
        <w:t>SEND</w:t>
      </w:r>
      <w:r w:rsidRPr="001B5EA9">
        <w:rPr>
          <w:rFonts w:ascii="Arial" w:hAnsi="Arial"/>
          <w:b/>
          <w:color w:val="0070C0"/>
          <w:sz w:val="24"/>
          <w:u w:val="single"/>
        </w:rPr>
        <w:t xml:space="preserve"> including access</w:t>
      </w:r>
    </w:p>
    <w:p w:rsidR="002C3DA3" w:rsidRPr="00B4754C" w:rsidRDefault="002C3DA3" w:rsidP="002C3DA3">
      <w:pPr>
        <w:pStyle w:val="BodyText2"/>
        <w:rPr>
          <w:rFonts w:cs="Arial"/>
        </w:rPr>
      </w:pPr>
    </w:p>
    <w:p w:rsidR="002C3DA3" w:rsidRPr="00B4754C" w:rsidRDefault="002005F5" w:rsidP="002C3DA3">
      <w:pPr>
        <w:rPr>
          <w:rFonts w:ascii="Arial" w:hAnsi="Arial"/>
          <w:sz w:val="24"/>
        </w:rPr>
      </w:pPr>
      <w:r>
        <w:rPr>
          <w:rFonts w:ascii="Arial" w:hAnsi="Arial"/>
          <w:sz w:val="24"/>
        </w:rPr>
        <w:lastRenderedPageBreak/>
        <w:t>All students at Shirebrook</w:t>
      </w:r>
      <w:r w:rsidR="002C3DA3" w:rsidRPr="00B4754C">
        <w:rPr>
          <w:rFonts w:ascii="Arial" w:hAnsi="Arial"/>
          <w:sz w:val="24"/>
        </w:rPr>
        <w:t xml:space="preserve"> Academy have a right to participate in a broad, balanced and relevant mainstream curriculum appropriate to their needs.  Strategies </w:t>
      </w:r>
      <w:r w:rsidR="00513722">
        <w:rPr>
          <w:rFonts w:ascii="Arial" w:hAnsi="Arial"/>
          <w:sz w:val="24"/>
        </w:rPr>
        <w:t>include;</w:t>
      </w:r>
      <w:r w:rsidR="001B5EA9">
        <w:rPr>
          <w:rFonts w:ascii="Arial" w:hAnsi="Arial"/>
          <w:sz w:val="24"/>
        </w:rPr>
        <w:t xml:space="preserve"> </w:t>
      </w:r>
      <w:r w:rsidR="002C3DA3" w:rsidRPr="00B4754C">
        <w:rPr>
          <w:rFonts w:ascii="Arial" w:hAnsi="Arial"/>
          <w:sz w:val="24"/>
        </w:rPr>
        <w:t xml:space="preserve">setting within the curriculum, enhanced staffing, </w:t>
      </w:r>
      <w:r w:rsidR="0082254A" w:rsidRPr="00B4754C">
        <w:rPr>
          <w:rFonts w:ascii="Arial" w:hAnsi="Arial"/>
          <w:sz w:val="24"/>
        </w:rPr>
        <w:t>specialist provision and equipment within the Academy including the commissioned services of Educational Psychologist, Enga</w:t>
      </w:r>
      <w:r w:rsidR="0036126E">
        <w:rPr>
          <w:rFonts w:ascii="Arial" w:hAnsi="Arial"/>
          <w:sz w:val="24"/>
        </w:rPr>
        <w:t>gement and Learning Co</w:t>
      </w:r>
      <w:r w:rsidR="0082254A" w:rsidRPr="00B4754C">
        <w:rPr>
          <w:rFonts w:ascii="Arial" w:hAnsi="Arial"/>
          <w:sz w:val="24"/>
        </w:rPr>
        <w:t>ordinator, Education Welfa</w:t>
      </w:r>
      <w:r w:rsidR="0036126E">
        <w:rPr>
          <w:rFonts w:ascii="Arial" w:hAnsi="Arial"/>
          <w:sz w:val="24"/>
        </w:rPr>
        <w:t>re Officer, Closing the Gap Coo</w:t>
      </w:r>
      <w:r w:rsidR="0082254A" w:rsidRPr="00B4754C">
        <w:rPr>
          <w:rFonts w:ascii="Arial" w:hAnsi="Arial"/>
          <w:sz w:val="24"/>
        </w:rPr>
        <w:t xml:space="preserve">rdinator and other specialist bodies as required e.g </w:t>
      </w:r>
      <w:r w:rsidR="0036126E">
        <w:rPr>
          <w:rFonts w:ascii="Arial" w:hAnsi="Arial"/>
          <w:sz w:val="24"/>
        </w:rPr>
        <w:t>Virtual Schools</w:t>
      </w:r>
      <w:r w:rsidR="0082254A" w:rsidRPr="00B4754C">
        <w:rPr>
          <w:rFonts w:ascii="Arial" w:hAnsi="Arial"/>
          <w:sz w:val="24"/>
        </w:rPr>
        <w:t xml:space="preserve"> (looked after children). Exam access arrangements are reviewed and implemented as required. </w:t>
      </w:r>
    </w:p>
    <w:p w:rsidR="002C3DA3" w:rsidRPr="00B4754C" w:rsidRDefault="002C3DA3" w:rsidP="002C3DA3">
      <w:pPr>
        <w:rPr>
          <w:rFonts w:ascii="Arial" w:hAnsi="Arial"/>
          <w:sz w:val="24"/>
        </w:rPr>
      </w:pPr>
    </w:p>
    <w:p w:rsidR="002C3DA3" w:rsidRPr="00B4754C" w:rsidRDefault="0082254A" w:rsidP="002C3DA3">
      <w:pPr>
        <w:rPr>
          <w:rFonts w:ascii="Arial" w:hAnsi="Arial"/>
          <w:sz w:val="24"/>
        </w:rPr>
      </w:pPr>
      <w:r w:rsidRPr="00B4754C">
        <w:rPr>
          <w:rFonts w:ascii="Arial" w:hAnsi="Arial"/>
          <w:sz w:val="24"/>
        </w:rPr>
        <w:t>The Academy</w:t>
      </w:r>
      <w:r w:rsidR="00FD72FD">
        <w:rPr>
          <w:rFonts w:ascii="Arial" w:hAnsi="Arial"/>
          <w:sz w:val="24"/>
        </w:rPr>
        <w:t>’s 1</w:t>
      </w:r>
      <w:r w:rsidR="00513722">
        <w:rPr>
          <w:rFonts w:ascii="Arial" w:hAnsi="Arial"/>
          <w:sz w:val="24"/>
        </w:rPr>
        <w:t xml:space="preserve"> year A</w:t>
      </w:r>
      <w:r w:rsidR="002C3DA3" w:rsidRPr="00B4754C">
        <w:rPr>
          <w:rFonts w:ascii="Arial" w:hAnsi="Arial"/>
          <w:sz w:val="24"/>
        </w:rPr>
        <w:t>ccess</w:t>
      </w:r>
      <w:r w:rsidR="00513722">
        <w:rPr>
          <w:rFonts w:ascii="Arial" w:hAnsi="Arial"/>
          <w:sz w:val="24"/>
        </w:rPr>
        <w:t>ibility P</w:t>
      </w:r>
      <w:r w:rsidR="002C3DA3" w:rsidRPr="00B4754C">
        <w:rPr>
          <w:rFonts w:ascii="Arial" w:hAnsi="Arial"/>
          <w:sz w:val="24"/>
        </w:rPr>
        <w:t xml:space="preserve">lan </w:t>
      </w:r>
      <w:r w:rsidR="004E55F1" w:rsidRPr="00B4754C">
        <w:rPr>
          <w:rFonts w:ascii="Arial" w:hAnsi="Arial"/>
          <w:sz w:val="24"/>
        </w:rPr>
        <w:t>takes into account the Equal</w:t>
      </w:r>
      <w:r w:rsidR="00513722">
        <w:rPr>
          <w:rFonts w:ascii="Arial" w:hAnsi="Arial"/>
          <w:sz w:val="24"/>
        </w:rPr>
        <w:t>ity Act 2010</w:t>
      </w:r>
      <w:r w:rsidR="004E55F1" w:rsidRPr="00B4754C">
        <w:rPr>
          <w:rFonts w:ascii="Arial" w:hAnsi="Arial"/>
          <w:sz w:val="24"/>
        </w:rPr>
        <w:t>. It is publ</w:t>
      </w:r>
      <w:r w:rsidR="00513722">
        <w:rPr>
          <w:rFonts w:ascii="Arial" w:hAnsi="Arial"/>
          <w:sz w:val="24"/>
        </w:rPr>
        <w:t xml:space="preserve">ished on the Academy’s website </w:t>
      </w:r>
      <w:r w:rsidR="00FD72FD">
        <w:rPr>
          <w:rFonts w:ascii="Arial" w:hAnsi="Arial"/>
          <w:b/>
          <w:color w:val="0070C0"/>
          <w:sz w:val="24"/>
        </w:rPr>
        <w:t>shirebrookacademy</w:t>
      </w:r>
      <w:r w:rsidR="00513722" w:rsidRPr="00513722">
        <w:rPr>
          <w:rFonts w:ascii="Arial" w:hAnsi="Arial"/>
          <w:b/>
          <w:color w:val="0070C0"/>
          <w:sz w:val="24"/>
        </w:rPr>
        <w:t>.org</w:t>
      </w:r>
      <w:r w:rsidR="004E55F1" w:rsidRPr="00513722">
        <w:rPr>
          <w:rFonts w:ascii="Arial" w:hAnsi="Arial"/>
          <w:color w:val="0070C0"/>
          <w:sz w:val="24"/>
        </w:rPr>
        <w:t xml:space="preserve"> </w:t>
      </w:r>
      <w:r w:rsidR="004E55F1" w:rsidRPr="00B4754C">
        <w:rPr>
          <w:rFonts w:ascii="Arial" w:hAnsi="Arial"/>
          <w:sz w:val="24"/>
        </w:rPr>
        <w:t>The main priorities of the Access</w:t>
      </w:r>
      <w:r w:rsidR="00513722">
        <w:rPr>
          <w:rFonts w:ascii="Arial" w:hAnsi="Arial"/>
          <w:sz w:val="24"/>
        </w:rPr>
        <w:t>ibility</w:t>
      </w:r>
      <w:r w:rsidR="004E55F1" w:rsidRPr="00B4754C">
        <w:rPr>
          <w:rFonts w:ascii="Arial" w:hAnsi="Arial"/>
          <w:sz w:val="24"/>
        </w:rPr>
        <w:t xml:space="preserve"> Plan are to improve the physical environment of the school and to ensure curriculum access for any disabled student, staff or visitors to the site. </w:t>
      </w:r>
    </w:p>
    <w:p w:rsidR="002C3DA3" w:rsidRPr="00B4754C" w:rsidRDefault="002C3DA3" w:rsidP="002C3DA3">
      <w:pPr>
        <w:pStyle w:val="BodyText2"/>
      </w:pPr>
      <w:r w:rsidRPr="00B4754C">
        <w:t xml:space="preserve">The </w:t>
      </w:r>
      <w:r w:rsidR="004E55F1" w:rsidRPr="00B4754C">
        <w:t xml:space="preserve">Local </w:t>
      </w:r>
      <w:r w:rsidRPr="00B4754C">
        <w:t>Governing Body remains committed to improving provision for students and adults who find access to and movement around the s</w:t>
      </w:r>
      <w:r w:rsidR="004E55F1" w:rsidRPr="00B4754C">
        <w:t xml:space="preserve">ite difficult. The </w:t>
      </w:r>
      <w:r w:rsidR="00D045F6">
        <w:t>SENDCO</w:t>
      </w:r>
      <w:r w:rsidR="004E55F1" w:rsidRPr="00B4754C">
        <w:t xml:space="preserve"> </w:t>
      </w:r>
      <w:r w:rsidRPr="00B4754C">
        <w:t>works closely with appropriate agencies to service the best interests of the students, for example, the Hearing Impaired Service and the Visually Impaired Service which assist by providing specialist equipment and training for our students as and when required. They monitor the progress of students with impairments through the school.</w:t>
      </w:r>
    </w:p>
    <w:p w:rsidR="008A4514" w:rsidRPr="00B4754C" w:rsidRDefault="008A4514" w:rsidP="002C3DA3">
      <w:pPr>
        <w:pStyle w:val="BodyText2"/>
      </w:pPr>
    </w:p>
    <w:p w:rsidR="00634912" w:rsidRPr="00B4754C" w:rsidRDefault="00634912" w:rsidP="00634912">
      <w:pPr>
        <w:rPr>
          <w:rFonts w:ascii="Arial" w:hAnsi="Arial"/>
          <w:sz w:val="24"/>
          <w:u w:val="single"/>
        </w:rPr>
      </w:pPr>
    </w:p>
    <w:p w:rsidR="008A4514" w:rsidRPr="00513722" w:rsidRDefault="008A4514" w:rsidP="008A4514">
      <w:pPr>
        <w:rPr>
          <w:rFonts w:ascii="Arial" w:hAnsi="Arial"/>
          <w:b/>
          <w:color w:val="0070C0"/>
          <w:sz w:val="24"/>
          <w:u w:val="single"/>
        </w:rPr>
      </w:pPr>
      <w:r w:rsidRPr="00513722">
        <w:rPr>
          <w:rFonts w:ascii="Arial" w:hAnsi="Arial"/>
          <w:b/>
          <w:color w:val="0070C0"/>
          <w:sz w:val="24"/>
          <w:u w:val="single"/>
        </w:rPr>
        <w:t xml:space="preserve">The expertise and training of staff to support children and young people with </w:t>
      </w:r>
      <w:r w:rsidR="007B13F6">
        <w:rPr>
          <w:rFonts w:ascii="Arial" w:hAnsi="Arial"/>
          <w:b/>
          <w:color w:val="0070C0"/>
          <w:sz w:val="24"/>
          <w:u w:val="single"/>
        </w:rPr>
        <w:t>SEND</w:t>
      </w:r>
    </w:p>
    <w:p w:rsidR="008A4514" w:rsidRPr="00B4754C" w:rsidRDefault="008A4514" w:rsidP="008A4514">
      <w:pPr>
        <w:rPr>
          <w:rFonts w:ascii="Arial" w:hAnsi="Arial"/>
          <w:b/>
          <w:sz w:val="24"/>
          <w:u w:val="single"/>
        </w:rPr>
      </w:pPr>
    </w:p>
    <w:p w:rsidR="008A4514" w:rsidRDefault="008A4514" w:rsidP="008A4514">
      <w:pPr>
        <w:rPr>
          <w:rFonts w:ascii="Arial" w:hAnsi="Arial"/>
          <w:sz w:val="24"/>
        </w:rPr>
      </w:pPr>
      <w:r w:rsidRPr="00B4754C">
        <w:rPr>
          <w:rFonts w:ascii="Arial" w:hAnsi="Arial"/>
          <w:sz w:val="24"/>
        </w:rPr>
        <w:t>A comprehensive cont</w:t>
      </w:r>
      <w:r w:rsidR="0036126E">
        <w:rPr>
          <w:rFonts w:ascii="Arial" w:hAnsi="Arial"/>
          <w:sz w:val="24"/>
        </w:rPr>
        <w:t>inuous professional development</w:t>
      </w:r>
      <w:r w:rsidR="00DC5C1C">
        <w:rPr>
          <w:rFonts w:ascii="Arial" w:hAnsi="Arial"/>
          <w:sz w:val="24"/>
        </w:rPr>
        <w:t xml:space="preserve"> programme </w:t>
      </w:r>
      <w:r w:rsidRPr="00B4754C">
        <w:rPr>
          <w:rFonts w:ascii="Arial" w:hAnsi="Arial"/>
          <w:sz w:val="24"/>
        </w:rPr>
        <w:t xml:space="preserve">regarding </w:t>
      </w:r>
      <w:r w:rsidR="007B13F6">
        <w:rPr>
          <w:rFonts w:ascii="Arial" w:hAnsi="Arial"/>
          <w:sz w:val="24"/>
        </w:rPr>
        <w:t>SEND</w:t>
      </w:r>
      <w:r w:rsidRPr="00B4754C">
        <w:rPr>
          <w:rFonts w:ascii="Arial" w:hAnsi="Arial"/>
          <w:sz w:val="24"/>
        </w:rPr>
        <w:t xml:space="preserve"> issues incorporates the following groups within school; </w:t>
      </w:r>
      <w:r w:rsidR="007B13F6">
        <w:rPr>
          <w:rFonts w:ascii="Arial" w:hAnsi="Arial"/>
          <w:sz w:val="24"/>
        </w:rPr>
        <w:t>SEND</w:t>
      </w:r>
      <w:r w:rsidRPr="00B4754C">
        <w:rPr>
          <w:rFonts w:ascii="Arial" w:hAnsi="Arial"/>
          <w:sz w:val="24"/>
        </w:rPr>
        <w:t xml:space="preserve"> s</w:t>
      </w:r>
      <w:r w:rsidR="00FD72FD">
        <w:rPr>
          <w:rFonts w:ascii="Arial" w:hAnsi="Arial"/>
          <w:sz w:val="24"/>
        </w:rPr>
        <w:t xml:space="preserve">pecialists, Governors, Subject </w:t>
      </w:r>
      <w:r w:rsidRPr="00B4754C">
        <w:rPr>
          <w:rFonts w:ascii="Arial" w:hAnsi="Arial"/>
          <w:sz w:val="24"/>
        </w:rPr>
        <w:t xml:space="preserve">Teachers, NQTs and ITT students/ support staff. This is directed and prioritised by the </w:t>
      </w:r>
      <w:r w:rsidR="00D045F6">
        <w:rPr>
          <w:rFonts w:ascii="Arial" w:hAnsi="Arial"/>
          <w:sz w:val="24"/>
        </w:rPr>
        <w:t>SENDCo</w:t>
      </w:r>
      <w:r w:rsidRPr="00B4754C">
        <w:rPr>
          <w:rFonts w:ascii="Arial" w:hAnsi="Arial"/>
          <w:sz w:val="24"/>
        </w:rPr>
        <w:t xml:space="preserve">. </w:t>
      </w:r>
    </w:p>
    <w:p w:rsidR="003607D8" w:rsidRPr="00B4754C" w:rsidRDefault="003607D8" w:rsidP="008A4514">
      <w:pPr>
        <w:rPr>
          <w:rFonts w:ascii="Arial" w:hAnsi="Arial"/>
          <w:sz w:val="24"/>
        </w:rPr>
      </w:pPr>
    </w:p>
    <w:p w:rsidR="00634912" w:rsidRPr="00B4754C" w:rsidRDefault="00634912" w:rsidP="00634912">
      <w:pPr>
        <w:rPr>
          <w:rFonts w:ascii="Arial" w:hAnsi="Arial"/>
          <w:sz w:val="24"/>
        </w:rPr>
      </w:pPr>
    </w:p>
    <w:p w:rsidR="00C91A38" w:rsidRPr="00513722" w:rsidRDefault="00C91A38" w:rsidP="00C91A38">
      <w:pPr>
        <w:rPr>
          <w:rFonts w:ascii="Arial" w:hAnsi="Arial"/>
          <w:b/>
          <w:color w:val="0070C0"/>
          <w:sz w:val="24"/>
          <w:u w:val="single"/>
        </w:rPr>
      </w:pPr>
      <w:r w:rsidRPr="00513722">
        <w:rPr>
          <w:rFonts w:ascii="Arial" w:hAnsi="Arial"/>
          <w:b/>
          <w:color w:val="0070C0"/>
          <w:sz w:val="24"/>
          <w:u w:val="single"/>
        </w:rPr>
        <w:t xml:space="preserve">Evaluating the effectiveness of provision made for children and young people with </w:t>
      </w:r>
      <w:r w:rsidR="007B13F6">
        <w:rPr>
          <w:rFonts w:ascii="Arial" w:hAnsi="Arial"/>
          <w:b/>
          <w:color w:val="0070C0"/>
          <w:sz w:val="24"/>
          <w:u w:val="single"/>
        </w:rPr>
        <w:t>SEND</w:t>
      </w:r>
    </w:p>
    <w:p w:rsidR="00C91A38" w:rsidRPr="00B4754C" w:rsidRDefault="00C91A38" w:rsidP="00C91A38">
      <w:pPr>
        <w:rPr>
          <w:rFonts w:ascii="Arial" w:hAnsi="Arial"/>
          <w:sz w:val="24"/>
          <w:u w:val="single"/>
        </w:rPr>
      </w:pPr>
    </w:p>
    <w:p w:rsidR="00C91A38" w:rsidRPr="00B4754C" w:rsidRDefault="00C91A38" w:rsidP="00C91A38">
      <w:pPr>
        <w:rPr>
          <w:rFonts w:ascii="Arial" w:hAnsi="Arial"/>
          <w:sz w:val="24"/>
        </w:rPr>
      </w:pPr>
      <w:r w:rsidRPr="00B4754C">
        <w:rPr>
          <w:rFonts w:ascii="Arial" w:hAnsi="Arial"/>
          <w:sz w:val="24"/>
        </w:rPr>
        <w:t>Monitoring progress is an integral part of teachi</w:t>
      </w:r>
      <w:r w:rsidR="00B66443" w:rsidRPr="00B4754C">
        <w:rPr>
          <w:rFonts w:ascii="Arial" w:hAnsi="Arial"/>
          <w:sz w:val="24"/>
        </w:rPr>
        <w:t>ng and l</w:t>
      </w:r>
      <w:r w:rsidR="00A53C38" w:rsidRPr="00B4754C">
        <w:rPr>
          <w:rFonts w:ascii="Arial" w:hAnsi="Arial"/>
          <w:sz w:val="24"/>
        </w:rPr>
        <w:t>earning</w:t>
      </w:r>
      <w:r w:rsidR="00B66443" w:rsidRPr="00B4754C">
        <w:rPr>
          <w:rFonts w:ascii="Arial" w:hAnsi="Arial"/>
          <w:sz w:val="24"/>
        </w:rPr>
        <w:t xml:space="preserve"> within Aston A</w:t>
      </w:r>
      <w:r w:rsidRPr="00B4754C">
        <w:rPr>
          <w:rFonts w:ascii="Arial" w:hAnsi="Arial"/>
          <w:sz w:val="24"/>
        </w:rPr>
        <w:t>cademy</w:t>
      </w:r>
      <w:r w:rsidR="00B66443" w:rsidRPr="00B4754C">
        <w:rPr>
          <w:rFonts w:ascii="Arial" w:hAnsi="Arial"/>
          <w:sz w:val="24"/>
        </w:rPr>
        <w:t xml:space="preserve">. Parents/carers, students and staff are involved in reviewing the impact of support for students with </w:t>
      </w:r>
      <w:r w:rsidR="007B13F6">
        <w:rPr>
          <w:rFonts w:ascii="Arial" w:hAnsi="Arial"/>
          <w:sz w:val="24"/>
        </w:rPr>
        <w:t>SEND</w:t>
      </w:r>
      <w:r w:rsidR="00B66443" w:rsidRPr="00B4754C">
        <w:rPr>
          <w:rFonts w:ascii="Arial" w:hAnsi="Arial"/>
          <w:sz w:val="24"/>
        </w:rPr>
        <w:t xml:space="preserve">. </w:t>
      </w:r>
      <w:r w:rsidR="009E5087" w:rsidRPr="00B4754C">
        <w:rPr>
          <w:rFonts w:ascii="Arial" w:hAnsi="Arial"/>
          <w:sz w:val="24"/>
        </w:rPr>
        <w:t>Following</w:t>
      </w:r>
      <w:r w:rsidR="00B66443" w:rsidRPr="00B4754C">
        <w:rPr>
          <w:rFonts w:ascii="Arial" w:hAnsi="Arial"/>
          <w:sz w:val="24"/>
        </w:rPr>
        <w:t xml:space="preserve"> the ‘assess, plan, do, review’ model </w:t>
      </w:r>
      <w:r w:rsidR="009E5087" w:rsidRPr="00B4754C">
        <w:rPr>
          <w:rFonts w:ascii="Arial" w:hAnsi="Arial"/>
          <w:sz w:val="24"/>
        </w:rPr>
        <w:t>we</w:t>
      </w:r>
      <w:r w:rsidR="00B66443" w:rsidRPr="00B4754C">
        <w:rPr>
          <w:rFonts w:ascii="Arial" w:hAnsi="Arial"/>
          <w:sz w:val="24"/>
        </w:rPr>
        <w:t xml:space="preserve"> ensure that parents/carers and students are involved in each step. In order to determine the effectiveness of provision expectations of how the support, which is additional to or different from that available to other students, will impact on </w:t>
      </w:r>
      <w:r w:rsidR="009E5087" w:rsidRPr="00B4754C">
        <w:rPr>
          <w:rFonts w:ascii="Arial" w:hAnsi="Arial"/>
          <w:sz w:val="24"/>
        </w:rPr>
        <w:t xml:space="preserve">progress to agreed outcomes and a baseline is recorded which can then be used to compare the impact of support. </w:t>
      </w:r>
    </w:p>
    <w:p w:rsidR="00A53C38" w:rsidRDefault="009E5087" w:rsidP="00A53C38">
      <w:pPr>
        <w:rPr>
          <w:rFonts w:ascii="Arial" w:hAnsi="Arial"/>
          <w:sz w:val="24"/>
        </w:rPr>
      </w:pPr>
      <w:r w:rsidRPr="00B4754C">
        <w:rPr>
          <w:rFonts w:ascii="Arial" w:hAnsi="Arial"/>
          <w:sz w:val="24"/>
        </w:rPr>
        <w:t>Half-termly rigorous analysis of monitoring data allows for timely review and amendment of SEN support.</w:t>
      </w:r>
      <w:r w:rsidR="006D054C" w:rsidRPr="00B4754C">
        <w:rPr>
          <w:rFonts w:ascii="Arial" w:hAnsi="Arial"/>
          <w:sz w:val="24"/>
        </w:rPr>
        <w:t xml:space="preserve"> Parents/carers, students, Teaching Staff, Learning Progress Managers</w:t>
      </w:r>
      <w:r w:rsidR="00A53C38" w:rsidRPr="00B4754C">
        <w:rPr>
          <w:rFonts w:ascii="Arial" w:hAnsi="Arial"/>
          <w:sz w:val="24"/>
        </w:rPr>
        <w:t>, Middle Leaders</w:t>
      </w:r>
      <w:r w:rsidR="006D054C" w:rsidRPr="00B4754C">
        <w:rPr>
          <w:rFonts w:ascii="Arial" w:hAnsi="Arial"/>
          <w:sz w:val="24"/>
        </w:rPr>
        <w:t xml:space="preserve"> and the Academy’s Leadership, along with the </w:t>
      </w:r>
      <w:r w:rsidR="00D045F6">
        <w:rPr>
          <w:rFonts w:ascii="Arial" w:hAnsi="Arial"/>
          <w:sz w:val="24"/>
        </w:rPr>
        <w:t>SENDCO</w:t>
      </w:r>
      <w:r w:rsidR="006D054C" w:rsidRPr="00B4754C">
        <w:rPr>
          <w:rFonts w:ascii="Arial" w:hAnsi="Arial"/>
          <w:sz w:val="24"/>
        </w:rPr>
        <w:t xml:space="preserve"> and the Inclusion team, regularly contribute to the evaluation of this support and its effectiveness</w:t>
      </w:r>
      <w:r w:rsidR="00A53C38" w:rsidRPr="00B4754C">
        <w:rPr>
          <w:rFonts w:ascii="Arial" w:hAnsi="Arial"/>
          <w:sz w:val="24"/>
        </w:rPr>
        <w:t>.</w:t>
      </w:r>
    </w:p>
    <w:p w:rsidR="00D045F6" w:rsidRPr="003607D8" w:rsidRDefault="00D045F6" w:rsidP="00A53C38">
      <w:pPr>
        <w:rPr>
          <w:rFonts w:ascii="Arial" w:hAnsi="Arial"/>
          <w:sz w:val="24"/>
        </w:rPr>
      </w:pPr>
    </w:p>
    <w:p w:rsidR="00A53C38" w:rsidRPr="00513722" w:rsidRDefault="00A53C38" w:rsidP="00A53C38">
      <w:pPr>
        <w:rPr>
          <w:rFonts w:ascii="Arial" w:hAnsi="Arial"/>
          <w:b/>
          <w:sz w:val="24"/>
          <w:u w:val="single"/>
        </w:rPr>
      </w:pPr>
      <w:r w:rsidRPr="00513722">
        <w:rPr>
          <w:rFonts w:ascii="Arial" w:hAnsi="Arial"/>
          <w:b/>
          <w:color w:val="0070C0"/>
          <w:sz w:val="24"/>
          <w:u w:val="single"/>
        </w:rPr>
        <w:t>Support available for improving emotional and social development</w:t>
      </w:r>
    </w:p>
    <w:p w:rsidR="00D9681E" w:rsidRPr="00B4754C" w:rsidRDefault="00D9681E" w:rsidP="00D9681E">
      <w:pPr>
        <w:rPr>
          <w:rFonts w:ascii="Arial" w:hAnsi="Arial"/>
          <w:b/>
          <w:sz w:val="24"/>
          <w:u w:val="single"/>
        </w:rPr>
      </w:pPr>
    </w:p>
    <w:p w:rsidR="00D9681E" w:rsidRPr="00B4754C" w:rsidRDefault="00D9681E" w:rsidP="00D9681E">
      <w:pPr>
        <w:pStyle w:val="BodyText2"/>
        <w:rPr>
          <w:lang w:val="en-US"/>
        </w:rPr>
      </w:pPr>
      <w:r w:rsidRPr="00B4754C">
        <w:rPr>
          <w:lang w:val="en-US"/>
        </w:rPr>
        <w:t>The Learning Progress Manager</w:t>
      </w:r>
      <w:r w:rsidR="00A53C38" w:rsidRPr="00B4754C">
        <w:rPr>
          <w:lang w:val="en-US"/>
        </w:rPr>
        <w:t>s work closely with</w:t>
      </w:r>
      <w:r w:rsidRPr="00B4754C">
        <w:rPr>
          <w:lang w:val="en-US"/>
        </w:rPr>
        <w:t xml:space="preserve"> the Inclusion Team </w:t>
      </w:r>
      <w:r w:rsidR="00A53C38" w:rsidRPr="00B4754C">
        <w:rPr>
          <w:lang w:val="en-US"/>
        </w:rPr>
        <w:t xml:space="preserve">and specialist other bodies </w:t>
      </w:r>
      <w:r w:rsidRPr="00B4754C">
        <w:rPr>
          <w:lang w:val="en-US"/>
        </w:rPr>
        <w:t xml:space="preserve">to </w:t>
      </w:r>
      <w:r w:rsidR="00A53C38" w:rsidRPr="00B4754C">
        <w:rPr>
          <w:lang w:val="en-US"/>
        </w:rPr>
        <w:t>improve emotional and social development of students. Provision i</w:t>
      </w:r>
      <w:r w:rsidR="00C0547C" w:rsidRPr="00B4754C">
        <w:rPr>
          <w:lang w:val="en-US"/>
        </w:rPr>
        <w:t>ncludes a student services manager, school council, restorative</w:t>
      </w:r>
      <w:r w:rsidR="00A53C38" w:rsidRPr="00B4754C">
        <w:rPr>
          <w:lang w:val="en-US"/>
        </w:rPr>
        <w:t xml:space="preserve"> justice, </w:t>
      </w:r>
      <w:r w:rsidR="00C0547C" w:rsidRPr="00B4754C">
        <w:rPr>
          <w:lang w:val="en-US"/>
        </w:rPr>
        <w:t>safe areas for vulnerable students before, after and during the school day. This is provided to ensure that students are listened to and any concerns regarding bullying are effectively dealt with.</w:t>
      </w:r>
    </w:p>
    <w:p w:rsidR="00D9681E" w:rsidRPr="00B4754C" w:rsidRDefault="00D9681E" w:rsidP="00D9681E">
      <w:pPr>
        <w:pStyle w:val="Heading3"/>
        <w:rPr>
          <w:b w:val="0"/>
          <w:u w:val="none"/>
          <w:lang w:val="en-US"/>
        </w:rPr>
      </w:pPr>
    </w:p>
    <w:p w:rsidR="00D9681E" w:rsidRPr="00B4754C" w:rsidRDefault="00D9681E" w:rsidP="00D9681E">
      <w:pPr>
        <w:rPr>
          <w:rFonts w:ascii="Arial" w:hAnsi="Arial"/>
          <w:sz w:val="24"/>
        </w:rPr>
      </w:pPr>
    </w:p>
    <w:p w:rsidR="00D9681E" w:rsidRPr="00513722" w:rsidRDefault="00D9681E" w:rsidP="00513722">
      <w:pPr>
        <w:rPr>
          <w:rFonts w:ascii="Arial" w:hAnsi="Arial"/>
          <w:b/>
          <w:color w:val="0070C0"/>
          <w:sz w:val="24"/>
          <w:u w:val="single"/>
        </w:rPr>
      </w:pPr>
      <w:r w:rsidRPr="00513722">
        <w:rPr>
          <w:rFonts w:ascii="Arial" w:hAnsi="Arial"/>
          <w:b/>
          <w:color w:val="0070C0"/>
          <w:sz w:val="24"/>
          <w:u w:val="single"/>
        </w:rPr>
        <w:t>How the Academy works with other bodies</w:t>
      </w:r>
    </w:p>
    <w:p w:rsidR="00C0547C" w:rsidRPr="00B4754C" w:rsidRDefault="00C0547C" w:rsidP="00C0547C">
      <w:pPr>
        <w:rPr>
          <w:rFonts w:ascii="Arial" w:hAnsi="Arial"/>
          <w:sz w:val="24"/>
        </w:rPr>
      </w:pPr>
    </w:p>
    <w:p w:rsidR="00C0547C" w:rsidRDefault="00C0547C" w:rsidP="00C0547C">
      <w:pPr>
        <w:rPr>
          <w:rFonts w:ascii="Arial" w:hAnsi="Arial"/>
          <w:sz w:val="24"/>
        </w:rPr>
      </w:pPr>
      <w:r w:rsidRPr="00B4754C">
        <w:rPr>
          <w:rFonts w:ascii="Arial" w:hAnsi="Arial"/>
          <w:sz w:val="24"/>
        </w:rPr>
        <w:t xml:space="preserve">The Academy maintains strong links with other bodies including health and social care, LA support services and voluntary sector organisations to meet </w:t>
      </w:r>
      <w:r w:rsidR="007B13F6">
        <w:rPr>
          <w:rFonts w:ascii="Arial" w:hAnsi="Arial"/>
          <w:sz w:val="24"/>
        </w:rPr>
        <w:t>SEND</w:t>
      </w:r>
      <w:r w:rsidRPr="00B4754C">
        <w:rPr>
          <w:rFonts w:ascii="Arial" w:hAnsi="Arial"/>
          <w:sz w:val="24"/>
        </w:rPr>
        <w:t xml:space="preserve"> needs and support families.</w:t>
      </w:r>
      <w:r w:rsidR="00DD131E" w:rsidRPr="00B4754C">
        <w:rPr>
          <w:rFonts w:ascii="Arial" w:hAnsi="Arial"/>
          <w:sz w:val="24"/>
        </w:rPr>
        <w:t xml:space="preserve"> If a</w:t>
      </w:r>
      <w:r w:rsidRPr="00B4754C">
        <w:rPr>
          <w:rFonts w:ascii="Arial" w:hAnsi="Arial"/>
          <w:sz w:val="24"/>
        </w:rPr>
        <w:t>ppr</w:t>
      </w:r>
      <w:r w:rsidR="00DD131E" w:rsidRPr="00B4754C">
        <w:rPr>
          <w:rFonts w:ascii="Arial" w:hAnsi="Arial"/>
          <w:sz w:val="24"/>
        </w:rPr>
        <w:t xml:space="preserve">opriate they conduct assessments and </w:t>
      </w:r>
      <w:r w:rsidRPr="00B4754C">
        <w:rPr>
          <w:rFonts w:ascii="Arial" w:hAnsi="Arial"/>
          <w:sz w:val="24"/>
        </w:rPr>
        <w:t>provide report</w:t>
      </w:r>
      <w:r w:rsidR="00DD131E" w:rsidRPr="00B4754C">
        <w:rPr>
          <w:rFonts w:ascii="Arial" w:hAnsi="Arial"/>
          <w:sz w:val="24"/>
        </w:rPr>
        <w:t>s</w:t>
      </w:r>
      <w:r w:rsidRPr="00B4754C">
        <w:rPr>
          <w:rFonts w:ascii="Arial" w:hAnsi="Arial"/>
          <w:sz w:val="24"/>
        </w:rPr>
        <w:t xml:space="preserve"> with </w:t>
      </w:r>
      <w:r w:rsidR="00DD131E" w:rsidRPr="00B4754C">
        <w:rPr>
          <w:rFonts w:ascii="Arial" w:hAnsi="Arial"/>
          <w:sz w:val="24"/>
        </w:rPr>
        <w:t>recommendations</w:t>
      </w:r>
      <w:r w:rsidRPr="00B4754C">
        <w:rPr>
          <w:rFonts w:ascii="Arial" w:hAnsi="Arial"/>
          <w:sz w:val="24"/>
        </w:rPr>
        <w:t xml:space="preserve">. </w:t>
      </w:r>
      <w:r w:rsidR="00DD131E" w:rsidRPr="00B4754C">
        <w:rPr>
          <w:rFonts w:ascii="Arial" w:hAnsi="Arial"/>
          <w:sz w:val="24"/>
        </w:rPr>
        <w:t>The Academy shares a commitment with other bodies to provide timely and relevant information to agencies such as CAMHs, attend multi agency meetings to support children, young people and their families. This can include submitting reports for, and attendance at, Core group meetings, statutory reviews for looked after children, Family CAF meetings and Team around the Child meetings. The Academy has regard for confidentiality issues and data protection.</w:t>
      </w:r>
    </w:p>
    <w:p w:rsidR="003607D8" w:rsidRPr="00B4754C" w:rsidRDefault="003607D8" w:rsidP="00C0547C">
      <w:pPr>
        <w:rPr>
          <w:rFonts w:ascii="Arial" w:hAnsi="Arial"/>
          <w:sz w:val="24"/>
        </w:rPr>
      </w:pPr>
    </w:p>
    <w:p w:rsidR="00C0547C" w:rsidRPr="00B4754C" w:rsidRDefault="00C0547C" w:rsidP="00C0547C">
      <w:pPr>
        <w:rPr>
          <w:rFonts w:ascii="Arial" w:hAnsi="Arial"/>
          <w:sz w:val="24"/>
        </w:rPr>
      </w:pPr>
    </w:p>
    <w:p w:rsidR="00D9681E" w:rsidRDefault="00D9681E" w:rsidP="003607D8">
      <w:pPr>
        <w:rPr>
          <w:rFonts w:ascii="Arial" w:hAnsi="Arial"/>
          <w:b/>
          <w:color w:val="0070C0"/>
          <w:sz w:val="24"/>
          <w:u w:val="single"/>
        </w:rPr>
      </w:pPr>
      <w:r w:rsidRPr="003607D8">
        <w:rPr>
          <w:rFonts w:ascii="Arial" w:hAnsi="Arial"/>
          <w:b/>
          <w:color w:val="0070C0"/>
          <w:sz w:val="24"/>
          <w:u w:val="single"/>
        </w:rPr>
        <w:t xml:space="preserve">Arrangements for handling complaints for children and young people with </w:t>
      </w:r>
      <w:r w:rsidR="007B13F6">
        <w:rPr>
          <w:rFonts w:ascii="Arial" w:hAnsi="Arial"/>
          <w:b/>
          <w:color w:val="0070C0"/>
          <w:sz w:val="24"/>
          <w:u w:val="single"/>
        </w:rPr>
        <w:t>SEND</w:t>
      </w:r>
    </w:p>
    <w:p w:rsidR="003607D8" w:rsidRPr="003607D8" w:rsidRDefault="003607D8" w:rsidP="003607D8">
      <w:pPr>
        <w:rPr>
          <w:rFonts w:ascii="Arial" w:hAnsi="Arial"/>
          <w:b/>
          <w:color w:val="0070C0"/>
          <w:sz w:val="24"/>
          <w:u w:val="single"/>
        </w:rPr>
      </w:pPr>
    </w:p>
    <w:p w:rsidR="00DD131E" w:rsidRPr="00B4754C" w:rsidRDefault="00DD131E" w:rsidP="00DD131E">
      <w:pPr>
        <w:rPr>
          <w:rFonts w:ascii="Arial" w:hAnsi="Arial" w:cs="Arial"/>
          <w:sz w:val="24"/>
          <w:szCs w:val="24"/>
          <w:lang w:val="en-GB"/>
        </w:rPr>
      </w:pPr>
      <w:r w:rsidRPr="00B4754C">
        <w:rPr>
          <w:rFonts w:ascii="Arial" w:hAnsi="Arial" w:cs="Arial"/>
          <w:sz w:val="24"/>
          <w:szCs w:val="24"/>
          <w:lang w:val="en-GB"/>
        </w:rPr>
        <w:t xml:space="preserve">The local governing body will make efforts to ensure that anyone who wishes to make a complaint including a complaint in relation to children and young people with </w:t>
      </w:r>
      <w:r w:rsidR="007B13F6">
        <w:rPr>
          <w:rFonts w:ascii="Arial" w:hAnsi="Arial" w:cs="Arial"/>
          <w:sz w:val="24"/>
          <w:szCs w:val="24"/>
          <w:lang w:val="en-GB"/>
        </w:rPr>
        <w:t>SEND</w:t>
      </w:r>
      <w:r w:rsidRPr="00B4754C">
        <w:rPr>
          <w:rFonts w:ascii="Arial" w:hAnsi="Arial" w:cs="Arial"/>
          <w:sz w:val="24"/>
          <w:szCs w:val="24"/>
          <w:lang w:val="en-GB"/>
        </w:rPr>
        <w:t>, whether they have EHC plans or not, is treated fairly, given the chance to state their case, provided with a written response, and informed of their appeal rights.</w:t>
      </w:r>
    </w:p>
    <w:p w:rsidR="00DD131E" w:rsidRPr="00B4754C" w:rsidRDefault="00DD131E" w:rsidP="00DD131E">
      <w:pPr>
        <w:rPr>
          <w:lang w:val="en-GB"/>
        </w:rPr>
      </w:pPr>
    </w:p>
    <w:p w:rsidR="00DD131E" w:rsidRPr="00B4754C" w:rsidRDefault="00DD131E" w:rsidP="00DD131E">
      <w:pPr>
        <w:rPr>
          <w:rFonts w:ascii="Arial" w:hAnsi="Arial"/>
          <w:b/>
          <w:sz w:val="24"/>
          <w:u w:val="single"/>
        </w:rPr>
      </w:pPr>
    </w:p>
    <w:p w:rsidR="00DD131E" w:rsidRPr="00B4754C" w:rsidRDefault="00DD131E" w:rsidP="00DD131E">
      <w:pPr>
        <w:rPr>
          <w:rFonts w:ascii="Arial" w:hAnsi="Arial"/>
          <w:sz w:val="24"/>
        </w:rPr>
      </w:pPr>
      <w:r w:rsidRPr="00B4754C">
        <w:rPr>
          <w:rFonts w:ascii="Arial" w:hAnsi="Arial"/>
          <w:sz w:val="24"/>
        </w:rPr>
        <w:t>Any parent/carer who wishes to discuss or make observations about the Special Needs provision</w:t>
      </w:r>
      <w:r w:rsidR="00FD72FD">
        <w:rPr>
          <w:rFonts w:ascii="Arial" w:hAnsi="Arial"/>
          <w:sz w:val="24"/>
        </w:rPr>
        <w:t xml:space="preserve"> for their son/daughter at Shirebrook</w:t>
      </w:r>
      <w:r w:rsidRPr="00B4754C">
        <w:rPr>
          <w:rFonts w:ascii="Arial" w:hAnsi="Arial"/>
          <w:sz w:val="24"/>
        </w:rPr>
        <w:t xml:space="preserve"> Academy should: -</w:t>
      </w:r>
    </w:p>
    <w:p w:rsidR="00DD131E" w:rsidRPr="00B4754C" w:rsidRDefault="00DD131E" w:rsidP="00DD131E">
      <w:pPr>
        <w:rPr>
          <w:rFonts w:ascii="Arial" w:hAnsi="Arial"/>
          <w:sz w:val="24"/>
        </w:rPr>
      </w:pPr>
    </w:p>
    <w:p w:rsidR="00DD131E" w:rsidRPr="00B4754C" w:rsidRDefault="00DD131E" w:rsidP="00DD131E">
      <w:pPr>
        <w:numPr>
          <w:ilvl w:val="0"/>
          <w:numId w:val="4"/>
        </w:numPr>
        <w:rPr>
          <w:rFonts w:ascii="Arial" w:hAnsi="Arial"/>
          <w:sz w:val="24"/>
        </w:rPr>
      </w:pPr>
      <w:r w:rsidRPr="00B4754C">
        <w:rPr>
          <w:rFonts w:ascii="Arial" w:hAnsi="Arial"/>
          <w:sz w:val="24"/>
        </w:rPr>
        <w:t xml:space="preserve">Telephone or make an informal appointment to see the </w:t>
      </w:r>
      <w:r w:rsidR="00D045F6">
        <w:rPr>
          <w:rFonts w:ascii="Arial" w:hAnsi="Arial"/>
          <w:sz w:val="24"/>
        </w:rPr>
        <w:t>SENDCo</w:t>
      </w:r>
      <w:r w:rsidRPr="00B4754C">
        <w:rPr>
          <w:rFonts w:ascii="Arial" w:hAnsi="Arial"/>
          <w:sz w:val="24"/>
        </w:rPr>
        <w:t xml:space="preserve"> who will review the situation and arrange for it to be discussed within 5 working days of the complaint being made.</w:t>
      </w:r>
    </w:p>
    <w:p w:rsidR="00DD131E" w:rsidRPr="00B4754C" w:rsidRDefault="00DD131E" w:rsidP="00DD131E">
      <w:pPr>
        <w:numPr>
          <w:ilvl w:val="0"/>
          <w:numId w:val="4"/>
        </w:numPr>
        <w:rPr>
          <w:rFonts w:ascii="Arial" w:hAnsi="Arial"/>
          <w:sz w:val="24"/>
        </w:rPr>
      </w:pPr>
      <w:r w:rsidRPr="00B4754C">
        <w:rPr>
          <w:rFonts w:ascii="Arial" w:hAnsi="Arial"/>
          <w:sz w:val="24"/>
        </w:rPr>
        <w:t>If the parent remains dissatisfied the complaint should be submitted formally in writing to the Principal who will investigate the complaint and arrange a discussion within 5 working days.</w:t>
      </w:r>
    </w:p>
    <w:p w:rsidR="00DD131E" w:rsidRPr="00B4754C" w:rsidRDefault="00DD131E" w:rsidP="00DD131E">
      <w:pPr>
        <w:numPr>
          <w:ilvl w:val="0"/>
          <w:numId w:val="4"/>
        </w:numPr>
        <w:rPr>
          <w:rFonts w:ascii="Arial" w:hAnsi="Arial"/>
          <w:sz w:val="24"/>
        </w:rPr>
      </w:pPr>
      <w:r w:rsidRPr="00B4754C">
        <w:rPr>
          <w:rFonts w:ascii="Arial" w:hAnsi="Arial"/>
          <w:sz w:val="24"/>
        </w:rPr>
        <w:t>Parents/carers have the right to complain: -</w:t>
      </w:r>
    </w:p>
    <w:p w:rsidR="00FD72FD" w:rsidRPr="00921E69" w:rsidRDefault="00FD72FD" w:rsidP="00FD72FD">
      <w:pPr>
        <w:numPr>
          <w:ilvl w:val="0"/>
          <w:numId w:val="37"/>
        </w:numPr>
        <w:jc w:val="both"/>
        <w:rPr>
          <w:rFonts w:ascii="Arial" w:hAnsi="Arial" w:cs="Arial"/>
          <w:sz w:val="24"/>
          <w:szCs w:val="24"/>
        </w:rPr>
      </w:pPr>
      <w:r w:rsidRPr="00921E69">
        <w:rPr>
          <w:rFonts w:ascii="Arial" w:hAnsi="Arial" w:cs="Arial"/>
          <w:sz w:val="24"/>
          <w:szCs w:val="24"/>
        </w:rPr>
        <w:t>To the Chair of the Local Governing Body via the academy (Tel: 01623 742722) or to the   Principal.</w:t>
      </w:r>
    </w:p>
    <w:p w:rsidR="00755EC5" w:rsidRPr="00921E69" w:rsidRDefault="00FD72FD" w:rsidP="00FD72FD">
      <w:pPr>
        <w:pStyle w:val="ListParagraph"/>
        <w:numPr>
          <w:ilvl w:val="0"/>
          <w:numId w:val="37"/>
        </w:numPr>
        <w:rPr>
          <w:rFonts w:ascii="Arial" w:hAnsi="Arial" w:cs="Arial"/>
          <w:sz w:val="24"/>
          <w:szCs w:val="24"/>
          <w:lang w:val="en-GB" w:eastAsia="en-GB"/>
        </w:rPr>
      </w:pPr>
      <w:r w:rsidRPr="00921E69">
        <w:rPr>
          <w:rFonts w:ascii="Arial" w:hAnsi="Arial" w:cs="Arial"/>
          <w:sz w:val="24"/>
          <w:szCs w:val="24"/>
        </w:rPr>
        <w:t>To the Loca</w:t>
      </w:r>
      <w:r w:rsidR="00921E69">
        <w:rPr>
          <w:rFonts w:ascii="Arial" w:hAnsi="Arial" w:cs="Arial"/>
          <w:sz w:val="24"/>
          <w:szCs w:val="24"/>
        </w:rPr>
        <w:t>l Authority, Lead SEND Officer,</w:t>
      </w:r>
      <w:r w:rsidRPr="00921E69">
        <w:rPr>
          <w:rFonts w:ascii="Arial" w:hAnsi="Arial" w:cs="Arial"/>
          <w:sz w:val="24"/>
          <w:szCs w:val="24"/>
        </w:rPr>
        <w:t xml:space="preserve"> (Tel: </w:t>
      </w:r>
      <w:r w:rsidRPr="00921E69">
        <w:rPr>
          <w:rFonts w:ascii="Arial" w:hAnsi="Arial" w:cs="Arial"/>
          <w:sz w:val="24"/>
          <w:szCs w:val="24"/>
          <w:lang w:eastAsia="en-GB"/>
        </w:rPr>
        <w:t xml:space="preserve">01629 533893) </w:t>
      </w:r>
    </w:p>
    <w:p w:rsidR="00DD131E" w:rsidRDefault="00DD131E" w:rsidP="00DD131E">
      <w:pPr>
        <w:pStyle w:val="ListParagraph"/>
        <w:numPr>
          <w:ilvl w:val="0"/>
          <w:numId w:val="4"/>
        </w:numPr>
        <w:rPr>
          <w:rFonts w:ascii="Arial" w:hAnsi="Arial"/>
          <w:sz w:val="24"/>
        </w:rPr>
      </w:pPr>
      <w:r w:rsidRPr="00B4754C">
        <w:rPr>
          <w:rFonts w:ascii="Arial" w:hAnsi="Arial"/>
          <w:sz w:val="24"/>
        </w:rPr>
        <w:t>If a parent/carer is still not satisfied they can complain to the Education Funding Agency acting on behalf of the Secretary of State.</w:t>
      </w:r>
    </w:p>
    <w:p w:rsidR="00685733" w:rsidRPr="00B4754C" w:rsidRDefault="00685733" w:rsidP="00685733">
      <w:pPr>
        <w:pStyle w:val="ListParagraph"/>
        <w:rPr>
          <w:rFonts w:ascii="Arial" w:hAnsi="Arial"/>
          <w:sz w:val="24"/>
        </w:rPr>
      </w:pPr>
    </w:p>
    <w:p w:rsidR="00DD131E" w:rsidRPr="00B4754C" w:rsidRDefault="00DD131E" w:rsidP="00DD131E">
      <w:pPr>
        <w:rPr>
          <w:rFonts w:ascii="Arial" w:hAnsi="Arial"/>
          <w:sz w:val="24"/>
        </w:rPr>
      </w:pPr>
      <w:r w:rsidRPr="00B4754C">
        <w:rPr>
          <w:rFonts w:ascii="Arial" w:hAnsi="Arial"/>
          <w:sz w:val="24"/>
        </w:rPr>
        <w:t>Ofsted can consider complaints about the educational provision of the Academy (not individual cases) when a complainant has tried to resolve the complaint through the Academy’s own complaints procedure.</w:t>
      </w:r>
    </w:p>
    <w:p w:rsidR="00DD131E" w:rsidRPr="00B4754C" w:rsidRDefault="00DD131E" w:rsidP="00DD131E">
      <w:pPr>
        <w:rPr>
          <w:lang w:val="en-GB"/>
        </w:rPr>
      </w:pPr>
    </w:p>
    <w:p w:rsidR="00DD131E" w:rsidRDefault="00DD131E" w:rsidP="00DD131E">
      <w:pPr>
        <w:rPr>
          <w:rFonts w:ascii="Arial" w:hAnsi="Arial" w:cs="Arial"/>
          <w:sz w:val="24"/>
          <w:szCs w:val="24"/>
          <w:lang w:val="en-GB"/>
        </w:rPr>
      </w:pPr>
      <w:r w:rsidRPr="00B4754C">
        <w:rPr>
          <w:rFonts w:ascii="Arial" w:hAnsi="Arial" w:cs="Arial"/>
          <w:sz w:val="24"/>
          <w:szCs w:val="24"/>
          <w:lang w:val="en-GB"/>
        </w:rPr>
        <w:t>If the complainant remains concerned following the local complaints procedure, he or she could ask the Department for Education’s School Complaints Unit to take up the matter.</w:t>
      </w:r>
    </w:p>
    <w:p w:rsidR="0036126E" w:rsidRDefault="0036126E" w:rsidP="00DD131E">
      <w:pPr>
        <w:rPr>
          <w:rFonts w:ascii="Arial" w:hAnsi="Arial" w:cs="Arial"/>
          <w:sz w:val="24"/>
          <w:szCs w:val="24"/>
          <w:lang w:val="en-GB"/>
        </w:rPr>
      </w:pPr>
    </w:p>
    <w:p w:rsidR="0036126E" w:rsidRDefault="0036126E" w:rsidP="00DD131E">
      <w:pPr>
        <w:rPr>
          <w:rFonts w:ascii="Arial" w:hAnsi="Arial" w:cs="Arial"/>
          <w:sz w:val="24"/>
          <w:szCs w:val="24"/>
          <w:lang w:val="en-GB"/>
        </w:rPr>
      </w:pPr>
      <w:r>
        <w:rPr>
          <w:rFonts w:ascii="Arial" w:hAnsi="Arial" w:cs="Arial"/>
          <w:sz w:val="24"/>
          <w:szCs w:val="24"/>
          <w:lang w:val="en-GB"/>
        </w:rPr>
        <w:t>This report complies with:</w:t>
      </w:r>
    </w:p>
    <w:p w:rsidR="0036126E" w:rsidRDefault="0036126E" w:rsidP="00DD131E">
      <w:pPr>
        <w:rPr>
          <w:rFonts w:ascii="Arial" w:hAnsi="Arial" w:cs="Arial"/>
          <w:sz w:val="24"/>
          <w:szCs w:val="24"/>
          <w:lang w:val="en-GB"/>
        </w:rPr>
      </w:pPr>
    </w:p>
    <w:p w:rsidR="0036126E" w:rsidRPr="0036126E" w:rsidRDefault="0036126E" w:rsidP="0036126E">
      <w:pPr>
        <w:pStyle w:val="ListParagraph"/>
        <w:numPr>
          <w:ilvl w:val="0"/>
          <w:numId w:val="34"/>
        </w:numPr>
        <w:rPr>
          <w:rFonts w:ascii="Arial" w:hAnsi="Arial" w:cs="Arial"/>
          <w:sz w:val="24"/>
          <w:szCs w:val="24"/>
          <w:lang w:val="en-GB"/>
        </w:rPr>
      </w:pPr>
      <w:r w:rsidRPr="0036126E">
        <w:rPr>
          <w:rFonts w:ascii="Arial" w:hAnsi="Arial" w:cs="Arial"/>
          <w:sz w:val="24"/>
          <w:szCs w:val="24"/>
          <w:lang w:val="en-GB"/>
        </w:rPr>
        <w:t>Section 69(2) of the Children and families Act 2014</w:t>
      </w:r>
    </w:p>
    <w:p w:rsidR="0036126E" w:rsidRPr="0036126E" w:rsidRDefault="0036126E" w:rsidP="0036126E">
      <w:pPr>
        <w:pStyle w:val="ListParagraph"/>
        <w:numPr>
          <w:ilvl w:val="0"/>
          <w:numId w:val="34"/>
        </w:numPr>
        <w:rPr>
          <w:rFonts w:ascii="Arial" w:hAnsi="Arial" w:cs="Arial"/>
          <w:sz w:val="24"/>
          <w:szCs w:val="24"/>
          <w:lang w:val="en-GB"/>
        </w:rPr>
      </w:pPr>
      <w:r w:rsidRPr="0036126E">
        <w:rPr>
          <w:rFonts w:ascii="Arial" w:hAnsi="Arial" w:cs="Arial"/>
          <w:sz w:val="24"/>
          <w:szCs w:val="24"/>
          <w:lang w:val="en-GB"/>
        </w:rPr>
        <w:t xml:space="preserve">Regulation 51 and schedule 1 of the Special </w:t>
      </w:r>
      <w:r w:rsidR="00685733" w:rsidRPr="0036126E">
        <w:rPr>
          <w:rFonts w:ascii="Arial" w:hAnsi="Arial" w:cs="Arial"/>
          <w:sz w:val="24"/>
          <w:szCs w:val="24"/>
          <w:lang w:val="en-GB"/>
        </w:rPr>
        <w:t>Educational</w:t>
      </w:r>
      <w:r w:rsidRPr="0036126E">
        <w:rPr>
          <w:rFonts w:ascii="Arial" w:hAnsi="Arial" w:cs="Arial"/>
          <w:sz w:val="24"/>
          <w:szCs w:val="24"/>
          <w:lang w:val="en-GB"/>
        </w:rPr>
        <w:t xml:space="preserve"> Needs and Disability Regulations 2014</w:t>
      </w:r>
    </w:p>
    <w:p w:rsidR="0036126E" w:rsidRPr="0036126E" w:rsidRDefault="0036126E" w:rsidP="0036126E">
      <w:pPr>
        <w:pStyle w:val="ListParagraph"/>
        <w:numPr>
          <w:ilvl w:val="0"/>
          <w:numId w:val="34"/>
        </w:numPr>
        <w:rPr>
          <w:rFonts w:ascii="Arial" w:hAnsi="Arial" w:cs="Arial"/>
          <w:sz w:val="24"/>
          <w:szCs w:val="24"/>
          <w:lang w:val="en-GB"/>
        </w:rPr>
      </w:pPr>
      <w:r w:rsidRPr="0036126E">
        <w:rPr>
          <w:rFonts w:ascii="Arial" w:hAnsi="Arial" w:cs="Arial"/>
          <w:sz w:val="24"/>
          <w:szCs w:val="24"/>
          <w:lang w:val="en-GB"/>
        </w:rPr>
        <w:t>Section 6 of the ‘Special educational needs and disability code of practice: 0 to 25 years’</w:t>
      </w:r>
    </w:p>
    <w:p w:rsidR="0036126E" w:rsidRPr="00B4754C" w:rsidRDefault="0036126E" w:rsidP="00DD131E">
      <w:pPr>
        <w:rPr>
          <w:rFonts w:ascii="Arial" w:hAnsi="Arial" w:cs="Arial"/>
          <w:sz w:val="24"/>
          <w:szCs w:val="24"/>
          <w:lang w:val="en-GB"/>
        </w:rPr>
      </w:pPr>
    </w:p>
    <w:p w:rsidR="00E31B6E" w:rsidRDefault="00E31B6E" w:rsidP="000D7C3A">
      <w:pPr>
        <w:rPr>
          <w:rFonts w:ascii="Arial" w:hAnsi="Arial"/>
          <w:sz w:val="24"/>
        </w:rPr>
      </w:pPr>
    </w:p>
    <w:p w:rsidR="00E31B6E" w:rsidRDefault="00E31B6E" w:rsidP="00E31B6E"/>
    <w:p w:rsidR="00E31B6E" w:rsidRDefault="00E31B6E" w:rsidP="00E31B6E">
      <w:pPr>
        <w:rPr>
          <w:rFonts w:ascii="Arial" w:hAnsi="Arial"/>
          <w:sz w:val="24"/>
        </w:rPr>
      </w:pPr>
    </w:p>
    <w:p w:rsidR="008E2017" w:rsidRDefault="008E2017"/>
    <w:sectPr w:rsidR="008E20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590" w:rsidRDefault="009F5590" w:rsidP="00E31B6E">
      <w:r>
        <w:separator/>
      </w:r>
    </w:p>
  </w:endnote>
  <w:endnote w:type="continuationSeparator" w:id="0">
    <w:p w:rsidR="009F5590" w:rsidRDefault="009F5590" w:rsidP="00E31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590" w:rsidRDefault="009F5590" w:rsidP="00E31B6E">
      <w:r>
        <w:separator/>
      </w:r>
    </w:p>
  </w:footnote>
  <w:footnote w:type="continuationSeparator" w:id="0">
    <w:p w:rsidR="009F5590" w:rsidRDefault="009F5590" w:rsidP="00E31B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6965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7100E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7169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7A62A9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E25E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A4C455F"/>
    <w:multiLevelType w:val="singleLevel"/>
    <w:tmpl w:val="D834BC2A"/>
    <w:lvl w:ilvl="0">
      <w:start w:val="3"/>
      <w:numFmt w:val="bullet"/>
      <w:lvlText w:val="-"/>
      <w:lvlJc w:val="left"/>
      <w:pPr>
        <w:tabs>
          <w:tab w:val="num" w:pos="2520"/>
        </w:tabs>
        <w:ind w:left="2520" w:hanging="360"/>
      </w:pPr>
      <w:rPr>
        <w:rFonts w:ascii="Times New Roman" w:hAnsi="Times New Roman" w:hint="default"/>
      </w:rPr>
    </w:lvl>
  </w:abstractNum>
  <w:abstractNum w:abstractNumId="7" w15:restartNumberingAfterBreak="0">
    <w:nsid w:val="0F3D3BD1"/>
    <w:multiLevelType w:val="singleLevel"/>
    <w:tmpl w:val="A8903C1C"/>
    <w:lvl w:ilvl="0">
      <w:start w:val="1"/>
      <w:numFmt w:val="decimal"/>
      <w:lvlText w:val="%1."/>
      <w:lvlJc w:val="left"/>
      <w:pPr>
        <w:tabs>
          <w:tab w:val="num" w:pos="567"/>
        </w:tabs>
        <w:ind w:left="567" w:hanging="567"/>
      </w:pPr>
      <w:rPr>
        <w:rFonts w:hint="default"/>
      </w:rPr>
    </w:lvl>
  </w:abstractNum>
  <w:abstractNum w:abstractNumId="8" w15:restartNumberingAfterBreak="0">
    <w:nsid w:val="125569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2A872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A70164"/>
    <w:multiLevelType w:val="hybridMultilevel"/>
    <w:tmpl w:val="26D04636"/>
    <w:lvl w:ilvl="0" w:tplc="5ADADE3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4258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2722489"/>
    <w:multiLevelType w:val="singleLevel"/>
    <w:tmpl w:val="8A66F18E"/>
    <w:lvl w:ilvl="0">
      <w:start w:val="1"/>
      <w:numFmt w:val="lowerLetter"/>
      <w:lvlText w:val="%1)"/>
      <w:lvlJc w:val="left"/>
      <w:pPr>
        <w:tabs>
          <w:tab w:val="num" w:pos="720"/>
        </w:tabs>
        <w:ind w:left="720" w:hanging="720"/>
      </w:pPr>
      <w:rPr>
        <w:rFonts w:hint="default"/>
      </w:rPr>
    </w:lvl>
  </w:abstractNum>
  <w:abstractNum w:abstractNumId="13" w15:restartNumberingAfterBreak="0">
    <w:nsid w:val="293C1B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8F66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EF76D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22205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2FF0D6F"/>
    <w:multiLevelType w:val="hybridMultilevel"/>
    <w:tmpl w:val="264E0A76"/>
    <w:lvl w:ilvl="0" w:tplc="651C6FB4">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760"/>
        </w:tabs>
        <w:ind w:left="760" w:hanging="360"/>
      </w:pPr>
      <w:rPr>
        <w:rFonts w:ascii="Courier New" w:hAnsi="Courier New" w:hint="default"/>
      </w:rPr>
    </w:lvl>
    <w:lvl w:ilvl="2" w:tplc="04090005" w:tentative="1">
      <w:start w:val="1"/>
      <w:numFmt w:val="bullet"/>
      <w:lvlText w:val=""/>
      <w:lvlJc w:val="left"/>
      <w:pPr>
        <w:tabs>
          <w:tab w:val="num" w:pos="1480"/>
        </w:tabs>
        <w:ind w:left="1480" w:hanging="360"/>
      </w:pPr>
      <w:rPr>
        <w:rFonts w:ascii="Wingdings" w:hAnsi="Wingdings" w:hint="default"/>
      </w:rPr>
    </w:lvl>
    <w:lvl w:ilvl="3" w:tplc="04090001" w:tentative="1">
      <w:start w:val="1"/>
      <w:numFmt w:val="bullet"/>
      <w:lvlText w:val=""/>
      <w:lvlJc w:val="left"/>
      <w:pPr>
        <w:tabs>
          <w:tab w:val="num" w:pos="2200"/>
        </w:tabs>
        <w:ind w:left="2200" w:hanging="360"/>
      </w:pPr>
      <w:rPr>
        <w:rFonts w:ascii="Symbol" w:hAnsi="Symbol" w:hint="default"/>
      </w:rPr>
    </w:lvl>
    <w:lvl w:ilvl="4" w:tplc="04090003" w:tentative="1">
      <w:start w:val="1"/>
      <w:numFmt w:val="bullet"/>
      <w:lvlText w:val="o"/>
      <w:lvlJc w:val="left"/>
      <w:pPr>
        <w:tabs>
          <w:tab w:val="num" w:pos="2920"/>
        </w:tabs>
        <w:ind w:left="2920" w:hanging="360"/>
      </w:pPr>
      <w:rPr>
        <w:rFonts w:ascii="Courier New" w:hAnsi="Courier New" w:hint="default"/>
      </w:rPr>
    </w:lvl>
    <w:lvl w:ilvl="5" w:tplc="04090005" w:tentative="1">
      <w:start w:val="1"/>
      <w:numFmt w:val="bullet"/>
      <w:lvlText w:val=""/>
      <w:lvlJc w:val="left"/>
      <w:pPr>
        <w:tabs>
          <w:tab w:val="num" w:pos="3640"/>
        </w:tabs>
        <w:ind w:left="3640" w:hanging="360"/>
      </w:pPr>
      <w:rPr>
        <w:rFonts w:ascii="Wingdings" w:hAnsi="Wingdings" w:hint="default"/>
      </w:rPr>
    </w:lvl>
    <w:lvl w:ilvl="6" w:tplc="04090001" w:tentative="1">
      <w:start w:val="1"/>
      <w:numFmt w:val="bullet"/>
      <w:lvlText w:val=""/>
      <w:lvlJc w:val="left"/>
      <w:pPr>
        <w:tabs>
          <w:tab w:val="num" w:pos="4360"/>
        </w:tabs>
        <w:ind w:left="4360" w:hanging="360"/>
      </w:pPr>
      <w:rPr>
        <w:rFonts w:ascii="Symbol" w:hAnsi="Symbol" w:hint="default"/>
      </w:rPr>
    </w:lvl>
    <w:lvl w:ilvl="7" w:tplc="04090003" w:tentative="1">
      <w:start w:val="1"/>
      <w:numFmt w:val="bullet"/>
      <w:lvlText w:val="o"/>
      <w:lvlJc w:val="left"/>
      <w:pPr>
        <w:tabs>
          <w:tab w:val="num" w:pos="5080"/>
        </w:tabs>
        <w:ind w:left="5080" w:hanging="360"/>
      </w:pPr>
      <w:rPr>
        <w:rFonts w:ascii="Courier New" w:hAnsi="Courier New" w:hint="default"/>
      </w:rPr>
    </w:lvl>
    <w:lvl w:ilvl="8" w:tplc="04090005" w:tentative="1">
      <w:start w:val="1"/>
      <w:numFmt w:val="bullet"/>
      <w:lvlText w:val=""/>
      <w:lvlJc w:val="left"/>
      <w:pPr>
        <w:tabs>
          <w:tab w:val="num" w:pos="5800"/>
        </w:tabs>
        <w:ind w:left="5800" w:hanging="360"/>
      </w:pPr>
      <w:rPr>
        <w:rFonts w:ascii="Wingdings" w:hAnsi="Wingdings" w:hint="default"/>
      </w:rPr>
    </w:lvl>
  </w:abstractNum>
  <w:abstractNum w:abstractNumId="18" w15:restartNumberingAfterBreak="0">
    <w:nsid w:val="467778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8095695"/>
    <w:multiLevelType w:val="hybridMultilevel"/>
    <w:tmpl w:val="BDF6F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8965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7B2F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AA71F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BC04D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ED04B33"/>
    <w:multiLevelType w:val="singleLevel"/>
    <w:tmpl w:val="5CD6FFD0"/>
    <w:lvl w:ilvl="0">
      <w:start w:val="1"/>
      <w:numFmt w:val="lowerRoman"/>
      <w:lvlText w:val="%1)"/>
      <w:lvlJc w:val="left"/>
      <w:pPr>
        <w:tabs>
          <w:tab w:val="num" w:pos="1440"/>
        </w:tabs>
        <w:ind w:left="1440" w:hanging="720"/>
      </w:pPr>
      <w:rPr>
        <w:rFonts w:hint="default"/>
      </w:rPr>
    </w:lvl>
  </w:abstractNum>
  <w:abstractNum w:abstractNumId="25" w15:restartNumberingAfterBreak="0">
    <w:nsid w:val="600B58C5"/>
    <w:multiLevelType w:val="hybridMultilevel"/>
    <w:tmpl w:val="8376A74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7D43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8FE38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B670D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C7335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CB103EA"/>
    <w:multiLevelType w:val="hybridMultilevel"/>
    <w:tmpl w:val="B14066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CF77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4B464E9"/>
    <w:multiLevelType w:val="hybridMultilevel"/>
    <w:tmpl w:val="8188B6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5BC72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7D62201"/>
    <w:multiLevelType w:val="hybridMultilevel"/>
    <w:tmpl w:val="7F5C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1C0E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B442A0D"/>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25"/>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2"/>
  </w:num>
  <w:num w:numId="5">
    <w:abstractNumId w:val="24"/>
  </w:num>
  <w:num w:numId="6">
    <w:abstractNumId w:val="26"/>
  </w:num>
  <w:num w:numId="7">
    <w:abstractNumId w:val="33"/>
  </w:num>
  <w:num w:numId="8">
    <w:abstractNumId w:val="2"/>
  </w:num>
  <w:num w:numId="9">
    <w:abstractNumId w:val="1"/>
  </w:num>
  <w:num w:numId="10">
    <w:abstractNumId w:val="31"/>
  </w:num>
  <w:num w:numId="11">
    <w:abstractNumId w:val="4"/>
  </w:num>
  <w:num w:numId="12">
    <w:abstractNumId w:val="13"/>
  </w:num>
  <w:num w:numId="13">
    <w:abstractNumId w:val="5"/>
  </w:num>
  <w:num w:numId="14">
    <w:abstractNumId w:val="27"/>
  </w:num>
  <w:num w:numId="15">
    <w:abstractNumId w:val="14"/>
  </w:num>
  <w:num w:numId="16">
    <w:abstractNumId w:val="36"/>
  </w:num>
  <w:num w:numId="17">
    <w:abstractNumId w:val="35"/>
  </w:num>
  <w:num w:numId="18">
    <w:abstractNumId w:val="29"/>
  </w:num>
  <w:num w:numId="19">
    <w:abstractNumId w:val="16"/>
  </w:num>
  <w:num w:numId="20">
    <w:abstractNumId w:val="11"/>
  </w:num>
  <w:num w:numId="21">
    <w:abstractNumId w:val="8"/>
  </w:num>
  <w:num w:numId="22">
    <w:abstractNumId w:val="15"/>
  </w:num>
  <w:num w:numId="23">
    <w:abstractNumId w:val="23"/>
  </w:num>
  <w:num w:numId="24">
    <w:abstractNumId w:val="21"/>
  </w:num>
  <w:num w:numId="25">
    <w:abstractNumId w:val="6"/>
  </w:num>
  <w:num w:numId="26">
    <w:abstractNumId w:val="18"/>
  </w:num>
  <w:num w:numId="27">
    <w:abstractNumId w:val="9"/>
  </w:num>
  <w:num w:numId="28">
    <w:abstractNumId w:val="3"/>
  </w:num>
  <w:num w:numId="29">
    <w:abstractNumId w:val="22"/>
  </w:num>
  <w:num w:numId="30">
    <w:abstractNumId w:val="28"/>
  </w:num>
  <w:num w:numId="31">
    <w:abstractNumId w:val="17"/>
  </w:num>
  <w:num w:numId="32">
    <w:abstractNumId w:val="34"/>
  </w:num>
  <w:num w:numId="33">
    <w:abstractNumId w:val="20"/>
  </w:num>
  <w:num w:numId="34">
    <w:abstractNumId w:val="19"/>
  </w:num>
  <w:num w:numId="35">
    <w:abstractNumId w:val="32"/>
  </w:num>
  <w:num w:numId="36">
    <w:abstractNumId w:val="30"/>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B6E"/>
    <w:rsid w:val="000D7C3A"/>
    <w:rsid w:val="001170BD"/>
    <w:rsid w:val="00146344"/>
    <w:rsid w:val="00157F02"/>
    <w:rsid w:val="001B5EA9"/>
    <w:rsid w:val="002005F5"/>
    <w:rsid w:val="002C3DA3"/>
    <w:rsid w:val="003576C3"/>
    <w:rsid w:val="003607D8"/>
    <w:rsid w:val="0036126E"/>
    <w:rsid w:val="00386165"/>
    <w:rsid w:val="003A11A7"/>
    <w:rsid w:val="003D1F6F"/>
    <w:rsid w:val="00414D43"/>
    <w:rsid w:val="004546B3"/>
    <w:rsid w:val="004A123F"/>
    <w:rsid w:val="004E55F1"/>
    <w:rsid w:val="00513722"/>
    <w:rsid w:val="005170F7"/>
    <w:rsid w:val="00523659"/>
    <w:rsid w:val="00576CF7"/>
    <w:rsid w:val="005E55E5"/>
    <w:rsid w:val="00634912"/>
    <w:rsid w:val="00660A72"/>
    <w:rsid w:val="00685733"/>
    <w:rsid w:val="006A71BB"/>
    <w:rsid w:val="006D054C"/>
    <w:rsid w:val="00755EC5"/>
    <w:rsid w:val="007B13F6"/>
    <w:rsid w:val="0082254A"/>
    <w:rsid w:val="00865784"/>
    <w:rsid w:val="008A4514"/>
    <w:rsid w:val="008A7E9C"/>
    <w:rsid w:val="008C67B1"/>
    <w:rsid w:val="008D4954"/>
    <w:rsid w:val="008E2017"/>
    <w:rsid w:val="008E39F5"/>
    <w:rsid w:val="00921E69"/>
    <w:rsid w:val="0097519A"/>
    <w:rsid w:val="009874E1"/>
    <w:rsid w:val="00992946"/>
    <w:rsid w:val="009E5087"/>
    <w:rsid w:val="009F5590"/>
    <w:rsid w:val="00A31477"/>
    <w:rsid w:val="00A31D82"/>
    <w:rsid w:val="00A345E2"/>
    <w:rsid w:val="00A53C38"/>
    <w:rsid w:val="00A81FD8"/>
    <w:rsid w:val="00A84970"/>
    <w:rsid w:val="00B15C37"/>
    <w:rsid w:val="00B162B0"/>
    <w:rsid w:val="00B4754C"/>
    <w:rsid w:val="00B63493"/>
    <w:rsid w:val="00B64059"/>
    <w:rsid w:val="00B66443"/>
    <w:rsid w:val="00BA208F"/>
    <w:rsid w:val="00BD25FB"/>
    <w:rsid w:val="00BE13D0"/>
    <w:rsid w:val="00C0547C"/>
    <w:rsid w:val="00C91A38"/>
    <w:rsid w:val="00D045F6"/>
    <w:rsid w:val="00D1169E"/>
    <w:rsid w:val="00D349AE"/>
    <w:rsid w:val="00D9681E"/>
    <w:rsid w:val="00DC5C1C"/>
    <w:rsid w:val="00DD131E"/>
    <w:rsid w:val="00DE5EA1"/>
    <w:rsid w:val="00E140DC"/>
    <w:rsid w:val="00E31B6E"/>
    <w:rsid w:val="00F65E8C"/>
    <w:rsid w:val="00F763FB"/>
    <w:rsid w:val="00FC3FD8"/>
    <w:rsid w:val="00FD72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5C1E82A1-08B8-49F9-A5CF-D88462F05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B6E"/>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E31B6E"/>
    <w:pPr>
      <w:keepNext/>
      <w:outlineLvl w:val="1"/>
    </w:pPr>
    <w:rPr>
      <w:rFonts w:ascii="Arial" w:hAnsi="Arial"/>
      <w:b/>
      <w:sz w:val="28"/>
      <w:u w:val="single"/>
      <w:lang w:val="en-GB"/>
    </w:rPr>
  </w:style>
  <w:style w:type="paragraph" w:styleId="Heading3">
    <w:name w:val="heading 3"/>
    <w:basedOn w:val="Normal"/>
    <w:next w:val="Normal"/>
    <w:link w:val="Heading3Char"/>
    <w:qFormat/>
    <w:rsid w:val="00E31B6E"/>
    <w:pPr>
      <w:keepNext/>
      <w:outlineLvl w:val="2"/>
    </w:pPr>
    <w:rPr>
      <w:rFonts w:ascii="Arial" w:hAnsi="Arial"/>
      <w:b/>
      <w:sz w:val="24"/>
      <w:u w:val="single"/>
      <w:lang w:val="en-GB"/>
    </w:rPr>
  </w:style>
  <w:style w:type="paragraph" w:styleId="Heading7">
    <w:name w:val="heading 7"/>
    <w:basedOn w:val="Normal"/>
    <w:next w:val="Normal"/>
    <w:link w:val="Heading7Char"/>
    <w:qFormat/>
    <w:rsid w:val="00E31B6E"/>
    <w:pPr>
      <w:keepNext/>
      <w:outlineLvl w:val="6"/>
    </w:pPr>
    <w:rPr>
      <w:rFonts w:ascii="Arial" w:hAnsi="Arial"/>
      <w:sz w:val="24"/>
      <w:u w:val="single"/>
    </w:rPr>
  </w:style>
  <w:style w:type="paragraph" w:styleId="Heading9">
    <w:name w:val="heading 9"/>
    <w:basedOn w:val="Normal"/>
    <w:next w:val="Normal"/>
    <w:link w:val="Heading9Char"/>
    <w:qFormat/>
    <w:rsid w:val="00E31B6E"/>
    <w:pPr>
      <w:keepNext/>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31B6E"/>
    <w:rPr>
      <w:color w:val="000000"/>
      <w:u w:val="single"/>
      <w:shd w:val="clear" w:color="auto" w:fill="auto"/>
    </w:rPr>
  </w:style>
  <w:style w:type="paragraph" w:styleId="ListParagraph">
    <w:name w:val="List Paragraph"/>
    <w:basedOn w:val="Normal"/>
    <w:uiPriority w:val="34"/>
    <w:qFormat/>
    <w:rsid w:val="00E31B6E"/>
    <w:pPr>
      <w:ind w:left="720"/>
      <w:contextualSpacing/>
    </w:pPr>
  </w:style>
  <w:style w:type="paragraph" w:styleId="Header">
    <w:name w:val="header"/>
    <w:basedOn w:val="Normal"/>
    <w:link w:val="HeaderChar"/>
    <w:uiPriority w:val="99"/>
    <w:unhideWhenUsed/>
    <w:rsid w:val="00E31B6E"/>
    <w:pPr>
      <w:tabs>
        <w:tab w:val="center" w:pos="4513"/>
        <w:tab w:val="right" w:pos="9026"/>
      </w:tabs>
    </w:pPr>
  </w:style>
  <w:style w:type="character" w:customStyle="1" w:styleId="HeaderChar">
    <w:name w:val="Header Char"/>
    <w:basedOn w:val="DefaultParagraphFont"/>
    <w:link w:val="Header"/>
    <w:uiPriority w:val="99"/>
    <w:rsid w:val="00E31B6E"/>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E31B6E"/>
    <w:pPr>
      <w:tabs>
        <w:tab w:val="center" w:pos="4513"/>
        <w:tab w:val="right" w:pos="9026"/>
      </w:tabs>
    </w:pPr>
  </w:style>
  <w:style w:type="character" w:customStyle="1" w:styleId="FooterChar">
    <w:name w:val="Footer Char"/>
    <w:basedOn w:val="DefaultParagraphFont"/>
    <w:link w:val="Footer"/>
    <w:uiPriority w:val="99"/>
    <w:rsid w:val="00E31B6E"/>
    <w:rPr>
      <w:rFonts w:ascii="Times New Roman" w:eastAsia="Times New Roman" w:hAnsi="Times New Roman" w:cs="Times New Roman"/>
      <w:sz w:val="20"/>
      <w:szCs w:val="20"/>
      <w:lang w:val="en-US"/>
    </w:rPr>
  </w:style>
  <w:style w:type="character" w:customStyle="1" w:styleId="Heading2Char">
    <w:name w:val="Heading 2 Char"/>
    <w:basedOn w:val="DefaultParagraphFont"/>
    <w:link w:val="Heading2"/>
    <w:rsid w:val="00E31B6E"/>
    <w:rPr>
      <w:rFonts w:ascii="Arial" w:eastAsia="Times New Roman" w:hAnsi="Arial" w:cs="Times New Roman"/>
      <w:b/>
      <w:sz w:val="28"/>
      <w:szCs w:val="20"/>
      <w:u w:val="single"/>
    </w:rPr>
  </w:style>
  <w:style w:type="character" w:customStyle="1" w:styleId="Heading3Char">
    <w:name w:val="Heading 3 Char"/>
    <w:basedOn w:val="DefaultParagraphFont"/>
    <w:link w:val="Heading3"/>
    <w:rsid w:val="00E31B6E"/>
    <w:rPr>
      <w:rFonts w:ascii="Arial" w:eastAsia="Times New Roman" w:hAnsi="Arial" w:cs="Times New Roman"/>
      <w:b/>
      <w:sz w:val="24"/>
      <w:szCs w:val="20"/>
      <w:u w:val="single"/>
    </w:rPr>
  </w:style>
  <w:style w:type="character" w:customStyle="1" w:styleId="Heading7Char">
    <w:name w:val="Heading 7 Char"/>
    <w:basedOn w:val="DefaultParagraphFont"/>
    <w:link w:val="Heading7"/>
    <w:rsid w:val="00E31B6E"/>
    <w:rPr>
      <w:rFonts w:ascii="Arial" w:eastAsia="Times New Roman" w:hAnsi="Arial" w:cs="Times New Roman"/>
      <w:sz w:val="24"/>
      <w:szCs w:val="20"/>
      <w:u w:val="single"/>
      <w:lang w:val="en-US"/>
    </w:rPr>
  </w:style>
  <w:style w:type="character" w:customStyle="1" w:styleId="Heading9Char">
    <w:name w:val="Heading 9 Char"/>
    <w:basedOn w:val="DefaultParagraphFont"/>
    <w:link w:val="Heading9"/>
    <w:rsid w:val="00E31B6E"/>
    <w:rPr>
      <w:rFonts w:ascii="Arial" w:eastAsia="Times New Roman" w:hAnsi="Arial" w:cs="Times New Roman"/>
      <w:b/>
      <w:sz w:val="24"/>
      <w:szCs w:val="20"/>
      <w:lang w:val="en-US"/>
    </w:rPr>
  </w:style>
  <w:style w:type="paragraph" w:styleId="BodyText3">
    <w:name w:val="Body Text 3"/>
    <w:basedOn w:val="Normal"/>
    <w:link w:val="BodyText3Char"/>
    <w:rsid w:val="00E31B6E"/>
    <w:rPr>
      <w:rFonts w:ascii="Arial" w:hAnsi="Arial"/>
      <w:b/>
      <w:sz w:val="24"/>
      <w:lang w:val="en-GB"/>
    </w:rPr>
  </w:style>
  <w:style w:type="character" w:customStyle="1" w:styleId="BodyText3Char">
    <w:name w:val="Body Text 3 Char"/>
    <w:basedOn w:val="DefaultParagraphFont"/>
    <w:link w:val="BodyText3"/>
    <w:rsid w:val="00E31B6E"/>
    <w:rPr>
      <w:rFonts w:ascii="Arial" w:eastAsia="Times New Roman" w:hAnsi="Arial" w:cs="Times New Roman"/>
      <w:b/>
      <w:sz w:val="24"/>
      <w:szCs w:val="20"/>
    </w:rPr>
  </w:style>
  <w:style w:type="paragraph" w:styleId="BodyText2">
    <w:name w:val="Body Text 2"/>
    <w:basedOn w:val="Normal"/>
    <w:link w:val="BodyText2Char"/>
    <w:rsid w:val="00E31B6E"/>
    <w:rPr>
      <w:rFonts w:ascii="Arial" w:hAnsi="Arial"/>
      <w:sz w:val="24"/>
      <w:lang w:val="en-GB"/>
    </w:rPr>
  </w:style>
  <w:style w:type="character" w:customStyle="1" w:styleId="BodyText2Char">
    <w:name w:val="Body Text 2 Char"/>
    <w:basedOn w:val="DefaultParagraphFont"/>
    <w:link w:val="BodyText2"/>
    <w:rsid w:val="00E31B6E"/>
    <w:rPr>
      <w:rFonts w:ascii="Arial" w:eastAsia="Times New Roman" w:hAnsi="Arial" w:cs="Times New Roman"/>
      <w:sz w:val="24"/>
      <w:szCs w:val="20"/>
    </w:rPr>
  </w:style>
  <w:style w:type="paragraph" w:customStyle="1" w:styleId="Default">
    <w:name w:val="Default"/>
    <w:rsid w:val="001170BD"/>
    <w:pPr>
      <w:autoSpaceDE w:val="0"/>
      <w:autoSpaceDN w:val="0"/>
      <w:adjustRightInd w:val="0"/>
      <w:spacing w:after="0" w:line="240" w:lineRule="auto"/>
    </w:pPr>
    <w:rPr>
      <w:rFonts w:ascii="Arial" w:hAnsi="Arial" w:cs="Arial"/>
      <w:color w:val="000000"/>
      <w:sz w:val="24"/>
      <w:szCs w:val="24"/>
    </w:rPr>
  </w:style>
  <w:style w:type="character" w:styleId="HTMLCite">
    <w:name w:val="HTML Cite"/>
    <w:basedOn w:val="DefaultParagraphFont"/>
    <w:uiPriority w:val="99"/>
    <w:semiHidden/>
    <w:unhideWhenUsed/>
    <w:rsid w:val="00E140DC"/>
    <w:rPr>
      <w:i/>
      <w:iCs/>
    </w:rPr>
  </w:style>
  <w:style w:type="paragraph" w:styleId="NormalWeb">
    <w:name w:val="Normal (Web)"/>
    <w:basedOn w:val="Normal"/>
    <w:uiPriority w:val="99"/>
    <w:semiHidden/>
    <w:unhideWhenUsed/>
    <w:rsid w:val="003D1F6F"/>
    <w:pPr>
      <w:spacing w:before="100" w:beforeAutospacing="1" w:after="100" w:afterAutospacing="1"/>
    </w:pPr>
    <w:rPr>
      <w:sz w:val="24"/>
      <w:szCs w:val="24"/>
      <w:lang w:val="en-GB" w:eastAsia="en-GB"/>
    </w:rPr>
  </w:style>
  <w:style w:type="character" w:styleId="Strong">
    <w:name w:val="Strong"/>
    <w:basedOn w:val="DefaultParagraphFont"/>
    <w:uiPriority w:val="22"/>
    <w:qFormat/>
    <w:rsid w:val="003D1F6F"/>
    <w:rPr>
      <w:b/>
      <w:bCs/>
    </w:rPr>
  </w:style>
  <w:style w:type="paragraph" w:styleId="NoSpacing">
    <w:name w:val="No Spacing"/>
    <w:basedOn w:val="Normal"/>
    <w:uiPriority w:val="1"/>
    <w:qFormat/>
    <w:rsid w:val="00660A72"/>
    <w:rPr>
      <w:rFonts w:ascii="Calibri" w:eastAsiaTheme="minorHAns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058201">
      <w:bodyDiv w:val="1"/>
      <w:marLeft w:val="0"/>
      <w:marRight w:val="0"/>
      <w:marTop w:val="0"/>
      <w:marBottom w:val="0"/>
      <w:divBdr>
        <w:top w:val="none" w:sz="0" w:space="0" w:color="auto"/>
        <w:left w:val="none" w:sz="0" w:space="0" w:color="auto"/>
        <w:bottom w:val="none" w:sz="0" w:space="0" w:color="auto"/>
        <w:right w:val="none" w:sz="0" w:space="0" w:color="auto"/>
      </w:divBdr>
      <w:divsChild>
        <w:div w:id="654990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itton@shirebrookacademy.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ocaloffer.derbyshire.gov.uk/home.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eryl.barquero@astoncetrust.org" TargetMode="External"/><Relationship Id="rId5" Type="http://schemas.openxmlformats.org/officeDocument/2006/relationships/footnotes" Target="footnotes.xml"/><Relationship Id="rId10" Type="http://schemas.openxmlformats.org/officeDocument/2006/relationships/hyperlink" Target="mailto:lburgin@shirebrookacademy.org" TargetMode="External"/><Relationship Id="rId4" Type="http://schemas.openxmlformats.org/officeDocument/2006/relationships/webSettings" Target="webSettings.xml"/><Relationship Id="rId9" Type="http://schemas.openxmlformats.org/officeDocument/2006/relationships/hyperlink" Target="mailto:lward@shirebrook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2499</Words>
  <Characters>14248</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Aston Academy</Company>
  <LinksUpToDate>false</LinksUpToDate>
  <CharactersWithSpaces>16714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BARQUERO</dc:creator>
  <cp:lastModifiedBy>B Norman</cp:lastModifiedBy>
  <cp:revision>2</cp:revision>
  <cp:lastPrinted>2015-03-16T11:55:00Z</cp:lastPrinted>
  <dcterms:created xsi:type="dcterms:W3CDTF">2022-10-05T12:35:00Z</dcterms:created>
  <dcterms:modified xsi:type="dcterms:W3CDTF">2022-10-05T12:35:00Z</dcterms:modified>
</cp:coreProperties>
</file>