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13" w:rsidRDefault="00224DB4" w:rsidP="00443A50">
      <w:pPr>
        <w:jc w:val="center"/>
        <w:rPr>
          <w:rFonts w:ascii="Century Gothic" w:hAnsi="Century Gothic"/>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4368165</wp:posOffset>
                </wp:positionH>
                <wp:positionV relativeFrom="paragraph">
                  <wp:posOffset>-165735</wp:posOffset>
                </wp:positionV>
                <wp:extent cx="20478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478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343.95pt;margin-top:-13.05pt;width:161.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0ojQIAAJE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" fillcolor="white [3201]" stroked="f" strokeweight=".5pt">
                <v:textbox>
                  <w:txbxContent>
                    <w:p w:rsidR="00224DB4" w:rsidRDefault="00224DB4">
                      <w:r>
                        <w:rPr>
                          <w:noProof/>
                          <w:lang w:eastAsia="en-GB"/>
                        </w:rPr>
                        <w:drawing>
                          <wp:inline distT="0" distB="0" distL="0" distR="0" wp14:anchorId="441E7044" wp14:editId="6F66E431">
                            <wp:extent cx="1858645" cy="552450"/>
                            <wp:effectExtent l="0" t="0" r="825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552450"/>
                                    </a:xfrm>
                                    <a:prstGeom prst="rect">
                                      <a:avLst/>
                                    </a:prstGeom>
                                    <a:noFill/>
                                  </pic:spPr>
                                </pic:pic>
                              </a:graphicData>
                            </a:graphic>
                          </wp:inline>
                        </w:drawing>
                      </w:r>
                    </w:p>
                  </w:txbxContent>
                </v:textbox>
              </v:shape>
            </w:pict>
          </mc:Fallback>
        </mc:AlternateContent>
      </w:r>
      <w:r w:rsidR="00443A50">
        <w:t xml:space="preserve"> </w:t>
      </w:r>
      <w:r w:rsidR="00443A50" w:rsidRPr="00447220">
        <w:rPr>
          <w:rFonts w:ascii="Century Gothic" w:hAnsi="Century Gothic"/>
          <w:b/>
          <w:sz w:val="24"/>
          <w:szCs w:val="24"/>
        </w:rPr>
        <w:t>Shirebrook Academy</w:t>
      </w:r>
    </w:p>
    <w:p w:rsidR="00705648" w:rsidRDefault="00705648" w:rsidP="00443A50">
      <w:pPr>
        <w:jc w:val="center"/>
        <w:rPr>
          <w:rFonts w:ascii="Century Gothic" w:hAnsi="Century Gothic"/>
          <w:b/>
          <w:sz w:val="24"/>
          <w:szCs w:val="24"/>
        </w:rPr>
      </w:pPr>
    </w:p>
    <w:p w:rsidR="00705648" w:rsidRPr="00447220" w:rsidRDefault="00705648" w:rsidP="00443A50">
      <w:pPr>
        <w:jc w:val="center"/>
        <w:rPr>
          <w:rFonts w:ascii="Century Gothic" w:hAnsi="Century Gothic"/>
          <w:b/>
          <w:sz w:val="24"/>
          <w:szCs w:val="24"/>
        </w:rPr>
      </w:pPr>
    </w:p>
    <w:p w:rsidR="00705648" w:rsidRPr="00705648" w:rsidRDefault="00705648" w:rsidP="00705648">
      <w:pPr>
        <w:jc w:val="center"/>
        <w:rPr>
          <w:b/>
          <w:i/>
        </w:rPr>
      </w:pPr>
      <w:r w:rsidRPr="00BD4DB5">
        <w:rPr>
          <w:rFonts w:ascii="Century Gothic" w:hAnsi="Century Gothic"/>
          <w:b/>
          <w:i/>
          <w:sz w:val="28"/>
          <w:szCs w:val="28"/>
        </w:rPr>
        <w:t xml:space="preserve">A </w:t>
      </w:r>
      <w:r w:rsidRPr="00705648">
        <w:rPr>
          <w:rFonts w:ascii="Century Gothic" w:hAnsi="Century Gothic"/>
          <w:b/>
          <w:i/>
        </w:rPr>
        <w:t>community of inspiration, excellence and opportunities for all to grow</w:t>
      </w:r>
    </w:p>
    <w:p w:rsidR="00443A50" w:rsidRPr="00705648" w:rsidRDefault="00705648" w:rsidP="00705648">
      <w:pPr>
        <w:tabs>
          <w:tab w:val="left" w:pos="3375"/>
          <w:tab w:val="center" w:pos="4762"/>
        </w:tabs>
        <w:rPr>
          <w:rFonts w:ascii="Century Gothic" w:hAnsi="Century Gothic"/>
          <w:b/>
          <w:sz w:val="24"/>
          <w:szCs w:val="24"/>
        </w:rPr>
      </w:pPr>
      <w:r>
        <w:rPr>
          <w:rFonts w:ascii="Century Gothic" w:hAnsi="Century Gothic"/>
          <w:sz w:val="24"/>
          <w:szCs w:val="24"/>
        </w:rPr>
        <w:tab/>
        <w:t xml:space="preserve">        </w:t>
      </w:r>
      <w:r w:rsidR="00692757">
        <w:rPr>
          <w:rFonts w:ascii="Century Gothic" w:hAnsi="Century Gothic"/>
          <w:sz w:val="24"/>
          <w:szCs w:val="24"/>
        </w:rPr>
        <w:t xml:space="preserve">  </w:t>
      </w:r>
      <w:r w:rsidR="00681F61" w:rsidRPr="00705648">
        <w:rPr>
          <w:rFonts w:ascii="Century Gothic" w:hAnsi="Century Gothic"/>
          <w:b/>
          <w:sz w:val="24"/>
          <w:szCs w:val="24"/>
        </w:rPr>
        <w:t xml:space="preserve">NOR </w:t>
      </w:r>
      <w:r w:rsidR="005C3754">
        <w:rPr>
          <w:rFonts w:ascii="Century Gothic" w:hAnsi="Century Gothic"/>
          <w:b/>
          <w:sz w:val="24"/>
          <w:szCs w:val="24"/>
        </w:rPr>
        <w:t>8</w:t>
      </w:r>
      <w:r w:rsidR="005548A2">
        <w:rPr>
          <w:rFonts w:ascii="Century Gothic" w:hAnsi="Century Gothic"/>
          <w:b/>
          <w:sz w:val="24"/>
          <w:szCs w:val="24"/>
        </w:rPr>
        <w:t>54</w:t>
      </w:r>
    </w:p>
    <w:p w:rsidR="00447220" w:rsidRPr="00447220" w:rsidRDefault="00705648" w:rsidP="00705648">
      <w:pPr>
        <w:tabs>
          <w:tab w:val="left" w:pos="2475"/>
          <w:tab w:val="center" w:pos="4762"/>
        </w:tabs>
        <w:rPr>
          <w:rFonts w:ascii="Century Gothic" w:hAnsi="Century Gothic"/>
          <w:sz w:val="24"/>
          <w:szCs w:val="24"/>
        </w:rPr>
      </w:pPr>
      <w:r w:rsidRPr="00705648">
        <w:rPr>
          <w:rFonts w:ascii="Century Gothic" w:hAnsi="Century Gothic"/>
          <w:b/>
          <w:sz w:val="24"/>
          <w:szCs w:val="24"/>
        </w:rPr>
        <w:tab/>
        <w:t xml:space="preserve">               11-</w:t>
      </w:r>
      <w:r w:rsidR="00443A50" w:rsidRPr="00705648">
        <w:rPr>
          <w:rFonts w:ascii="Century Gothic" w:hAnsi="Century Gothic"/>
          <w:b/>
          <w:sz w:val="24"/>
          <w:szCs w:val="24"/>
        </w:rPr>
        <w:t>16 Academy</w:t>
      </w:r>
      <w:r w:rsidR="00443A50" w:rsidRPr="00447220">
        <w:rPr>
          <w:rFonts w:ascii="Century Gothic" w:hAnsi="Century Gothic"/>
          <w:sz w:val="24"/>
          <w:szCs w:val="24"/>
        </w:rPr>
        <w:t xml:space="preserve"> </w:t>
      </w:r>
    </w:p>
    <w:p w:rsidR="00682B80" w:rsidRDefault="00682B80" w:rsidP="000344F7">
      <w:pPr>
        <w:rPr>
          <w:rFonts w:ascii="Century Gothic" w:hAnsi="Century Gothic"/>
          <w:b/>
          <w:sz w:val="24"/>
          <w:szCs w:val="24"/>
          <w:u w:val="single"/>
        </w:rPr>
      </w:pPr>
    </w:p>
    <w:p w:rsidR="000344F7" w:rsidRDefault="005548A2" w:rsidP="000344F7">
      <w:pPr>
        <w:jc w:val="center"/>
        <w:rPr>
          <w:rFonts w:ascii="Century Gothic" w:hAnsi="Century Gothic"/>
          <w:b/>
          <w:sz w:val="24"/>
          <w:szCs w:val="24"/>
          <w:u w:val="single"/>
        </w:rPr>
      </w:pPr>
      <w:r>
        <w:rPr>
          <w:rFonts w:ascii="Century Gothic" w:hAnsi="Century Gothic"/>
          <w:b/>
          <w:sz w:val="24"/>
          <w:szCs w:val="24"/>
          <w:u w:val="single"/>
        </w:rPr>
        <w:t>Assistant Leader of Modern Foreign Languages</w:t>
      </w:r>
    </w:p>
    <w:p w:rsidR="005548A2" w:rsidRPr="00871175" w:rsidRDefault="005548A2" w:rsidP="005548A2">
      <w:pPr>
        <w:tabs>
          <w:tab w:val="left" w:pos="2475"/>
          <w:tab w:val="center" w:pos="4762"/>
        </w:tabs>
        <w:jc w:val="center"/>
        <w:rPr>
          <w:b/>
          <w:sz w:val="32"/>
          <w:szCs w:val="32"/>
        </w:rPr>
      </w:pPr>
      <w:r>
        <w:rPr>
          <w:rFonts w:ascii="Century Gothic" w:hAnsi="Century Gothic"/>
          <w:b/>
          <w:sz w:val="24"/>
          <w:szCs w:val="24"/>
        </w:rPr>
        <w:t xml:space="preserve">TLR2a </w:t>
      </w:r>
      <w:r w:rsidRPr="00871175">
        <w:rPr>
          <w:b/>
          <w:sz w:val="32"/>
          <w:szCs w:val="32"/>
        </w:rPr>
        <w:t>£2,873</w:t>
      </w:r>
    </w:p>
    <w:p w:rsidR="00B92E0A" w:rsidRDefault="00B92E0A" w:rsidP="00B92E0A">
      <w:pPr>
        <w:jc w:val="center"/>
        <w:rPr>
          <w:rFonts w:ascii="Century Gothic" w:hAnsi="Century Gothic"/>
          <w:b/>
          <w:sz w:val="24"/>
          <w:szCs w:val="24"/>
        </w:rPr>
      </w:pPr>
    </w:p>
    <w:p w:rsidR="00E82687" w:rsidRDefault="00081790" w:rsidP="00B92E0A">
      <w:pPr>
        <w:jc w:val="center"/>
        <w:rPr>
          <w:rFonts w:ascii="Century Gothic" w:hAnsi="Century Gothic"/>
          <w:b/>
          <w:sz w:val="24"/>
          <w:szCs w:val="24"/>
        </w:rPr>
      </w:pPr>
      <w:r>
        <w:rPr>
          <w:rFonts w:ascii="Century Gothic" w:hAnsi="Century Gothic"/>
          <w:b/>
          <w:sz w:val="24"/>
          <w:szCs w:val="24"/>
        </w:rPr>
        <w:t>September 2022</w:t>
      </w:r>
      <w:r w:rsidR="005548A2">
        <w:rPr>
          <w:rFonts w:ascii="Century Gothic" w:hAnsi="Century Gothic"/>
          <w:b/>
          <w:sz w:val="24"/>
          <w:szCs w:val="24"/>
        </w:rPr>
        <w:t xml:space="preserve"> or January 2023</w:t>
      </w:r>
    </w:p>
    <w:p w:rsidR="008F0EA4" w:rsidRPr="00447220" w:rsidRDefault="008F0EA4" w:rsidP="008F0EA4">
      <w:pPr>
        <w:jc w:val="center"/>
        <w:rPr>
          <w:rFonts w:ascii="Century Gothic" w:hAnsi="Century Gothic"/>
          <w:sz w:val="24"/>
          <w:szCs w:val="24"/>
        </w:rPr>
      </w:pPr>
    </w:p>
    <w:p w:rsidR="005548A2" w:rsidRPr="005548A2" w:rsidRDefault="005548A2" w:rsidP="005548A2">
      <w:pPr>
        <w:jc w:val="both"/>
        <w:rPr>
          <w:rFonts w:ascii="Century Gothic" w:hAnsi="Century Gothic" w:cs="Arial"/>
          <w:sz w:val="24"/>
          <w:szCs w:val="24"/>
        </w:rPr>
      </w:pPr>
      <w:r w:rsidRPr="005548A2">
        <w:rPr>
          <w:rFonts w:ascii="Century Gothic" w:hAnsi="Century Gothic"/>
          <w:sz w:val="24"/>
          <w:szCs w:val="24"/>
          <w:lang w:eastAsia="en-GB"/>
        </w:rPr>
        <w:t xml:space="preserve">We are seeking to appoint a well-qualified and hard-working professional, who will </w:t>
      </w:r>
      <w:r>
        <w:rPr>
          <w:rFonts w:ascii="Century Gothic" w:hAnsi="Century Gothic"/>
          <w:sz w:val="24"/>
          <w:szCs w:val="24"/>
          <w:lang w:eastAsia="en-GB"/>
        </w:rPr>
        <w:t>assist the Head of Department</w:t>
      </w:r>
      <w:bookmarkStart w:id="0" w:name="_GoBack"/>
      <w:bookmarkEnd w:id="0"/>
      <w:r w:rsidRPr="005548A2">
        <w:rPr>
          <w:rFonts w:ascii="Century Gothic" w:hAnsi="Century Gothic"/>
          <w:sz w:val="24"/>
          <w:szCs w:val="24"/>
          <w:lang w:eastAsia="en-GB"/>
        </w:rPr>
        <w:t>, to secure high quality teaching</w:t>
      </w:r>
      <w:r w:rsidRPr="005548A2">
        <w:rPr>
          <w:rFonts w:ascii="Century Gothic" w:hAnsi="Century Gothic" w:cs="Arial"/>
          <w:sz w:val="24"/>
          <w:szCs w:val="24"/>
        </w:rPr>
        <w:t xml:space="preserve">, the effective use of resources and improved standards of learning and achievement for all students.  </w:t>
      </w:r>
    </w:p>
    <w:p w:rsidR="00B92E0A" w:rsidRDefault="00B92E0A" w:rsidP="00447220">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If you can combine </w:t>
      </w:r>
      <w:r w:rsidR="00DE793C">
        <w:rPr>
          <w:rFonts w:ascii="Century Gothic" w:hAnsi="Century Gothic"/>
          <w:sz w:val="24"/>
          <w:szCs w:val="24"/>
        </w:rPr>
        <w:t xml:space="preserve">inspiration </w:t>
      </w:r>
      <w:r w:rsidRPr="00B92E0A">
        <w:rPr>
          <w:rFonts w:ascii="Century Gothic" w:hAnsi="Century Gothic"/>
          <w:sz w:val="24"/>
          <w:szCs w:val="24"/>
        </w:rPr>
        <w:t>in the classroom with relentless optimism in the staff room you will find the perfect</w:t>
      </w:r>
      <w:r>
        <w:rPr>
          <w:rFonts w:ascii="Century Gothic" w:hAnsi="Century Gothic"/>
          <w:sz w:val="24"/>
          <w:szCs w:val="24"/>
        </w:rPr>
        <w:t xml:space="preserve"> place</w:t>
      </w:r>
      <w:r w:rsidRPr="00B92E0A">
        <w:rPr>
          <w:rFonts w:ascii="Century Gothic" w:hAnsi="Century Gothic"/>
          <w:sz w:val="24"/>
          <w:szCs w:val="24"/>
        </w:rPr>
        <w:t xml:space="preserve"> at Shirebrook Academy.  </w:t>
      </w:r>
    </w:p>
    <w:p w:rsidR="00B92E0A" w:rsidRPr="00B92E0A" w:rsidRDefault="00B92E0A" w:rsidP="00B92E0A">
      <w:pPr>
        <w:jc w:val="both"/>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In May 2017 Shirebrook Academy joined ACET (Aston Community Education Trust) which further strengthens our capacity to improve opportunities for all our students and staff.</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According to an African proverb, </w:t>
      </w:r>
      <w:r w:rsidRPr="00B92E0A">
        <w:rPr>
          <w:rFonts w:ascii="Century Gothic" w:hAnsi="Century Gothic"/>
          <w:i/>
          <w:iCs/>
          <w:sz w:val="24"/>
          <w:szCs w:val="24"/>
        </w:rPr>
        <w:t>‘it takes a whole village to raise a child’. </w:t>
      </w:r>
      <w:r w:rsidRPr="00B92E0A">
        <w:rPr>
          <w:rFonts w:ascii="Century Gothic" w:hAnsi="Century Gothic"/>
          <w:sz w:val="24"/>
          <w:szCs w:val="24"/>
        </w:rPr>
        <w:t>Similarly, it takes a whole school to educate a child with everyone in the school community playing a vital role.  Educating a child is a collective endeavour, at Shirebrook Academy we stand and fall as a team, we celebrate each other’s success and we take collective responsibility and support each other when we fail.</w:t>
      </w:r>
    </w:p>
    <w:p w:rsidR="00B92E0A" w:rsidRPr="00B92E0A" w:rsidRDefault="00B92E0A" w:rsidP="00B92E0A">
      <w:pPr>
        <w:rPr>
          <w:rFonts w:ascii="Century Gothic" w:hAnsi="Century Gothic"/>
          <w:sz w:val="24"/>
          <w:szCs w:val="24"/>
        </w:rPr>
      </w:pPr>
    </w:p>
    <w:p w:rsidR="00B92E0A" w:rsidRPr="00B92E0A" w:rsidRDefault="00B92E0A" w:rsidP="00B92E0A">
      <w:pPr>
        <w:rPr>
          <w:rFonts w:ascii="Century Gothic" w:hAnsi="Century Gothic"/>
          <w:sz w:val="24"/>
          <w:szCs w:val="24"/>
        </w:rPr>
      </w:pPr>
      <w:r w:rsidRPr="00B92E0A">
        <w:rPr>
          <w:rFonts w:ascii="Century Gothic" w:hAnsi="Century Gothic"/>
          <w:sz w:val="24"/>
          <w:szCs w:val="24"/>
        </w:rPr>
        <w:t>This Academy is committed to safeguarding and promoting the welfare of children and young people and expects all staff and volunteers to share this commitment.  We are also an equal opportunities Employer.</w:t>
      </w:r>
    </w:p>
    <w:p w:rsidR="00B92E0A" w:rsidRPr="00B92E0A" w:rsidRDefault="00B92E0A" w:rsidP="00B92E0A">
      <w:pPr>
        <w:rPr>
          <w:rFonts w:ascii="Century Gothic" w:hAnsi="Century Gothic"/>
          <w:sz w:val="24"/>
          <w:szCs w:val="24"/>
        </w:rPr>
      </w:pPr>
    </w:p>
    <w:p w:rsidR="003414E5" w:rsidRDefault="00B92E0A" w:rsidP="00B92E0A">
      <w:pPr>
        <w:rPr>
          <w:rFonts w:ascii="Century Gothic" w:hAnsi="Century Gothic"/>
          <w:sz w:val="24"/>
          <w:szCs w:val="24"/>
        </w:rPr>
      </w:pPr>
      <w:r w:rsidRPr="00B92E0A">
        <w:rPr>
          <w:rFonts w:ascii="Century Gothic" w:hAnsi="Century Gothic"/>
          <w:sz w:val="24"/>
          <w:szCs w:val="24"/>
        </w:rPr>
        <w:t xml:space="preserve">Please contact Belinda Norman, PA to the Principal, Shirebrook Academy, Common Lane, Shirebrook, Mansfield, NG20 8QF.  Telephone: 01623 742722  </w:t>
      </w:r>
    </w:p>
    <w:p w:rsidR="00B92E0A" w:rsidRPr="00B92E0A" w:rsidRDefault="00B92E0A" w:rsidP="00B92E0A">
      <w:pPr>
        <w:rPr>
          <w:rFonts w:ascii="Century Gothic" w:hAnsi="Century Gothic"/>
          <w:sz w:val="24"/>
          <w:szCs w:val="24"/>
        </w:rPr>
      </w:pPr>
      <w:r w:rsidRPr="00B92E0A">
        <w:rPr>
          <w:rFonts w:ascii="Century Gothic" w:hAnsi="Century Gothic"/>
          <w:sz w:val="24"/>
          <w:szCs w:val="24"/>
        </w:rPr>
        <w:t xml:space="preserve">E-mail: </w:t>
      </w:r>
      <w:hyperlink r:id="rId8" w:history="1">
        <w:r w:rsidRPr="00B92E0A">
          <w:rPr>
            <w:rStyle w:val="Hyperlink"/>
            <w:rFonts w:ascii="Century Gothic" w:hAnsi="Century Gothic"/>
            <w:sz w:val="24"/>
            <w:szCs w:val="24"/>
          </w:rPr>
          <w:t>bnorman@shirebrookacademy.org</w:t>
        </w:r>
      </w:hyperlink>
      <w:r w:rsidRPr="00B92E0A">
        <w:rPr>
          <w:rFonts w:ascii="Century Gothic" w:hAnsi="Century Gothic"/>
          <w:sz w:val="24"/>
          <w:szCs w:val="24"/>
        </w:rPr>
        <w:t xml:space="preserve"> </w:t>
      </w:r>
    </w:p>
    <w:p w:rsidR="00B92E0A" w:rsidRPr="00B92E0A" w:rsidRDefault="00B92E0A" w:rsidP="00B92E0A">
      <w:pPr>
        <w:jc w:val="both"/>
        <w:rPr>
          <w:rFonts w:ascii="Century Gothic" w:hAnsi="Century Gothic"/>
          <w:sz w:val="24"/>
          <w:szCs w:val="24"/>
        </w:rPr>
      </w:pPr>
    </w:p>
    <w:p w:rsidR="003414E5" w:rsidRDefault="003414E5" w:rsidP="00B92E0A">
      <w:pPr>
        <w:jc w:val="both"/>
        <w:rPr>
          <w:rFonts w:ascii="Century Gothic" w:hAnsi="Century Gothic"/>
          <w:b/>
          <w:sz w:val="24"/>
          <w:szCs w:val="24"/>
        </w:rPr>
      </w:pPr>
    </w:p>
    <w:p w:rsid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Closing Date: </w:t>
      </w:r>
      <w:r w:rsidR="006C48F1">
        <w:rPr>
          <w:rFonts w:ascii="Century Gothic" w:hAnsi="Century Gothic"/>
          <w:b/>
          <w:sz w:val="24"/>
          <w:szCs w:val="24"/>
        </w:rPr>
        <w:t xml:space="preserve">8.00am </w:t>
      </w:r>
      <w:r w:rsidR="005548A2">
        <w:rPr>
          <w:rFonts w:ascii="Century Gothic" w:hAnsi="Century Gothic"/>
          <w:b/>
          <w:sz w:val="24"/>
          <w:szCs w:val="24"/>
        </w:rPr>
        <w:t>Friday 1</w:t>
      </w:r>
      <w:r w:rsidR="005548A2" w:rsidRPr="005548A2">
        <w:rPr>
          <w:rFonts w:ascii="Century Gothic" w:hAnsi="Century Gothic"/>
          <w:b/>
          <w:sz w:val="24"/>
          <w:szCs w:val="24"/>
          <w:vertAlign w:val="superscript"/>
        </w:rPr>
        <w:t>st</w:t>
      </w:r>
      <w:r w:rsidR="005548A2">
        <w:rPr>
          <w:rFonts w:ascii="Century Gothic" w:hAnsi="Century Gothic"/>
          <w:b/>
          <w:sz w:val="24"/>
          <w:szCs w:val="24"/>
        </w:rPr>
        <w:t xml:space="preserve"> July</w:t>
      </w:r>
      <w:r w:rsidR="00081790">
        <w:rPr>
          <w:rFonts w:ascii="Century Gothic" w:hAnsi="Century Gothic"/>
          <w:b/>
          <w:sz w:val="24"/>
          <w:szCs w:val="24"/>
        </w:rPr>
        <w:t xml:space="preserve"> 2022</w:t>
      </w:r>
    </w:p>
    <w:p w:rsidR="0051373F" w:rsidRDefault="0051373F" w:rsidP="00B92E0A">
      <w:pPr>
        <w:jc w:val="both"/>
        <w:rPr>
          <w:rFonts w:ascii="Century Gothic" w:hAnsi="Century Gothic"/>
          <w:b/>
          <w:sz w:val="24"/>
          <w:szCs w:val="24"/>
        </w:rPr>
      </w:pPr>
    </w:p>
    <w:p w:rsidR="00B92E0A" w:rsidRPr="00B92E0A" w:rsidRDefault="00B92E0A" w:rsidP="00B92E0A">
      <w:pPr>
        <w:jc w:val="both"/>
        <w:rPr>
          <w:rFonts w:ascii="Century Gothic" w:hAnsi="Century Gothic"/>
          <w:b/>
          <w:sz w:val="24"/>
          <w:szCs w:val="24"/>
        </w:rPr>
      </w:pPr>
      <w:r w:rsidRPr="00B92E0A">
        <w:rPr>
          <w:rFonts w:ascii="Century Gothic" w:hAnsi="Century Gothic"/>
          <w:b/>
          <w:sz w:val="24"/>
          <w:szCs w:val="24"/>
        </w:rPr>
        <w:t xml:space="preserve">Interview Date: </w:t>
      </w:r>
      <w:r w:rsidR="005548A2">
        <w:rPr>
          <w:rFonts w:ascii="Century Gothic" w:hAnsi="Century Gothic"/>
          <w:b/>
          <w:sz w:val="24"/>
          <w:szCs w:val="24"/>
        </w:rPr>
        <w:t>TBC</w:t>
      </w:r>
    </w:p>
    <w:p w:rsidR="00B92E0A" w:rsidRPr="00B92E0A" w:rsidRDefault="00B92E0A" w:rsidP="00447220">
      <w:pPr>
        <w:rPr>
          <w:rFonts w:ascii="Century Gothic" w:hAnsi="Century Gothic"/>
          <w:sz w:val="24"/>
          <w:szCs w:val="24"/>
        </w:rPr>
      </w:pPr>
    </w:p>
    <w:sectPr w:rsidR="00B92E0A" w:rsidRPr="00B92E0A" w:rsidSect="005C3754">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73" w:rsidRDefault="00F20673" w:rsidP="00312C15">
      <w:r>
        <w:separator/>
      </w:r>
    </w:p>
  </w:endnote>
  <w:endnote w:type="continuationSeparator" w:id="0">
    <w:p w:rsidR="00F20673" w:rsidRDefault="00F20673"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73" w:rsidRDefault="00F20673" w:rsidP="00312C15">
      <w:r>
        <w:separator/>
      </w:r>
    </w:p>
  </w:footnote>
  <w:footnote w:type="continuationSeparator" w:id="0">
    <w:p w:rsidR="00F20673" w:rsidRDefault="00F20673" w:rsidP="003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20C68"/>
    <w:rsid w:val="000308F9"/>
    <w:rsid w:val="000344F7"/>
    <w:rsid w:val="00041C80"/>
    <w:rsid w:val="00043D1A"/>
    <w:rsid w:val="000501D9"/>
    <w:rsid w:val="00055BDD"/>
    <w:rsid w:val="00081790"/>
    <w:rsid w:val="000A4BA8"/>
    <w:rsid w:val="000C6480"/>
    <w:rsid w:val="000E4F24"/>
    <w:rsid w:val="0014310D"/>
    <w:rsid w:val="001476A6"/>
    <w:rsid w:val="00157338"/>
    <w:rsid w:val="00175BA6"/>
    <w:rsid w:val="001E0AFD"/>
    <w:rsid w:val="00210B54"/>
    <w:rsid w:val="002114CD"/>
    <w:rsid w:val="00224DB4"/>
    <w:rsid w:val="002336B0"/>
    <w:rsid w:val="00234158"/>
    <w:rsid w:val="00272BBD"/>
    <w:rsid w:val="002A2CCE"/>
    <w:rsid w:val="002C4E12"/>
    <w:rsid w:val="003041C4"/>
    <w:rsid w:val="0031160B"/>
    <w:rsid w:val="00311BA2"/>
    <w:rsid w:val="00312C15"/>
    <w:rsid w:val="003414E5"/>
    <w:rsid w:val="003453A1"/>
    <w:rsid w:val="0035013F"/>
    <w:rsid w:val="00352D89"/>
    <w:rsid w:val="00352FC5"/>
    <w:rsid w:val="003601D7"/>
    <w:rsid w:val="00384996"/>
    <w:rsid w:val="00385AE1"/>
    <w:rsid w:val="00397C82"/>
    <w:rsid w:val="003B377E"/>
    <w:rsid w:val="003C5791"/>
    <w:rsid w:val="003D4C33"/>
    <w:rsid w:val="00427D22"/>
    <w:rsid w:val="00443A50"/>
    <w:rsid w:val="00447220"/>
    <w:rsid w:val="0046741B"/>
    <w:rsid w:val="00493ECE"/>
    <w:rsid w:val="004B65FB"/>
    <w:rsid w:val="00511808"/>
    <w:rsid w:val="0051373F"/>
    <w:rsid w:val="0051505C"/>
    <w:rsid w:val="00524EDD"/>
    <w:rsid w:val="00537606"/>
    <w:rsid w:val="005418E5"/>
    <w:rsid w:val="00543A97"/>
    <w:rsid w:val="005548A2"/>
    <w:rsid w:val="005A02D9"/>
    <w:rsid w:val="005B3D82"/>
    <w:rsid w:val="005C3754"/>
    <w:rsid w:val="005D058A"/>
    <w:rsid w:val="00616A8B"/>
    <w:rsid w:val="00677DDF"/>
    <w:rsid w:val="00681F61"/>
    <w:rsid w:val="00682B80"/>
    <w:rsid w:val="00692757"/>
    <w:rsid w:val="006A4B95"/>
    <w:rsid w:val="006C48F1"/>
    <w:rsid w:val="006D10E4"/>
    <w:rsid w:val="006D6752"/>
    <w:rsid w:val="006E4181"/>
    <w:rsid w:val="00705648"/>
    <w:rsid w:val="00740385"/>
    <w:rsid w:val="00764D3A"/>
    <w:rsid w:val="00767EA8"/>
    <w:rsid w:val="00783901"/>
    <w:rsid w:val="007F4881"/>
    <w:rsid w:val="0080305A"/>
    <w:rsid w:val="008E3734"/>
    <w:rsid w:val="008F0EA4"/>
    <w:rsid w:val="00930B17"/>
    <w:rsid w:val="00941D4C"/>
    <w:rsid w:val="009430FD"/>
    <w:rsid w:val="00950B18"/>
    <w:rsid w:val="0096736F"/>
    <w:rsid w:val="009861C1"/>
    <w:rsid w:val="00996F8D"/>
    <w:rsid w:val="009E104A"/>
    <w:rsid w:val="00A0213B"/>
    <w:rsid w:val="00A0361A"/>
    <w:rsid w:val="00A2162F"/>
    <w:rsid w:val="00A2303C"/>
    <w:rsid w:val="00A62FD8"/>
    <w:rsid w:val="00A657B3"/>
    <w:rsid w:val="00A7557F"/>
    <w:rsid w:val="00A92DDD"/>
    <w:rsid w:val="00AB3438"/>
    <w:rsid w:val="00AB5136"/>
    <w:rsid w:val="00AF35B7"/>
    <w:rsid w:val="00AF56A8"/>
    <w:rsid w:val="00B122C5"/>
    <w:rsid w:val="00B16C97"/>
    <w:rsid w:val="00B17895"/>
    <w:rsid w:val="00B42713"/>
    <w:rsid w:val="00B670BE"/>
    <w:rsid w:val="00B7039D"/>
    <w:rsid w:val="00B70DA2"/>
    <w:rsid w:val="00B9094F"/>
    <w:rsid w:val="00B92E0A"/>
    <w:rsid w:val="00BC4FE6"/>
    <w:rsid w:val="00C139A7"/>
    <w:rsid w:val="00C207E9"/>
    <w:rsid w:val="00C3295F"/>
    <w:rsid w:val="00C603FD"/>
    <w:rsid w:val="00C65302"/>
    <w:rsid w:val="00C711CC"/>
    <w:rsid w:val="00C9211C"/>
    <w:rsid w:val="00CB58B1"/>
    <w:rsid w:val="00CD5228"/>
    <w:rsid w:val="00CF3597"/>
    <w:rsid w:val="00CF778B"/>
    <w:rsid w:val="00D41BDD"/>
    <w:rsid w:val="00D47E04"/>
    <w:rsid w:val="00D74080"/>
    <w:rsid w:val="00DE2A1F"/>
    <w:rsid w:val="00DE793C"/>
    <w:rsid w:val="00E060F7"/>
    <w:rsid w:val="00E26BF9"/>
    <w:rsid w:val="00E278B3"/>
    <w:rsid w:val="00E32EAA"/>
    <w:rsid w:val="00E67EA1"/>
    <w:rsid w:val="00E82687"/>
    <w:rsid w:val="00E973E3"/>
    <w:rsid w:val="00EF15B8"/>
    <w:rsid w:val="00EF43E1"/>
    <w:rsid w:val="00F20673"/>
    <w:rsid w:val="00F20B6F"/>
    <w:rsid w:val="00F47606"/>
    <w:rsid w:val="00F666D7"/>
    <w:rsid w:val="00FB35F3"/>
    <w:rsid w:val="00FC1D64"/>
    <w:rsid w:val="00FE4AE1"/>
    <w:rsid w:val="00FF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C3DD"/>
  <w15:docId w15:val="{5B0E929F-84DB-4528-9AD1-3DD5FF6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20"/>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rPr>
      <w:rFonts w:ascii="Century Gothic" w:hAnsi="Century Gothic" w:cstheme="minorBidi"/>
      <w:sz w:val="24"/>
    </w:r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rPr>
      <w:rFonts w:ascii="Century Gothic" w:hAnsi="Century Gothic" w:cstheme="minorBidi"/>
      <w:sz w:val="24"/>
    </w:r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B Norman</cp:lastModifiedBy>
  <cp:revision>3</cp:revision>
  <cp:lastPrinted>2022-03-23T11:50:00Z</cp:lastPrinted>
  <dcterms:created xsi:type="dcterms:W3CDTF">2022-06-16T10:36:00Z</dcterms:created>
  <dcterms:modified xsi:type="dcterms:W3CDTF">2022-06-16T10:36:00Z</dcterms:modified>
</cp:coreProperties>
</file>