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811"/>
        <w:gridCol w:w="7629"/>
      </w:tblGrid>
      <w:tr w:rsidR="00AD0515" w:rsidRPr="00B653AB" w:rsidTr="00136843">
        <w:trPr>
          <w:trHeight w:val="567"/>
          <w:jc w:val="center"/>
        </w:trPr>
        <w:tc>
          <w:tcPr>
            <w:tcW w:w="2811" w:type="dxa"/>
            <w:vAlign w:val="center"/>
          </w:tcPr>
          <w:p w:rsidR="00AD0515" w:rsidRPr="0067333D" w:rsidRDefault="00AD0515" w:rsidP="003C60EE">
            <w:pPr>
              <w:rPr>
                <w:rFonts w:ascii="Century Gothic" w:hAnsi="Century Gothic" w:cs="Arial"/>
                <w:bCs/>
                <w:sz w:val="22"/>
                <w:szCs w:val="22"/>
              </w:rPr>
            </w:pPr>
            <w:r w:rsidRPr="0067333D">
              <w:rPr>
                <w:rFonts w:ascii="Century Gothic" w:hAnsi="Century Gothic" w:cs="Arial"/>
                <w:bCs/>
                <w:sz w:val="22"/>
                <w:szCs w:val="22"/>
              </w:rPr>
              <w:t>Post Title</w:t>
            </w:r>
          </w:p>
        </w:tc>
        <w:tc>
          <w:tcPr>
            <w:tcW w:w="7629" w:type="dxa"/>
            <w:vAlign w:val="center"/>
          </w:tcPr>
          <w:p w:rsidR="00AD0515" w:rsidRPr="0067333D" w:rsidRDefault="00674788" w:rsidP="008E3D01">
            <w:pPr>
              <w:jc w:val="both"/>
              <w:rPr>
                <w:rFonts w:ascii="Century Gothic" w:hAnsi="Century Gothic" w:cs="Arial"/>
                <w:b/>
                <w:bCs/>
                <w:sz w:val="22"/>
                <w:szCs w:val="22"/>
              </w:rPr>
            </w:pPr>
            <w:r>
              <w:rPr>
                <w:rFonts w:ascii="Century Gothic" w:hAnsi="Century Gothic" w:cs="Arial"/>
                <w:b/>
                <w:bCs/>
                <w:sz w:val="22"/>
                <w:szCs w:val="22"/>
              </w:rPr>
              <w:t>Science Technician</w:t>
            </w:r>
          </w:p>
        </w:tc>
      </w:tr>
      <w:tr w:rsidR="00AD0515" w:rsidRPr="00B653AB" w:rsidTr="00B57281">
        <w:trPr>
          <w:trHeight w:val="996"/>
          <w:jc w:val="center"/>
        </w:trPr>
        <w:tc>
          <w:tcPr>
            <w:tcW w:w="2811" w:type="dxa"/>
            <w:vAlign w:val="center"/>
          </w:tcPr>
          <w:p w:rsidR="00AD0515" w:rsidRPr="0067333D" w:rsidRDefault="003867CA" w:rsidP="003F7FA8">
            <w:pPr>
              <w:spacing w:line="276" w:lineRule="auto"/>
              <w:rPr>
                <w:rFonts w:ascii="Century Gothic" w:hAnsi="Century Gothic" w:cs="Arial"/>
                <w:bCs/>
                <w:sz w:val="22"/>
                <w:szCs w:val="22"/>
              </w:rPr>
            </w:pPr>
            <w:r w:rsidRPr="0067333D">
              <w:rPr>
                <w:rFonts w:ascii="Century Gothic" w:hAnsi="Century Gothic" w:cs="Arial"/>
                <w:bCs/>
                <w:sz w:val="22"/>
                <w:szCs w:val="22"/>
              </w:rPr>
              <w:t>Place of Employment</w:t>
            </w:r>
          </w:p>
        </w:tc>
        <w:tc>
          <w:tcPr>
            <w:tcW w:w="7629" w:type="dxa"/>
            <w:vAlign w:val="center"/>
          </w:tcPr>
          <w:p w:rsidR="00AD0515" w:rsidRPr="0067333D" w:rsidRDefault="00FC4DEE" w:rsidP="008E3D01">
            <w:pPr>
              <w:spacing w:line="276" w:lineRule="auto"/>
              <w:jc w:val="both"/>
              <w:rPr>
                <w:rFonts w:ascii="Century Gothic" w:hAnsi="Century Gothic" w:cs="Arial"/>
                <w:b/>
                <w:bCs/>
                <w:sz w:val="22"/>
                <w:szCs w:val="22"/>
              </w:rPr>
            </w:pPr>
            <w:r w:rsidRPr="0067333D">
              <w:rPr>
                <w:rFonts w:ascii="Century Gothic" w:hAnsi="Century Gothic" w:cs="Arial"/>
                <w:b/>
                <w:bCs/>
                <w:sz w:val="22"/>
                <w:szCs w:val="22"/>
              </w:rPr>
              <w:t>Shirebrook</w:t>
            </w:r>
            <w:r w:rsidR="00B653AB" w:rsidRPr="0067333D">
              <w:rPr>
                <w:rFonts w:ascii="Century Gothic" w:hAnsi="Century Gothic" w:cs="Arial"/>
                <w:b/>
                <w:bCs/>
                <w:sz w:val="22"/>
                <w:szCs w:val="22"/>
              </w:rPr>
              <w:t xml:space="preserve"> Academy*</w:t>
            </w:r>
          </w:p>
          <w:p w:rsidR="009F5D26" w:rsidRPr="0067333D" w:rsidRDefault="009F5D26" w:rsidP="008E3D01">
            <w:pPr>
              <w:spacing w:line="276" w:lineRule="auto"/>
              <w:jc w:val="both"/>
              <w:rPr>
                <w:rFonts w:ascii="Century Gothic" w:hAnsi="Century Gothic" w:cs="Arial"/>
                <w:bCs/>
                <w:sz w:val="22"/>
                <w:szCs w:val="22"/>
              </w:rPr>
            </w:pPr>
            <w:r w:rsidRPr="0067333D">
              <w:rPr>
                <w:rFonts w:ascii="Century Gothic" w:hAnsi="Century Gothic" w:cs="Arial"/>
                <w:bCs/>
                <w:sz w:val="22"/>
                <w:szCs w:val="22"/>
              </w:rPr>
              <w:t>Aston Community Education Trust</w:t>
            </w:r>
          </w:p>
        </w:tc>
      </w:tr>
      <w:tr w:rsidR="00AD0515" w:rsidRPr="00B653AB" w:rsidTr="00136843">
        <w:trPr>
          <w:trHeight w:val="794"/>
          <w:jc w:val="center"/>
        </w:trPr>
        <w:tc>
          <w:tcPr>
            <w:tcW w:w="2811" w:type="dxa"/>
            <w:vAlign w:val="center"/>
          </w:tcPr>
          <w:p w:rsidR="00AD0515" w:rsidRPr="0067333D" w:rsidRDefault="003867CA" w:rsidP="003C60EE">
            <w:pPr>
              <w:rPr>
                <w:rFonts w:ascii="Century Gothic" w:hAnsi="Century Gothic" w:cs="Arial"/>
                <w:bCs/>
                <w:sz w:val="22"/>
                <w:szCs w:val="22"/>
              </w:rPr>
            </w:pPr>
            <w:r w:rsidRPr="0067333D">
              <w:rPr>
                <w:rFonts w:ascii="Century Gothic" w:hAnsi="Century Gothic" w:cs="Arial"/>
                <w:bCs/>
                <w:sz w:val="22"/>
                <w:szCs w:val="22"/>
              </w:rPr>
              <w:t>Hours of Work</w:t>
            </w:r>
          </w:p>
        </w:tc>
        <w:tc>
          <w:tcPr>
            <w:tcW w:w="7629" w:type="dxa"/>
            <w:vAlign w:val="center"/>
          </w:tcPr>
          <w:p w:rsidR="00E56AA2" w:rsidRPr="0067333D" w:rsidRDefault="00A62C26" w:rsidP="00E440B3">
            <w:pPr>
              <w:spacing w:line="276" w:lineRule="auto"/>
              <w:jc w:val="both"/>
              <w:rPr>
                <w:rFonts w:ascii="Century Gothic" w:hAnsi="Century Gothic" w:cs="Arial"/>
                <w:b/>
                <w:bCs/>
                <w:sz w:val="22"/>
                <w:szCs w:val="22"/>
              </w:rPr>
            </w:pPr>
            <w:r w:rsidRPr="0067333D">
              <w:rPr>
                <w:rFonts w:ascii="Century Gothic" w:hAnsi="Century Gothic" w:cs="Arial"/>
                <w:b/>
                <w:bCs/>
                <w:sz w:val="22"/>
                <w:szCs w:val="22"/>
              </w:rPr>
              <w:t>37</w:t>
            </w:r>
            <w:r w:rsidR="00FC4DEE" w:rsidRPr="0067333D">
              <w:rPr>
                <w:rFonts w:ascii="Century Gothic" w:hAnsi="Century Gothic" w:cs="Arial"/>
                <w:b/>
                <w:bCs/>
                <w:sz w:val="22"/>
                <w:szCs w:val="22"/>
              </w:rPr>
              <w:t xml:space="preserve"> hours per week, </w:t>
            </w:r>
            <w:r w:rsidR="00E440B3">
              <w:rPr>
                <w:rFonts w:ascii="Century Gothic" w:hAnsi="Century Gothic" w:cs="Arial"/>
                <w:b/>
                <w:bCs/>
                <w:sz w:val="22"/>
                <w:szCs w:val="22"/>
              </w:rPr>
              <w:t>39</w:t>
            </w:r>
            <w:r w:rsidR="00507F8F" w:rsidRPr="0067333D">
              <w:rPr>
                <w:rFonts w:ascii="Century Gothic" w:hAnsi="Century Gothic" w:cs="Arial"/>
                <w:b/>
                <w:bCs/>
                <w:sz w:val="22"/>
                <w:szCs w:val="22"/>
              </w:rPr>
              <w:t xml:space="preserve"> weeks per year</w:t>
            </w:r>
            <w:r w:rsidR="00FC4DEE" w:rsidRPr="0067333D">
              <w:rPr>
                <w:rFonts w:ascii="Century Gothic" w:hAnsi="Century Gothic" w:cs="Arial"/>
                <w:b/>
                <w:bCs/>
                <w:sz w:val="22"/>
                <w:szCs w:val="22"/>
              </w:rPr>
              <w:t xml:space="preserve"> (including 5 INSET days)</w:t>
            </w:r>
          </w:p>
        </w:tc>
      </w:tr>
      <w:tr w:rsidR="00AD0515" w:rsidRPr="00B653AB" w:rsidTr="00136843">
        <w:trPr>
          <w:trHeight w:val="794"/>
          <w:jc w:val="center"/>
        </w:trPr>
        <w:tc>
          <w:tcPr>
            <w:tcW w:w="2811" w:type="dxa"/>
            <w:vAlign w:val="center"/>
          </w:tcPr>
          <w:p w:rsidR="00AD0515" w:rsidRPr="0067333D" w:rsidRDefault="003867CA" w:rsidP="003C60EE">
            <w:pPr>
              <w:rPr>
                <w:rFonts w:ascii="Century Gothic" w:hAnsi="Century Gothic" w:cs="Arial"/>
                <w:bCs/>
                <w:sz w:val="22"/>
                <w:szCs w:val="22"/>
              </w:rPr>
            </w:pPr>
            <w:r w:rsidRPr="0067333D">
              <w:rPr>
                <w:rFonts w:ascii="Century Gothic" w:hAnsi="Century Gothic" w:cs="Arial"/>
                <w:bCs/>
                <w:sz w:val="22"/>
                <w:szCs w:val="22"/>
              </w:rPr>
              <w:t>Salary</w:t>
            </w:r>
          </w:p>
        </w:tc>
        <w:tc>
          <w:tcPr>
            <w:tcW w:w="7629" w:type="dxa"/>
            <w:vAlign w:val="center"/>
          </w:tcPr>
          <w:p w:rsidR="000A2E78" w:rsidRPr="000A2E78" w:rsidRDefault="000A2E78" w:rsidP="000A2E78">
            <w:pPr>
              <w:rPr>
                <w:rFonts w:ascii="Century Gothic" w:hAnsi="Century Gothic"/>
                <w:b/>
                <w:sz w:val="22"/>
                <w:szCs w:val="22"/>
              </w:rPr>
            </w:pPr>
            <w:r w:rsidRPr="000A2E78">
              <w:rPr>
                <w:rFonts w:ascii="Century Gothic" w:hAnsi="Century Gothic"/>
                <w:b/>
              </w:rPr>
              <w:t>Band D – £16,935 - £17,652 pa.</w:t>
            </w:r>
          </w:p>
          <w:p w:rsidR="00455788" w:rsidRPr="0067333D" w:rsidRDefault="00E440B3" w:rsidP="000F5462">
            <w:pPr>
              <w:spacing w:line="276" w:lineRule="auto"/>
              <w:jc w:val="both"/>
              <w:rPr>
                <w:rFonts w:ascii="Century Gothic" w:hAnsi="Century Gothic" w:cs="Arial"/>
                <w:bCs/>
                <w:sz w:val="22"/>
                <w:szCs w:val="22"/>
              </w:rPr>
            </w:pPr>
            <w:r w:rsidRPr="0067333D">
              <w:rPr>
                <w:rFonts w:ascii="Century Gothic" w:hAnsi="Century Gothic" w:cs="Arial"/>
                <w:bCs/>
                <w:sz w:val="22"/>
                <w:szCs w:val="22"/>
              </w:rPr>
              <w:t>(plus an additional 1 week of pay if the appointee has 5 years or more continuous service with a Local Authority)</w:t>
            </w:r>
          </w:p>
        </w:tc>
      </w:tr>
      <w:tr w:rsidR="003867CA" w:rsidRPr="00B653AB" w:rsidTr="00136843">
        <w:trPr>
          <w:trHeight w:val="567"/>
          <w:jc w:val="center"/>
        </w:trPr>
        <w:tc>
          <w:tcPr>
            <w:tcW w:w="2811" w:type="dxa"/>
            <w:vAlign w:val="center"/>
          </w:tcPr>
          <w:p w:rsidR="003867CA" w:rsidRPr="0067333D" w:rsidRDefault="007F204F" w:rsidP="003C60EE">
            <w:pPr>
              <w:rPr>
                <w:rFonts w:ascii="Century Gothic" w:hAnsi="Century Gothic" w:cs="Arial"/>
                <w:bCs/>
                <w:sz w:val="22"/>
                <w:szCs w:val="22"/>
              </w:rPr>
            </w:pPr>
            <w:r w:rsidRPr="0067333D">
              <w:rPr>
                <w:rFonts w:ascii="Century Gothic" w:hAnsi="Century Gothic" w:cs="Arial"/>
                <w:bCs/>
                <w:sz w:val="22"/>
                <w:szCs w:val="22"/>
              </w:rPr>
              <w:t>Appointment</w:t>
            </w:r>
          </w:p>
        </w:tc>
        <w:tc>
          <w:tcPr>
            <w:tcW w:w="7629" w:type="dxa"/>
            <w:vAlign w:val="center"/>
          </w:tcPr>
          <w:p w:rsidR="003867CA" w:rsidRPr="0067333D" w:rsidRDefault="00E440B3" w:rsidP="00674788">
            <w:pPr>
              <w:rPr>
                <w:rFonts w:ascii="Century Gothic" w:hAnsi="Century Gothic" w:cs="Arial"/>
                <w:b/>
                <w:bCs/>
                <w:sz w:val="22"/>
                <w:szCs w:val="22"/>
              </w:rPr>
            </w:pPr>
            <w:r>
              <w:rPr>
                <w:rFonts w:ascii="Century Gothic" w:hAnsi="Century Gothic" w:cs="Arial"/>
                <w:b/>
                <w:bCs/>
                <w:sz w:val="22"/>
                <w:szCs w:val="22"/>
              </w:rPr>
              <w:t>Permanent</w:t>
            </w:r>
          </w:p>
        </w:tc>
      </w:tr>
    </w:tbl>
    <w:p w:rsidR="00BA32FD" w:rsidRPr="00B653AB" w:rsidRDefault="00BA32FD" w:rsidP="00FC1FC5">
      <w:pPr>
        <w:jc w:val="both"/>
        <w:rPr>
          <w:rFonts w:ascii="Century Gothic" w:hAnsi="Century Gothic" w:cs="Arial"/>
        </w:rPr>
      </w:pPr>
    </w:p>
    <w:p w:rsidR="00674788" w:rsidRDefault="00674788" w:rsidP="001614E1">
      <w:pPr>
        <w:tabs>
          <w:tab w:val="left" w:pos="1260"/>
          <w:tab w:val="left" w:pos="1800"/>
        </w:tabs>
        <w:rPr>
          <w:rFonts w:ascii="Century Gothic" w:hAnsi="Century Gothic"/>
        </w:rPr>
      </w:pPr>
      <w:r w:rsidRPr="003364B4">
        <w:rPr>
          <w:rFonts w:ascii="Century Gothic" w:hAnsi="Century Gothic"/>
        </w:rPr>
        <w:t xml:space="preserve">The Governing Body wishes to appoint </w:t>
      </w:r>
      <w:r>
        <w:rPr>
          <w:rFonts w:ascii="Century Gothic" w:hAnsi="Century Gothic"/>
        </w:rPr>
        <w:t>a S</w:t>
      </w:r>
      <w:r w:rsidRPr="003364B4">
        <w:rPr>
          <w:rFonts w:ascii="Century Gothic" w:hAnsi="Century Gothic"/>
        </w:rPr>
        <w:t xml:space="preserve">cience technician.  Duties include providing technician support and to work with the </w:t>
      </w:r>
      <w:r>
        <w:rPr>
          <w:rFonts w:ascii="Century Gothic" w:hAnsi="Century Gothic"/>
        </w:rPr>
        <w:t>H</w:t>
      </w:r>
      <w:r w:rsidRPr="003364B4">
        <w:rPr>
          <w:rFonts w:ascii="Century Gothic" w:hAnsi="Century Gothic"/>
        </w:rPr>
        <w:t xml:space="preserve">ead of </w:t>
      </w:r>
      <w:r>
        <w:rPr>
          <w:rFonts w:ascii="Century Gothic" w:hAnsi="Century Gothic"/>
        </w:rPr>
        <w:t>S</w:t>
      </w:r>
      <w:r w:rsidRPr="003364B4">
        <w:rPr>
          <w:rFonts w:ascii="Century Gothic" w:hAnsi="Century Gothic"/>
        </w:rPr>
        <w:t>cience to deliver safe, effective science resources for use by students and staff</w:t>
      </w:r>
      <w:r w:rsidR="001614E1">
        <w:rPr>
          <w:rFonts w:ascii="Century Gothic" w:hAnsi="Century Gothic"/>
        </w:rPr>
        <w:t>.</w:t>
      </w:r>
      <w:r w:rsidRPr="003364B4">
        <w:rPr>
          <w:rFonts w:ascii="Century Gothic" w:hAnsi="Century Gothic"/>
        </w:rPr>
        <w:t xml:space="preserve"> </w:t>
      </w:r>
    </w:p>
    <w:p w:rsidR="00674788" w:rsidRDefault="00674788" w:rsidP="0067333D">
      <w:pPr>
        <w:jc w:val="both"/>
        <w:rPr>
          <w:rFonts w:ascii="Century Gothic" w:eastAsiaTheme="minorHAnsi" w:hAnsi="Century Gothic" w:cstheme="minorBidi"/>
          <w:sz w:val="22"/>
          <w:szCs w:val="22"/>
        </w:rPr>
      </w:pPr>
    </w:p>
    <w:p w:rsidR="0067333D" w:rsidRPr="0067333D" w:rsidRDefault="0067333D" w:rsidP="0067333D">
      <w:pPr>
        <w:jc w:val="both"/>
        <w:rPr>
          <w:rFonts w:ascii="Century Gothic" w:eastAsiaTheme="minorHAnsi" w:hAnsi="Century Gothic" w:cstheme="minorBidi"/>
          <w:sz w:val="22"/>
          <w:szCs w:val="22"/>
        </w:rPr>
      </w:pPr>
      <w:r w:rsidRPr="0067333D">
        <w:rPr>
          <w:rFonts w:ascii="Century Gothic" w:eastAsiaTheme="minorHAnsi" w:hAnsi="Century Gothic" w:cstheme="minorBidi"/>
          <w:sz w:val="22"/>
          <w:szCs w:val="22"/>
        </w:rPr>
        <w:t>This Academy is committed to safeguarding and promoting the welfare of children and young people and expects all staff and volunteers to share this commitment.  We are also an equal opportunities Employer and we are committed to CPD for all of our staff.  Visits to the Academy are always welcome.</w:t>
      </w:r>
    </w:p>
    <w:p w:rsidR="0067333D" w:rsidRPr="0067333D" w:rsidRDefault="0067333D" w:rsidP="0067333D">
      <w:pPr>
        <w:jc w:val="center"/>
        <w:rPr>
          <w:rFonts w:ascii="Century Gothic" w:eastAsiaTheme="minorHAnsi" w:hAnsi="Century Gothic" w:cstheme="minorBidi"/>
          <w:sz w:val="22"/>
          <w:szCs w:val="22"/>
        </w:rPr>
      </w:pPr>
    </w:p>
    <w:p w:rsidR="0067333D" w:rsidRPr="0067333D" w:rsidRDefault="0067333D" w:rsidP="0067333D">
      <w:pPr>
        <w:rPr>
          <w:rFonts w:ascii="Century Gothic" w:eastAsiaTheme="minorHAnsi" w:hAnsi="Century Gothic" w:cstheme="minorBidi"/>
          <w:sz w:val="22"/>
          <w:szCs w:val="22"/>
        </w:rPr>
      </w:pPr>
      <w:r w:rsidRPr="0067333D">
        <w:rPr>
          <w:rFonts w:ascii="Century Gothic" w:eastAsiaTheme="minorHAnsi" w:hAnsi="Century Gothic" w:cstheme="minorBidi"/>
          <w:sz w:val="22"/>
          <w:szCs w:val="22"/>
        </w:rPr>
        <w:t xml:space="preserve">Application form available from the Academy website </w:t>
      </w:r>
      <w:hyperlink r:id="rId7" w:history="1">
        <w:r w:rsidRPr="0067333D">
          <w:rPr>
            <w:rFonts w:ascii="Century Gothic" w:eastAsiaTheme="minorHAnsi" w:hAnsi="Century Gothic" w:cstheme="minorBidi"/>
            <w:color w:val="0000FF" w:themeColor="hyperlink"/>
            <w:sz w:val="22"/>
            <w:szCs w:val="22"/>
            <w:u w:val="single"/>
          </w:rPr>
          <w:t>www.shirebrookacademy.org</w:t>
        </w:r>
      </w:hyperlink>
    </w:p>
    <w:p w:rsidR="0067333D" w:rsidRPr="0067333D" w:rsidRDefault="0067333D" w:rsidP="0067333D">
      <w:pPr>
        <w:rPr>
          <w:rFonts w:ascii="Century Gothic" w:eastAsiaTheme="minorHAnsi" w:hAnsi="Century Gothic" w:cstheme="minorBidi"/>
          <w:sz w:val="22"/>
          <w:szCs w:val="22"/>
        </w:rPr>
      </w:pPr>
      <w:r w:rsidRPr="0067333D">
        <w:rPr>
          <w:rFonts w:ascii="Century Gothic" w:eastAsiaTheme="minorHAnsi" w:hAnsi="Century Gothic" w:cstheme="minorBidi"/>
          <w:sz w:val="22"/>
          <w:szCs w:val="22"/>
        </w:rPr>
        <w:t xml:space="preserve">OR by e-mail from </w:t>
      </w:r>
      <w:hyperlink r:id="rId8" w:history="1">
        <w:r w:rsidRPr="0067333D">
          <w:rPr>
            <w:rFonts w:ascii="Century Gothic" w:eastAsiaTheme="minorHAnsi" w:hAnsi="Century Gothic" w:cstheme="minorBidi"/>
            <w:color w:val="0000FF" w:themeColor="hyperlink"/>
            <w:sz w:val="22"/>
            <w:szCs w:val="22"/>
            <w:u w:val="single"/>
          </w:rPr>
          <w:t>bnorman@shirebrookacademy.org</w:t>
        </w:r>
      </w:hyperlink>
    </w:p>
    <w:p w:rsidR="0067333D" w:rsidRPr="0067333D" w:rsidRDefault="0067333D" w:rsidP="0067333D">
      <w:pPr>
        <w:jc w:val="center"/>
        <w:rPr>
          <w:rFonts w:ascii="Century Gothic" w:eastAsiaTheme="minorHAnsi" w:hAnsi="Century Gothic" w:cstheme="minorBidi"/>
          <w:sz w:val="22"/>
          <w:szCs w:val="22"/>
        </w:rPr>
      </w:pPr>
    </w:p>
    <w:p w:rsidR="0067333D" w:rsidRPr="0067333D" w:rsidRDefault="0067333D" w:rsidP="0067333D">
      <w:pPr>
        <w:jc w:val="center"/>
        <w:rPr>
          <w:rFonts w:ascii="Century Gothic" w:eastAsiaTheme="minorHAnsi" w:hAnsi="Century Gothic" w:cstheme="minorBidi"/>
          <w:b/>
          <w:sz w:val="22"/>
          <w:szCs w:val="22"/>
        </w:rPr>
      </w:pPr>
      <w:r w:rsidRPr="0067333D">
        <w:rPr>
          <w:rFonts w:ascii="Century Gothic" w:eastAsiaTheme="minorHAnsi" w:hAnsi="Century Gothic" w:cstheme="minorBidi"/>
          <w:b/>
          <w:sz w:val="22"/>
          <w:szCs w:val="22"/>
        </w:rPr>
        <w:t>PLEASE NOTE WE DO NOT ACCEPT CV’s YOU MUST COMPLETE THE ACADEMY APPLICATION FORM</w:t>
      </w:r>
    </w:p>
    <w:p w:rsidR="0067333D" w:rsidRPr="002D57F4" w:rsidRDefault="0067333D" w:rsidP="00537478">
      <w:pPr>
        <w:rPr>
          <w:rFonts w:ascii="Century Gothic" w:hAnsi="Century Gothic" w:cs="Arial"/>
          <w:sz w:val="22"/>
          <w:szCs w:val="22"/>
        </w:rPr>
      </w:pPr>
    </w:p>
    <w:p w:rsidR="003C60EE" w:rsidRPr="002D57F4" w:rsidRDefault="000D67F6" w:rsidP="00537478">
      <w:pPr>
        <w:rPr>
          <w:rFonts w:ascii="Century Gothic" w:hAnsi="Century Gothic" w:cs="Arial"/>
          <w:sz w:val="22"/>
          <w:szCs w:val="22"/>
        </w:rPr>
      </w:pPr>
      <w:r w:rsidRPr="002D57F4">
        <w:rPr>
          <w:rFonts w:ascii="Century Gothic" w:hAnsi="Century Gothic" w:cs="Arial"/>
          <w:sz w:val="22"/>
          <w:szCs w:val="22"/>
        </w:rPr>
        <w:t>*</w:t>
      </w:r>
      <w:r w:rsidR="003C60EE" w:rsidRPr="002D57F4">
        <w:rPr>
          <w:rFonts w:ascii="Century Gothic" w:hAnsi="Century Gothic" w:cs="Arial"/>
          <w:sz w:val="22"/>
          <w:szCs w:val="22"/>
        </w:rPr>
        <w:t xml:space="preserve">You will be based at </w:t>
      </w:r>
      <w:r w:rsidR="00B57281" w:rsidRPr="002D57F4">
        <w:rPr>
          <w:rFonts w:ascii="Century Gothic" w:hAnsi="Century Gothic" w:cs="Arial"/>
          <w:sz w:val="22"/>
          <w:szCs w:val="22"/>
        </w:rPr>
        <w:t>Shirebrook</w:t>
      </w:r>
      <w:r w:rsidR="003C60EE" w:rsidRPr="002D57F4">
        <w:rPr>
          <w:rFonts w:ascii="Century Gothic" w:hAnsi="Century Gothic" w:cs="Arial"/>
          <w:sz w:val="22"/>
          <w:szCs w:val="22"/>
        </w:rPr>
        <w:t xml:space="preserve"> Academy but the role may involve working at other academie</w:t>
      </w:r>
      <w:r w:rsidR="00B57281" w:rsidRPr="002D57F4">
        <w:rPr>
          <w:rFonts w:ascii="Century Gothic" w:hAnsi="Century Gothic" w:cs="Arial"/>
          <w:sz w:val="22"/>
          <w:szCs w:val="22"/>
        </w:rPr>
        <w:t>s within the t</w:t>
      </w:r>
      <w:r w:rsidR="00613A53" w:rsidRPr="002D57F4">
        <w:rPr>
          <w:rFonts w:ascii="Century Gothic" w:hAnsi="Century Gothic" w:cs="Arial"/>
          <w:sz w:val="22"/>
          <w:szCs w:val="22"/>
        </w:rPr>
        <w:t>rust.</w:t>
      </w:r>
    </w:p>
    <w:p w:rsidR="001B027A" w:rsidRPr="002D57F4" w:rsidRDefault="001B027A" w:rsidP="00537478">
      <w:pPr>
        <w:rPr>
          <w:rFonts w:ascii="Century Gothic" w:hAnsi="Century Gothic" w:cs="Arial"/>
          <w:sz w:val="22"/>
          <w:szCs w:val="22"/>
        </w:rPr>
      </w:pPr>
    </w:p>
    <w:p w:rsidR="00C91F8B" w:rsidRPr="002D57F4" w:rsidRDefault="00C91F8B" w:rsidP="00537478">
      <w:pPr>
        <w:pStyle w:val="BodyText"/>
        <w:rPr>
          <w:rFonts w:ascii="Century Gothic" w:hAnsi="Century Gothic" w:cs="Arial"/>
          <w:szCs w:val="22"/>
        </w:rPr>
      </w:pPr>
      <w:r w:rsidRPr="002D57F4">
        <w:rPr>
          <w:rFonts w:ascii="Century Gothic" w:hAnsi="Century Gothic" w:cs="Arial"/>
          <w:szCs w:val="22"/>
        </w:rPr>
        <w:t>Please note if you have not received a reply within three weeks, your application has been unsuccessful.</w:t>
      </w:r>
    </w:p>
    <w:p w:rsidR="004452B6" w:rsidRPr="002D57F4" w:rsidRDefault="004452B6" w:rsidP="002268AB">
      <w:pPr>
        <w:jc w:val="both"/>
        <w:rPr>
          <w:rFonts w:ascii="Arial Rounded MT Bold" w:hAnsi="Arial Rounded MT Bold"/>
          <w:sz w:val="22"/>
          <w:szCs w:val="22"/>
        </w:rPr>
      </w:pPr>
    </w:p>
    <w:p w:rsidR="0067333D" w:rsidRDefault="0067333D" w:rsidP="0067333D">
      <w:pPr>
        <w:rPr>
          <w:rFonts w:ascii="Century Gothic" w:eastAsiaTheme="minorHAnsi" w:hAnsi="Century Gothic" w:cstheme="minorBidi"/>
          <w:sz w:val="22"/>
          <w:szCs w:val="22"/>
        </w:rPr>
      </w:pPr>
      <w:r w:rsidRPr="0067333D">
        <w:rPr>
          <w:rFonts w:ascii="Century Gothic" w:eastAsiaTheme="minorHAnsi" w:hAnsi="Century Gothic" w:cstheme="minorBidi"/>
          <w:sz w:val="22"/>
          <w:szCs w:val="22"/>
        </w:rPr>
        <w:t xml:space="preserve">Closing Date: </w:t>
      </w:r>
      <w:r w:rsidR="00A55514">
        <w:rPr>
          <w:rFonts w:ascii="Century Gothic" w:eastAsiaTheme="minorHAnsi" w:hAnsi="Century Gothic" w:cstheme="minorBidi"/>
          <w:sz w:val="22"/>
          <w:szCs w:val="22"/>
        </w:rPr>
        <w:t xml:space="preserve">8.00am </w:t>
      </w:r>
      <w:r w:rsidR="00C7543D">
        <w:rPr>
          <w:rFonts w:ascii="Century Gothic" w:eastAsiaTheme="minorHAnsi" w:hAnsi="Century Gothic" w:cstheme="minorBidi"/>
          <w:sz w:val="22"/>
          <w:szCs w:val="22"/>
        </w:rPr>
        <w:t>Monday 7</w:t>
      </w:r>
      <w:r w:rsidR="00C7543D" w:rsidRPr="00C7543D">
        <w:rPr>
          <w:rFonts w:ascii="Century Gothic" w:eastAsiaTheme="minorHAnsi" w:hAnsi="Century Gothic" w:cstheme="minorBidi"/>
          <w:sz w:val="22"/>
          <w:szCs w:val="22"/>
          <w:vertAlign w:val="superscript"/>
        </w:rPr>
        <w:t>th</w:t>
      </w:r>
      <w:r w:rsidR="00C7543D">
        <w:rPr>
          <w:rFonts w:ascii="Century Gothic" w:eastAsiaTheme="minorHAnsi" w:hAnsi="Century Gothic" w:cstheme="minorBidi"/>
          <w:sz w:val="22"/>
          <w:szCs w:val="22"/>
        </w:rPr>
        <w:t xml:space="preserve"> June</w:t>
      </w:r>
      <w:bookmarkStart w:id="0" w:name="_GoBack"/>
      <w:bookmarkEnd w:id="0"/>
      <w:r w:rsidR="00A55514">
        <w:rPr>
          <w:rFonts w:ascii="Century Gothic" w:eastAsiaTheme="minorHAnsi" w:hAnsi="Century Gothic" w:cstheme="minorBidi"/>
          <w:sz w:val="22"/>
          <w:szCs w:val="22"/>
        </w:rPr>
        <w:t xml:space="preserve"> 2021</w:t>
      </w:r>
    </w:p>
    <w:p w:rsidR="00442355" w:rsidRDefault="00442355" w:rsidP="0067333D">
      <w:pPr>
        <w:rPr>
          <w:rFonts w:ascii="Century Gothic" w:eastAsiaTheme="minorHAnsi" w:hAnsi="Century Gothic" w:cstheme="minorBidi"/>
          <w:sz w:val="22"/>
          <w:szCs w:val="22"/>
        </w:rPr>
      </w:pPr>
    </w:p>
    <w:p w:rsidR="00442355" w:rsidRPr="0067333D" w:rsidRDefault="00442355" w:rsidP="0067333D">
      <w:pPr>
        <w:rPr>
          <w:rFonts w:ascii="Century Gothic" w:eastAsiaTheme="minorHAnsi" w:hAnsi="Century Gothic" w:cstheme="minorBidi"/>
          <w:sz w:val="22"/>
          <w:szCs w:val="22"/>
        </w:rPr>
      </w:pPr>
      <w:r>
        <w:rPr>
          <w:rFonts w:ascii="Century Gothic" w:eastAsiaTheme="minorHAnsi" w:hAnsi="Century Gothic" w:cstheme="minorBidi"/>
          <w:sz w:val="22"/>
          <w:szCs w:val="22"/>
        </w:rPr>
        <w:t xml:space="preserve">Interview Date: </w:t>
      </w:r>
      <w:r w:rsidR="00A55514">
        <w:rPr>
          <w:rFonts w:ascii="Century Gothic" w:eastAsiaTheme="minorHAnsi" w:hAnsi="Century Gothic" w:cstheme="minorBidi"/>
          <w:sz w:val="22"/>
          <w:szCs w:val="22"/>
        </w:rPr>
        <w:t>TBC</w:t>
      </w:r>
    </w:p>
    <w:p w:rsidR="0067333D" w:rsidRPr="00BA564D" w:rsidRDefault="0067333D" w:rsidP="002268AB">
      <w:pPr>
        <w:jc w:val="both"/>
        <w:rPr>
          <w:rFonts w:ascii="Arial Rounded MT Bold" w:hAnsi="Arial Rounded MT Bold"/>
        </w:rPr>
      </w:pPr>
    </w:p>
    <w:sectPr w:rsidR="0067333D" w:rsidRPr="00BA564D" w:rsidSect="002D57F4">
      <w:headerReference w:type="default" r:id="rId9"/>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BE" w:rsidRDefault="009835BE" w:rsidP="00BA564D">
      <w:r>
        <w:separator/>
      </w:r>
    </w:p>
  </w:endnote>
  <w:endnote w:type="continuationSeparator" w:id="0">
    <w:p w:rsidR="009835BE" w:rsidRDefault="009835B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BE" w:rsidRDefault="009835BE" w:rsidP="00BA564D">
      <w:r>
        <w:separator/>
      </w:r>
    </w:p>
  </w:footnote>
  <w:footnote w:type="continuationSeparator" w:id="0">
    <w:p w:rsidR="009835BE" w:rsidRDefault="009835BE" w:rsidP="00BA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62" w:rsidRPr="0018217E" w:rsidRDefault="00B653AB" w:rsidP="002D57F4">
    <w:pPr>
      <w:pStyle w:val="Header"/>
      <w:ind w:left="2160"/>
      <w:jc w:val="right"/>
      <w:rPr>
        <w:rFonts w:ascii="Century Gothic" w:hAnsi="Century Gothic"/>
        <w:b/>
        <w:sz w:val="36"/>
        <w:szCs w:val="36"/>
      </w:rPr>
    </w:pPr>
    <w:r>
      <w:rPr>
        <w:rFonts w:ascii="Century Gothic" w:hAnsi="Century Gothic"/>
        <w:b/>
        <w:noProof/>
        <w:sz w:val="36"/>
        <w:szCs w:val="36"/>
        <w:lang w:eastAsia="en-GB"/>
      </w:rPr>
      <w:drawing>
        <wp:anchor distT="0" distB="0" distL="114300" distR="114300" simplePos="0" relativeHeight="251658240" behindDoc="1" locked="0" layoutInCell="1" allowOverlap="1">
          <wp:simplePos x="0" y="0"/>
          <wp:positionH relativeFrom="margin">
            <wp:posOffset>4190917</wp:posOffset>
          </wp:positionH>
          <wp:positionV relativeFrom="paragraph">
            <wp:posOffset>-258059</wp:posOffset>
          </wp:positionV>
          <wp:extent cx="2426335" cy="1170305"/>
          <wp:effectExtent l="0" t="0" r="0" b="0"/>
          <wp:wrapTight wrapText="bothSides">
            <wp:wrapPolygon edited="0">
              <wp:start x="0" y="0"/>
              <wp:lineTo x="0" y="21096"/>
              <wp:lineTo x="21368" y="2109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1170305"/>
                  </a:xfrm>
                  <a:prstGeom prst="rect">
                    <a:avLst/>
                  </a:prstGeom>
                  <a:noFill/>
                </pic:spPr>
              </pic:pic>
            </a:graphicData>
          </a:graphic>
          <wp14:sizeRelH relativeFrom="page">
            <wp14:pctWidth>0</wp14:pctWidth>
          </wp14:sizeRelH>
          <wp14:sizeRelV relativeFrom="page">
            <wp14:pctHeight>0</wp14:pctHeight>
          </wp14:sizeRelV>
        </wp:anchor>
      </w:drawing>
    </w:r>
  </w:p>
  <w:p w:rsidR="000F5462" w:rsidRPr="0018217E" w:rsidRDefault="000F5462" w:rsidP="005B4B97">
    <w:pPr>
      <w:pStyle w:val="Header"/>
      <w:ind w:left="2160"/>
      <w:rPr>
        <w:rFonts w:ascii="Century Gothic" w:hAnsi="Century Gothic"/>
        <w:b/>
        <w:sz w:val="18"/>
        <w:szCs w:val="36"/>
      </w:rPr>
    </w:pPr>
  </w:p>
  <w:p w:rsidR="000F5462" w:rsidRDefault="000F5462" w:rsidP="005B4B97">
    <w:pPr>
      <w:pStyle w:val="Header"/>
      <w:ind w:left="2160"/>
      <w:rPr>
        <w:rFonts w:ascii="Arial Rounded MT Bold" w:hAnsi="Arial Rounded MT Bold"/>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A2E78"/>
    <w:rsid w:val="000B2124"/>
    <w:rsid w:val="000D67F6"/>
    <w:rsid w:val="000F5462"/>
    <w:rsid w:val="00105871"/>
    <w:rsid w:val="00136843"/>
    <w:rsid w:val="001614E1"/>
    <w:rsid w:val="00182169"/>
    <w:rsid w:val="0018217E"/>
    <w:rsid w:val="00196B7D"/>
    <w:rsid w:val="001B027A"/>
    <w:rsid w:val="001D2394"/>
    <w:rsid w:val="001F0558"/>
    <w:rsid w:val="00200D7C"/>
    <w:rsid w:val="002268AB"/>
    <w:rsid w:val="0027668B"/>
    <w:rsid w:val="00276ADA"/>
    <w:rsid w:val="00283B7D"/>
    <w:rsid w:val="002C6EB3"/>
    <w:rsid w:val="002D57F4"/>
    <w:rsid w:val="002D5F6D"/>
    <w:rsid w:val="003348CD"/>
    <w:rsid w:val="0035454C"/>
    <w:rsid w:val="003773F2"/>
    <w:rsid w:val="00385147"/>
    <w:rsid w:val="003867CA"/>
    <w:rsid w:val="003C4979"/>
    <w:rsid w:val="003C60EE"/>
    <w:rsid w:val="003F2334"/>
    <w:rsid w:val="003F425D"/>
    <w:rsid w:val="003F7FA8"/>
    <w:rsid w:val="00412652"/>
    <w:rsid w:val="00442355"/>
    <w:rsid w:val="004452B6"/>
    <w:rsid w:val="00455788"/>
    <w:rsid w:val="004C4816"/>
    <w:rsid w:val="005063AA"/>
    <w:rsid w:val="00507F8F"/>
    <w:rsid w:val="00537478"/>
    <w:rsid w:val="00556505"/>
    <w:rsid w:val="00556CC5"/>
    <w:rsid w:val="00587A59"/>
    <w:rsid w:val="005B3614"/>
    <w:rsid w:val="005B4B97"/>
    <w:rsid w:val="00601689"/>
    <w:rsid w:val="00613A53"/>
    <w:rsid w:val="00630DC3"/>
    <w:rsid w:val="00634D7B"/>
    <w:rsid w:val="0067333D"/>
    <w:rsid w:val="00674788"/>
    <w:rsid w:val="006A65A1"/>
    <w:rsid w:val="006B76E5"/>
    <w:rsid w:val="006B7CD8"/>
    <w:rsid w:val="006C482B"/>
    <w:rsid w:val="006D44E8"/>
    <w:rsid w:val="006F48C9"/>
    <w:rsid w:val="007051E3"/>
    <w:rsid w:val="007328D0"/>
    <w:rsid w:val="007419FD"/>
    <w:rsid w:val="007665C0"/>
    <w:rsid w:val="007A2F21"/>
    <w:rsid w:val="007F204F"/>
    <w:rsid w:val="00802D0C"/>
    <w:rsid w:val="00830B17"/>
    <w:rsid w:val="0089471A"/>
    <w:rsid w:val="008E3D01"/>
    <w:rsid w:val="008F18E1"/>
    <w:rsid w:val="00930983"/>
    <w:rsid w:val="00930D53"/>
    <w:rsid w:val="0095288E"/>
    <w:rsid w:val="0096788E"/>
    <w:rsid w:val="00973D16"/>
    <w:rsid w:val="009835BE"/>
    <w:rsid w:val="00993A52"/>
    <w:rsid w:val="009949E4"/>
    <w:rsid w:val="009A5575"/>
    <w:rsid w:val="009C795F"/>
    <w:rsid w:val="009F5D26"/>
    <w:rsid w:val="00A20900"/>
    <w:rsid w:val="00A55514"/>
    <w:rsid w:val="00A62C26"/>
    <w:rsid w:val="00A8674C"/>
    <w:rsid w:val="00AB2AEE"/>
    <w:rsid w:val="00AD0515"/>
    <w:rsid w:val="00B57281"/>
    <w:rsid w:val="00B653AB"/>
    <w:rsid w:val="00B762B2"/>
    <w:rsid w:val="00B77BBC"/>
    <w:rsid w:val="00BA32FD"/>
    <w:rsid w:val="00BA36A7"/>
    <w:rsid w:val="00BA564D"/>
    <w:rsid w:val="00BE66F5"/>
    <w:rsid w:val="00BE68BB"/>
    <w:rsid w:val="00C06F1D"/>
    <w:rsid w:val="00C56F40"/>
    <w:rsid w:val="00C7543D"/>
    <w:rsid w:val="00C83268"/>
    <w:rsid w:val="00C91F8B"/>
    <w:rsid w:val="00D21EF1"/>
    <w:rsid w:val="00D33D9F"/>
    <w:rsid w:val="00DA08BF"/>
    <w:rsid w:val="00DA1B5F"/>
    <w:rsid w:val="00DE205F"/>
    <w:rsid w:val="00DE4269"/>
    <w:rsid w:val="00E36B9E"/>
    <w:rsid w:val="00E440B3"/>
    <w:rsid w:val="00E56AA2"/>
    <w:rsid w:val="00EE4063"/>
    <w:rsid w:val="00F64708"/>
    <w:rsid w:val="00F75549"/>
    <w:rsid w:val="00FB0ECD"/>
    <w:rsid w:val="00FC1FC5"/>
    <w:rsid w:val="00FC4DEE"/>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character" w:customStyle="1" w:styleId="UnresolvedMention">
    <w:name w:val="Unresolved Mention"/>
    <w:basedOn w:val="DefaultParagraphFont"/>
    <w:uiPriority w:val="99"/>
    <w:semiHidden/>
    <w:unhideWhenUsed/>
    <w:rsid w:val="00B57281"/>
    <w:rPr>
      <w:color w:val="605E5C"/>
      <w:shd w:val="clear" w:color="auto" w:fill="E1DFDD"/>
    </w:rPr>
  </w:style>
  <w:style w:type="paragraph" w:styleId="CommentText">
    <w:name w:val="annotation text"/>
    <w:basedOn w:val="Normal"/>
    <w:link w:val="CommentTextChar"/>
    <w:uiPriority w:val="99"/>
    <w:semiHidden/>
    <w:unhideWhenUsed/>
    <w:rsid w:val="00830B17"/>
    <w:rPr>
      <w:rFonts w:ascii="Century Gothic" w:eastAsiaTheme="minorHAnsi" w:hAnsi="Century Gothic" w:cstheme="minorBidi"/>
      <w:sz w:val="20"/>
      <w:szCs w:val="20"/>
    </w:rPr>
  </w:style>
  <w:style w:type="character" w:customStyle="1" w:styleId="CommentTextChar">
    <w:name w:val="Comment Text Char"/>
    <w:basedOn w:val="DefaultParagraphFont"/>
    <w:link w:val="CommentText"/>
    <w:uiPriority w:val="99"/>
    <w:semiHidden/>
    <w:rsid w:val="00830B17"/>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1521">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orman@shirebrookacademy.org" TargetMode="External"/><Relationship Id="rId3" Type="http://schemas.openxmlformats.org/officeDocument/2006/relationships/settings" Target="settings.xml"/><Relationship Id="rId7" Type="http://schemas.openxmlformats.org/officeDocument/2006/relationships/hyperlink" Target="http://www.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B Norman</cp:lastModifiedBy>
  <cp:revision>2</cp:revision>
  <cp:lastPrinted>2019-09-09T14:45:00Z</cp:lastPrinted>
  <dcterms:created xsi:type="dcterms:W3CDTF">2021-05-12T09:08:00Z</dcterms:created>
  <dcterms:modified xsi:type="dcterms:W3CDTF">2021-05-12T09:08:00Z</dcterms:modified>
</cp:coreProperties>
</file>