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CD" w:rsidRPr="00202520" w:rsidRDefault="000A5384">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b/>
          <w:snapToGrid w:val="0"/>
          <w:color w:val="000000"/>
          <w:lang w:eastAsia="en-US"/>
        </w:rPr>
      </w:pPr>
      <w:bookmarkStart w:id="0" w:name="_GoBack"/>
      <w:bookmarkEnd w:id="0"/>
      <w:r w:rsidRPr="00202520">
        <w:rPr>
          <w:rFonts w:ascii="Calibri" w:hAnsi="Calibri"/>
          <w:b/>
          <w:snapToGrid w:val="0"/>
          <w:color w:val="000000"/>
          <w:lang w:eastAsia="en-US"/>
        </w:rPr>
        <w:t>SHIREBROOK</w:t>
      </w:r>
      <w:r w:rsidR="0026717C" w:rsidRPr="00202520">
        <w:rPr>
          <w:rFonts w:ascii="Calibri" w:hAnsi="Calibri"/>
          <w:b/>
          <w:snapToGrid w:val="0"/>
          <w:color w:val="000000"/>
          <w:lang w:eastAsia="en-US"/>
        </w:rPr>
        <w:t xml:space="preserve"> </w:t>
      </w:r>
      <w:r w:rsidRPr="00202520">
        <w:rPr>
          <w:rFonts w:ascii="Calibri" w:hAnsi="Calibri"/>
          <w:b/>
          <w:snapToGrid w:val="0"/>
          <w:color w:val="000000"/>
          <w:lang w:eastAsia="en-US"/>
        </w:rPr>
        <w:t>SENIOR</w:t>
      </w:r>
      <w:r w:rsidR="00256B41" w:rsidRPr="00202520">
        <w:rPr>
          <w:rFonts w:ascii="Calibri" w:hAnsi="Calibri"/>
          <w:b/>
          <w:snapToGrid w:val="0"/>
          <w:color w:val="000000"/>
          <w:lang w:eastAsia="en-US"/>
        </w:rPr>
        <w:t xml:space="preserve"> ACADEMY</w:t>
      </w:r>
      <w:r w:rsidR="004517ED">
        <w:rPr>
          <w:rFonts w:ascii="Calibri" w:hAnsi="Calibri"/>
          <w:b/>
          <w:snapToGrid w:val="0"/>
          <w:color w:val="000000"/>
          <w:lang w:eastAsia="en-US"/>
        </w:rPr>
        <w:t xml:space="preserve"> COVID-19</w:t>
      </w:r>
      <w:r w:rsidR="003D292E" w:rsidRPr="00202520">
        <w:rPr>
          <w:rFonts w:ascii="Calibri" w:hAnsi="Calibri"/>
          <w:b/>
          <w:snapToGrid w:val="0"/>
          <w:color w:val="000000"/>
          <w:lang w:eastAsia="en-US"/>
        </w:rPr>
        <w:t xml:space="preserve"> RISK ASSESSMENT</w:t>
      </w:r>
      <w:r w:rsidR="00493F59" w:rsidRPr="00202520">
        <w:rPr>
          <w:rFonts w:ascii="Calibri" w:hAnsi="Calibri"/>
          <w:b/>
          <w:snapToGrid w:val="0"/>
          <w:color w:val="000000"/>
          <w:lang w:eastAsia="en-US"/>
        </w:rPr>
        <w:t xml:space="preserve"> </w:t>
      </w:r>
      <w:r w:rsidR="00256B41" w:rsidRPr="00202520">
        <w:rPr>
          <w:rFonts w:ascii="Calibri" w:hAnsi="Calibri"/>
          <w:b/>
          <w:snapToGrid w:val="0"/>
          <w:color w:val="000000"/>
          <w:lang w:eastAsia="en-US"/>
        </w:rPr>
        <w:t xml:space="preserve">–Revised </w:t>
      </w:r>
      <w:r w:rsidR="004517ED">
        <w:rPr>
          <w:rFonts w:ascii="Calibri" w:hAnsi="Calibri"/>
          <w:b/>
          <w:snapToGrid w:val="0"/>
          <w:color w:val="000000"/>
          <w:lang w:eastAsia="en-US"/>
        </w:rPr>
        <w:t>15</w:t>
      </w:r>
      <w:r w:rsidR="00FC6690" w:rsidRPr="00202520">
        <w:rPr>
          <w:rFonts w:ascii="Calibri" w:hAnsi="Calibri"/>
          <w:b/>
          <w:snapToGrid w:val="0"/>
          <w:color w:val="000000"/>
          <w:vertAlign w:val="superscript"/>
          <w:lang w:eastAsia="en-US"/>
        </w:rPr>
        <w:t xml:space="preserve">th </w:t>
      </w:r>
      <w:r w:rsidR="00FC6690" w:rsidRPr="00202520">
        <w:rPr>
          <w:rFonts w:ascii="Calibri" w:hAnsi="Calibri"/>
          <w:b/>
          <w:snapToGrid w:val="0"/>
          <w:color w:val="000000"/>
          <w:lang w:eastAsia="en-US"/>
        </w:rPr>
        <w:t>March 2021</w:t>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r w:rsidR="00324575" w:rsidRPr="00202520">
        <w:rPr>
          <w:rFonts w:ascii="Calibri" w:hAnsi="Calibri"/>
          <w:b/>
          <w:snapToGrid w:val="0"/>
          <w:color w:val="000000"/>
          <w:lang w:eastAsia="en-US"/>
        </w:rPr>
        <w:tab/>
      </w:r>
    </w:p>
    <w:p w:rsidR="000840CD" w:rsidRPr="00202520" w:rsidRDefault="000840C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lang w:eastAsia="en-US"/>
        </w:rPr>
      </w:pP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t xml:space="preserve"> </w:t>
      </w:r>
    </w:p>
    <w:p w:rsidR="000840CD" w:rsidRPr="00202520" w:rsidRDefault="000840CD">
      <w:pPr>
        <w:pStyle w:val="Heading2"/>
        <w:rPr>
          <w:rFonts w:ascii="Calibri" w:hAnsi="Calibri"/>
        </w:rPr>
      </w:pPr>
      <w:r w:rsidRPr="00202520">
        <w:rPr>
          <w:rFonts w:ascii="Calibri" w:hAnsi="Calibri"/>
        </w:rPr>
        <w:t>Premises:</w:t>
      </w:r>
      <w:r w:rsidR="008865F0" w:rsidRPr="00202520">
        <w:rPr>
          <w:rFonts w:ascii="Calibri" w:hAnsi="Calibri"/>
        </w:rPr>
        <w:t xml:space="preserve"> </w:t>
      </w:r>
      <w:r w:rsidR="000A5384" w:rsidRPr="00202520">
        <w:rPr>
          <w:rFonts w:ascii="Calibri" w:hAnsi="Calibri"/>
        </w:rPr>
        <w:t xml:space="preserve">SHIREBROOK </w:t>
      </w:r>
      <w:r w:rsidR="008865F0" w:rsidRPr="00202520">
        <w:rPr>
          <w:rFonts w:ascii="Calibri" w:hAnsi="Calibri"/>
          <w:b w:val="0"/>
        </w:rPr>
        <w:t>Senior</w:t>
      </w:r>
      <w:r w:rsidR="00D62940" w:rsidRPr="00202520">
        <w:rPr>
          <w:rFonts w:ascii="Calibri" w:hAnsi="Calibri"/>
          <w:b w:val="0"/>
        </w:rPr>
        <w:t xml:space="preserve"> Academy </w:t>
      </w:r>
      <w:r w:rsidRPr="00202520">
        <w:rPr>
          <w:rFonts w:ascii="Calibri" w:hAnsi="Calibri"/>
          <w:b w:val="0"/>
        </w:rPr>
        <w:tab/>
      </w:r>
      <w:r w:rsidRPr="00202520">
        <w:rPr>
          <w:rFonts w:ascii="Calibri" w:hAnsi="Calibri"/>
        </w:rPr>
        <w:tab/>
        <w:t xml:space="preserve"> </w:t>
      </w:r>
    </w:p>
    <w:p w:rsidR="000840CD" w:rsidRPr="00202520" w:rsidRDefault="000840C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371" w:hanging="7371"/>
        <w:rPr>
          <w:rFonts w:ascii="Calibri" w:hAnsi="Calibri"/>
          <w:snapToGrid w:val="0"/>
          <w:color w:val="000000"/>
          <w:lang w:eastAsia="en-US"/>
        </w:rPr>
      </w:pPr>
      <w:r w:rsidRPr="00202520">
        <w:rPr>
          <w:rFonts w:ascii="Calibri" w:hAnsi="Calibri"/>
          <w:b/>
          <w:snapToGrid w:val="0"/>
          <w:color w:val="000000"/>
          <w:lang w:eastAsia="en-US"/>
        </w:rPr>
        <w:t>Work Activity</w:t>
      </w:r>
      <w:r w:rsidRPr="00202520">
        <w:rPr>
          <w:rFonts w:ascii="Calibri" w:hAnsi="Calibri"/>
          <w:snapToGrid w:val="0"/>
          <w:color w:val="000000"/>
          <w:lang w:eastAsia="en-US"/>
        </w:rPr>
        <w:t>:</w:t>
      </w:r>
      <w:r w:rsidR="00683868" w:rsidRPr="00202520">
        <w:rPr>
          <w:rFonts w:ascii="Calibri" w:hAnsi="Calibri"/>
          <w:snapToGrid w:val="0"/>
          <w:color w:val="000000"/>
          <w:lang w:eastAsia="en-US"/>
        </w:rPr>
        <w:t xml:space="preserve"> </w:t>
      </w:r>
      <w:r w:rsidR="00FC6690" w:rsidRPr="00202520">
        <w:rPr>
          <w:rFonts w:ascii="Calibri" w:hAnsi="Calibri"/>
          <w:snapToGrid w:val="0"/>
          <w:color w:val="000000"/>
          <w:lang w:eastAsia="en-US"/>
        </w:rPr>
        <w:t>8</w:t>
      </w:r>
      <w:r w:rsidR="00FC6690" w:rsidRPr="00202520">
        <w:rPr>
          <w:rFonts w:ascii="Calibri" w:hAnsi="Calibri"/>
          <w:snapToGrid w:val="0"/>
          <w:color w:val="000000"/>
          <w:vertAlign w:val="superscript"/>
          <w:lang w:eastAsia="en-US"/>
        </w:rPr>
        <w:t>th</w:t>
      </w:r>
      <w:r w:rsidR="00FC6690" w:rsidRPr="00202520">
        <w:rPr>
          <w:rFonts w:ascii="Calibri" w:hAnsi="Calibri"/>
          <w:snapToGrid w:val="0"/>
          <w:color w:val="000000"/>
          <w:lang w:eastAsia="en-US"/>
        </w:rPr>
        <w:t xml:space="preserve"> March 2021 – all </w:t>
      </w:r>
      <w:r w:rsidR="006073F3" w:rsidRPr="00202520">
        <w:rPr>
          <w:rFonts w:ascii="Calibri" w:hAnsi="Calibri"/>
          <w:snapToGrid w:val="0"/>
          <w:color w:val="000000"/>
          <w:lang w:eastAsia="en-US"/>
        </w:rPr>
        <w:t>student</w:t>
      </w:r>
      <w:r w:rsidR="00FC6690" w:rsidRPr="00202520">
        <w:rPr>
          <w:rFonts w:ascii="Calibri" w:hAnsi="Calibri"/>
          <w:snapToGrid w:val="0"/>
          <w:color w:val="000000"/>
          <w:lang w:eastAsia="en-US"/>
        </w:rPr>
        <w:t xml:space="preserve">s to return to school </w:t>
      </w:r>
    </w:p>
    <w:p w:rsidR="00256B41" w:rsidRPr="00202520" w:rsidRDefault="000840CD" w:rsidP="00256B41">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371" w:hanging="7371"/>
        <w:rPr>
          <w:rFonts w:ascii="Calibri" w:hAnsi="Calibri"/>
          <w:b/>
          <w:i/>
          <w:snapToGrid w:val="0"/>
          <w:color w:val="000000"/>
          <w:lang w:eastAsia="en-US"/>
        </w:rPr>
      </w:pPr>
      <w:r w:rsidRPr="00202520">
        <w:rPr>
          <w:rFonts w:ascii="Calibri" w:hAnsi="Calibri"/>
          <w:b/>
          <w:snapToGrid w:val="0"/>
          <w:color w:val="000000"/>
          <w:lang w:eastAsia="en-US"/>
        </w:rPr>
        <w:t>Assessor(s</w:t>
      </w:r>
      <w:r w:rsidRPr="00202520">
        <w:rPr>
          <w:rFonts w:ascii="Calibri" w:hAnsi="Calibri"/>
          <w:snapToGrid w:val="0"/>
          <w:color w:val="000000"/>
          <w:lang w:eastAsia="en-US"/>
        </w:rPr>
        <w:t xml:space="preserve">): </w:t>
      </w:r>
      <w:r w:rsidR="008865F0" w:rsidRPr="00202520">
        <w:rPr>
          <w:rFonts w:ascii="Calibri" w:hAnsi="Calibri"/>
          <w:snapToGrid w:val="0"/>
          <w:color w:val="000000"/>
          <w:lang w:eastAsia="en-US"/>
        </w:rPr>
        <w:t>J.</w:t>
      </w:r>
      <w:r w:rsidR="004517ED">
        <w:rPr>
          <w:rFonts w:ascii="Calibri" w:hAnsi="Calibri"/>
          <w:snapToGrid w:val="0"/>
          <w:color w:val="000000"/>
          <w:lang w:eastAsia="en-US"/>
        </w:rPr>
        <w:t xml:space="preserve"> </w:t>
      </w:r>
      <w:r w:rsidR="008865F0" w:rsidRPr="00202520">
        <w:rPr>
          <w:rFonts w:ascii="Calibri" w:hAnsi="Calibri"/>
          <w:snapToGrid w:val="0"/>
          <w:color w:val="000000"/>
          <w:lang w:eastAsia="en-US"/>
        </w:rPr>
        <w:t>Sanigar</w:t>
      </w:r>
      <w:r w:rsidR="00127B11" w:rsidRPr="00202520">
        <w:rPr>
          <w:rFonts w:ascii="Calibri" w:hAnsi="Calibri"/>
          <w:snapToGrid w:val="0"/>
          <w:color w:val="000000"/>
          <w:lang w:eastAsia="en-US"/>
        </w:rPr>
        <w:t>/</w:t>
      </w:r>
      <w:r w:rsidR="000D59C0" w:rsidRPr="00202520">
        <w:rPr>
          <w:rFonts w:ascii="Calibri" w:hAnsi="Calibri"/>
          <w:snapToGrid w:val="0"/>
          <w:color w:val="000000"/>
          <w:lang w:eastAsia="en-US"/>
        </w:rPr>
        <w:t>M. Arthur</w:t>
      </w:r>
      <w:r w:rsidR="00AC66D4" w:rsidRPr="00202520">
        <w:rPr>
          <w:rFonts w:ascii="Calibri" w:hAnsi="Calibri"/>
          <w:snapToGrid w:val="0"/>
          <w:color w:val="000000"/>
          <w:lang w:eastAsia="en-US"/>
        </w:rPr>
        <w:t>/</w:t>
      </w:r>
      <w:r w:rsidR="00127B11" w:rsidRPr="00202520">
        <w:rPr>
          <w:rFonts w:ascii="Calibri" w:hAnsi="Calibri"/>
          <w:snapToGrid w:val="0"/>
          <w:color w:val="000000"/>
          <w:lang w:eastAsia="en-US"/>
        </w:rPr>
        <w:t xml:space="preserve"> G. Shore</w:t>
      </w:r>
      <w:r w:rsidR="00256B41" w:rsidRPr="00202520">
        <w:rPr>
          <w:rFonts w:ascii="Calibri" w:hAnsi="Calibri"/>
          <w:snapToGrid w:val="0"/>
          <w:color w:val="000000"/>
          <w:lang w:eastAsia="en-US"/>
        </w:rPr>
        <w:t>/</w:t>
      </w:r>
      <w:r w:rsidR="0026717C" w:rsidRPr="00202520">
        <w:rPr>
          <w:rFonts w:ascii="Calibri" w:hAnsi="Calibri"/>
          <w:snapToGrid w:val="0"/>
          <w:color w:val="000000"/>
          <w:lang w:eastAsia="en-US"/>
        </w:rPr>
        <w:t xml:space="preserve"> </w:t>
      </w:r>
      <w:r w:rsidR="000A5384" w:rsidRPr="00202520">
        <w:rPr>
          <w:rFonts w:ascii="Calibri" w:hAnsi="Calibri"/>
          <w:snapToGrid w:val="0"/>
          <w:color w:val="000000"/>
          <w:lang w:eastAsia="en-US"/>
        </w:rPr>
        <w:t>M.</w:t>
      </w:r>
      <w:r w:rsidR="004517ED">
        <w:rPr>
          <w:rFonts w:ascii="Calibri" w:hAnsi="Calibri"/>
          <w:snapToGrid w:val="0"/>
          <w:color w:val="000000"/>
          <w:lang w:eastAsia="en-US"/>
        </w:rPr>
        <w:t xml:space="preserve"> </w:t>
      </w:r>
      <w:r w:rsidR="000A5384" w:rsidRPr="00202520">
        <w:rPr>
          <w:rFonts w:ascii="Calibri" w:hAnsi="Calibri"/>
          <w:snapToGrid w:val="0"/>
          <w:color w:val="000000"/>
          <w:lang w:eastAsia="en-US"/>
        </w:rPr>
        <w:t>Cottingham</w:t>
      </w: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r>
      <w:r w:rsidRPr="00202520">
        <w:rPr>
          <w:rFonts w:ascii="Calibri" w:hAnsi="Calibri"/>
          <w:b/>
          <w:snapToGrid w:val="0"/>
          <w:color w:val="000000"/>
          <w:lang w:eastAsia="en-US"/>
        </w:rPr>
        <w:tab/>
        <w:t xml:space="preserve"> </w:t>
      </w:r>
    </w:p>
    <w:p w:rsidR="000840CD" w:rsidRPr="00202520" w:rsidRDefault="000840CD" w:rsidP="00256B41">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371" w:hanging="7371"/>
        <w:rPr>
          <w:rFonts w:ascii="Calibri" w:hAnsi="Calibri"/>
          <w:b/>
          <w:i/>
          <w:snapToGrid w:val="0"/>
          <w:color w:val="000000"/>
          <w:lang w:eastAsia="en-US"/>
        </w:rPr>
      </w:pPr>
      <w:r w:rsidRPr="00202520">
        <w:rPr>
          <w:rFonts w:ascii="Calibri" w:hAnsi="Calibri"/>
          <w:b/>
          <w:snapToGrid w:val="0"/>
          <w:color w:val="000000"/>
          <w:lang w:eastAsia="en-US"/>
        </w:rPr>
        <w:t>Review date:</w:t>
      </w:r>
      <w:r w:rsidR="004D58B4" w:rsidRPr="00202520">
        <w:rPr>
          <w:rFonts w:ascii="Calibri" w:hAnsi="Calibri"/>
          <w:b/>
          <w:snapToGrid w:val="0"/>
          <w:color w:val="000000"/>
          <w:lang w:eastAsia="en-US"/>
        </w:rPr>
        <w:t xml:space="preserve"> </w:t>
      </w:r>
      <w:r w:rsidR="00AD54C5" w:rsidRPr="00202520">
        <w:rPr>
          <w:rFonts w:ascii="Calibri" w:hAnsi="Calibri"/>
          <w:snapToGrid w:val="0"/>
          <w:color w:val="000000"/>
          <w:lang w:eastAsia="en-US"/>
        </w:rPr>
        <w:t xml:space="preserve">Daily by Principals; Weekly by </w:t>
      </w:r>
      <w:r w:rsidR="00493F59" w:rsidRPr="00202520">
        <w:rPr>
          <w:rFonts w:ascii="Calibri" w:hAnsi="Calibri"/>
          <w:snapToGrid w:val="0"/>
          <w:color w:val="000000"/>
          <w:lang w:eastAsia="en-US"/>
        </w:rPr>
        <w:t>Estates/</w:t>
      </w:r>
      <w:r w:rsidR="00AB7960" w:rsidRPr="00202520">
        <w:rPr>
          <w:rFonts w:ascii="Calibri" w:hAnsi="Calibri"/>
          <w:snapToGrid w:val="0"/>
          <w:color w:val="000000"/>
          <w:lang w:eastAsia="en-US"/>
        </w:rPr>
        <w:t>HR/ACET SLT</w:t>
      </w:r>
    </w:p>
    <w:p w:rsidR="004C69CA" w:rsidRPr="00202520" w:rsidRDefault="004C69CA">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snapToGrid w:val="0"/>
          <w:color w:val="000000"/>
          <w:lang w:eastAsia="en-US"/>
        </w:rPr>
      </w:pPr>
    </w:p>
    <w:p w:rsidR="000D59C0" w:rsidRPr="00202520" w:rsidRDefault="000D59C0" w:rsidP="006073F3">
      <w:pPr>
        <w:pStyle w:val="BodyText"/>
        <w:rPr>
          <w:rFonts w:ascii="Calibri" w:hAnsi="Calibri"/>
          <w:b/>
          <w:color w:val="000000"/>
          <w:sz w:val="20"/>
        </w:rPr>
      </w:pPr>
      <w:r w:rsidRPr="00202520">
        <w:rPr>
          <w:rFonts w:ascii="Calibri" w:hAnsi="Calibri"/>
          <w:b/>
          <w:color w:val="000000"/>
          <w:sz w:val="20"/>
        </w:rPr>
        <w:t xml:space="preserve">In compliance with government guidance, from the </w:t>
      </w:r>
      <w:r w:rsidR="00FC6690" w:rsidRPr="00202520">
        <w:rPr>
          <w:rFonts w:ascii="Calibri" w:hAnsi="Calibri"/>
          <w:b/>
          <w:color w:val="000000"/>
          <w:sz w:val="20"/>
        </w:rPr>
        <w:t>8</w:t>
      </w:r>
      <w:r w:rsidR="00FC6690" w:rsidRPr="00202520">
        <w:rPr>
          <w:rFonts w:ascii="Calibri" w:hAnsi="Calibri"/>
          <w:b/>
          <w:color w:val="000000"/>
          <w:sz w:val="20"/>
          <w:vertAlign w:val="superscript"/>
        </w:rPr>
        <w:t>th</w:t>
      </w:r>
      <w:r w:rsidR="00FC6690" w:rsidRPr="00202520">
        <w:rPr>
          <w:rFonts w:ascii="Calibri" w:hAnsi="Calibri"/>
          <w:b/>
          <w:color w:val="000000"/>
          <w:sz w:val="20"/>
        </w:rPr>
        <w:t xml:space="preserve"> March</w:t>
      </w:r>
      <w:r w:rsidRPr="00202520">
        <w:rPr>
          <w:rFonts w:ascii="Calibri" w:hAnsi="Calibri"/>
          <w:b/>
          <w:color w:val="000000"/>
          <w:sz w:val="20"/>
        </w:rPr>
        <w:t xml:space="preserve"> 2021</w:t>
      </w:r>
      <w:r w:rsidR="008E4839" w:rsidRPr="00202520">
        <w:rPr>
          <w:rFonts w:ascii="Calibri" w:hAnsi="Calibri"/>
          <w:b/>
          <w:color w:val="000000"/>
          <w:sz w:val="20"/>
        </w:rPr>
        <w:t xml:space="preserve">, </w:t>
      </w:r>
      <w:r w:rsidR="000A5384" w:rsidRPr="00202520">
        <w:rPr>
          <w:rFonts w:ascii="Calibri" w:hAnsi="Calibri"/>
          <w:b/>
          <w:color w:val="000000"/>
          <w:sz w:val="20"/>
        </w:rPr>
        <w:t>Shirebrook Senior</w:t>
      </w:r>
      <w:r w:rsidR="00D62940" w:rsidRPr="00202520">
        <w:rPr>
          <w:rFonts w:ascii="Calibri" w:hAnsi="Calibri"/>
          <w:b/>
          <w:color w:val="000000"/>
          <w:sz w:val="20"/>
        </w:rPr>
        <w:t xml:space="preserve"> Academy</w:t>
      </w:r>
      <w:r w:rsidRPr="00202520">
        <w:rPr>
          <w:rFonts w:ascii="Calibri" w:hAnsi="Calibri"/>
          <w:b/>
          <w:color w:val="000000"/>
          <w:sz w:val="20"/>
        </w:rPr>
        <w:t xml:space="preserve"> will </w:t>
      </w:r>
      <w:r w:rsidR="006073F3" w:rsidRPr="00202520">
        <w:rPr>
          <w:rFonts w:ascii="Calibri" w:hAnsi="Calibri"/>
          <w:b/>
          <w:color w:val="000000"/>
          <w:sz w:val="20"/>
        </w:rPr>
        <w:t>re-open to all students</w:t>
      </w:r>
      <w:r w:rsidR="00FC6690" w:rsidRPr="00202520">
        <w:rPr>
          <w:rFonts w:ascii="Calibri" w:hAnsi="Calibri"/>
          <w:b/>
          <w:color w:val="000000"/>
          <w:sz w:val="20"/>
        </w:rPr>
        <w:t xml:space="preserve">, </w:t>
      </w:r>
      <w:r w:rsidRPr="00202520">
        <w:rPr>
          <w:rFonts w:ascii="Calibri" w:hAnsi="Calibri"/>
          <w:b/>
          <w:color w:val="000000"/>
          <w:sz w:val="20"/>
        </w:rPr>
        <w:t xml:space="preserve">ensuring effective infection protection and control measures are in place to support </w:t>
      </w:r>
      <w:r w:rsidR="006073F3" w:rsidRPr="00202520">
        <w:rPr>
          <w:rFonts w:ascii="Calibri" w:hAnsi="Calibri"/>
          <w:b/>
          <w:color w:val="000000"/>
          <w:sz w:val="20"/>
        </w:rPr>
        <w:t>student</w:t>
      </w:r>
      <w:r w:rsidR="008E4839" w:rsidRPr="00202520">
        <w:rPr>
          <w:rFonts w:ascii="Calibri" w:hAnsi="Calibri"/>
          <w:b/>
          <w:color w:val="000000"/>
          <w:sz w:val="20"/>
        </w:rPr>
        <w:t>s</w:t>
      </w:r>
      <w:r w:rsidRPr="00202520">
        <w:rPr>
          <w:rFonts w:ascii="Calibri" w:hAnsi="Calibri"/>
          <w:b/>
          <w:color w:val="000000"/>
          <w:sz w:val="20"/>
        </w:rPr>
        <w:t xml:space="preserve">, staff and </w:t>
      </w:r>
      <w:r w:rsidR="00256B41" w:rsidRPr="00202520">
        <w:rPr>
          <w:rFonts w:ascii="Calibri" w:hAnsi="Calibri"/>
          <w:b/>
          <w:color w:val="000000"/>
          <w:sz w:val="20"/>
        </w:rPr>
        <w:t>parents/carers</w:t>
      </w:r>
      <w:r w:rsidRPr="00202520">
        <w:rPr>
          <w:rFonts w:ascii="Calibri" w:hAnsi="Calibri"/>
          <w:b/>
          <w:color w:val="000000"/>
          <w:sz w:val="20"/>
        </w:rPr>
        <w:t>.</w:t>
      </w:r>
    </w:p>
    <w:p w:rsidR="000840CD" w:rsidRPr="00202520" w:rsidRDefault="000840CD">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b/>
          <w:snapToGrid w:val="0"/>
          <w:color w:val="000000"/>
          <w:lang w:eastAsia="en-US"/>
        </w:rPr>
      </w:pPr>
    </w:p>
    <w:tbl>
      <w:tblPr>
        <w:tblW w:w="1526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2552"/>
        <w:gridCol w:w="1559"/>
        <w:gridCol w:w="6662"/>
        <w:gridCol w:w="4488"/>
      </w:tblGrid>
      <w:tr w:rsidR="00116E4C" w:rsidRPr="00202520" w:rsidTr="004517ED">
        <w:trPr>
          <w:cantSplit/>
          <w:trHeight w:val="614"/>
        </w:trPr>
        <w:tc>
          <w:tcPr>
            <w:tcW w:w="2552" w:type="dxa"/>
          </w:tcPr>
          <w:p w:rsidR="002975D6" w:rsidRPr="00202520" w:rsidRDefault="00657715">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1. </w:t>
            </w:r>
            <w:r w:rsidR="002C2BC3" w:rsidRPr="00202520">
              <w:rPr>
                <w:rFonts w:ascii="Calibri" w:hAnsi="Calibri"/>
                <w:b/>
                <w:snapToGrid w:val="0"/>
                <w:color w:val="000000"/>
                <w:lang w:eastAsia="en-US"/>
              </w:rPr>
              <w:t>Factors to consider</w:t>
            </w:r>
          </w:p>
        </w:tc>
        <w:tc>
          <w:tcPr>
            <w:tcW w:w="1559" w:type="dxa"/>
          </w:tcPr>
          <w:p w:rsidR="002975D6" w:rsidRPr="00202520" w:rsidRDefault="000840CD">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2. </w:t>
            </w:r>
            <w:r w:rsidR="002975D6" w:rsidRPr="00202520">
              <w:rPr>
                <w:rFonts w:ascii="Calibri" w:hAnsi="Calibri"/>
                <w:b/>
                <w:snapToGrid w:val="0"/>
                <w:color w:val="000000"/>
                <w:lang w:eastAsia="en-US"/>
              </w:rPr>
              <w:t xml:space="preserve">Who </w:t>
            </w:r>
          </w:p>
          <w:p w:rsidR="002975D6" w:rsidRPr="00202520" w:rsidRDefault="002975D6">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    might be </w:t>
            </w:r>
          </w:p>
          <w:p w:rsidR="000840CD" w:rsidRPr="00202520" w:rsidRDefault="004D58B4">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    harmed</w:t>
            </w:r>
            <w:r w:rsidR="002975D6" w:rsidRPr="00202520">
              <w:rPr>
                <w:rFonts w:ascii="Calibri" w:hAnsi="Calibri"/>
                <w:b/>
                <w:snapToGrid w:val="0"/>
                <w:color w:val="000000"/>
                <w:lang w:eastAsia="en-US"/>
              </w:rPr>
              <w:t>?</w:t>
            </w:r>
            <w:r w:rsidR="00657715" w:rsidRPr="00202520">
              <w:rPr>
                <w:rFonts w:ascii="Calibri" w:hAnsi="Calibri"/>
                <w:b/>
                <w:snapToGrid w:val="0"/>
                <w:color w:val="000000"/>
                <w:lang w:eastAsia="en-US"/>
              </w:rPr>
              <w:t xml:space="preserve"> </w:t>
            </w:r>
          </w:p>
        </w:tc>
        <w:tc>
          <w:tcPr>
            <w:tcW w:w="6662" w:type="dxa"/>
          </w:tcPr>
          <w:p w:rsidR="000840CD" w:rsidRPr="00202520" w:rsidRDefault="000840CD">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3. </w:t>
            </w:r>
            <w:r w:rsidR="002975D6" w:rsidRPr="00202520">
              <w:rPr>
                <w:rFonts w:ascii="Calibri" w:hAnsi="Calibri"/>
                <w:b/>
                <w:snapToGrid w:val="0"/>
                <w:color w:val="000000"/>
                <w:lang w:eastAsia="en-US"/>
              </w:rPr>
              <w:t>Control measures at present</w:t>
            </w:r>
          </w:p>
          <w:p w:rsidR="000840CD" w:rsidRPr="00202520" w:rsidRDefault="000840CD">
            <w:pPr>
              <w:widowControl w:val="0"/>
              <w:rPr>
                <w:rFonts w:ascii="Calibri" w:hAnsi="Calibri"/>
                <w:snapToGrid w:val="0"/>
                <w:color w:val="000000"/>
                <w:lang w:eastAsia="en-US"/>
              </w:rPr>
            </w:pPr>
          </w:p>
        </w:tc>
        <w:tc>
          <w:tcPr>
            <w:tcW w:w="4488" w:type="dxa"/>
          </w:tcPr>
          <w:p w:rsidR="000840CD" w:rsidRPr="00202520" w:rsidRDefault="000840CD">
            <w:pPr>
              <w:widowControl w:val="0"/>
              <w:rPr>
                <w:rFonts w:ascii="Calibri" w:hAnsi="Calibri"/>
                <w:b/>
                <w:snapToGrid w:val="0"/>
                <w:color w:val="000000"/>
                <w:lang w:eastAsia="en-US"/>
              </w:rPr>
            </w:pPr>
            <w:r w:rsidRPr="00202520">
              <w:rPr>
                <w:rFonts w:ascii="Calibri" w:hAnsi="Calibri"/>
                <w:b/>
                <w:snapToGrid w:val="0"/>
                <w:color w:val="000000"/>
                <w:lang w:eastAsia="en-US"/>
              </w:rPr>
              <w:t>4. Further action required</w:t>
            </w:r>
            <w:r w:rsidR="005951F3" w:rsidRPr="00202520">
              <w:rPr>
                <w:rFonts w:ascii="Calibri" w:hAnsi="Calibri"/>
                <w:b/>
                <w:snapToGrid w:val="0"/>
                <w:color w:val="000000"/>
                <w:lang w:eastAsia="en-US"/>
              </w:rPr>
              <w:t xml:space="preserve"> (if any)</w:t>
            </w:r>
          </w:p>
          <w:p w:rsidR="000840CD" w:rsidRPr="00202520" w:rsidRDefault="000840CD">
            <w:pPr>
              <w:widowControl w:val="0"/>
              <w:rPr>
                <w:rFonts w:ascii="Calibri" w:hAnsi="Calibri"/>
                <w:snapToGrid w:val="0"/>
                <w:color w:val="000000"/>
                <w:lang w:eastAsia="en-US"/>
              </w:rPr>
            </w:pPr>
          </w:p>
        </w:tc>
      </w:tr>
      <w:tr w:rsidR="00116E4C" w:rsidRPr="00202520" w:rsidTr="004517ED">
        <w:trPr>
          <w:trHeight w:val="300"/>
        </w:trPr>
        <w:tc>
          <w:tcPr>
            <w:tcW w:w="15261" w:type="dxa"/>
            <w:gridSpan w:val="4"/>
            <w:tcBorders>
              <w:bottom w:val="single" w:sz="4" w:space="0" w:color="auto"/>
            </w:tcBorders>
            <w:shd w:val="clear" w:color="auto" w:fill="00B0F0"/>
          </w:tcPr>
          <w:p w:rsidR="008E31C8" w:rsidRPr="00202520" w:rsidRDefault="006073F3" w:rsidP="003D4045">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Staff &amp; Student </w:t>
            </w:r>
            <w:r w:rsidR="008E31C8" w:rsidRPr="00202520">
              <w:rPr>
                <w:rFonts w:ascii="Calibri" w:hAnsi="Calibri"/>
                <w:b/>
                <w:snapToGrid w:val="0"/>
                <w:color w:val="000000"/>
                <w:lang w:eastAsia="en-US"/>
              </w:rPr>
              <w:t>Attendance</w:t>
            </w:r>
          </w:p>
        </w:tc>
      </w:tr>
      <w:tr w:rsidR="00116E4C" w:rsidRPr="00202520" w:rsidTr="004517ED">
        <w:trPr>
          <w:trHeight w:val="1489"/>
        </w:trPr>
        <w:tc>
          <w:tcPr>
            <w:tcW w:w="2552" w:type="dxa"/>
            <w:tcBorders>
              <w:top w:val="single" w:sz="4" w:space="0" w:color="auto"/>
              <w:left w:val="single" w:sz="4" w:space="0" w:color="auto"/>
              <w:bottom w:val="single" w:sz="4" w:space="0" w:color="auto"/>
              <w:right w:val="single" w:sz="4" w:space="0" w:color="auto"/>
            </w:tcBorders>
          </w:tcPr>
          <w:p w:rsidR="008E31C8" w:rsidRPr="00202520" w:rsidRDefault="006073F3" w:rsidP="003D4045">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8E31C8" w:rsidRPr="00202520">
              <w:rPr>
                <w:rFonts w:ascii="Calibri" w:hAnsi="Calibri"/>
                <w:snapToGrid w:val="0"/>
                <w:color w:val="000000"/>
                <w:lang w:eastAsia="en-US"/>
              </w:rPr>
              <w:t xml:space="preserve"> and staff attending the academy are healthy and safe to do so. </w:t>
            </w:r>
          </w:p>
        </w:tc>
        <w:tc>
          <w:tcPr>
            <w:tcW w:w="1559" w:type="dxa"/>
            <w:tcBorders>
              <w:top w:val="single" w:sz="4" w:space="0" w:color="auto"/>
              <w:left w:val="single" w:sz="4" w:space="0" w:color="auto"/>
              <w:bottom w:val="single" w:sz="4" w:space="0" w:color="auto"/>
              <w:right w:val="single" w:sz="4" w:space="0" w:color="auto"/>
            </w:tcBorders>
          </w:tcPr>
          <w:p w:rsidR="008E31C8" w:rsidRPr="00202520" w:rsidRDefault="006073F3" w:rsidP="003D4045">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8E31C8" w:rsidRPr="00202520">
              <w:rPr>
                <w:rFonts w:ascii="Calibri" w:hAnsi="Calibri"/>
                <w:snapToGrid w:val="0"/>
                <w:color w:val="000000"/>
                <w:lang w:eastAsia="en-US"/>
              </w:rPr>
              <w:t xml:space="preserve"> &amp; staff</w:t>
            </w:r>
          </w:p>
        </w:tc>
        <w:tc>
          <w:tcPr>
            <w:tcW w:w="6662" w:type="dxa"/>
            <w:tcBorders>
              <w:top w:val="single" w:sz="4" w:space="0" w:color="auto"/>
              <w:left w:val="single" w:sz="4" w:space="0" w:color="auto"/>
              <w:bottom w:val="single" w:sz="4" w:space="0" w:color="auto"/>
              <w:right w:val="single" w:sz="4" w:space="0" w:color="auto"/>
            </w:tcBorders>
          </w:tcPr>
          <w:p w:rsidR="00FC6690" w:rsidRPr="00202520" w:rsidRDefault="00FC6690" w:rsidP="00202520">
            <w:pPr>
              <w:keepNext/>
              <w:keepLines/>
              <w:widowControl w:val="0"/>
              <w:numPr>
                <w:ilvl w:val="0"/>
                <w:numId w:val="7"/>
              </w:numPr>
              <w:ind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All children are expected to attend school to minimise, as far as   </w:t>
            </w:r>
          </w:p>
          <w:p w:rsidR="00FC6690" w:rsidRPr="00202520" w:rsidRDefault="00FC6690" w:rsidP="00FC6690">
            <w:pPr>
              <w:keepNext/>
              <w:keepLines/>
              <w:widowControl w:val="0"/>
              <w:ind w:left="360"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        possible, the longer-term impact of the pandemic on their education,    </w:t>
            </w:r>
          </w:p>
          <w:p w:rsidR="00FC6690" w:rsidRPr="00202520" w:rsidRDefault="00FC6690" w:rsidP="00FC6690">
            <w:pPr>
              <w:keepNext/>
              <w:keepLines/>
              <w:widowControl w:val="0"/>
              <w:ind w:left="360"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        well-being and wider development. The usual rules on academy </w:t>
            </w:r>
          </w:p>
          <w:p w:rsidR="00961E9B" w:rsidRPr="00202520" w:rsidRDefault="00FC6690" w:rsidP="00961E9B">
            <w:pPr>
              <w:keepNext/>
              <w:keepLines/>
              <w:widowControl w:val="0"/>
              <w:ind w:left="360" w:right="108"/>
              <w:jc w:val="both"/>
              <w:rPr>
                <w:rFonts w:ascii="Calibri" w:hAnsi="Calibri" w:cs="Calibri"/>
                <w:snapToGrid w:val="0"/>
                <w:color w:val="000000"/>
                <w:lang w:eastAsia="en-US"/>
              </w:rPr>
            </w:pPr>
            <w:r w:rsidRPr="00202520">
              <w:rPr>
                <w:rFonts w:ascii="Calibri" w:hAnsi="Calibri" w:cs="Calibri"/>
                <w:snapToGrid w:val="0"/>
                <w:color w:val="000000"/>
                <w:lang w:eastAsia="en-US"/>
              </w:rPr>
              <w:t xml:space="preserve">        attendance will apply as outlined in the attendance policy. </w:t>
            </w:r>
          </w:p>
          <w:p w:rsidR="00961E9B" w:rsidRPr="00202520" w:rsidRDefault="00961E9B" w:rsidP="00202520">
            <w:pPr>
              <w:keepNext/>
              <w:keepLines/>
              <w:widowControl w:val="0"/>
              <w:numPr>
                <w:ilvl w:val="0"/>
                <w:numId w:val="7"/>
              </w:numPr>
              <w:ind w:right="108"/>
              <w:jc w:val="both"/>
              <w:rPr>
                <w:rFonts w:ascii="Calibri" w:hAnsi="Calibri" w:cs="Calibri"/>
                <w:snapToGrid w:val="0"/>
                <w:color w:val="000000"/>
                <w:lang w:eastAsia="en-US"/>
              </w:rPr>
            </w:pPr>
            <w:r w:rsidRPr="00202520">
              <w:rPr>
                <w:rFonts w:ascii="Calibri" w:hAnsi="Calibri" w:cs="Calibri"/>
                <w:snapToGrid w:val="0"/>
                <w:color w:val="000000"/>
                <w:lang w:eastAsia="en-US"/>
              </w:rPr>
              <w:t>Re-enga</w:t>
            </w:r>
            <w:r w:rsidR="006073F3" w:rsidRPr="00202520">
              <w:rPr>
                <w:rFonts w:ascii="Calibri" w:hAnsi="Calibri" w:cs="Calibri"/>
                <w:snapToGrid w:val="0"/>
                <w:color w:val="000000"/>
                <w:lang w:eastAsia="en-US"/>
              </w:rPr>
              <w:t>gement plans in place for students</w:t>
            </w:r>
            <w:r w:rsidRPr="00202520">
              <w:rPr>
                <w:rFonts w:ascii="Calibri" w:hAnsi="Calibri" w:cs="Calibri"/>
                <w:snapToGrid w:val="0"/>
                <w:color w:val="000000"/>
                <w:lang w:eastAsia="en-US"/>
              </w:rPr>
              <w:t xml:space="preserve"> who are at risk of not attending who were: persistent absentees prior to the pandemic; disadvantaged or vulnerable; not engaging regularly in remote learning.</w:t>
            </w:r>
          </w:p>
          <w:p w:rsidR="008E31C8" w:rsidRPr="00202520" w:rsidRDefault="008E31C8"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Children, staff, </w:t>
            </w:r>
            <w:r w:rsidR="00256B41" w:rsidRPr="00202520">
              <w:rPr>
                <w:rFonts w:ascii="Calibri" w:hAnsi="Calibri"/>
                <w:snapToGrid w:val="0"/>
                <w:color w:val="000000"/>
                <w:lang w:eastAsia="en-US"/>
              </w:rPr>
              <w:t>parents/carers</w:t>
            </w:r>
            <w:r w:rsidRPr="00202520">
              <w:rPr>
                <w:rFonts w:ascii="Calibri" w:hAnsi="Calibri"/>
                <w:snapToGrid w:val="0"/>
                <w:color w:val="000000"/>
                <w:lang w:eastAsia="en-US"/>
              </w:rPr>
              <w:t xml:space="preserve"> </w:t>
            </w:r>
            <w:r w:rsidR="00287DF8" w:rsidRPr="00202520">
              <w:rPr>
                <w:rFonts w:ascii="Calibri" w:hAnsi="Calibri"/>
                <w:snapToGrid w:val="0"/>
                <w:color w:val="000000"/>
                <w:lang w:eastAsia="en-US"/>
              </w:rPr>
              <w:t xml:space="preserve">or visitors </w:t>
            </w:r>
            <w:r w:rsidR="00FC6690" w:rsidRPr="00202520">
              <w:rPr>
                <w:rFonts w:ascii="Calibri" w:hAnsi="Calibri"/>
                <w:snapToGrid w:val="0"/>
                <w:color w:val="000000"/>
                <w:lang w:eastAsia="en-US"/>
              </w:rPr>
              <w:t>will not</w:t>
            </w:r>
            <w:r w:rsidR="00287DF8" w:rsidRPr="00202520">
              <w:rPr>
                <w:rFonts w:ascii="Calibri" w:hAnsi="Calibri"/>
                <w:snapToGrid w:val="0"/>
                <w:color w:val="000000"/>
                <w:lang w:eastAsia="en-US"/>
              </w:rPr>
              <w:t xml:space="preserve"> enter</w:t>
            </w:r>
            <w:r w:rsidRPr="00202520">
              <w:rPr>
                <w:rFonts w:ascii="Calibri" w:hAnsi="Calibri"/>
                <w:snapToGrid w:val="0"/>
                <w:color w:val="000000"/>
                <w:lang w:eastAsia="en-US"/>
              </w:rPr>
              <w:t xml:space="preserve"> academy premises if they </w:t>
            </w:r>
            <w:r w:rsidR="00E03D37" w:rsidRPr="00202520">
              <w:rPr>
                <w:rFonts w:ascii="Calibri" w:hAnsi="Calibri"/>
                <w:snapToGrid w:val="0"/>
                <w:color w:val="000000"/>
                <w:lang w:eastAsia="en-US"/>
              </w:rPr>
              <w:t xml:space="preserve">or anyone in their household </w:t>
            </w:r>
            <w:r w:rsidRPr="00202520">
              <w:rPr>
                <w:rFonts w:ascii="Calibri" w:hAnsi="Calibri"/>
                <w:snapToGrid w:val="0"/>
                <w:color w:val="000000"/>
                <w:lang w:eastAsia="en-US"/>
              </w:rPr>
              <w:t>are displaying symptoms of coronavirus (following the COVID-19 guidance for households with possible coronavirus infection).</w:t>
            </w:r>
          </w:p>
          <w:p w:rsidR="00E03D37" w:rsidRPr="00202520" w:rsidRDefault="00E03D37"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If anyone in the academy becomes unwell with a new, continuous cough or high </w:t>
            </w:r>
            <w:r w:rsidRPr="004517ED">
              <w:rPr>
                <w:rFonts w:ascii="Calibri" w:hAnsi="Calibri"/>
                <w:snapToGrid w:val="0"/>
                <w:color w:val="000000"/>
                <w:lang w:eastAsia="en-US"/>
              </w:rPr>
              <w:t>temperature or has a loss of, or change i</w:t>
            </w:r>
            <w:r w:rsidR="00AC588B" w:rsidRPr="004517ED">
              <w:rPr>
                <w:rFonts w:ascii="Calibri" w:hAnsi="Calibri"/>
                <w:snapToGrid w:val="0"/>
                <w:color w:val="000000"/>
                <w:lang w:eastAsia="en-US"/>
              </w:rPr>
              <w:t>n their normal sense of taste or</w:t>
            </w:r>
            <w:r w:rsidR="00FC6690" w:rsidRPr="004517ED">
              <w:rPr>
                <w:rFonts w:ascii="Calibri" w:hAnsi="Calibri"/>
                <w:snapToGrid w:val="0"/>
                <w:color w:val="000000"/>
                <w:lang w:eastAsia="en-US"/>
              </w:rPr>
              <w:t xml:space="preserve"> smell they will </w:t>
            </w:r>
            <w:r w:rsidRPr="004517ED">
              <w:rPr>
                <w:rFonts w:ascii="Calibri" w:hAnsi="Calibri"/>
                <w:snapToGrid w:val="0"/>
                <w:color w:val="000000"/>
                <w:lang w:eastAsia="en-US"/>
              </w:rPr>
              <w:t>be sent home and advised to follow ‘Stay at home guidanc</w:t>
            </w:r>
            <w:r w:rsidR="007E25A7" w:rsidRPr="004517ED">
              <w:rPr>
                <w:rFonts w:ascii="Calibri" w:hAnsi="Calibri"/>
                <w:snapToGrid w:val="0"/>
                <w:color w:val="000000"/>
                <w:lang w:eastAsia="en-US"/>
              </w:rPr>
              <w:t xml:space="preserve">e.’ They must self-isolate </w:t>
            </w:r>
            <w:r w:rsidRPr="004517ED">
              <w:rPr>
                <w:rFonts w:ascii="Calibri" w:hAnsi="Calibri"/>
                <w:snapToGrid w:val="0"/>
                <w:color w:val="000000"/>
                <w:lang w:eastAsia="en-US"/>
              </w:rPr>
              <w:t xml:space="preserve">and arrange to have a </w:t>
            </w:r>
            <w:r w:rsidR="00E34D1B" w:rsidRPr="004517ED">
              <w:rPr>
                <w:rFonts w:ascii="Calibri" w:hAnsi="Calibri"/>
                <w:snapToGrid w:val="0"/>
                <w:color w:val="000000"/>
                <w:lang w:eastAsia="en-US"/>
              </w:rPr>
              <w:t xml:space="preserve">PCR </w:t>
            </w:r>
            <w:r w:rsidRPr="004517ED">
              <w:rPr>
                <w:rFonts w:ascii="Calibri" w:hAnsi="Calibri"/>
                <w:snapToGrid w:val="0"/>
                <w:color w:val="000000"/>
                <w:lang w:eastAsia="en-US"/>
              </w:rPr>
              <w:t xml:space="preserve">test. </w:t>
            </w:r>
            <w:r w:rsidR="00AC588B" w:rsidRPr="004517ED">
              <w:rPr>
                <w:rFonts w:ascii="Calibri" w:hAnsi="Calibri"/>
                <w:snapToGrid w:val="0"/>
                <w:color w:val="000000"/>
                <w:lang w:eastAsia="en-US"/>
              </w:rPr>
              <w:t xml:space="preserve">If </w:t>
            </w:r>
            <w:r w:rsidR="007E25A7" w:rsidRPr="004517ED">
              <w:rPr>
                <w:rFonts w:ascii="Calibri" w:hAnsi="Calibri"/>
                <w:snapToGrid w:val="0"/>
                <w:color w:val="000000"/>
                <w:lang w:eastAsia="en-US"/>
              </w:rPr>
              <w:t>they test</w:t>
            </w:r>
            <w:r w:rsidR="00AC588B" w:rsidRPr="004517ED">
              <w:rPr>
                <w:rFonts w:ascii="Calibri" w:hAnsi="Calibri"/>
                <w:snapToGrid w:val="0"/>
                <w:color w:val="000000"/>
                <w:lang w:eastAsia="en-US"/>
              </w:rPr>
              <w:t xml:space="preserve"> positive, </w:t>
            </w:r>
            <w:r w:rsidR="00833B08" w:rsidRPr="004517ED">
              <w:rPr>
                <w:rFonts w:ascii="Calibri" w:hAnsi="Calibri"/>
                <w:snapToGrid w:val="0"/>
                <w:color w:val="000000"/>
                <w:lang w:eastAsia="en-US"/>
              </w:rPr>
              <w:t xml:space="preserve">they must self-isolate for 10 days after the day of first symptoms and </w:t>
            </w:r>
            <w:r w:rsidR="007E25A7" w:rsidRPr="004517ED">
              <w:rPr>
                <w:rFonts w:ascii="Calibri" w:hAnsi="Calibri"/>
                <w:snapToGrid w:val="0"/>
                <w:color w:val="000000"/>
                <w:lang w:eastAsia="en-US"/>
              </w:rPr>
              <w:t>anyone who has been in close contact with them in school will b</w:t>
            </w:r>
            <w:r w:rsidR="00E34D1B" w:rsidRPr="004517ED">
              <w:rPr>
                <w:rFonts w:ascii="Calibri" w:hAnsi="Calibri"/>
                <w:snapToGrid w:val="0"/>
                <w:color w:val="000000"/>
                <w:lang w:eastAsia="en-US"/>
              </w:rPr>
              <w:t>e advised to self-isolate for 10</w:t>
            </w:r>
            <w:r w:rsidR="007E25A7" w:rsidRPr="004517ED">
              <w:rPr>
                <w:rFonts w:ascii="Calibri" w:hAnsi="Calibri"/>
                <w:snapToGrid w:val="0"/>
                <w:color w:val="000000"/>
                <w:lang w:eastAsia="en-US"/>
              </w:rPr>
              <w:t xml:space="preserve"> days </w:t>
            </w:r>
            <w:r w:rsidR="00833B08" w:rsidRPr="004517ED">
              <w:rPr>
                <w:rFonts w:ascii="Calibri" w:hAnsi="Calibri"/>
                <w:snapToGrid w:val="0"/>
                <w:color w:val="000000"/>
                <w:lang w:eastAsia="en-US"/>
              </w:rPr>
              <w:t>after the last day of</w:t>
            </w:r>
            <w:r w:rsidR="007E25A7" w:rsidRPr="004517ED">
              <w:rPr>
                <w:rFonts w:ascii="Calibri" w:hAnsi="Calibri"/>
                <w:snapToGrid w:val="0"/>
                <w:color w:val="000000"/>
                <w:lang w:eastAsia="en-US"/>
              </w:rPr>
              <w:t xml:space="preserve"> contact with them.</w:t>
            </w:r>
          </w:p>
          <w:p w:rsidR="008325DA" w:rsidRPr="00202520" w:rsidRDefault="006073F3"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Some students </w:t>
            </w:r>
            <w:r w:rsidR="00BB30FE" w:rsidRPr="00202520">
              <w:rPr>
                <w:rFonts w:ascii="Calibri" w:hAnsi="Calibri"/>
                <w:snapToGrid w:val="0"/>
                <w:color w:val="000000"/>
                <w:lang w:eastAsia="en-US"/>
              </w:rPr>
              <w:t>may remain under the care of a specialist health professional and may not</w:t>
            </w:r>
            <w:r w:rsidRPr="00202520">
              <w:rPr>
                <w:rFonts w:ascii="Calibri" w:hAnsi="Calibri"/>
                <w:snapToGrid w:val="0"/>
                <w:color w:val="000000"/>
                <w:lang w:eastAsia="en-US"/>
              </w:rPr>
              <w:t xml:space="preserve"> be able to attend. These students</w:t>
            </w:r>
            <w:r w:rsidR="00BB30FE" w:rsidRPr="00202520">
              <w:rPr>
                <w:rFonts w:ascii="Calibri" w:hAnsi="Calibri"/>
                <w:snapToGrid w:val="0"/>
                <w:color w:val="000000"/>
                <w:lang w:eastAsia="en-US"/>
              </w:rPr>
              <w:t xml:space="preserve"> will require access to remote learning. </w:t>
            </w:r>
          </w:p>
          <w:p w:rsidR="008325DA"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Clinically</w:t>
            </w:r>
            <w:r w:rsidRPr="00202520">
              <w:rPr>
                <w:rFonts w:ascii="Calibri" w:hAnsi="Calibri"/>
                <w:color w:val="000000"/>
                <w:spacing w:val="-9"/>
              </w:rPr>
              <w:t xml:space="preserve"> </w:t>
            </w:r>
            <w:r w:rsidRPr="00202520">
              <w:rPr>
                <w:rFonts w:ascii="Calibri" w:hAnsi="Calibri"/>
                <w:color w:val="000000"/>
              </w:rPr>
              <w:t>extremely</w:t>
            </w:r>
            <w:r w:rsidRPr="00202520">
              <w:rPr>
                <w:rFonts w:ascii="Calibri" w:hAnsi="Calibri"/>
                <w:color w:val="000000"/>
                <w:spacing w:val="-9"/>
              </w:rPr>
              <w:t xml:space="preserve"> </w:t>
            </w:r>
            <w:r w:rsidRPr="00202520">
              <w:rPr>
                <w:rFonts w:ascii="Calibri" w:hAnsi="Calibri"/>
                <w:color w:val="000000"/>
              </w:rPr>
              <w:t>vulnerable</w:t>
            </w:r>
            <w:r w:rsidRPr="00202520">
              <w:rPr>
                <w:rFonts w:ascii="Calibri" w:hAnsi="Calibri"/>
                <w:color w:val="000000"/>
                <w:spacing w:val="-12"/>
              </w:rPr>
              <w:t xml:space="preserve"> </w:t>
            </w:r>
            <w:r w:rsidR="00FC6690" w:rsidRPr="00202520">
              <w:rPr>
                <w:rFonts w:ascii="Calibri" w:hAnsi="Calibri"/>
                <w:color w:val="000000"/>
                <w:spacing w:val="-12"/>
              </w:rPr>
              <w:t xml:space="preserve">(CEV) </w:t>
            </w:r>
            <w:r w:rsidRPr="00202520">
              <w:rPr>
                <w:rFonts w:ascii="Calibri" w:hAnsi="Calibri"/>
                <w:color w:val="000000"/>
              </w:rPr>
              <w:t>staff who previously received a letter</w:t>
            </w:r>
            <w:r w:rsidRPr="00202520">
              <w:rPr>
                <w:rFonts w:ascii="Calibri" w:hAnsi="Calibri"/>
                <w:color w:val="000000"/>
                <w:spacing w:val="-11"/>
              </w:rPr>
              <w:t xml:space="preserve"> </w:t>
            </w:r>
            <w:r w:rsidRPr="00202520">
              <w:rPr>
                <w:rFonts w:ascii="Calibri" w:hAnsi="Calibri"/>
                <w:color w:val="000000"/>
              </w:rPr>
              <w:t>from</w:t>
            </w:r>
            <w:r w:rsidRPr="00202520">
              <w:rPr>
                <w:rFonts w:ascii="Calibri" w:hAnsi="Calibri"/>
                <w:color w:val="000000"/>
                <w:spacing w:val="-12"/>
              </w:rPr>
              <w:t xml:space="preserve"> </w:t>
            </w:r>
            <w:r w:rsidRPr="00202520">
              <w:rPr>
                <w:rFonts w:ascii="Calibri" w:hAnsi="Calibri"/>
                <w:color w:val="000000"/>
              </w:rPr>
              <w:t>the</w:t>
            </w:r>
            <w:r w:rsidRPr="00202520">
              <w:rPr>
                <w:rFonts w:ascii="Calibri" w:hAnsi="Calibri"/>
                <w:color w:val="000000"/>
                <w:spacing w:val="-10"/>
              </w:rPr>
              <w:t xml:space="preserve"> </w:t>
            </w:r>
            <w:r w:rsidRPr="00202520">
              <w:rPr>
                <w:rFonts w:ascii="Calibri" w:hAnsi="Calibri"/>
                <w:color w:val="000000"/>
              </w:rPr>
              <w:t>government</w:t>
            </w:r>
            <w:r w:rsidRPr="00202520">
              <w:rPr>
                <w:rFonts w:ascii="Calibri" w:hAnsi="Calibri"/>
                <w:color w:val="000000"/>
                <w:spacing w:val="-11"/>
              </w:rPr>
              <w:t xml:space="preserve"> </w:t>
            </w:r>
            <w:r w:rsidRPr="00202520">
              <w:rPr>
                <w:rFonts w:ascii="Calibri" w:hAnsi="Calibri"/>
                <w:color w:val="000000"/>
              </w:rPr>
              <w:t>advising them</w:t>
            </w:r>
            <w:r w:rsidRPr="00202520">
              <w:rPr>
                <w:rFonts w:ascii="Calibri" w:hAnsi="Calibri"/>
                <w:color w:val="000000"/>
                <w:spacing w:val="-6"/>
              </w:rPr>
              <w:t xml:space="preserve"> </w:t>
            </w:r>
            <w:r w:rsidRPr="00202520">
              <w:rPr>
                <w:rFonts w:ascii="Calibri" w:hAnsi="Calibri"/>
                <w:color w:val="000000"/>
              </w:rPr>
              <w:t xml:space="preserve">to shield </w:t>
            </w:r>
            <w:r w:rsidR="00FC6690" w:rsidRPr="00202520">
              <w:rPr>
                <w:rFonts w:ascii="Calibri" w:hAnsi="Calibri"/>
                <w:color w:val="000000"/>
              </w:rPr>
              <w:t>must work from home until 31</w:t>
            </w:r>
            <w:r w:rsidR="00FC6690" w:rsidRPr="00202520">
              <w:rPr>
                <w:rFonts w:ascii="Calibri" w:hAnsi="Calibri"/>
                <w:color w:val="000000"/>
                <w:vertAlign w:val="superscript"/>
              </w:rPr>
              <w:t>st</w:t>
            </w:r>
            <w:r w:rsidR="00FC6690" w:rsidRPr="00202520">
              <w:rPr>
                <w:rFonts w:ascii="Calibri" w:hAnsi="Calibri"/>
                <w:color w:val="000000"/>
              </w:rPr>
              <w:t xml:space="preserve"> March 2021. Only CEV staff with a letter from their GP confirming they are safe to work in the academy may do so.</w:t>
            </w:r>
          </w:p>
          <w:p w:rsidR="008325DA"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 xml:space="preserve">Clinically vulnerable staff are able to attend work as required, and if </w:t>
            </w:r>
            <w:r w:rsidRPr="00202520">
              <w:rPr>
                <w:rFonts w:ascii="Calibri" w:hAnsi="Calibri"/>
                <w:color w:val="000000"/>
              </w:rPr>
              <w:lastRenderedPageBreak/>
              <w:t>they are working in the academy should be especially careful to follow the rules and maintain social distancing. Staff should refer to government guidance and speak with HR personnel to discuss their individual circumstances if they are</w:t>
            </w:r>
            <w:r w:rsidRPr="00202520">
              <w:rPr>
                <w:rFonts w:ascii="Calibri" w:hAnsi="Calibri"/>
                <w:color w:val="000000"/>
                <w:spacing w:val="-3"/>
              </w:rPr>
              <w:t xml:space="preserve"> </w:t>
            </w:r>
            <w:r w:rsidRPr="00202520">
              <w:rPr>
                <w:rFonts w:ascii="Calibri" w:hAnsi="Calibri"/>
                <w:color w:val="000000"/>
              </w:rPr>
              <w:t>concerned.</w:t>
            </w:r>
          </w:p>
          <w:p w:rsidR="008325DA"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Staff</w:t>
            </w:r>
            <w:r w:rsidRPr="00202520">
              <w:rPr>
                <w:rFonts w:ascii="Calibri" w:hAnsi="Calibri"/>
                <w:color w:val="000000"/>
                <w:spacing w:val="-4"/>
              </w:rPr>
              <w:t xml:space="preserve"> </w:t>
            </w:r>
            <w:r w:rsidRPr="00202520">
              <w:rPr>
                <w:rFonts w:ascii="Calibri" w:hAnsi="Calibri"/>
                <w:color w:val="000000"/>
              </w:rPr>
              <w:t>who</w:t>
            </w:r>
            <w:r w:rsidRPr="00202520">
              <w:rPr>
                <w:rFonts w:ascii="Calibri" w:hAnsi="Calibri"/>
                <w:color w:val="000000"/>
                <w:spacing w:val="-3"/>
              </w:rPr>
              <w:t xml:space="preserve"> </w:t>
            </w:r>
            <w:r w:rsidRPr="00202520">
              <w:rPr>
                <w:rFonts w:ascii="Calibri" w:hAnsi="Calibri"/>
                <w:color w:val="000000"/>
              </w:rPr>
              <w:t>are</w:t>
            </w:r>
            <w:r w:rsidR="000910FD" w:rsidRPr="00202520">
              <w:rPr>
                <w:rFonts w:ascii="Calibri" w:hAnsi="Calibri"/>
                <w:color w:val="000000"/>
              </w:rPr>
              <w:t xml:space="preserve"> in their third trimester of pregnancy </w:t>
            </w:r>
            <w:r w:rsidRPr="00202520">
              <w:rPr>
                <w:rFonts w:ascii="Calibri" w:hAnsi="Calibri"/>
                <w:color w:val="000000"/>
              </w:rPr>
              <w:t>should work from home. Staff should refer to government guidance and speak with HR personnel to discuss their individual circumstances.</w:t>
            </w:r>
          </w:p>
          <w:p w:rsidR="00D62940" w:rsidRPr="00202520" w:rsidRDefault="00D62940" w:rsidP="00202520">
            <w:pPr>
              <w:pStyle w:val="TableParagraph"/>
              <w:numPr>
                <w:ilvl w:val="0"/>
                <w:numId w:val="7"/>
              </w:numPr>
              <w:tabs>
                <w:tab w:val="left" w:pos="469"/>
              </w:tabs>
              <w:ind w:right="92"/>
              <w:jc w:val="both"/>
              <w:rPr>
                <w:color w:val="000000"/>
                <w:sz w:val="20"/>
              </w:rPr>
            </w:pPr>
            <w:r w:rsidRPr="00202520">
              <w:rPr>
                <w:color w:val="000000"/>
                <w:sz w:val="20"/>
              </w:rPr>
              <w:t xml:space="preserve">      Staff who are pregnant will have an individual risk assessment, in line with the Management of Health and Safety at Work Regulations 1999</w:t>
            </w:r>
            <w:r w:rsidRPr="00202520">
              <w:rPr>
                <w:color w:val="000000"/>
                <w:spacing w:val="-5"/>
                <w:sz w:val="20"/>
              </w:rPr>
              <w:t xml:space="preserve"> </w:t>
            </w:r>
            <w:r w:rsidRPr="00202520">
              <w:rPr>
                <w:color w:val="000000"/>
                <w:sz w:val="20"/>
              </w:rPr>
              <w:t>(MHSW).</w:t>
            </w:r>
          </w:p>
          <w:p w:rsidR="00F82CAC" w:rsidRPr="00202520" w:rsidRDefault="001D054A"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Staff who live with family members who are clinically extremely vulnerable or clinically vulnerable can attend the workplace. </w:t>
            </w:r>
          </w:p>
          <w:p w:rsidR="008865F0" w:rsidRPr="00202520" w:rsidRDefault="008865F0" w:rsidP="00202520">
            <w:pPr>
              <w:pStyle w:val="TableParagraph"/>
              <w:numPr>
                <w:ilvl w:val="0"/>
                <w:numId w:val="7"/>
              </w:numPr>
              <w:tabs>
                <w:tab w:val="left" w:pos="469"/>
              </w:tabs>
              <w:ind w:right="94"/>
              <w:jc w:val="both"/>
              <w:rPr>
                <w:color w:val="000000"/>
                <w:sz w:val="20"/>
              </w:rPr>
            </w:pPr>
            <w:r w:rsidRPr="00202520">
              <w:rPr>
                <w:color w:val="000000"/>
                <w:sz w:val="20"/>
              </w:rPr>
              <w:t xml:space="preserve">      Supply/peripatetic staff to be only engaged when critical to the running of the academy, with</w:t>
            </w:r>
            <w:r w:rsidRPr="00202520">
              <w:rPr>
                <w:color w:val="000000"/>
                <w:spacing w:val="-10"/>
                <w:sz w:val="20"/>
              </w:rPr>
              <w:t xml:space="preserve"> </w:t>
            </w:r>
            <w:r w:rsidRPr="00202520">
              <w:rPr>
                <w:color w:val="000000"/>
                <w:sz w:val="20"/>
              </w:rPr>
              <w:t>every</w:t>
            </w:r>
            <w:r w:rsidRPr="00202520">
              <w:rPr>
                <w:color w:val="000000"/>
                <w:spacing w:val="-10"/>
                <w:sz w:val="20"/>
              </w:rPr>
              <w:t xml:space="preserve"> </w:t>
            </w:r>
            <w:r w:rsidRPr="00202520">
              <w:rPr>
                <w:color w:val="000000"/>
                <w:sz w:val="20"/>
              </w:rPr>
              <w:t>effort</w:t>
            </w:r>
            <w:r w:rsidRPr="00202520">
              <w:rPr>
                <w:color w:val="000000"/>
                <w:spacing w:val="-11"/>
                <w:sz w:val="20"/>
              </w:rPr>
              <w:t xml:space="preserve"> </w:t>
            </w:r>
            <w:r w:rsidRPr="00202520">
              <w:rPr>
                <w:color w:val="000000"/>
                <w:sz w:val="20"/>
              </w:rPr>
              <w:t>being</w:t>
            </w:r>
            <w:r w:rsidRPr="00202520">
              <w:rPr>
                <w:color w:val="000000"/>
                <w:spacing w:val="-11"/>
                <w:sz w:val="20"/>
              </w:rPr>
              <w:t xml:space="preserve"> </w:t>
            </w:r>
            <w:r w:rsidRPr="00202520">
              <w:rPr>
                <w:color w:val="000000"/>
                <w:sz w:val="20"/>
              </w:rPr>
              <w:t>made</w:t>
            </w:r>
            <w:r w:rsidRPr="00202520">
              <w:rPr>
                <w:color w:val="000000"/>
                <w:spacing w:val="-11"/>
                <w:sz w:val="20"/>
              </w:rPr>
              <w:t xml:space="preserve"> </w:t>
            </w:r>
            <w:r w:rsidRPr="00202520">
              <w:rPr>
                <w:color w:val="000000"/>
                <w:sz w:val="20"/>
              </w:rPr>
              <w:t>to</w:t>
            </w:r>
            <w:r w:rsidRPr="00202520">
              <w:rPr>
                <w:color w:val="000000"/>
                <w:spacing w:val="-11"/>
                <w:sz w:val="20"/>
              </w:rPr>
              <w:t xml:space="preserve"> </w:t>
            </w:r>
            <w:r w:rsidRPr="00202520">
              <w:rPr>
                <w:color w:val="000000"/>
                <w:sz w:val="20"/>
              </w:rPr>
              <w:t>deploy</w:t>
            </w:r>
            <w:r w:rsidRPr="00202520">
              <w:rPr>
                <w:color w:val="000000"/>
                <w:spacing w:val="-10"/>
                <w:sz w:val="20"/>
              </w:rPr>
              <w:t xml:space="preserve"> </w:t>
            </w:r>
            <w:r w:rsidRPr="00202520">
              <w:rPr>
                <w:color w:val="000000"/>
                <w:sz w:val="20"/>
              </w:rPr>
              <w:t>the</w:t>
            </w:r>
            <w:r w:rsidRPr="00202520">
              <w:rPr>
                <w:color w:val="000000"/>
                <w:spacing w:val="-11"/>
                <w:sz w:val="20"/>
              </w:rPr>
              <w:t xml:space="preserve"> </w:t>
            </w:r>
            <w:r w:rsidRPr="00202520">
              <w:rPr>
                <w:color w:val="000000"/>
                <w:sz w:val="20"/>
              </w:rPr>
              <w:t>same</w:t>
            </w:r>
            <w:r w:rsidRPr="00202520">
              <w:rPr>
                <w:color w:val="000000"/>
                <w:spacing w:val="-11"/>
                <w:sz w:val="20"/>
              </w:rPr>
              <w:t xml:space="preserve"> </w:t>
            </w:r>
            <w:r w:rsidRPr="00202520">
              <w:rPr>
                <w:color w:val="000000"/>
                <w:sz w:val="20"/>
              </w:rPr>
              <w:t>individuals</w:t>
            </w:r>
            <w:r w:rsidRPr="00202520">
              <w:rPr>
                <w:color w:val="000000"/>
                <w:spacing w:val="-10"/>
                <w:sz w:val="20"/>
              </w:rPr>
              <w:t xml:space="preserve"> </w:t>
            </w:r>
            <w:r w:rsidRPr="00202520">
              <w:rPr>
                <w:color w:val="000000"/>
                <w:sz w:val="20"/>
              </w:rPr>
              <w:t>consistently,</w:t>
            </w:r>
            <w:r w:rsidRPr="00202520">
              <w:rPr>
                <w:color w:val="000000"/>
                <w:spacing w:val="-11"/>
                <w:sz w:val="20"/>
              </w:rPr>
              <w:t xml:space="preserve"> </w:t>
            </w:r>
            <w:r w:rsidRPr="00202520">
              <w:rPr>
                <w:color w:val="000000"/>
                <w:sz w:val="20"/>
              </w:rPr>
              <w:t>to</w:t>
            </w:r>
            <w:r w:rsidRPr="00202520">
              <w:rPr>
                <w:color w:val="000000"/>
                <w:spacing w:val="-11"/>
                <w:sz w:val="20"/>
              </w:rPr>
              <w:t xml:space="preserve"> </w:t>
            </w:r>
            <w:r w:rsidRPr="00202520">
              <w:rPr>
                <w:color w:val="000000"/>
                <w:sz w:val="20"/>
              </w:rPr>
              <w:t>minimise</w:t>
            </w:r>
            <w:r w:rsidRPr="00202520">
              <w:rPr>
                <w:color w:val="000000"/>
                <w:spacing w:val="-11"/>
                <w:sz w:val="20"/>
              </w:rPr>
              <w:t xml:space="preserve"> </w:t>
            </w:r>
            <w:r w:rsidRPr="00202520">
              <w:rPr>
                <w:color w:val="000000"/>
                <w:sz w:val="20"/>
              </w:rPr>
              <w:t>the number of visitors to the</w:t>
            </w:r>
            <w:r w:rsidRPr="00202520">
              <w:rPr>
                <w:color w:val="000000"/>
                <w:spacing w:val="-4"/>
                <w:sz w:val="20"/>
              </w:rPr>
              <w:t xml:space="preserve"> </w:t>
            </w:r>
            <w:r w:rsidRPr="00202520">
              <w:rPr>
                <w:color w:val="000000"/>
                <w:sz w:val="20"/>
              </w:rPr>
              <w:t>academy</w:t>
            </w:r>
          </w:p>
          <w:p w:rsidR="008865F0" w:rsidRPr="004517ED" w:rsidRDefault="008865F0" w:rsidP="00202520">
            <w:pPr>
              <w:pStyle w:val="TableParagraph"/>
              <w:numPr>
                <w:ilvl w:val="0"/>
                <w:numId w:val="7"/>
              </w:numPr>
              <w:tabs>
                <w:tab w:val="left" w:pos="469"/>
              </w:tabs>
              <w:spacing w:before="1"/>
              <w:ind w:right="101"/>
              <w:jc w:val="both"/>
              <w:rPr>
                <w:rFonts w:asciiTheme="minorHAnsi" w:hAnsiTheme="minorHAnsi" w:cstheme="minorHAnsi"/>
                <w:color w:val="000000"/>
                <w:sz w:val="20"/>
              </w:rPr>
            </w:pPr>
            <w:r w:rsidRPr="00202520">
              <w:rPr>
                <w:color w:val="000000"/>
                <w:sz w:val="20"/>
              </w:rPr>
              <w:t xml:space="preserve">     Supply/peripatetic staff to be issued </w:t>
            </w:r>
            <w:r w:rsidRPr="004517ED">
              <w:rPr>
                <w:rFonts w:asciiTheme="minorHAnsi" w:hAnsiTheme="minorHAnsi" w:cstheme="minorHAnsi"/>
                <w:color w:val="000000"/>
                <w:sz w:val="20"/>
              </w:rPr>
              <w:t>with a copy of the risk assessment and a summary of procedures prior to commencing</w:t>
            </w:r>
            <w:r w:rsidRPr="004517ED">
              <w:rPr>
                <w:rFonts w:asciiTheme="minorHAnsi" w:hAnsiTheme="minorHAnsi" w:cstheme="minorHAnsi"/>
                <w:color w:val="000000"/>
                <w:spacing w:val="-3"/>
                <w:sz w:val="20"/>
              </w:rPr>
              <w:t xml:space="preserve"> </w:t>
            </w:r>
            <w:r w:rsidRPr="004517ED">
              <w:rPr>
                <w:rFonts w:asciiTheme="minorHAnsi" w:hAnsiTheme="minorHAnsi" w:cstheme="minorHAnsi"/>
                <w:color w:val="000000"/>
                <w:sz w:val="20"/>
              </w:rPr>
              <w:t>work</w:t>
            </w:r>
          </w:p>
          <w:p w:rsidR="008865F0" w:rsidRPr="004517ED" w:rsidRDefault="008865F0" w:rsidP="00202520">
            <w:pPr>
              <w:pStyle w:val="TableParagraph"/>
              <w:numPr>
                <w:ilvl w:val="0"/>
                <w:numId w:val="7"/>
              </w:numPr>
              <w:tabs>
                <w:tab w:val="left" w:pos="469"/>
              </w:tabs>
              <w:ind w:right="97"/>
              <w:jc w:val="both"/>
              <w:rPr>
                <w:rFonts w:asciiTheme="minorHAnsi" w:hAnsiTheme="minorHAnsi" w:cstheme="minorHAnsi"/>
                <w:color w:val="000000"/>
                <w:sz w:val="20"/>
              </w:rPr>
            </w:pPr>
            <w:r w:rsidRPr="004517ED">
              <w:rPr>
                <w:rFonts w:asciiTheme="minorHAnsi" w:hAnsiTheme="minorHAnsi" w:cstheme="minorHAnsi"/>
                <w:color w:val="000000"/>
                <w:sz w:val="20"/>
              </w:rPr>
              <w:t xml:space="preserve">     Supply/peripatetic</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staff</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advised</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to</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take</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particular</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care</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to</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maintain</w:t>
            </w:r>
            <w:r w:rsidRPr="004517ED">
              <w:rPr>
                <w:rFonts w:asciiTheme="minorHAnsi" w:hAnsiTheme="minorHAnsi" w:cstheme="minorHAnsi"/>
                <w:color w:val="000000"/>
                <w:spacing w:val="-7"/>
                <w:sz w:val="20"/>
              </w:rPr>
              <w:t xml:space="preserve"> </w:t>
            </w:r>
            <w:r w:rsidRPr="004517ED">
              <w:rPr>
                <w:rFonts w:asciiTheme="minorHAnsi" w:hAnsiTheme="minorHAnsi" w:cstheme="minorHAnsi"/>
                <w:color w:val="000000"/>
                <w:sz w:val="20"/>
              </w:rPr>
              <w:t>social</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distancing</w:t>
            </w:r>
            <w:r w:rsidRPr="004517ED">
              <w:rPr>
                <w:rFonts w:asciiTheme="minorHAnsi" w:hAnsiTheme="minorHAnsi" w:cstheme="minorHAnsi"/>
                <w:color w:val="000000"/>
                <w:spacing w:val="-8"/>
                <w:sz w:val="20"/>
              </w:rPr>
              <w:t xml:space="preserve"> </w:t>
            </w:r>
            <w:r w:rsidRPr="004517ED">
              <w:rPr>
                <w:rFonts w:asciiTheme="minorHAnsi" w:hAnsiTheme="minorHAnsi" w:cstheme="minorHAnsi"/>
                <w:color w:val="000000"/>
                <w:sz w:val="20"/>
              </w:rPr>
              <w:t>from other staff and</w:t>
            </w:r>
            <w:r w:rsidRPr="004517ED">
              <w:rPr>
                <w:rFonts w:asciiTheme="minorHAnsi" w:hAnsiTheme="minorHAnsi" w:cstheme="minorHAnsi"/>
                <w:color w:val="000000"/>
                <w:spacing w:val="-1"/>
                <w:sz w:val="20"/>
              </w:rPr>
              <w:t xml:space="preserve"> </w:t>
            </w:r>
            <w:r w:rsidR="006073F3" w:rsidRPr="004517ED">
              <w:rPr>
                <w:rFonts w:asciiTheme="minorHAnsi" w:hAnsiTheme="minorHAnsi" w:cstheme="minorHAnsi"/>
                <w:color w:val="000000"/>
                <w:sz w:val="20"/>
              </w:rPr>
              <w:t>students</w:t>
            </w:r>
          </w:p>
          <w:p w:rsidR="008865F0" w:rsidRPr="004517ED" w:rsidRDefault="008865F0" w:rsidP="00202520">
            <w:pPr>
              <w:pStyle w:val="TableParagraph"/>
              <w:numPr>
                <w:ilvl w:val="0"/>
                <w:numId w:val="7"/>
              </w:numPr>
              <w:tabs>
                <w:tab w:val="left" w:pos="469"/>
              </w:tabs>
              <w:ind w:right="96"/>
              <w:jc w:val="both"/>
              <w:rPr>
                <w:rFonts w:asciiTheme="minorHAnsi" w:hAnsiTheme="minorHAnsi" w:cstheme="minorHAnsi"/>
                <w:color w:val="000000"/>
                <w:sz w:val="20"/>
              </w:rPr>
            </w:pPr>
            <w:r w:rsidRPr="004517ED">
              <w:rPr>
                <w:rFonts w:asciiTheme="minorHAnsi" w:hAnsiTheme="minorHAnsi" w:cstheme="minorHAnsi"/>
                <w:color w:val="000000"/>
                <w:sz w:val="20"/>
              </w:rPr>
              <w:t xml:space="preserve">     Short term supply staff to complete self-declaration form on arrival, including basic contact details to comply with test and trace</w:t>
            </w:r>
          </w:p>
          <w:p w:rsidR="008865F0" w:rsidRPr="00202520" w:rsidRDefault="008865F0" w:rsidP="00202520">
            <w:pPr>
              <w:widowControl w:val="0"/>
              <w:numPr>
                <w:ilvl w:val="0"/>
                <w:numId w:val="7"/>
              </w:numPr>
              <w:rPr>
                <w:rFonts w:ascii="Calibri" w:hAnsi="Calibri"/>
                <w:snapToGrid w:val="0"/>
                <w:color w:val="000000"/>
                <w:lang w:eastAsia="en-US"/>
              </w:rPr>
            </w:pPr>
            <w:r w:rsidRPr="004517ED">
              <w:rPr>
                <w:rFonts w:asciiTheme="minorHAnsi" w:hAnsiTheme="minorHAnsi" w:cstheme="minorHAnsi"/>
                <w:color w:val="000000"/>
              </w:rPr>
              <w:t>Long</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term</w:t>
            </w:r>
            <w:r w:rsidRPr="004517ED">
              <w:rPr>
                <w:rFonts w:asciiTheme="minorHAnsi" w:hAnsiTheme="minorHAnsi" w:cstheme="minorHAnsi"/>
                <w:color w:val="000000"/>
                <w:spacing w:val="-5"/>
              </w:rPr>
              <w:t xml:space="preserve"> </w:t>
            </w:r>
            <w:r w:rsidRPr="004517ED">
              <w:rPr>
                <w:rFonts w:asciiTheme="minorHAnsi" w:hAnsiTheme="minorHAnsi" w:cstheme="minorHAnsi"/>
                <w:color w:val="000000"/>
              </w:rPr>
              <w:t>supply</w:t>
            </w:r>
            <w:r w:rsidRPr="004517ED">
              <w:rPr>
                <w:rFonts w:asciiTheme="minorHAnsi" w:hAnsiTheme="minorHAnsi" w:cstheme="minorHAnsi"/>
                <w:color w:val="000000"/>
                <w:spacing w:val="-3"/>
              </w:rPr>
              <w:t xml:space="preserve"> </w:t>
            </w:r>
            <w:r w:rsidRPr="004517ED">
              <w:rPr>
                <w:rFonts w:asciiTheme="minorHAnsi" w:hAnsiTheme="minorHAnsi" w:cstheme="minorHAnsi"/>
                <w:color w:val="000000"/>
              </w:rPr>
              <w:t>staff</w:t>
            </w:r>
            <w:r w:rsidRPr="004517ED">
              <w:rPr>
                <w:rFonts w:asciiTheme="minorHAnsi" w:hAnsiTheme="minorHAnsi" w:cstheme="minorHAnsi"/>
                <w:color w:val="000000"/>
                <w:spacing w:val="-5"/>
              </w:rPr>
              <w:t xml:space="preserve"> </w:t>
            </w:r>
            <w:r w:rsidRPr="004517ED">
              <w:rPr>
                <w:rFonts w:asciiTheme="minorHAnsi" w:hAnsiTheme="minorHAnsi" w:cstheme="minorHAnsi"/>
                <w:color w:val="000000"/>
              </w:rPr>
              <w:t>(who</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do</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not</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work</w:t>
            </w:r>
            <w:r w:rsidRPr="004517ED">
              <w:rPr>
                <w:rFonts w:asciiTheme="minorHAnsi" w:hAnsiTheme="minorHAnsi" w:cstheme="minorHAnsi"/>
                <w:color w:val="000000"/>
                <w:spacing w:val="-3"/>
              </w:rPr>
              <w:t xml:space="preserve"> </w:t>
            </w:r>
            <w:r w:rsidRPr="004517ED">
              <w:rPr>
                <w:rFonts w:asciiTheme="minorHAnsi" w:hAnsiTheme="minorHAnsi" w:cstheme="minorHAnsi"/>
                <w:color w:val="000000"/>
              </w:rPr>
              <w:t>in</w:t>
            </w:r>
            <w:r w:rsidRPr="004517ED">
              <w:rPr>
                <w:rFonts w:asciiTheme="minorHAnsi" w:hAnsiTheme="minorHAnsi" w:cstheme="minorHAnsi"/>
                <w:color w:val="000000"/>
                <w:spacing w:val="-3"/>
              </w:rPr>
              <w:t xml:space="preserve"> </w:t>
            </w:r>
            <w:r w:rsidRPr="004517ED">
              <w:rPr>
                <w:rFonts w:asciiTheme="minorHAnsi" w:hAnsiTheme="minorHAnsi" w:cstheme="minorHAnsi"/>
                <w:color w:val="000000"/>
              </w:rPr>
              <w:t>other</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schools/academies)</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to</w:t>
            </w:r>
            <w:r w:rsidRPr="004517ED">
              <w:rPr>
                <w:rFonts w:asciiTheme="minorHAnsi" w:hAnsiTheme="minorHAnsi" w:cstheme="minorHAnsi"/>
                <w:color w:val="000000"/>
                <w:spacing w:val="-4"/>
              </w:rPr>
              <w:t xml:space="preserve"> </w:t>
            </w:r>
            <w:r w:rsidRPr="004517ED">
              <w:rPr>
                <w:rFonts w:asciiTheme="minorHAnsi" w:hAnsiTheme="minorHAnsi" w:cstheme="minorHAnsi"/>
                <w:color w:val="000000"/>
              </w:rPr>
              <w:t>follow</w:t>
            </w:r>
            <w:r w:rsidRPr="004517ED">
              <w:rPr>
                <w:rFonts w:asciiTheme="minorHAnsi" w:hAnsiTheme="minorHAnsi" w:cstheme="minorHAnsi"/>
                <w:color w:val="000000"/>
                <w:spacing w:val="-5"/>
              </w:rPr>
              <w:t xml:space="preserve"> </w:t>
            </w:r>
            <w:r w:rsidRPr="004517ED">
              <w:rPr>
                <w:rFonts w:asciiTheme="minorHAnsi" w:hAnsiTheme="minorHAnsi" w:cstheme="minorHAnsi"/>
                <w:color w:val="000000"/>
              </w:rPr>
              <w:t>guidance as though they are ACET employed</w:t>
            </w:r>
            <w:r w:rsidRPr="004517ED">
              <w:rPr>
                <w:rFonts w:asciiTheme="minorHAnsi" w:hAnsiTheme="minorHAnsi" w:cstheme="minorHAnsi"/>
                <w:color w:val="000000"/>
                <w:spacing w:val="-2"/>
              </w:rPr>
              <w:t xml:space="preserve"> </w:t>
            </w:r>
            <w:r w:rsidRPr="004517ED">
              <w:rPr>
                <w:rFonts w:asciiTheme="minorHAnsi" w:hAnsiTheme="minorHAnsi" w:cstheme="minorHAnsi"/>
                <w:color w:val="000000"/>
              </w:rPr>
              <w:t>staff.</w:t>
            </w:r>
          </w:p>
        </w:tc>
        <w:tc>
          <w:tcPr>
            <w:tcW w:w="4488" w:type="dxa"/>
            <w:tcBorders>
              <w:top w:val="single" w:sz="4" w:space="0" w:color="auto"/>
              <w:left w:val="single" w:sz="4" w:space="0" w:color="auto"/>
              <w:bottom w:val="single" w:sz="4" w:space="0" w:color="auto"/>
              <w:right w:val="single" w:sz="4" w:space="0" w:color="auto"/>
            </w:tcBorders>
          </w:tcPr>
          <w:p w:rsidR="001F31B4" w:rsidRPr="00202520" w:rsidRDefault="005030FA" w:rsidP="00116E4C">
            <w:pPr>
              <w:widowControl w:val="0"/>
              <w:jc w:val="both"/>
              <w:rPr>
                <w:rFonts w:ascii="Calibri" w:hAnsi="Calibri"/>
                <w:snapToGrid w:val="0"/>
                <w:color w:val="000000"/>
                <w:lang w:eastAsia="en-US"/>
              </w:rPr>
            </w:pPr>
            <w:hyperlink r:id="rId8" w:history="1">
              <w:r w:rsidR="001F31B4" w:rsidRPr="00202520">
                <w:rPr>
                  <w:rStyle w:val="Hyperlink"/>
                  <w:rFonts w:ascii="Calibri" w:hAnsi="Calibri"/>
                  <w:snapToGrid w:val="0"/>
                  <w:color w:val="000000"/>
                  <w:lang w:eastAsia="en-US"/>
                </w:rPr>
                <w:t>https://www.gov.uk/government/publications/actions-for-schools-during-the-coronavirus-outbreak</w:t>
              </w:r>
            </w:hyperlink>
          </w:p>
          <w:p w:rsidR="00116E4C" w:rsidRPr="00202520" w:rsidRDefault="00116E4C" w:rsidP="00116E4C">
            <w:pPr>
              <w:widowControl w:val="0"/>
              <w:jc w:val="both"/>
              <w:rPr>
                <w:rFonts w:ascii="Calibri" w:hAnsi="Calibri"/>
                <w:snapToGrid w:val="0"/>
                <w:color w:val="000000"/>
                <w:lang w:eastAsia="en-US"/>
              </w:rPr>
            </w:pPr>
          </w:p>
          <w:p w:rsidR="00E03D37" w:rsidRPr="004517ED" w:rsidRDefault="005030FA" w:rsidP="00116E4C">
            <w:pPr>
              <w:widowControl w:val="0"/>
              <w:jc w:val="both"/>
              <w:rPr>
                <w:rFonts w:ascii="Calibri" w:hAnsi="Calibri"/>
                <w:snapToGrid w:val="0"/>
                <w:lang w:eastAsia="en-US"/>
              </w:rPr>
            </w:pPr>
            <w:hyperlink r:id="rId9" w:history="1">
              <w:r w:rsidR="00E03D37" w:rsidRPr="004517ED">
                <w:rPr>
                  <w:rStyle w:val="Hyperlink"/>
                  <w:rFonts w:ascii="Calibri" w:hAnsi="Calibri"/>
                  <w:snapToGrid w:val="0"/>
                  <w:color w:val="auto"/>
                  <w:lang w:eastAsia="en-US"/>
                </w:rPr>
                <w:t>Stay at home: guidance for households with possible or confirmed coronavirus (COVID-19) infection - GOV.UK</w:t>
              </w:r>
            </w:hyperlink>
          </w:p>
          <w:p w:rsidR="00116E4C" w:rsidRPr="004517ED" w:rsidRDefault="00116E4C" w:rsidP="00116E4C">
            <w:pPr>
              <w:widowControl w:val="0"/>
              <w:jc w:val="both"/>
              <w:rPr>
                <w:rFonts w:ascii="Calibri" w:hAnsi="Calibri"/>
                <w:snapToGrid w:val="0"/>
                <w:lang w:eastAsia="en-US"/>
              </w:rPr>
            </w:pPr>
          </w:p>
          <w:p w:rsidR="006073F3" w:rsidRPr="004517ED" w:rsidRDefault="00116E4C" w:rsidP="00116E4C">
            <w:pPr>
              <w:widowControl w:val="0"/>
              <w:jc w:val="both"/>
              <w:rPr>
                <w:rFonts w:ascii="Calibri" w:hAnsi="Calibri" w:cs="Calibri"/>
                <w:snapToGrid w:val="0"/>
              </w:rPr>
            </w:pPr>
            <w:r w:rsidRPr="004517ED">
              <w:rPr>
                <w:rFonts w:ascii="Calibri" w:hAnsi="Calibri"/>
                <w:snapToGrid w:val="0"/>
                <w:lang w:eastAsia="en-US"/>
              </w:rPr>
              <w:t>w</w:t>
            </w:r>
            <w:r w:rsidR="00E03D37" w:rsidRPr="004517ED">
              <w:rPr>
                <w:rFonts w:ascii="Calibri" w:hAnsi="Calibri"/>
                <w:snapToGrid w:val="0"/>
                <w:lang w:eastAsia="en-US"/>
              </w:rPr>
              <w:t>ww.</w:t>
            </w:r>
            <w:hyperlink r:id="rId10" w:history="1">
              <w:r w:rsidR="00E03D37" w:rsidRPr="004517ED">
                <w:rPr>
                  <w:rStyle w:val="Hyperlink"/>
                  <w:rFonts w:ascii="Calibri" w:hAnsi="Calibri"/>
                  <w:snapToGrid w:val="0"/>
                  <w:color w:val="auto"/>
                  <w:lang w:eastAsia="en-US"/>
                </w:rPr>
                <w:t>gov.uk/guidance/coronavirus-covid-19-getting-tested</w:t>
              </w:r>
            </w:hyperlink>
          </w:p>
          <w:p w:rsidR="00116E4C" w:rsidRPr="004517ED" w:rsidRDefault="00116E4C" w:rsidP="00116E4C">
            <w:pPr>
              <w:widowControl w:val="0"/>
              <w:jc w:val="both"/>
              <w:rPr>
                <w:rFonts w:ascii="Calibri" w:hAnsi="Calibri" w:cs="Calibri"/>
                <w:snapToGrid w:val="0"/>
              </w:rPr>
            </w:pPr>
          </w:p>
          <w:p w:rsidR="006073F3" w:rsidRPr="004517ED" w:rsidRDefault="005030FA" w:rsidP="00116E4C">
            <w:pPr>
              <w:widowControl w:val="0"/>
              <w:jc w:val="both"/>
              <w:rPr>
                <w:rFonts w:ascii="Calibri" w:hAnsi="Calibri" w:cs="Calibri"/>
                <w:snapToGrid w:val="0"/>
              </w:rPr>
            </w:pPr>
            <w:hyperlink r:id="rId11" w:history="1">
              <w:r w:rsidR="007E25A7" w:rsidRPr="004517ED">
                <w:rPr>
                  <w:rStyle w:val="Hyperlink"/>
                  <w:rFonts w:ascii="Calibri" w:hAnsi="Calibri" w:cs="Calibri"/>
                  <w:snapToGrid w:val="0"/>
                  <w:color w:val="auto"/>
                </w:rPr>
                <w:t>https://www.gov.uk/guidance/nhs-test-and-trace-how-it-works</w:t>
              </w:r>
            </w:hyperlink>
          </w:p>
          <w:p w:rsidR="00116E4C" w:rsidRPr="004517ED" w:rsidRDefault="00116E4C" w:rsidP="00116E4C">
            <w:pPr>
              <w:widowControl w:val="0"/>
              <w:tabs>
                <w:tab w:val="left" w:pos="467"/>
                <w:tab w:val="left" w:pos="468"/>
              </w:tabs>
              <w:spacing w:line="255" w:lineRule="exact"/>
              <w:jc w:val="both"/>
              <w:rPr>
                <w:rFonts w:ascii="Calibri" w:hAnsi="Calibri" w:cs="Calibri"/>
                <w:snapToGrid w:val="0"/>
              </w:rPr>
            </w:pPr>
          </w:p>
          <w:p w:rsidR="00116E4C" w:rsidRPr="004517ED" w:rsidRDefault="005030FA" w:rsidP="00116E4C">
            <w:pPr>
              <w:widowControl w:val="0"/>
              <w:tabs>
                <w:tab w:val="left" w:pos="467"/>
                <w:tab w:val="left" w:pos="468"/>
              </w:tabs>
              <w:spacing w:line="255" w:lineRule="exact"/>
              <w:jc w:val="both"/>
            </w:pPr>
            <w:hyperlink r:id="rId12" w:history="1">
              <w:r w:rsidR="007E25A7" w:rsidRPr="004517ED">
                <w:rPr>
                  <w:rStyle w:val="Hyperlink"/>
                  <w:rFonts w:ascii="Calibri" w:hAnsi="Calibri" w:cs="Calibri"/>
                  <w:snapToGrid w:val="0"/>
                  <w:color w:val="auto"/>
                </w:rPr>
                <w:t>https://www.gov.uk/government/publications/guidance-on-shielding-and-protecting-extremely-vulnerable-persons-from-covid-19/guidance-on-shielding-and-protecting-extremely-vulnerable-persons-from-covid-19</w:t>
              </w:r>
            </w:hyperlink>
          </w:p>
          <w:p w:rsidR="00116E4C" w:rsidRPr="004517ED" w:rsidRDefault="00116E4C" w:rsidP="00116E4C">
            <w:pPr>
              <w:widowControl w:val="0"/>
              <w:tabs>
                <w:tab w:val="left" w:pos="467"/>
                <w:tab w:val="left" w:pos="468"/>
              </w:tabs>
              <w:spacing w:line="255" w:lineRule="exact"/>
              <w:ind w:left="720"/>
              <w:jc w:val="both"/>
            </w:pPr>
          </w:p>
          <w:p w:rsidR="008325DA" w:rsidRPr="004517ED" w:rsidRDefault="005030FA" w:rsidP="00116E4C">
            <w:pPr>
              <w:widowControl w:val="0"/>
              <w:tabs>
                <w:tab w:val="left" w:pos="467"/>
                <w:tab w:val="left" w:pos="468"/>
              </w:tabs>
              <w:spacing w:line="255" w:lineRule="exact"/>
              <w:jc w:val="both"/>
              <w:rPr>
                <w:rFonts w:ascii="Calibri" w:hAnsi="Calibri" w:cs="Calibri"/>
              </w:rPr>
            </w:pPr>
            <w:hyperlink r:id="rId13" w:history="1">
              <w:r w:rsidR="00116E4C" w:rsidRPr="004517ED">
                <w:rPr>
                  <w:rStyle w:val="Hyperlink"/>
                  <w:rFonts w:ascii="Calibri" w:hAnsi="Calibri" w:cs="Calibri"/>
                  <w:color w:val="auto"/>
                </w:rPr>
                <w:t>https://www.gov.uk/government/publications/actions-for-schools-during-the-coronavirus-outbreak</w:t>
              </w:r>
            </w:hyperlink>
          </w:p>
          <w:p w:rsidR="00116E4C" w:rsidRPr="004517ED" w:rsidRDefault="00116E4C" w:rsidP="00116E4C">
            <w:pPr>
              <w:pStyle w:val="TableParagraph"/>
              <w:tabs>
                <w:tab w:val="left" w:pos="468"/>
                <w:tab w:val="left" w:pos="469"/>
              </w:tabs>
              <w:spacing w:line="240" w:lineRule="atLeast"/>
              <w:ind w:left="0" w:right="365"/>
              <w:rPr>
                <w:sz w:val="20"/>
                <w:szCs w:val="20"/>
              </w:rPr>
            </w:pPr>
          </w:p>
          <w:p w:rsidR="004517ED" w:rsidRPr="004517ED" w:rsidRDefault="00D62940" w:rsidP="00925E62">
            <w:pPr>
              <w:pStyle w:val="TableParagraph"/>
              <w:tabs>
                <w:tab w:val="left" w:pos="468"/>
                <w:tab w:val="left" w:pos="469"/>
              </w:tabs>
              <w:spacing w:line="255" w:lineRule="exact"/>
              <w:ind w:left="0"/>
              <w:rPr>
                <w:sz w:val="20"/>
                <w:szCs w:val="20"/>
              </w:rPr>
            </w:pPr>
            <w:r w:rsidRPr="004517ED">
              <w:rPr>
                <w:sz w:val="20"/>
                <w:szCs w:val="20"/>
                <w:shd w:val="clear" w:color="auto" w:fill="FFFFFF"/>
              </w:rPr>
              <w:t>https://w</w:t>
            </w:r>
            <w:hyperlink r:id="rId14" w:history="1">
              <w:r w:rsidR="00925E62" w:rsidRPr="004517ED">
                <w:rPr>
                  <w:sz w:val="20"/>
                  <w:szCs w:val="20"/>
                </w:rPr>
                <w:t>https://www.gov.uk/government/publications/actions-for-schools-during-the-coronavirus-outbreak</w:t>
              </w:r>
            </w:hyperlink>
          </w:p>
          <w:p w:rsidR="004517ED" w:rsidRPr="004517ED" w:rsidRDefault="00925E62" w:rsidP="00925E62">
            <w:pPr>
              <w:pStyle w:val="TableParagraph"/>
              <w:tabs>
                <w:tab w:val="left" w:pos="468"/>
                <w:tab w:val="left" w:pos="469"/>
              </w:tabs>
              <w:spacing w:line="255" w:lineRule="exact"/>
              <w:ind w:left="0"/>
              <w:rPr>
                <w:sz w:val="20"/>
                <w:szCs w:val="20"/>
              </w:rPr>
            </w:pPr>
            <w:r w:rsidRPr="004517ED">
              <w:rPr>
                <w:sz w:val="20"/>
                <w:szCs w:val="20"/>
              </w:rPr>
              <w:t>(School COVID-19 Operational Guidance (applies from 8</w:t>
            </w:r>
            <w:r w:rsidRPr="004517ED">
              <w:rPr>
                <w:sz w:val="20"/>
                <w:szCs w:val="20"/>
                <w:vertAlign w:val="superscript"/>
              </w:rPr>
              <w:t xml:space="preserve"> </w:t>
            </w:r>
            <w:r w:rsidRPr="004517ED">
              <w:rPr>
                <w:sz w:val="20"/>
                <w:szCs w:val="20"/>
              </w:rPr>
              <w:t>March)</w:t>
            </w:r>
            <w:r w:rsidR="004517ED" w:rsidRPr="004517ED">
              <w:rPr>
                <w:sz w:val="20"/>
                <w:szCs w:val="20"/>
              </w:rPr>
              <w:t xml:space="preserve"> </w:t>
            </w:r>
          </w:p>
          <w:p w:rsidR="00925E62" w:rsidRPr="004517ED" w:rsidRDefault="004517ED" w:rsidP="00925E62">
            <w:pPr>
              <w:pStyle w:val="TableParagraph"/>
              <w:tabs>
                <w:tab w:val="left" w:pos="468"/>
                <w:tab w:val="left" w:pos="469"/>
              </w:tabs>
              <w:spacing w:line="255" w:lineRule="exact"/>
              <w:ind w:left="0"/>
              <w:rPr>
                <w:sz w:val="20"/>
                <w:szCs w:val="20"/>
              </w:rPr>
            </w:pPr>
            <w:r w:rsidRPr="004517ED">
              <w:rPr>
                <w:sz w:val="20"/>
                <w:szCs w:val="20"/>
              </w:rPr>
              <w:lastRenderedPageBreak/>
              <w:t xml:space="preserve"> </w:t>
            </w:r>
          </w:p>
          <w:p w:rsidR="00D62940" w:rsidRPr="004517ED" w:rsidRDefault="00D62940" w:rsidP="00116E4C">
            <w:pPr>
              <w:pStyle w:val="TableParagraph"/>
              <w:tabs>
                <w:tab w:val="left" w:pos="468"/>
                <w:tab w:val="left" w:pos="469"/>
              </w:tabs>
              <w:spacing w:line="255" w:lineRule="exact"/>
              <w:ind w:left="0"/>
              <w:rPr>
                <w:sz w:val="20"/>
                <w:szCs w:val="20"/>
              </w:rPr>
            </w:pPr>
            <w:r w:rsidRPr="004517ED">
              <w:rPr>
                <w:sz w:val="20"/>
                <w:szCs w:val="20"/>
                <w:shd w:val="clear" w:color="auto" w:fill="FFFFFF"/>
              </w:rPr>
              <w:t>ww.gov.uk/government/publications/coronavirus-covid-19-advice-for-pregnant-employees/coronavirus-covid-19-advice-for-pregnant-employees</w:t>
            </w:r>
          </w:p>
          <w:p w:rsidR="00116E4C" w:rsidRPr="004517ED" w:rsidRDefault="00116E4C" w:rsidP="00116E4C">
            <w:pPr>
              <w:widowControl w:val="0"/>
              <w:contextualSpacing/>
              <w:rPr>
                <w:rFonts w:ascii="Calibri" w:hAnsi="Calibri" w:cs="Calibri"/>
                <w:snapToGrid w:val="0"/>
              </w:rPr>
            </w:pPr>
          </w:p>
          <w:p w:rsidR="007E25A7" w:rsidRPr="004517ED" w:rsidRDefault="007E25A7" w:rsidP="00116E4C">
            <w:pPr>
              <w:widowControl w:val="0"/>
              <w:contextualSpacing/>
              <w:rPr>
                <w:rFonts w:ascii="Calibri" w:hAnsi="Calibri" w:cs="Calibri"/>
                <w:snapToGrid w:val="0"/>
              </w:rPr>
            </w:pPr>
            <w:r w:rsidRPr="004517ED">
              <w:rPr>
                <w:rFonts w:ascii="Calibri" w:hAnsi="Calibri" w:cs="Calibri"/>
                <w:snapToGrid w:val="0"/>
              </w:rPr>
              <w:t>Staff should speak with HR representatives if they have concerns.</w:t>
            </w:r>
          </w:p>
          <w:p w:rsidR="008B46A5" w:rsidRPr="00202520" w:rsidRDefault="008B46A5" w:rsidP="006073F3">
            <w:pPr>
              <w:widowControl w:val="0"/>
              <w:rPr>
                <w:rFonts w:ascii="Calibri" w:hAnsi="Calibri"/>
                <w:snapToGrid w:val="0"/>
                <w:color w:val="000000"/>
                <w:lang w:eastAsia="en-US"/>
              </w:rPr>
            </w:pPr>
          </w:p>
        </w:tc>
      </w:tr>
      <w:tr w:rsidR="00116E4C" w:rsidRPr="00202520" w:rsidTr="004517ED">
        <w:trPr>
          <w:cantSplit/>
          <w:trHeight w:val="497"/>
        </w:trPr>
        <w:tc>
          <w:tcPr>
            <w:tcW w:w="2552" w:type="dxa"/>
            <w:tcBorders>
              <w:top w:val="single" w:sz="4" w:space="0" w:color="auto"/>
            </w:tcBorders>
          </w:tcPr>
          <w:p w:rsidR="00A246C6" w:rsidRPr="00202520" w:rsidRDefault="00A246C6" w:rsidP="003D4045">
            <w:pPr>
              <w:widowControl w:val="0"/>
              <w:rPr>
                <w:rFonts w:ascii="Calibri" w:hAnsi="Calibri"/>
                <w:snapToGrid w:val="0"/>
                <w:color w:val="000000"/>
                <w:lang w:eastAsia="en-US"/>
              </w:rPr>
            </w:pPr>
            <w:r w:rsidRPr="00202520">
              <w:rPr>
                <w:rFonts w:ascii="Calibri" w:hAnsi="Calibri"/>
                <w:snapToGrid w:val="0"/>
                <w:color w:val="000000"/>
                <w:lang w:eastAsia="en-US"/>
              </w:rPr>
              <w:lastRenderedPageBreak/>
              <w:t>Up-to-date information held by HR.</w:t>
            </w:r>
          </w:p>
        </w:tc>
        <w:tc>
          <w:tcPr>
            <w:tcW w:w="1559" w:type="dxa"/>
            <w:tcBorders>
              <w:top w:val="single" w:sz="4" w:space="0" w:color="auto"/>
            </w:tcBorders>
          </w:tcPr>
          <w:p w:rsidR="00A246C6" w:rsidRPr="00202520" w:rsidRDefault="006073F3" w:rsidP="003D4045">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56B41" w:rsidRPr="00202520">
              <w:rPr>
                <w:rFonts w:ascii="Calibri" w:hAnsi="Calibri"/>
                <w:snapToGrid w:val="0"/>
                <w:color w:val="000000"/>
                <w:lang w:eastAsia="en-US"/>
              </w:rPr>
              <w:t xml:space="preserve">s &amp; </w:t>
            </w:r>
            <w:r w:rsidR="00A246C6" w:rsidRPr="00202520">
              <w:rPr>
                <w:rFonts w:ascii="Calibri" w:hAnsi="Calibri"/>
                <w:snapToGrid w:val="0"/>
                <w:color w:val="000000"/>
                <w:lang w:eastAsia="en-US"/>
              </w:rPr>
              <w:t>staff</w:t>
            </w:r>
          </w:p>
        </w:tc>
        <w:tc>
          <w:tcPr>
            <w:tcW w:w="6662" w:type="dxa"/>
            <w:tcBorders>
              <w:top w:val="single" w:sz="4" w:space="0" w:color="auto"/>
            </w:tcBorders>
          </w:tcPr>
          <w:p w:rsidR="00437CCE" w:rsidRPr="00202520" w:rsidRDefault="008325DA" w:rsidP="00202520">
            <w:pPr>
              <w:widowControl w:val="0"/>
              <w:numPr>
                <w:ilvl w:val="0"/>
                <w:numId w:val="7"/>
              </w:numPr>
              <w:rPr>
                <w:rFonts w:ascii="Calibri" w:hAnsi="Calibri"/>
                <w:snapToGrid w:val="0"/>
                <w:color w:val="000000"/>
                <w:lang w:eastAsia="en-US"/>
              </w:rPr>
            </w:pPr>
            <w:r w:rsidRPr="00202520">
              <w:rPr>
                <w:rFonts w:ascii="Calibri" w:hAnsi="Calibri"/>
                <w:color w:val="000000"/>
              </w:rPr>
              <w:t xml:space="preserve">Staff to update HR if they are clinically extremely vulnerable </w:t>
            </w:r>
            <w:r w:rsidR="004719BC" w:rsidRPr="00202520">
              <w:rPr>
                <w:rFonts w:ascii="Calibri" w:hAnsi="Calibri"/>
                <w:color w:val="000000"/>
              </w:rPr>
              <w:t xml:space="preserve">or in their third trimester </w:t>
            </w:r>
            <w:r w:rsidRPr="00202520">
              <w:rPr>
                <w:rFonts w:ascii="Calibri" w:hAnsi="Calibri"/>
                <w:color w:val="000000"/>
              </w:rPr>
              <w:t>and unable to attend work from</w:t>
            </w:r>
            <w:r w:rsidRPr="00202520">
              <w:rPr>
                <w:rFonts w:ascii="Calibri" w:hAnsi="Calibri"/>
                <w:color w:val="000000"/>
                <w:spacing w:val="-2"/>
              </w:rPr>
              <w:t xml:space="preserve"> </w:t>
            </w:r>
            <w:r w:rsidR="006073F3" w:rsidRPr="00202520">
              <w:rPr>
                <w:rFonts w:ascii="Calibri" w:hAnsi="Calibri"/>
                <w:color w:val="000000"/>
              </w:rPr>
              <w:t>08.03</w:t>
            </w:r>
            <w:r w:rsidR="00FC6690" w:rsidRPr="00202520">
              <w:rPr>
                <w:rFonts w:ascii="Calibri" w:hAnsi="Calibri"/>
                <w:color w:val="000000"/>
              </w:rPr>
              <w:t>.21</w:t>
            </w:r>
          </w:p>
        </w:tc>
        <w:tc>
          <w:tcPr>
            <w:tcW w:w="4488" w:type="dxa"/>
            <w:tcBorders>
              <w:top w:val="single" w:sz="4" w:space="0" w:color="auto"/>
              <w:bottom w:val="single" w:sz="4" w:space="0" w:color="000000"/>
            </w:tcBorders>
          </w:tcPr>
          <w:p w:rsidR="00A246C6" w:rsidRPr="00202520" w:rsidRDefault="00A246C6"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Email</w:t>
            </w:r>
            <w:r w:rsidR="00AC66D4" w:rsidRPr="00202520">
              <w:rPr>
                <w:rFonts w:ascii="Calibri" w:hAnsi="Calibri"/>
                <w:snapToGrid w:val="0"/>
                <w:color w:val="000000"/>
                <w:lang w:eastAsia="en-US"/>
              </w:rPr>
              <w:t xml:space="preserve"> communication via HR personnel</w:t>
            </w:r>
          </w:p>
          <w:p w:rsidR="00A246C6" w:rsidRPr="00202520" w:rsidRDefault="00A246C6" w:rsidP="00A246C6">
            <w:pPr>
              <w:widowControl w:val="0"/>
              <w:rPr>
                <w:rFonts w:ascii="Calibri" w:hAnsi="Calibri"/>
                <w:snapToGrid w:val="0"/>
                <w:color w:val="000000"/>
                <w:lang w:eastAsia="en-US"/>
              </w:rPr>
            </w:pPr>
            <w:r w:rsidRPr="00202520">
              <w:rPr>
                <w:rFonts w:ascii="Calibri" w:hAnsi="Calibri"/>
                <w:snapToGrid w:val="0"/>
                <w:color w:val="000000"/>
                <w:lang w:eastAsia="en-US"/>
              </w:rPr>
              <w:t xml:space="preserve"> </w:t>
            </w:r>
          </w:p>
        </w:tc>
      </w:tr>
      <w:tr w:rsidR="00116E4C" w:rsidRPr="00202520" w:rsidTr="0031074E">
        <w:trPr>
          <w:cantSplit/>
          <w:trHeight w:val="4173"/>
        </w:trPr>
        <w:tc>
          <w:tcPr>
            <w:tcW w:w="2552" w:type="dxa"/>
          </w:tcPr>
          <w:p w:rsidR="00AC66D4" w:rsidRPr="00202520" w:rsidRDefault="00E03D37" w:rsidP="00A467E6">
            <w:pPr>
              <w:widowControl w:val="0"/>
              <w:rPr>
                <w:rFonts w:ascii="Calibri" w:hAnsi="Calibri"/>
                <w:color w:val="000000"/>
              </w:rPr>
            </w:pPr>
            <w:r w:rsidRPr="00202520">
              <w:rPr>
                <w:rFonts w:ascii="Calibri" w:hAnsi="Calibri"/>
                <w:color w:val="000000"/>
              </w:rPr>
              <w:lastRenderedPageBreak/>
              <w:t xml:space="preserve">Child displaying Covid-19 symptoms awaiting collection. </w:t>
            </w:r>
          </w:p>
        </w:tc>
        <w:tc>
          <w:tcPr>
            <w:tcW w:w="1559" w:type="dxa"/>
          </w:tcPr>
          <w:p w:rsidR="00AC66D4" w:rsidRPr="00202520" w:rsidRDefault="008865F0" w:rsidP="00A467E6">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AC66D4" w:rsidRPr="00202520">
              <w:rPr>
                <w:rFonts w:ascii="Calibri" w:hAnsi="Calibri"/>
                <w:snapToGrid w:val="0"/>
                <w:color w:val="000000"/>
                <w:lang w:eastAsia="en-US"/>
              </w:rPr>
              <w:t>s &amp; staff</w:t>
            </w:r>
          </w:p>
        </w:tc>
        <w:tc>
          <w:tcPr>
            <w:tcW w:w="6662" w:type="dxa"/>
          </w:tcPr>
          <w:p w:rsidR="00033A5C" w:rsidRPr="00202520" w:rsidRDefault="008865F0"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Where a student</w:t>
            </w:r>
            <w:r w:rsidR="00AC66D4" w:rsidRPr="00202520">
              <w:rPr>
                <w:rFonts w:ascii="Calibri" w:hAnsi="Calibri"/>
                <w:snapToGrid w:val="0"/>
                <w:color w:val="000000"/>
                <w:lang w:eastAsia="en-US"/>
              </w:rPr>
              <w:t xml:space="preserve"> or member of staff displays symptoms o</w:t>
            </w:r>
            <w:r w:rsidR="000A5384" w:rsidRPr="00202520">
              <w:rPr>
                <w:rFonts w:ascii="Calibri" w:hAnsi="Calibri"/>
                <w:snapToGrid w:val="0"/>
                <w:color w:val="000000"/>
                <w:lang w:eastAsia="en-US"/>
              </w:rPr>
              <w:t>f COVID-19, the student</w:t>
            </w:r>
            <w:r w:rsidR="00961E9B" w:rsidRPr="00202520">
              <w:rPr>
                <w:rFonts w:ascii="Calibri" w:hAnsi="Calibri"/>
                <w:snapToGrid w:val="0"/>
                <w:color w:val="000000"/>
                <w:lang w:eastAsia="en-US"/>
              </w:rPr>
              <w:t>/staff must</w:t>
            </w:r>
            <w:r w:rsidR="00AC66D4" w:rsidRPr="00202520">
              <w:rPr>
                <w:rFonts w:ascii="Calibri" w:hAnsi="Calibri"/>
                <w:snapToGrid w:val="0"/>
                <w:color w:val="000000"/>
                <w:lang w:eastAsia="en-US"/>
              </w:rPr>
              <w:t xml:space="preserve"> be sent home.</w:t>
            </w:r>
          </w:p>
          <w:p w:rsidR="000A5384" w:rsidRPr="00202520" w:rsidRDefault="000A5384"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 xml:space="preserve">If awaiting </w:t>
            </w:r>
            <w:r w:rsidR="0031074E" w:rsidRPr="00202520">
              <w:rPr>
                <w:rFonts w:ascii="Calibri" w:hAnsi="Calibri"/>
                <w:snapToGrid w:val="0"/>
                <w:color w:val="000000"/>
                <w:lang w:eastAsia="en-US"/>
              </w:rPr>
              <w:t>collection,</w:t>
            </w:r>
            <w:r w:rsidRPr="00202520">
              <w:rPr>
                <w:rFonts w:ascii="Calibri" w:hAnsi="Calibri"/>
                <w:snapToGrid w:val="0"/>
                <w:color w:val="000000"/>
                <w:lang w:eastAsia="en-US"/>
              </w:rPr>
              <w:t xml:space="preserve"> the student will be isolated from any other students or staff, in the designated room in the main atrium next to the main entrance (with supervision). If the student cannot be isolated, they should be moved to an area at least two metres away from other people. Should the child need to use a bathroom while waiting to be collected, they should use a separate toilet area if possible.</w:t>
            </w:r>
          </w:p>
          <w:p w:rsidR="00E03D37" w:rsidRPr="00202520" w:rsidRDefault="00AC66D4"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PPE</w:t>
            </w:r>
            <w:r w:rsidR="00961E9B" w:rsidRPr="00202520">
              <w:rPr>
                <w:rFonts w:ascii="Calibri" w:hAnsi="Calibri"/>
                <w:snapToGrid w:val="0"/>
                <w:color w:val="000000"/>
                <w:lang w:eastAsia="en-US"/>
              </w:rPr>
              <w:t xml:space="preserve"> </w:t>
            </w:r>
            <w:r w:rsidR="00961E9B" w:rsidRPr="00202520">
              <w:rPr>
                <w:rFonts w:ascii="Calibri" w:hAnsi="Calibri" w:cs="Calibri"/>
                <w:snapToGrid w:val="0"/>
                <w:color w:val="000000"/>
              </w:rPr>
              <w:t>(</w:t>
            </w:r>
            <w:r w:rsidR="00961E9B" w:rsidRPr="00202520">
              <w:rPr>
                <w:rFonts w:ascii="Calibri" w:hAnsi="Calibri"/>
                <w:color w:val="000000"/>
              </w:rPr>
              <w:t>a disposable medical grade facemask, wipe-able face shield, disposable apron, disposable vinyl gloves)</w:t>
            </w:r>
            <w:r w:rsidRPr="00202520">
              <w:rPr>
                <w:rFonts w:ascii="Calibri" w:hAnsi="Calibri"/>
                <w:snapToGrid w:val="0"/>
                <w:color w:val="000000"/>
                <w:lang w:eastAsia="en-US"/>
              </w:rPr>
              <w:t xml:space="preserve"> should be worn by the member of staff caring for the child. </w:t>
            </w:r>
          </w:p>
          <w:p w:rsidR="00E03D37" w:rsidRPr="00202520" w:rsidRDefault="00E03D37"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 xml:space="preserve">Staff who have helped anyone displaying symptoms do not need to isolate unless they develop symptoms themselves, or if the symptomatic person subsequently tests positive or they have been requested to do so by NHS Test and Trace. </w:t>
            </w:r>
          </w:p>
          <w:p w:rsidR="0061176E" w:rsidRPr="00202520" w:rsidRDefault="0049495B" w:rsidP="00202520">
            <w:pPr>
              <w:pStyle w:val="ListParagraph"/>
              <w:numPr>
                <w:ilvl w:val="0"/>
                <w:numId w:val="7"/>
              </w:numPr>
              <w:contextualSpacing/>
              <w:rPr>
                <w:rFonts w:ascii="Calibri" w:hAnsi="Calibri"/>
                <w:color w:val="000000"/>
              </w:rPr>
            </w:pPr>
            <w:r w:rsidRPr="00202520">
              <w:rPr>
                <w:rFonts w:ascii="Calibri" w:hAnsi="Calibri"/>
                <w:snapToGrid w:val="0"/>
                <w:color w:val="000000"/>
                <w:lang w:eastAsia="en-US"/>
              </w:rPr>
              <w:t>Isolation area to be thoroughly cleaned on</w:t>
            </w:r>
            <w:r w:rsidR="006073F3" w:rsidRPr="00202520">
              <w:rPr>
                <w:rFonts w:ascii="Calibri" w:hAnsi="Calibri"/>
                <w:snapToGrid w:val="0"/>
                <w:color w:val="000000"/>
                <w:lang w:eastAsia="en-US"/>
              </w:rPr>
              <w:t xml:space="preserve">ce the student </w:t>
            </w:r>
            <w:r w:rsidR="00961E9B" w:rsidRPr="00202520">
              <w:rPr>
                <w:rFonts w:ascii="Calibri" w:hAnsi="Calibri"/>
                <w:snapToGrid w:val="0"/>
                <w:color w:val="000000"/>
                <w:lang w:eastAsia="en-US"/>
              </w:rPr>
              <w:t xml:space="preserve">has been collected and any reading materials quarantined. </w:t>
            </w:r>
          </w:p>
        </w:tc>
        <w:tc>
          <w:tcPr>
            <w:tcW w:w="4488" w:type="dxa"/>
          </w:tcPr>
          <w:p w:rsidR="00AC66D4" w:rsidRPr="00202520" w:rsidRDefault="008865F0"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Student</w:t>
            </w:r>
            <w:r w:rsidR="00AC66D4" w:rsidRPr="00202520">
              <w:rPr>
                <w:rFonts w:ascii="Calibri" w:hAnsi="Calibri"/>
                <w:snapToGrid w:val="0"/>
                <w:color w:val="000000"/>
                <w:lang w:eastAsia="en-US"/>
              </w:rPr>
              <w:t xml:space="preserve"> to access a diff</w:t>
            </w:r>
            <w:r w:rsidRPr="00202520">
              <w:rPr>
                <w:rFonts w:ascii="Calibri" w:hAnsi="Calibri"/>
                <w:snapToGrid w:val="0"/>
                <w:color w:val="000000"/>
                <w:lang w:eastAsia="en-US"/>
              </w:rPr>
              <w:t>erent toilet area to other student</w:t>
            </w:r>
            <w:r w:rsidR="00AC66D4" w:rsidRPr="00202520">
              <w:rPr>
                <w:rFonts w:ascii="Calibri" w:hAnsi="Calibri"/>
                <w:snapToGrid w:val="0"/>
                <w:color w:val="000000"/>
                <w:lang w:eastAsia="en-US"/>
              </w:rPr>
              <w:t xml:space="preserve">s if they need it. </w:t>
            </w:r>
          </w:p>
          <w:p w:rsidR="00727F4A" w:rsidRPr="00202520" w:rsidRDefault="00727F4A" w:rsidP="0049495B">
            <w:pPr>
              <w:widowControl w:val="0"/>
              <w:ind w:left="720"/>
              <w:rPr>
                <w:rFonts w:ascii="Calibri" w:hAnsi="Calibri"/>
                <w:snapToGrid w:val="0"/>
                <w:color w:val="000000"/>
                <w:lang w:eastAsia="en-US"/>
              </w:rPr>
            </w:pPr>
          </w:p>
        </w:tc>
      </w:tr>
      <w:tr w:rsidR="00116E4C" w:rsidRPr="00202520" w:rsidTr="004517ED">
        <w:trPr>
          <w:cantSplit/>
          <w:trHeight w:val="780"/>
        </w:trPr>
        <w:tc>
          <w:tcPr>
            <w:tcW w:w="2552" w:type="dxa"/>
          </w:tcPr>
          <w:p w:rsidR="00961E9B" w:rsidRPr="00202520" w:rsidRDefault="00961E9B" w:rsidP="00A467E6">
            <w:pPr>
              <w:widowControl w:val="0"/>
              <w:rPr>
                <w:rFonts w:ascii="Calibri" w:hAnsi="Calibri"/>
                <w:color w:val="000000"/>
              </w:rPr>
            </w:pPr>
            <w:r w:rsidRPr="00202520">
              <w:rPr>
                <w:rFonts w:ascii="Calibri" w:hAnsi="Calibri"/>
                <w:color w:val="000000"/>
              </w:rPr>
              <w:t>Outbreak of positive cases</w:t>
            </w:r>
          </w:p>
        </w:tc>
        <w:tc>
          <w:tcPr>
            <w:tcW w:w="1559" w:type="dxa"/>
          </w:tcPr>
          <w:p w:rsidR="00961E9B" w:rsidRPr="00202520" w:rsidRDefault="000A5384" w:rsidP="00A467E6">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961E9B" w:rsidRPr="00202520">
              <w:rPr>
                <w:rFonts w:ascii="Calibri" w:hAnsi="Calibri"/>
                <w:snapToGrid w:val="0"/>
                <w:color w:val="000000"/>
                <w:lang w:eastAsia="en-US"/>
              </w:rPr>
              <w:t>s &amp; staff</w:t>
            </w:r>
          </w:p>
        </w:tc>
        <w:tc>
          <w:tcPr>
            <w:tcW w:w="6662" w:type="dxa"/>
          </w:tcPr>
          <w:p w:rsidR="00961E9B" w:rsidRPr="00202520" w:rsidRDefault="00961E9B" w:rsidP="00202520">
            <w:pPr>
              <w:pStyle w:val="ListParagraph"/>
              <w:numPr>
                <w:ilvl w:val="0"/>
                <w:numId w:val="10"/>
              </w:numPr>
              <w:contextualSpacing/>
              <w:rPr>
                <w:rFonts w:ascii="Calibri" w:hAnsi="Calibri"/>
                <w:snapToGrid w:val="0"/>
                <w:color w:val="000000"/>
                <w:lang w:eastAsia="en-US"/>
              </w:rPr>
            </w:pPr>
            <w:r w:rsidRPr="00202520">
              <w:rPr>
                <w:rFonts w:ascii="Calibri" w:hAnsi="Calibri"/>
                <w:snapToGrid w:val="0"/>
                <w:color w:val="000000"/>
                <w:lang w:eastAsia="en-US"/>
              </w:rPr>
              <w:t xml:space="preserve">Where there are 2 or more confirmed cases within the academy within 14 days, principals to liaise with ACET Estates Team to identify any additional measures which need to be taken. </w:t>
            </w:r>
          </w:p>
          <w:p w:rsidR="00961E9B" w:rsidRPr="00202520" w:rsidRDefault="00961E9B" w:rsidP="00202520">
            <w:pPr>
              <w:pStyle w:val="ListParagraph"/>
              <w:numPr>
                <w:ilvl w:val="0"/>
                <w:numId w:val="10"/>
              </w:numPr>
              <w:contextualSpacing/>
              <w:rPr>
                <w:rFonts w:ascii="Calibri" w:hAnsi="Calibri"/>
                <w:snapToGrid w:val="0"/>
                <w:color w:val="000000"/>
                <w:lang w:eastAsia="en-US"/>
              </w:rPr>
            </w:pPr>
            <w:r w:rsidRPr="00202520">
              <w:rPr>
                <w:rFonts w:ascii="Calibri" w:hAnsi="Calibri"/>
                <w:snapToGrid w:val="0"/>
                <w:color w:val="000000"/>
                <w:lang w:eastAsia="en-US"/>
              </w:rPr>
              <w:t>Estates Team to liaise with DfE helpline 0800 0468687.</w:t>
            </w:r>
          </w:p>
        </w:tc>
        <w:tc>
          <w:tcPr>
            <w:tcW w:w="4488" w:type="dxa"/>
          </w:tcPr>
          <w:p w:rsidR="00961E9B" w:rsidRPr="00202520" w:rsidRDefault="005030FA" w:rsidP="00116E4C">
            <w:pPr>
              <w:widowControl w:val="0"/>
              <w:rPr>
                <w:rFonts w:ascii="Calibri" w:hAnsi="Calibri"/>
                <w:snapToGrid w:val="0"/>
                <w:color w:val="000000"/>
                <w:lang w:eastAsia="en-US"/>
              </w:rPr>
            </w:pPr>
            <w:hyperlink r:id="rId15" w:history="1">
              <w:r w:rsidR="00961E9B" w:rsidRPr="00202520">
                <w:rPr>
                  <w:rStyle w:val="Hyperlink"/>
                  <w:rFonts w:ascii="Calibri" w:hAnsi="Calibri"/>
                  <w:snapToGrid w:val="0"/>
                  <w:color w:val="000000"/>
                  <w:lang w:eastAsia="en-US"/>
                </w:rPr>
                <w:t>https://www.gov.uk/government/publications/actions-for-schools-during-the-coronavirus-outbreak</w:t>
              </w:r>
            </w:hyperlink>
          </w:p>
        </w:tc>
      </w:tr>
      <w:tr w:rsidR="00116E4C" w:rsidRPr="00202520" w:rsidTr="0031074E">
        <w:trPr>
          <w:cantSplit/>
          <w:trHeight w:val="777"/>
        </w:trPr>
        <w:tc>
          <w:tcPr>
            <w:tcW w:w="2552" w:type="dxa"/>
          </w:tcPr>
          <w:p w:rsidR="00961E9B" w:rsidRPr="00202520" w:rsidRDefault="000A5384" w:rsidP="00A467E6">
            <w:pPr>
              <w:widowControl w:val="0"/>
              <w:rPr>
                <w:rFonts w:ascii="Calibri" w:hAnsi="Calibri"/>
                <w:color w:val="000000"/>
              </w:rPr>
            </w:pPr>
            <w:r w:rsidRPr="00202520">
              <w:rPr>
                <w:rFonts w:ascii="Calibri" w:hAnsi="Calibri"/>
                <w:color w:val="000000"/>
              </w:rPr>
              <w:t>Student</w:t>
            </w:r>
            <w:r w:rsidR="00961E9B" w:rsidRPr="00202520">
              <w:rPr>
                <w:rFonts w:ascii="Calibri" w:hAnsi="Calibri"/>
                <w:color w:val="000000"/>
              </w:rPr>
              <w:t>/staff have recently visited countries outside of the Common Travel Area.</w:t>
            </w:r>
          </w:p>
        </w:tc>
        <w:tc>
          <w:tcPr>
            <w:tcW w:w="1559" w:type="dxa"/>
          </w:tcPr>
          <w:p w:rsidR="00961E9B" w:rsidRPr="00202520" w:rsidRDefault="000A5384" w:rsidP="00A467E6">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961E9B" w:rsidRPr="00202520">
              <w:rPr>
                <w:rFonts w:ascii="Calibri" w:hAnsi="Calibri"/>
                <w:snapToGrid w:val="0"/>
                <w:color w:val="000000"/>
                <w:lang w:eastAsia="en-US"/>
              </w:rPr>
              <w:t>s &amp; staff</w:t>
            </w:r>
          </w:p>
        </w:tc>
        <w:tc>
          <w:tcPr>
            <w:tcW w:w="6662" w:type="dxa"/>
          </w:tcPr>
          <w:p w:rsidR="00961E9B" w:rsidRPr="00202520" w:rsidRDefault="000A5384" w:rsidP="00202520">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Any student</w:t>
            </w:r>
            <w:r w:rsidR="00961E9B" w:rsidRPr="00202520">
              <w:rPr>
                <w:rFonts w:ascii="Calibri" w:hAnsi="Calibri"/>
                <w:snapToGrid w:val="0"/>
                <w:color w:val="000000"/>
                <w:lang w:eastAsia="en-US"/>
              </w:rPr>
              <w:t xml:space="preserve">s or staff who have recently visited countries outside of the Common Travel Area must quarantine for 10 days. </w:t>
            </w:r>
          </w:p>
        </w:tc>
        <w:tc>
          <w:tcPr>
            <w:tcW w:w="4488" w:type="dxa"/>
          </w:tcPr>
          <w:p w:rsidR="00961E9B" w:rsidRPr="00202520" w:rsidRDefault="005030FA" w:rsidP="00116E4C">
            <w:pPr>
              <w:widowControl w:val="0"/>
              <w:rPr>
                <w:rFonts w:ascii="Calibri" w:hAnsi="Calibri"/>
                <w:snapToGrid w:val="0"/>
                <w:color w:val="000000"/>
                <w:lang w:eastAsia="en-US"/>
              </w:rPr>
            </w:pPr>
            <w:hyperlink r:id="rId16" w:history="1">
              <w:r w:rsidR="00961E9B" w:rsidRPr="00202520">
                <w:rPr>
                  <w:rStyle w:val="Hyperlink"/>
                  <w:rFonts w:ascii="Calibri" w:hAnsi="Calibri"/>
                  <w:snapToGrid w:val="0"/>
                  <w:color w:val="000000"/>
                  <w:lang w:eastAsia="en-US"/>
                </w:rPr>
                <w:t>https://www.cdc.gov/coronavirus/2019-ncov/if-you-are-sick/quarantine.html</w:t>
              </w:r>
            </w:hyperlink>
          </w:p>
        </w:tc>
      </w:tr>
      <w:tr w:rsidR="00116E4C" w:rsidRPr="00202520" w:rsidTr="004517ED">
        <w:trPr>
          <w:cantSplit/>
          <w:trHeight w:val="1631"/>
        </w:trPr>
        <w:tc>
          <w:tcPr>
            <w:tcW w:w="2552" w:type="dxa"/>
          </w:tcPr>
          <w:p w:rsidR="00961E9B" w:rsidRPr="00202520" w:rsidRDefault="000A5384" w:rsidP="00A467E6">
            <w:pPr>
              <w:widowControl w:val="0"/>
              <w:rPr>
                <w:rFonts w:ascii="Calibri" w:hAnsi="Calibri"/>
                <w:color w:val="000000"/>
              </w:rPr>
            </w:pPr>
            <w:r w:rsidRPr="00202520">
              <w:rPr>
                <w:rFonts w:ascii="Calibri" w:hAnsi="Calibri"/>
                <w:color w:val="000000"/>
              </w:rPr>
              <w:t>Student/S</w:t>
            </w:r>
            <w:r w:rsidR="00961E9B" w:rsidRPr="00202520">
              <w:rPr>
                <w:rFonts w:ascii="Calibri" w:hAnsi="Calibri"/>
                <w:color w:val="000000"/>
              </w:rPr>
              <w:t>taff testing to prevent the spread of infection</w:t>
            </w:r>
          </w:p>
        </w:tc>
        <w:tc>
          <w:tcPr>
            <w:tcW w:w="1559" w:type="dxa"/>
          </w:tcPr>
          <w:p w:rsidR="00961E9B" w:rsidRPr="00202520" w:rsidRDefault="000A5384" w:rsidP="00A467E6">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961E9B" w:rsidRPr="00202520">
              <w:rPr>
                <w:rFonts w:ascii="Calibri" w:hAnsi="Calibri"/>
                <w:snapToGrid w:val="0"/>
                <w:color w:val="000000"/>
                <w:lang w:eastAsia="en-US"/>
              </w:rPr>
              <w:t>s &amp; staff</w:t>
            </w:r>
          </w:p>
        </w:tc>
        <w:tc>
          <w:tcPr>
            <w:tcW w:w="6662" w:type="dxa"/>
          </w:tcPr>
          <w:p w:rsidR="00961E9B" w:rsidRPr="00202520" w:rsidRDefault="00961E9B" w:rsidP="00202520">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Lateral Flow Device testing twice w</w:t>
            </w:r>
            <w:r w:rsidR="000A5384" w:rsidRPr="00202520">
              <w:rPr>
                <w:rFonts w:ascii="Calibri" w:hAnsi="Calibri"/>
                <w:snapToGrid w:val="0"/>
                <w:color w:val="000000"/>
                <w:lang w:eastAsia="en-US"/>
              </w:rPr>
              <w:t xml:space="preserve">eekly – optional for all </w:t>
            </w:r>
            <w:r w:rsidRPr="00202520">
              <w:rPr>
                <w:rFonts w:ascii="Calibri" w:hAnsi="Calibri"/>
                <w:snapToGrid w:val="0"/>
                <w:color w:val="000000"/>
                <w:lang w:eastAsia="en-US"/>
              </w:rPr>
              <w:t>staff.</w:t>
            </w:r>
          </w:p>
          <w:p w:rsidR="00961E9B" w:rsidRPr="00202520" w:rsidRDefault="000A5384" w:rsidP="00202520">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 xml:space="preserve">Supply Staff, Peripatetic Staff and </w:t>
            </w:r>
            <w:r w:rsidR="00961E9B" w:rsidRPr="00202520">
              <w:rPr>
                <w:rFonts w:ascii="Calibri" w:hAnsi="Calibri"/>
                <w:snapToGrid w:val="0"/>
                <w:color w:val="000000"/>
                <w:lang w:eastAsia="en-US"/>
              </w:rPr>
              <w:t>Trainee teachers on placement to be offered coronavirus testing in the same way other academy staff are.</w:t>
            </w:r>
          </w:p>
          <w:p w:rsidR="00961E9B" w:rsidRPr="00202520" w:rsidRDefault="00793A58" w:rsidP="00202520">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Students to be offered testing on their return to the academy.</w:t>
            </w:r>
            <w:r w:rsidRPr="003046DD">
              <w:rPr>
                <w:rFonts w:ascii="Calibri" w:hAnsi="Calibri" w:cs="Calibri"/>
                <w:snapToGrid w:val="0"/>
                <w:color w:val="000000"/>
                <w:lang w:eastAsia="en-US"/>
              </w:rPr>
              <w:t xml:space="preserve"> If students receive a negative LFD test result they will return to class. If they receive a positive </w:t>
            </w:r>
            <w:r w:rsidRPr="003046DD">
              <w:rPr>
                <w:rFonts w:ascii="Calibri" w:hAnsi="Calibri" w:cs="Calibri"/>
              </w:rPr>
              <w:t>LFD test result they will need to self-isolate in line with the guidance for households with possible coronavirus infection.</w:t>
            </w:r>
            <w:r>
              <w:rPr>
                <w:rFonts w:ascii="Calibri" w:hAnsi="Calibri"/>
                <w:snapToGrid w:val="0"/>
                <w:color w:val="000000"/>
                <w:lang w:eastAsia="en-US"/>
              </w:rPr>
              <w:t xml:space="preserve"> Three </w:t>
            </w:r>
            <w:r w:rsidRPr="00202520">
              <w:rPr>
                <w:rFonts w:ascii="Calibri" w:hAnsi="Calibri"/>
                <w:snapToGrid w:val="0"/>
                <w:color w:val="000000"/>
                <w:lang w:eastAsia="en-US"/>
              </w:rPr>
              <w:t xml:space="preserve">tests </w:t>
            </w:r>
            <w:r>
              <w:rPr>
                <w:rFonts w:ascii="Calibri" w:hAnsi="Calibri"/>
                <w:snapToGrid w:val="0"/>
                <w:color w:val="000000"/>
                <w:lang w:eastAsia="en-US"/>
              </w:rPr>
              <w:t xml:space="preserve">will be offered in total </w:t>
            </w:r>
            <w:r w:rsidRPr="00202520">
              <w:rPr>
                <w:rFonts w:ascii="Calibri" w:hAnsi="Calibri"/>
                <w:snapToGrid w:val="0"/>
                <w:color w:val="000000"/>
                <w:lang w:eastAsia="en-US"/>
              </w:rPr>
              <w:t>with</w:t>
            </w:r>
            <w:r>
              <w:rPr>
                <w:rFonts w:ascii="Calibri" w:hAnsi="Calibri"/>
                <w:snapToGrid w:val="0"/>
                <w:color w:val="000000"/>
                <w:lang w:eastAsia="en-US"/>
              </w:rPr>
              <w:t xml:space="preserve">in 3-5 days of each other.  After three tests students will </w:t>
            </w:r>
            <w:r w:rsidRPr="00202520">
              <w:rPr>
                <w:rFonts w:ascii="Calibri" w:hAnsi="Calibri"/>
                <w:snapToGrid w:val="0"/>
                <w:color w:val="000000"/>
                <w:lang w:eastAsia="en-US"/>
              </w:rPr>
              <w:t>be offered LF</w:t>
            </w:r>
            <w:r>
              <w:rPr>
                <w:rFonts w:ascii="Calibri" w:hAnsi="Calibri"/>
                <w:snapToGrid w:val="0"/>
                <w:color w:val="000000"/>
                <w:lang w:eastAsia="en-US"/>
              </w:rPr>
              <w:t>D</w:t>
            </w:r>
            <w:r w:rsidRPr="00202520">
              <w:rPr>
                <w:rFonts w:ascii="Calibri" w:hAnsi="Calibri"/>
                <w:snapToGrid w:val="0"/>
                <w:color w:val="000000"/>
                <w:lang w:eastAsia="en-US"/>
              </w:rPr>
              <w:t xml:space="preserve"> </w:t>
            </w:r>
            <w:r>
              <w:rPr>
                <w:rFonts w:ascii="Calibri" w:hAnsi="Calibri"/>
                <w:snapToGrid w:val="0"/>
                <w:color w:val="000000"/>
                <w:lang w:eastAsia="en-US"/>
              </w:rPr>
              <w:t xml:space="preserve">home testing kits </w:t>
            </w:r>
            <w:r w:rsidRPr="00202520">
              <w:rPr>
                <w:rFonts w:ascii="Calibri" w:hAnsi="Calibri"/>
                <w:snapToGrid w:val="0"/>
                <w:color w:val="000000"/>
                <w:lang w:eastAsia="en-US"/>
              </w:rPr>
              <w:t xml:space="preserve">to be completed twice each </w:t>
            </w:r>
            <w:r w:rsidRPr="00793A58">
              <w:rPr>
                <w:rFonts w:ascii="Calibri" w:hAnsi="Calibri" w:cs="Calibri"/>
                <w:snapToGrid w:val="0"/>
                <w:color w:val="000000"/>
                <w:lang w:eastAsia="en-US"/>
              </w:rPr>
              <w:t>week.</w:t>
            </w:r>
          </w:p>
        </w:tc>
        <w:tc>
          <w:tcPr>
            <w:tcW w:w="4488" w:type="dxa"/>
          </w:tcPr>
          <w:p w:rsidR="00925E62" w:rsidRPr="00ED360F" w:rsidRDefault="00925E62" w:rsidP="00925E62">
            <w:pPr>
              <w:widowControl w:val="0"/>
              <w:rPr>
                <w:rFonts w:ascii="Calibri" w:hAnsi="Calibri"/>
                <w:snapToGrid w:val="0"/>
                <w:color w:val="000000"/>
                <w:lang w:eastAsia="en-US"/>
              </w:rPr>
            </w:pPr>
            <w:r w:rsidRPr="00ED360F">
              <w:rPr>
                <w:rFonts w:ascii="Calibri" w:hAnsi="Calibri"/>
                <w:snapToGrid w:val="0"/>
                <w:color w:val="000000"/>
                <w:lang w:eastAsia="en-US"/>
              </w:rPr>
              <w:t>See separate ACET Senior Academy Testing Risk Assessment – updated March 2021</w:t>
            </w:r>
          </w:p>
          <w:p w:rsidR="00925E62" w:rsidRPr="00ED360F" w:rsidRDefault="00925E62" w:rsidP="00925E62">
            <w:pPr>
              <w:widowControl w:val="0"/>
              <w:ind w:left="360"/>
              <w:rPr>
                <w:rFonts w:ascii="Calibri" w:hAnsi="Calibri"/>
                <w:snapToGrid w:val="0"/>
                <w:color w:val="000000"/>
                <w:lang w:eastAsia="en-US"/>
              </w:rPr>
            </w:pPr>
          </w:p>
          <w:p w:rsidR="00925E62" w:rsidRPr="00ED360F" w:rsidRDefault="005030FA" w:rsidP="00925E62">
            <w:pPr>
              <w:widowControl w:val="0"/>
              <w:rPr>
                <w:rFonts w:ascii="Calibri" w:hAnsi="Calibri"/>
                <w:snapToGrid w:val="0"/>
                <w:color w:val="000000"/>
                <w:lang w:eastAsia="en-US"/>
              </w:rPr>
            </w:pPr>
            <w:hyperlink r:id="rId17" w:history="1">
              <w:r w:rsidR="00925E62" w:rsidRPr="00ED360F">
                <w:rPr>
                  <w:rStyle w:val="Hyperlink"/>
                  <w:rFonts w:ascii="Calibri" w:hAnsi="Calibri"/>
                  <w:snapToGrid w:val="0"/>
                  <w:color w:val="000000"/>
                  <w:lang w:eastAsia="en-US"/>
                </w:rPr>
                <w:t>https://www.gov.uk/government/publications/coronavirus-covid-19-asymptomatic-testing-in-schools-and-colleges</w:t>
              </w:r>
            </w:hyperlink>
          </w:p>
          <w:p w:rsidR="00925E62" w:rsidRPr="00ED360F" w:rsidRDefault="00925E62" w:rsidP="00925E62">
            <w:pPr>
              <w:widowControl w:val="0"/>
              <w:rPr>
                <w:rFonts w:ascii="Calibri" w:hAnsi="Calibri"/>
                <w:snapToGrid w:val="0"/>
                <w:color w:val="000000"/>
                <w:lang w:eastAsia="en-US"/>
              </w:rPr>
            </w:pPr>
          </w:p>
          <w:p w:rsidR="00925E62" w:rsidRPr="00ED360F" w:rsidRDefault="005030FA" w:rsidP="00925E62">
            <w:pPr>
              <w:pStyle w:val="TableParagraph"/>
              <w:tabs>
                <w:tab w:val="left" w:pos="468"/>
                <w:tab w:val="left" w:pos="469"/>
              </w:tabs>
              <w:spacing w:line="255" w:lineRule="exact"/>
              <w:ind w:left="0"/>
              <w:rPr>
                <w:color w:val="000000"/>
                <w:sz w:val="20"/>
                <w:szCs w:val="20"/>
              </w:rPr>
            </w:pPr>
            <w:hyperlink r:id="rId18" w:history="1">
              <w:r w:rsidR="00925E62" w:rsidRPr="00ED360F">
                <w:rPr>
                  <w:rStyle w:val="Hyperlink"/>
                  <w:color w:val="000000"/>
                  <w:sz w:val="20"/>
                  <w:szCs w:val="20"/>
                </w:rPr>
                <w:t>https://www.gov.uk/government/publications/actions-for-schools-during-the-coronavirus-outbreak</w:t>
              </w:r>
            </w:hyperlink>
          </w:p>
          <w:p w:rsidR="00961E9B" w:rsidRPr="004517ED" w:rsidRDefault="00925E62" w:rsidP="004517ED">
            <w:pPr>
              <w:pStyle w:val="TableParagraph"/>
              <w:tabs>
                <w:tab w:val="left" w:pos="468"/>
                <w:tab w:val="left" w:pos="469"/>
              </w:tabs>
              <w:spacing w:line="255" w:lineRule="exact"/>
              <w:ind w:left="0"/>
              <w:rPr>
                <w:color w:val="000000"/>
                <w:sz w:val="20"/>
                <w:szCs w:val="20"/>
              </w:rPr>
            </w:pPr>
            <w:r w:rsidRPr="00ED360F">
              <w:rPr>
                <w:color w:val="000000"/>
                <w:sz w:val="20"/>
                <w:szCs w:val="20"/>
              </w:rPr>
              <w:t>(School COVID-19 Operational Guidance (applies from 8</w:t>
            </w:r>
            <w:r w:rsidRPr="00ED360F">
              <w:rPr>
                <w:color w:val="000000"/>
                <w:sz w:val="20"/>
                <w:szCs w:val="20"/>
                <w:vertAlign w:val="superscript"/>
              </w:rPr>
              <w:t xml:space="preserve"> </w:t>
            </w:r>
            <w:r w:rsidRPr="00ED360F">
              <w:rPr>
                <w:color w:val="000000"/>
                <w:sz w:val="20"/>
                <w:szCs w:val="20"/>
              </w:rPr>
              <w:t>March)</w:t>
            </w:r>
          </w:p>
        </w:tc>
      </w:tr>
      <w:tr w:rsidR="00116E4C" w:rsidRPr="00202520" w:rsidTr="004517ED">
        <w:trPr>
          <w:cantSplit/>
          <w:trHeight w:val="1631"/>
        </w:trPr>
        <w:tc>
          <w:tcPr>
            <w:tcW w:w="2552" w:type="dxa"/>
          </w:tcPr>
          <w:p w:rsidR="00427DB3" w:rsidRPr="00202520" w:rsidRDefault="00427DB3" w:rsidP="00A467E6">
            <w:pPr>
              <w:widowControl w:val="0"/>
              <w:rPr>
                <w:rFonts w:ascii="Calibri" w:hAnsi="Calibri"/>
                <w:color w:val="000000"/>
              </w:rPr>
            </w:pPr>
            <w:r w:rsidRPr="00202520">
              <w:rPr>
                <w:rFonts w:ascii="Calibri" w:hAnsi="Calibri"/>
                <w:color w:val="000000"/>
              </w:rPr>
              <w:lastRenderedPageBreak/>
              <w:t>Redeployment of staff</w:t>
            </w:r>
          </w:p>
        </w:tc>
        <w:tc>
          <w:tcPr>
            <w:tcW w:w="1559" w:type="dxa"/>
          </w:tcPr>
          <w:p w:rsidR="00427DB3" w:rsidRPr="00202520" w:rsidRDefault="000A5384" w:rsidP="00A467E6">
            <w:pPr>
              <w:widowControl w:val="0"/>
              <w:rPr>
                <w:rFonts w:ascii="Calibri" w:hAnsi="Calibri"/>
                <w:snapToGrid w:val="0"/>
                <w:color w:val="000000"/>
                <w:lang w:eastAsia="en-US"/>
              </w:rPr>
            </w:pPr>
            <w:r w:rsidRPr="00202520">
              <w:rPr>
                <w:rFonts w:ascii="Calibri" w:hAnsi="Calibri"/>
                <w:snapToGrid w:val="0"/>
                <w:color w:val="000000"/>
                <w:lang w:eastAsia="en-US"/>
              </w:rPr>
              <w:t>S</w:t>
            </w:r>
            <w:r w:rsidR="00427DB3" w:rsidRPr="00202520">
              <w:rPr>
                <w:rFonts w:ascii="Calibri" w:hAnsi="Calibri"/>
                <w:snapToGrid w:val="0"/>
                <w:color w:val="000000"/>
                <w:lang w:eastAsia="en-US"/>
              </w:rPr>
              <w:t>taff</w:t>
            </w:r>
          </w:p>
        </w:tc>
        <w:tc>
          <w:tcPr>
            <w:tcW w:w="6662" w:type="dxa"/>
          </w:tcPr>
          <w:p w:rsidR="00427DB3" w:rsidRPr="00202520" w:rsidRDefault="00427DB3" w:rsidP="00202520">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Any changes to the deployment of existing staff should be discussed with the individual and HR. All parties must agree to any proposed changes in role or responsibility to ensure staff have the appropriate skills, expertise and experience to carry out the role.</w:t>
            </w:r>
            <w:r w:rsidR="008F3C0A" w:rsidRPr="00202520">
              <w:rPr>
                <w:rFonts w:ascii="Calibri" w:hAnsi="Calibri"/>
                <w:snapToGrid w:val="0"/>
                <w:color w:val="000000"/>
                <w:lang w:eastAsia="en-US"/>
              </w:rPr>
              <w:t xml:space="preserve"> Safe ratios must be adhered to and where specified, training undertaken. </w:t>
            </w:r>
          </w:p>
          <w:p w:rsidR="00427DB3" w:rsidRPr="00202520" w:rsidRDefault="00427DB3" w:rsidP="00202520">
            <w:pPr>
              <w:pStyle w:val="ListParagraph"/>
              <w:numPr>
                <w:ilvl w:val="0"/>
                <w:numId w:val="7"/>
              </w:numPr>
              <w:contextualSpacing/>
              <w:rPr>
                <w:rFonts w:ascii="Calibri" w:hAnsi="Calibri"/>
                <w:snapToGrid w:val="0"/>
                <w:color w:val="000000"/>
                <w:lang w:eastAsia="en-US"/>
              </w:rPr>
            </w:pPr>
            <w:r w:rsidRPr="00202520">
              <w:rPr>
                <w:rFonts w:ascii="Calibri" w:hAnsi="Calibri"/>
                <w:snapToGrid w:val="0"/>
                <w:color w:val="000000"/>
                <w:lang w:eastAsia="en-US"/>
              </w:rPr>
              <w:t xml:space="preserve">Staff who are not teachers may be deployed to lead groups or cover lessons under the direction and supervision of a qualified teacher. </w:t>
            </w:r>
          </w:p>
        </w:tc>
        <w:tc>
          <w:tcPr>
            <w:tcW w:w="4488" w:type="dxa"/>
          </w:tcPr>
          <w:p w:rsidR="00427DB3" w:rsidRPr="00202520" w:rsidRDefault="00427DB3" w:rsidP="00116E4C">
            <w:pPr>
              <w:widowControl w:val="0"/>
              <w:rPr>
                <w:rFonts w:ascii="Calibri" w:hAnsi="Calibri"/>
                <w:snapToGrid w:val="0"/>
                <w:color w:val="000000"/>
                <w:lang w:eastAsia="en-US"/>
              </w:rPr>
            </w:pPr>
          </w:p>
        </w:tc>
      </w:tr>
      <w:tr w:rsidR="00493F59" w:rsidRPr="00202520" w:rsidTr="004517ED">
        <w:trPr>
          <w:trHeight w:val="185"/>
        </w:trPr>
        <w:tc>
          <w:tcPr>
            <w:tcW w:w="15261" w:type="dxa"/>
            <w:gridSpan w:val="4"/>
            <w:shd w:val="clear" w:color="auto" w:fill="00B0F0"/>
          </w:tcPr>
          <w:p w:rsidR="00493F59" w:rsidRPr="00202520" w:rsidRDefault="0031074E" w:rsidP="004C69CA">
            <w:pPr>
              <w:widowControl w:val="0"/>
              <w:rPr>
                <w:rFonts w:ascii="Calibri" w:hAnsi="Calibri"/>
                <w:b/>
                <w:snapToGrid w:val="0"/>
                <w:color w:val="000000"/>
                <w:lang w:eastAsia="en-US"/>
              </w:rPr>
            </w:pPr>
            <w:r w:rsidRPr="00202520">
              <w:rPr>
                <w:rFonts w:ascii="Calibri" w:hAnsi="Calibri"/>
                <w:b/>
                <w:snapToGrid w:val="0"/>
                <w:color w:val="000000"/>
                <w:lang w:eastAsia="en-US"/>
              </w:rPr>
              <w:t>Social Distancing</w:t>
            </w:r>
          </w:p>
        </w:tc>
      </w:tr>
      <w:tr w:rsidR="00493F59" w:rsidRPr="00202520" w:rsidTr="004517ED">
        <w:trPr>
          <w:trHeight w:val="355"/>
        </w:trPr>
        <w:tc>
          <w:tcPr>
            <w:tcW w:w="2552" w:type="dxa"/>
          </w:tcPr>
          <w:p w:rsidR="00493F59" w:rsidRPr="00202520" w:rsidRDefault="006073F3" w:rsidP="00493F59">
            <w:pPr>
              <w:rPr>
                <w:rFonts w:ascii="Calibri" w:hAnsi="Calibri"/>
                <w:color w:val="000000"/>
                <w:lang w:eastAsia="en-US"/>
              </w:rPr>
            </w:pPr>
            <w:r w:rsidRPr="00202520">
              <w:rPr>
                <w:rFonts w:ascii="Calibri" w:hAnsi="Calibri" w:cs="Arial"/>
                <w:color w:val="000000"/>
              </w:rPr>
              <w:t>Students/</w:t>
            </w:r>
            <w:r w:rsidR="00DD4D77" w:rsidRPr="00202520">
              <w:rPr>
                <w:rFonts w:ascii="Calibri" w:hAnsi="Calibri" w:cs="Arial"/>
                <w:color w:val="000000"/>
              </w:rPr>
              <w:t>staff i</w:t>
            </w:r>
            <w:r w:rsidR="00351606" w:rsidRPr="00202520">
              <w:rPr>
                <w:rFonts w:ascii="Calibri" w:hAnsi="Calibri" w:cs="Arial"/>
                <w:color w:val="000000"/>
              </w:rPr>
              <w:t xml:space="preserve">nteraction to be limited to class </w:t>
            </w:r>
            <w:r w:rsidR="00DD4D77" w:rsidRPr="00202520">
              <w:rPr>
                <w:rFonts w:ascii="Calibri" w:hAnsi="Calibri" w:cs="Arial"/>
                <w:color w:val="000000"/>
              </w:rPr>
              <w:t>groupings/bubbles.</w:t>
            </w:r>
          </w:p>
          <w:p w:rsidR="00493F59" w:rsidRPr="00202520" w:rsidRDefault="00493F59" w:rsidP="00220F1C">
            <w:pPr>
              <w:rPr>
                <w:rFonts w:ascii="Calibri" w:hAnsi="Calibri" w:cs="Arial"/>
                <w:color w:val="000000"/>
              </w:rPr>
            </w:pPr>
          </w:p>
        </w:tc>
        <w:tc>
          <w:tcPr>
            <w:tcW w:w="1559" w:type="dxa"/>
          </w:tcPr>
          <w:p w:rsidR="00493F59" w:rsidRPr="00202520" w:rsidRDefault="006073F3">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493F59" w:rsidRPr="00202520">
              <w:rPr>
                <w:rFonts w:ascii="Calibri" w:hAnsi="Calibri"/>
                <w:snapToGrid w:val="0"/>
                <w:color w:val="000000"/>
                <w:lang w:eastAsia="en-US"/>
              </w:rPr>
              <w:t>s &amp; staff</w:t>
            </w:r>
          </w:p>
        </w:tc>
        <w:tc>
          <w:tcPr>
            <w:tcW w:w="6662" w:type="dxa"/>
          </w:tcPr>
          <w:p w:rsidR="00493F59" w:rsidRPr="00202520" w:rsidRDefault="006073F3" w:rsidP="00493F59">
            <w:pPr>
              <w:rPr>
                <w:rFonts w:ascii="Calibri" w:hAnsi="Calibri" w:cs="Arial"/>
                <w:color w:val="000000"/>
              </w:rPr>
            </w:pPr>
            <w:r w:rsidRPr="00202520">
              <w:rPr>
                <w:rFonts w:ascii="Calibri" w:hAnsi="Calibri" w:cs="Arial"/>
                <w:color w:val="000000"/>
              </w:rPr>
              <w:t>Students</w:t>
            </w:r>
          </w:p>
          <w:p w:rsidR="00493F59" w:rsidRPr="00202520" w:rsidRDefault="00493F59" w:rsidP="00493F59">
            <w:pPr>
              <w:numPr>
                <w:ilvl w:val="0"/>
                <w:numId w:val="1"/>
              </w:numPr>
              <w:rPr>
                <w:rFonts w:ascii="Calibri" w:hAnsi="Calibri" w:cs="Arial"/>
                <w:color w:val="000000"/>
              </w:rPr>
            </w:pPr>
            <w:r w:rsidRPr="00202520">
              <w:rPr>
                <w:rFonts w:ascii="Calibri" w:hAnsi="Calibri" w:cs="Arial"/>
                <w:color w:val="000000"/>
              </w:rPr>
              <w:t>Identified, plann</w:t>
            </w:r>
            <w:r w:rsidR="000A5384" w:rsidRPr="00202520">
              <w:rPr>
                <w:rFonts w:ascii="Calibri" w:hAnsi="Calibri" w:cs="Arial"/>
                <w:color w:val="000000"/>
              </w:rPr>
              <w:t>ed route into the academy – student</w:t>
            </w:r>
            <w:r w:rsidRPr="00202520">
              <w:rPr>
                <w:rFonts w:ascii="Calibri" w:hAnsi="Calibri" w:cs="Arial"/>
                <w:color w:val="000000"/>
              </w:rPr>
              <w:t>s directed by staf</w:t>
            </w:r>
            <w:r w:rsidR="00351606" w:rsidRPr="00202520">
              <w:rPr>
                <w:rFonts w:ascii="Calibri" w:hAnsi="Calibri" w:cs="Arial"/>
                <w:color w:val="000000"/>
              </w:rPr>
              <w:t>f</w:t>
            </w:r>
            <w:r w:rsidR="000A5384" w:rsidRPr="00202520">
              <w:rPr>
                <w:rFonts w:ascii="Calibri" w:hAnsi="Calibri" w:cs="Arial"/>
                <w:color w:val="000000"/>
              </w:rPr>
              <w:t>.</w:t>
            </w:r>
            <w:r w:rsidR="00351606" w:rsidRPr="00202520">
              <w:rPr>
                <w:rFonts w:ascii="Calibri" w:hAnsi="Calibri" w:cs="Arial"/>
                <w:color w:val="000000"/>
              </w:rPr>
              <w:t xml:space="preserve"> </w:t>
            </w:r>
            <w:r w:rsidR="00AB7960" w:rsidRPr="00202520">
              <w:rPr>
                <w:rFonts w:ascii="Calibri" w:hAnsi="Calibri" w:cs="Arial"/>
                <w:color w:val="000000"/>
              </w:rPr>
              <w:t>2m distance markings on pathways.</w:t>
            </w:r>
          </w:p>
          <w:p w:rsidR="006F6375" w:rsidRPr="00202520" w:rsidRDefault="000A5384" w:rsidP="00493F59">
            <w:pPr>
              <w:numPr>
                <w:ilvl w:val="0"/>
                <w:numId w:val="1"/>
              </w:numPr>
              <w:rPr>
                <w:rFonts w:ascii="Calibri" w:hAnsi="Calibri" w:cs="Arial"/>
                <w:color w:val="000000"/>
              </w:rPr>
            </w:pPr>
            <w:r w:rsidRPr="00202520">
              <w:rPr>
                <w:rFonts w:ascii="Calibri" w:hAnsi="Calibri" w:cs="Arial"/>
                <w:color w:val="000000"/>
              </w:rPr>
              <w:t>Student groupings must have a designated exit/entrance to the academy and outside areas.</w:t>
            </w:r>
          </w:p>
          <w:p w:rsidR="000A5384" w:rsidRPr="00202520" w:rsidRDefault="000A5384" w:rsidP="00493F59">
            <w:pPr>
              <w:numPr>
                <w:ilvl w:val="0"/>
                <w:numId w:val="1"/>
              </w:numPr>
              <w:rPr>
                <w:rFonts w:ascii="Calibri" w:hAnsi="Calibri" w:cs="Arial"/>
                <w:color w:val="000000"/>
              </w:rPr>
            </w:pPr>
            <w:r w:rsidRPr="00202520">
              <w:rPr>
                <w:rFonts w:ascii="Calibri" w:hAnsi="Calibri" w:cs="Arial"/>
                <w:color w:val="000000"/>
              </w:rPr>
              <w:t>Students to be encouraged to maintain distance and not touch staff and visual reminders in classrooms to be referred to at the start of each day as a teaching point.</w:t>
            </w:r>
          </w:p>
          <w:p w:rsidR="00273E3C" w:rsidRPr="00202520" w:rsidRDefault="000A5384" w:rsidP="00202520">
            <w:pPr>
              <w:numPr>
                <w:ilvl w:val="0"/>
                <w:numId w:val="1"/>
              </w:numPr>
              <w:rPr>
                <w:rFonts w:ascii="Calibri" w:hAnsi="Calibri" w:cs="Arial"/>
                <w:color w:val="000000"/>
              </w:rPr>
            </w:pPr>
            <w:r w:rsidRPr="00202520">
              <w:rPr>
                <w:rFonts w:ascii="Calibri" w:hAnsi="Calibri" w:cs="Arial"/>
                <w:color w:val="000000"/>
              </w:rPr>
              <w:t xml:space="preserve">Students to remain in year group sized bubbles throughout the day. Year group bubbles to remain separated from each other including during breaks and lunchtimes. </w:t>
            </w:r>
          </w:p>
          <w:p w:rsidR="00273E3C" w:rsidRPr="00202520" w:rsidRDefault="00273E3C" w:rsidP="00493F59">
            <w:pPr>
              <w:numPr>
                <w:ilvl w:val="0"/>
                <w:numId w:val="1"/>
              </w:numPr>
              <w:rPr>
                <w:rFonts w:ascii="Calibri" w:hAnsi="Calibri" w:cs="Arial"/>
                <w:color w:val="000000"/>
              </w:rPr>
            </w:pPr>
            <w:r w:rsidRPr="00202520">
              <w:rPr>
                <w:rFonts w:ascii="Calibri" w:hAnsi="Calibri" w:cs="Arial"/>
                <w:color w:val="000000"/>
              </w:rPr>
              <w:t xml:space="preserve">Staff moving between classes and year groups to keep their distance from students and other staff as much as they can, ideally 2m from other adults and students. Staff to avoid close face to face contact and minimise time spent within 1metre of anyone. </w:t>
            </w:r>
          </w:p>
          <w:p w:rsidR="00273E3C" w:rsidRPr="00202520" w:rsidRDefault="00273E3C" w:rsidP="00493F59">
            <w:pPr>
              <w:numPr>
                <w:ilvl w:val="0"/>
                <w:numId w:val="1"/>
              </w:numPr>
              <w:rPr>
                <w:rFonts w:ascii="Calibri" w:hAnsi="Calibri" w:cs="Arial"/>
                <w:color w:val="000000"/>
              </w:rPr>
            </w:pPr>
            <w:r w:rsidRPr="00202520">
              <w:rPr>
                <w:rFonts w:ascii="Calibri" w:hAnsi="Calibri" w:cs="Arial"/>
                <w:color w:val="000000"/>
              </w:rPr>
              <w:t>In class students sit next to each other, side by side, rather than face to face, facing forwards with the exception of ICT rooms 1,2,3 &amp; Technology room 3a where students face each other but are separated by wood and Perspex barriers between PCs. Also in technology rooms 3 and 4 work benches designed for four students now only have two students per bench and in CR the booths are facing forward with every other booth out of use.</w:t>
            </w:r>
          </w:p>
          <w:p w:rsidR="00273E3C" w:rsidRPr="00202520" w:rsidRDefault="00273E3C" w:rsidP="00493F59">
            <w:pPr>
              <w:numPr>
                <w:ilvl w:val="0"/>
                <w:numId w:val="1"/>
              </w:numPr>
              <w:rPr>
                <w:rFonts w:ascii="Calibri" w:hAnsi="Calibri" w:cs="Arial"/>
                <w:color w:val="000000"/>
              </w:rPr>
            </w:pPr>
            <w:r w:rsidRPr="00202520">
              <w:rPr>
                <w:rFonts w:ascii="Calibri" w:hAnsi="Calibri" w:cs="Arial"/>
                <w:color w:val="000000"/>
              </w:rPr>
              <w:t xml:space="preserve">Unnecessary furniture has been removed in order to facilitate students’ seating arrangements. </w:t>
            </w:r>
          </w:p>
          <w:p w:rsidR="00273E3C" w:rsidRPr="00202520" w:rsidRDefault="00273E3C" w:rsidP="00493F59">
            <w:pPr>
              <w:numPr>
                <w:ilvl w:val="0"/>
                <w:numId w:val="1"/>
              </w:numPr>
              <w:rPr>
                <w:rFonts w:ascii="Calibri" w:hAnsi="Calibri" w:cs="Arial"/>
                <w:color w:val="000000"/>
              </w:rPr>
            </w:pPr>
            <w:r w:rsidRPr="00202520">
              <w:rPr>
                <w:rFonts w:ascii="Calibri" w:hAnsi="Calibri" w:cs="Arial"/>
                <w:color w:val="000000"/>
              </w:rPr>
              <w:t>Student</w:t>
            </w:r>
            <w:r w:rsidR="00702639" w:rsidRPr="00202520">
              <w:rPr>
                <w:rFonts w:ascii="Calibri" w:hAnsi="Calibri" w:cs="Arial"/>
                <w:color w:val="000000"/>
              </w:rPr>
              <w:t>s to stay in the s</w:t>
            </w:r>
            <w:r w:rsidR="00586B7D" w:rsidRPr="00202520">
              <w:rPr>
                <w:rFonts w:ascii="Calibri" w:hAnsi="Calibri" w:cs="Arial"/>
                <w:color w:val="000000"/>
              </w:rPr>
              <w:t>ame classroom</w:t>
            </w:r>
            <w:r w:rsidR="00DD4D77" w:rsidRPr="00202520">
              <w:rPr>
                <w:rFonts w:ascii="Calibri" w:hAnsi="Calibri" w:cs="Arial"/>
                <w:color w:val="000000"/>
              </w:rPr>
              <w:t xml:space="preserve"> </w:t>
            </w:r>
            <w:r w:rsidRPr="00202520">
              <w:rPr>
                <w:rFonts w:ascii="Calibri" w:hAnsi="Calibri" w:cs="Arial"/>
                <w:color w:val="000000"/>
              </w:rPr>
              <w:t xml:space="preserve">for the majority of the day </w:t>
            </w:r>
            <w:r w:rsidR="00702639" w:rsidRPr="00202520">
              <w:rPr>
                <w:rFonts w:ascii="Calibri" w:hAnsi="Calibri" w:cs="Arial"/>
                <w:color w:val="000000"/>
              </w:rPr>
              <w:t>in order to redu</w:t>
            </w:r>
            <w:r w:rsidR="00DD4D77" w:rsidRPr="00202520">
              <w:rPr>
                <w:rFonts w:ascii="Calibri" w:hAnsi="Calibri" w:cs="Arial"/>
                <w:color w:val="000000"/>
              </w:rPr>
              <w:t>ce movement around the academy.</w:t>
            </w:r>
            <w:r w:rsidR="00AF0BFD" w:rsidRPr="00202520">
              <w:rPr>
                <w:rFonts w:ascii="Calibri" w:hAnsi="Calibri" w:cs="Arial"/>
                <w:color w:val="000000"/>
              </w:rPr>
              <w:t xml:space="preserve"> </w:t>
            </w:r>
            <w:r w:rsidRPr="00202520">
              <w:rPr>
                <w:rFonts w:ascii="Calibri" w:hAnsi="Calibri" w:cs="Arial"/>
                <w:color w:val="000000"/>
              </w:rPr>
              <w:t xml:space="preserve">Students may move to specialist teaching rooms, for example, for PE or certain option subjects for students in KS4. Students will be encouraged to work from the same desk throughout the day and seating plans will be used to reinforce this. </w:t>
            </w:r>
          </w:p>
          <w:p w:rsidR="0031074E" w:rsidRDefault="00273E3C" w:rsidP="00DE16AB">
            <w:pPr>
              <w:numPr>
                <w:ilvl w:val="0"/>
                <w:numId w:val="1"/>
              </w:numPr>
              <w:rPr>
                <w:rFonts w:ascii="Calibri" w:hAnsi="Calibri" w:cs="Arial"/>
                <w:color w:val="000000"/>
              </w:rPr>
            </w:pPr>
            <w:r w:rsidRPr="0031074E">
              <w:rPr>
                <w:rFonts w:ascii="Calibri" w:hAnsi="Calibri" w:cs="Arial"/>
                <w:color w:val="000000"/>
              </w:rPr>
              <w:t>Outside areas to be zoned for different year groups of students to use throughout the day.</w:t>
            </w:r>
          </w:p>
          <w:p w:rsidR="00273E3C" w:rsidRPr="0031074E" w:rsidRDefault="00273E3C" w:rsidP="00DE16AB">
            <w:pPr>
              <w:numPr>
                <w:ilvl w:val="0"/>
                <w:numId w:val="1"/>
              </w:numPr>
              <w:rPr>
                <w:rFonts w:ascii="Calibri" w:hAnsi="Calibri" w:cs="Arial"/>
                <w:color w:val="000000"/>
              </w:rPr>
            </w:pPr>
            <w:r w:rsidRPr="0031074E">
              <w:rPr>
                <w:rFonts w:ascii="Calibri" w:hAnsi="Calibri" w:cs="Arial"/>
                <w:color w:val="000000"/>
              </w:rPr>
              <w:t>Staggered breaks to minimise the risk of contact between year groups. More than one group of students may be outside at the same time in separate zoned areas.</w:t>
            </w:r>
          </w:p>
          <w:p w:rsidR="00273E3C" w:rsidRPr="00202520" w:rsidRDefault="00493F59" w:rsidP="00493F59">
            <w:pPr>
              <w:numPr>
                <w:ilvl w:val="0"/>
                <w:numId w:val="1"/>
              </w:numPr>
              <w:rPr>
                <w:rFonts w:ascii="Calibri" w:hAnsi="Calibri" w:cs="Arial"/>
                <w:color w:val="000000"/>
              </w:rPr>
            </w:pPr>
            <w:r w:rsidRPr="00202520">
              <w:rPr>
                <w:rFonts w:ascii="Calibri" w:hAnsi="Calibri" w:cs="Arial"/>
                <w:color w:val="000000"/>
              </w:rPr>
              <w:t>Staggered lunchtimes</w:t>
            </w:r>
            <w:r w:rsidR="00351606" w:rsidRPr="00202520">
              <w:rPr>
                <w:rFonts w:ascii="Calibri" w:hAnsi="Calibri" w:cs="Arial"/>
                <w:color w:val="000000"/>
              </w:rPr>
              <w:t xml:space="preserve"> </w:t>
            </w:r>
            <w:r w:rsidR="00273E3C" w:rsidRPr="00202520">
              <w:rPr>
                <w:rFonts w:ascii="Calibri" w:hAnsi="Calibri" w:cs="Arial"/>
                <w:color w:val="000000"/>
              </w:rPr>
              <w:t xml:space="preserve">to reduce the proportion of students moving at the same time at the beginnings and end of lunchtimes and in order that only one year group in </w:t>
            </w:r>
            <w:r w:rsidR="00AD74B6">
              <w:rPr>
                <w:rFonts w:ascii="Calibri" w:hAnsi="Calibri" w:cs="Arial"/>
                <w:color w:val="000000"/>
              </w:rPr>
              <w:t>a specific dining area at any one time</w:t>
            </w:r>
            <w:r w:rsidR="00273E3C" w:rsidRPr="00202520">
              <w:rPr>
                <w:rFonts w:ascii="Calibri" w:hAnsi="Calibri" w:cs="Arial"/>
                <w:color w:val="000000"/>
              </w:rPr>
              <w:t>. Tables to be wiped down between year groupings.</w:t>
            </w:r>
            <w:r w:rsidR="00585C43" w:rsidRPr="00202520">
              <w:rPr>
                <w:rFonts w:ascii="Calibri" w:hAnsi="Calibri" w:cs="Arial"/>
                <w:color w:val="000000"/>
              </w:rPr>
              <w:t xml:space="preserve"> </w:t>
            </w:r>
            <w:r w:rsidR="00C848BD" w:rsidRPr="00202520">
              <w:rPr>
                <w:rFonts w:ascii="Calibri" w:hAnsi="Calibri" w:cs="Arial"/>
                <w:color w:val="000000"/>
              </w:rPr>
              <w:t xml:space="preserve"> </w:t>
            </w:r>
            <w:r w:rsidR="00A621D4" w:rsidRPr="00202520">
              <w:rPr>
                <w:rFonts w:ascii="Calibri" w:hAnsi="Calibri" w:cs="Arial"/>
                <w:color w:val="000000"/>
              </w:rPr>
              <w:t>Hot food</w:t>
            </w:r>
            <w:r w:rsidR="00B91C52" w:rsidRPr="00202520">
              <w:rPr>
                <w:rFonts w:ascii="Calibri" w:hAnsi="Calibri" w:cs="Arial"/>
                <w:color w:val="000000"/>
              </w:rPr>
              <w:t xml:space="preserve"> will be available</w:t>
            </w:r>
            <w:r w:rsidR="00273E3C" w:rsidRPr="00202520">
              <w:rPr>
                <w:rFonts w:ascii="Calibri" w:hAnsi="Calibri" w:cs="Arial"/>
                <w:color w:val="000000"/>
              </w:rPr>
              <w:t>.</w:t>
            </w:r>
          </w:p>
          <w:p w:rsidR="00A40E95" w:rsidRPr="00202520" w:rsidRDefault="00273E3C" w:rsidP="00493F59">
            <w:pPr>
              <w:numPr>
                <w:ilvl w:val="0"/>
                <w:numId w:val="1"/>
              </w:numPr>
              <w:rPr>
                <w:rFonts w:ascii="Calibri" w:hAnsi="Calibri" w:cs="Arial"/>
                <w:color w:val="000000"/>
              </w:rPr>
            </w:pPr>
            <w:r w:rsidRPr="00202520">
              <w:rPr>
                <w:rFonts w:ascii="Calibri" w:hAnsi="Calibri" w:cs="Arial"/>
                <w:color w:val="000000"/>
              </w:rPr>
              <w:t>Student</w:t>
            </w:r>
            <w:r w:rsidR="00A40E95" w:rsidRPr="00202520">
              <w:rPr>
                <w:rFonts w:ascii="Calibri" w:hAnsi="Calibri" w:cs="Arial"/>
                <w:color w:val="000000"/>
              </w:rPr>
              <w:t xml:space="preserve">s to follow planned routines for accessing designated toilets in order to limit </w:t>
            </w:r>
            <w:r w:rsidRPr="00202520">
              <w:rPr>
                <w:rFonts w:ascii="Calibri" w:hAnsi="Calibri" w:cs="Arial"/>
                <w:color w:val="000000"/>
              </w:rPr>
              <w:t>student</w:t>
            </w:r>
            <w:r w:rsidR="0000755B" w:rsidRPr="00202520">
              <w:rPr>
                <w:rFonts w:ascii="Calibri" w:hAnsi="Calibri" w:cs="Arial"/>
                <w:color w:val="000000"/>
              </w:rPr>
              <w:t xml:space="preserve"> numbers</w:t>
            </w:r>
            <w:r w:rsidR="00A40E95" w:rsidRPr="00202520">
              <w:rPr>
                <w:rFonts w:ascii="Calibri" w:hAnsi="Calibri" w:cs="Arial"/>
                <w:color w:val="000000"/>
              </w:rPr>
              <w:t xml:space="preserve"> in a toilet area at any time</w:t>
            </w:r>
            <w:r w:rsidRPr="00202520">
              <w:rPr>
                <w:rFonts w:ascii="Calibri" w:hAnsi="Calibri" w:cs="Arial"/>
                <w:color w:val="000000"/>
              </w:rPr>
              <w:t xml:space="preserve"> and the sharing of facilities between year groups.</w:t>
            </w:r>
          </w:p>
          <w:p w:rsidR="00A40E95" w:rsidRPr="00202520" w:rsidRDefault="00A40E95" w:rsidP="00493F59">
            <w:pPr>
              <w:numPr>
                <w:ilvl w:val="0"/>
                <w:numId w:val="1"/>
              </w:numPr>
              <w:rPr>
                <w:rFonts w:ascii="Calibri" w:hAnsi="Calibri" w:cs="Arial"/>
                <w:color w:val="000000"/>
              </w:rPr>
            </w:pPr>
            <w:r w:rsidRPr="00202520">
              <w:rPr>
                <w:rFonts w:ascii="Calibri" w:hAnsi="Calibri" w:cs="Arial"/>
                <w:color w:val="000000"/>
              </w:rPr>
              <w:t>Social distancing visual reminders in classrooms referred to at the start of each day as a teaching point.</w:t>
            </w:r>
          </w:p>
          <w:p w:rsidR="00A75C89" w:rsidRPr="00202520" w:rsidRDefault="00AB6C2B" w:rsidP="00A75C89">
            <w:pPr>
              <w:numPr>
                <w:ilvl w:val="0"/>
                <w:numId w:val="1"/>
              </w:numPr>
              <w:rPr>
                <w:rFonts w:ascii="Calibri" w:hAnsi="Calibri" w:cs="Arial"/>
                <w:color w:val="000000"/>
              </w:rPr>
            </w:pPr>
            <w:r w:rsidRPr="00202520">
              <w:rPr>
                <w:rFonts w:ascii="Calibri" w:hAnsi="Calibri" w:cs="Arial"/>
                <w:color w:val="000000"/>
              </w:rPr>
              <w:t>Assemblies ar</w:t>
            </w:r>
            <w:r w:rsidR="00237163" w:rsidRPr="00202520">
              <w:rPr>
                <w:rFonts w:ascii="Calibri" w:hAnsi="Calibri" w:cs="Arial"/>
                <w:color w:val="000000"/>
              </w:rPr>
              <w:t xml:space="preserve">e delivered in class groupings </w:t>
            </w:r>
            <w:r w:rsidR="00351606" w:rsidRPr="00202520">
              <w:rPr>
                <w:rFonts w:ascii="Calibri" w:hAnsi="Calibri" w:cs="Arial"/>
                <w:color w:val="000000"/>
              </w:rPr>
              <w:t>or</w:t>
            </w:r>
            <w:r w:rsidR="00237163" w:rsidRPr="00202520">
              <w:rPr>
                <w:rFonts w:ascii="Calibri" w:hAnsi="Calibri" w:cs="Arial"/>
                <w:color w:val="000000"/>
              </w:rPr>
              <w:t xml:space="preserve"> remotely.</w:t>
            </w:r>
          </w:p>
          <w:p w:rsidR="00273E3C" w:rsidRPr="00202520" w:rsidRDefault="00273E3C" w:rsidP="00A75C89">
            <w:pPr>
              <w:numPr>
                <w:ilvl w:val="0"/>
                <w:numId w:val="1"/>
              </w:numPr>
              <w:rPr>
                <w:rFonts w:ascii="Calibri" w:hAnsi="Calibri" w:cs="Arial"/>
                <w:color w:val="000000"/>
              </w:rPr>
            </w:pPr>
            <w:r w:rsidRPr="00202520">
              <w:rPr>
                <w:rFonts w:ascii="Calibri" w:hAnsi="Calibri" w:cs="Arial"/>
                <w:color w:val="000000"/>
              </w:rPr>
              <w:t>Meetings and training sessions involving staff to be delivered remotely via google meet wherever possible or socially distanced with staff wearing face coverings.</w:t>
            </w:r>
          </w:p>
          <w:p w:rsidR="00273E3C" w:rsidRPr="00202520" w:rsidRDefault="00273E3C" w:rsidP="00A75C89">
            <w:pPr>
              <w:numPr>
                <w:ilvl w:val="0"/>
                <w:numId w:val="1"/>
              </w:numPr>
              <w:rPr>
                <w:rFonts w:ascii="Calibri" w:hAnsi="Calibri" w:cs="Arial"/>
                <w:color w:val="000000"/>
              </w:rPr>
            </w:pPr>
            <w:r w:rsidRPr="00202520">
              <w:rPr>
                <w:rFonts w:ascii="Calibri" w:hAnsi="Calibri" w:cs="Arial"/>
                <w:color w:val="000000"/>
              </w:rPr>
              <w:t>Governors/Trustees meetings to be delivered remotely by google meet.</w:t>
            </w:r>
          </w:p>
          <w:p w:rsidR="00AB6C2B" w:rsidRPr="00202520" w:rsidRDefault="00345D36" w:rsidP="004517ED">
            <w:pPr>
              <w:numPr>
                <w:ilvl w:val="0"/>
                <w:numId w:val="1"/>
              </w:numPr>
              <w:rPr>
                <w:rFonts w:ascii="Calibri" w:hAnsi="Calibri" w:cs="Arial"/>
                <w:color w:val="000000"/>
              </w:rPr>
            </w:pPr>
            <w:r w:rsidRPr="00202520">
              <w:rPr>
                <w:rFonts w:ascii="Calibri" w:hAnsi="Calibri" w:cs="Arial"/>
                <w:color w:val="000000"/>
              </w:rPr>
              <w:t>Principals should plan to alleviate busy corridors. Where necessary, one-way routes can be used but</w:t>
            </w:r>
            <w:r w:rsidR="00273E3C" w:rsidRPr="00202520">
              <w:rPr>
                <w:rFonts w:ascii="Calibri" w:hAnsi="Calibri" w:cs="Arial"/>
                <w:color w:val="000000"/>
              </w:rPr>
              <w:t xml:space="preserve"> this is not compulsory if student</w:t>
            </w:r>
            <w:r w:rsidRPr="00202520">
              <w:rPr>
                <w:rFonts w:ascii="Calibri" w:hAnsi="Calibri" w:cs="Arial"/>
                <w:color w:val="000000"/>
              </w:rPr>
              <w:t xml:space="preserve"> traffic can be minimised. </w:t>
            </w:r>
            <w:r w:rsidR="00273E3C" w:rsidRPr="00202520">
              <w:rPr>
                <w:rFonts w:ascii="Calibri" w:hAnsi="Calibri" w:cs="Arial"/>
                <w:color w:val="000000"/>
              </w:rPr>
              <w:t>Students informed of corridor routes where one-way movement is in place.</w:t>
            </w:r>
          </w:p>
        </w:tc>
        <w:tc>
          <w:tcPr>
            <w:tcW w:w="4488" w:type="dxa"/>
          </w:tcPr>
          <w:p w:rsidR="00A246C6" w:rsidRPr="00202520" w:rsidRDefault="00A246C6" w:rsidP="006F6375">
            <w:pPr>
              <w:widowControl w:val="0"/>
              <w:rPr>
                <w:rFonts w:ascii="Calibri" w:hAnsi="Calibri"/>
                <w:snapToGrid w:val="0"/>
                <w:color w:val="000000"/>
                <w:lang w:eastAsia="en-US"/>
              </w:rPr>
            </w:pPr>
          </w:p>
          <w:p w:rsidR="00727F4A" w:rsidRPr="00202520" w:rsidRDefault="00105F35" w:rsidP="00105F35">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Addendum to be added to ‘Behaviour &amp; Rewards Policy’ relating to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 xml:space="preserve">s COVID-19. </w:t>
            </w:r>
          </w:p>
          <w:p w:rsidR="00A246C6" w:rsidRPr="00202520" w:rsidRDefault="00105F35" w:rsidP="00105F35">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Risk assessment to be</w:t>
            </w:r>
            <w:r w:rsidR="006073F3" w:rsidRPr="00202520">
              <w:rPr>
                <w:rFonts w:ascii="Calibri" w:hAnsi="Calibri"/>
                <w:snapToGrid w:val="0"/>
                <w:color w:val="000000"/>
                <w:lang w:eastAsia="en-US"/>
              </w:rPr>
              <w:t xml:space="preserve"> completed for any vulnerable students</w:t>
            </w:r>
            <w:r w:rsidRPr="00202520">
              <w:rPr>
                <w:rFonts w:ascii="Calibri" w:hAnsi="Calibri"/>
                <w:snapToGrid w:val="0"/>
                <w:color w:val="000000"/>
                <w:lang w:eastAsia="en-US"/>
              </w:rPr>
              <w:t xml:space="preserve"> in need of 1:1 support. Discussions with </w:t>
            </w:r>
            <w:r w:rsidR="00256B41" w:rsidRPr="00202520">
              <w:rPr>
                <w:rFonts w:ascii="Calibri" w:hAnsi="Calibri"/>
                <w:snapToGrid w:val="0"/>
                <w:color w:val="000000"/>
                <w:lang w:eastAsia="en-US"/>
              </w:rPr>
              <w:t>parents/carers</w:t>
            </w:r>
            <w:r w:rsidRPr="00202520">
              <w:rPr>
                <w:rFonts w:ascii="Calibri" w:hAnsi="Calibri"/>
                <w:snapToGrid w:val="0"/>
                <w:color w:val="000000"/>
                <w:lang w:eastAsia="en-US"/>
              </w:rPr>
              <w:t xml:space="preserve">/external agencies to mitigate risk. </w:t>
            </w:r>
          </w:p>
          <w:p w:rsidR="00A40E95" w:rsidRPr="00202520" w:rsidRDefault="00A40E95" w:rsidP="00AB7960">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 to liaise with the cook on site re. timetable of lunch sittings.</w:t>
            </w:r>
            <w:r w:rsidR="00AB7960" w:rsidRPr="00202520">
              <w:rPr>
                <w:rFonts w:ascii="Calibri" w:hAnsi="Calibri"/>
                <w:snapToGrid w:val="0"/>
                <w:color w:val="000000"/>
                <w:lang w:eastAsia="en-US"/>
              </w:rPr>
              <w:t xml:space="preserve"> Information shared with staff. </w:t>
            </w:r>
          </w:p>
          <w:p w:rsidR="00A246C6" w:rsidRPr="00202520" w:rsidRDefault="00A40E95" w:rsidP="00702639">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Principals to liaise with premises manager to z</w:t>
            </w:r>
            <w:r w:rsidR="00A246C6" w:rsidRPr="00202520">
              <w:rPr>
                <w:rFonts w:ascii="Calibri" w:hAnsi="Calibri"/>
                <w:snapToGrid w:val="0"/>
                <w:color w:val="000000"/>
                <w:lang w:eastAsia="en-US"/>
              </w:rPr>
              <w:t>one</w:t>
            </w:r>
            <w:r w:rsidRPr="00202520">
              <w:rPr>
                <w:rFonts w:ascii="Calibri" w:hAnsi="Calibri"/>
                <w:snapToGrid w:val="0"/>
                <w:color w:val="000000"/>
                <w:lang w:eastAsia="en-US"/>
              </w:rPr>
              <w:t xml:space="preserve"> the playground to </w:t>
            </w:r>
            <w:r w:rsidR="00A246C6" w:rsidRPr="00202520">
              <w:rPr>
                <w:rFonts w:ascii="Calibri" w:hAnsi="Calibri"/>
                <w:snapToGrid w:val="0"/>
                <w:color w:val="000000"/>
                <w:lang w:eastAsia="en-US"/>
              </w:rPr>
              <w:t>establish the</w:t>
            </w:r>
            <w:r w:rsidRPr="00202520">
              <w:rPr>
                <w:rFonts w:ascii="Calibri" w:hAnsi="Calibri"/>
                <w:snapToGrid w:val="0"/>
                <w:color w:val="000000"/>
                <w:lang w:eastAsia="en-US"/>
              </w:rPr>
              <w:t xml:space="preserve"> maximum number of groups </w:t>
            </w:r>
            <w:r w:rsidR="00A246C6" w:rsidRPr="00202520">
              <w:rPr>
                <w:rFonts w:ascii="Calibri" w:hAnsi="Calibri"/>
                <w:snapToGrid w:val="0"/>
                <w:color w:val="000000"/>
                <w:lang w:eastAsia="en-US"/>
              </w:rPr>
              <w:t>who can be outside at any given point.</w:t>
            </w:r>
          </w:p>
          <w:p w:rsidR="002D3AF8" w:rsidRPr="00202520" w:rsidRDefault="00A40E95" w:rsidP="001F31B4">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Entrances/exits shared at staff briefing </w:t>
            </w:r>
            <w:r w:rsidR="00351606" w:rsidRPr="00202520">
              <w:rPr>
                <w:rFonts w:ascii="Calibri" w:hAnsi="Calibri"/>
                <w:snapToGrid w:val="0"/>
                <w:color w:val="000000"/>
                <w:lang w:eastAsia="en-US"/>
              </w:rPr>
              <w:t>prior to 08.0</w:t>
            </w:r>
            <w:r w:rsidR="005F1E06">
              <w:rPr>
                <w:rFonts w:ascii="Calibri" w:hAnsi="Calibri"/>
                <w:snapToGrid w:val="0"/>
                <w:color w:val="000000"/>
                <w:lang w:eastAsia="en-US"/>
              </w:rPr>
              <w:t>3</w:t>
            </w:r>
            <w:r w:rsidR="00351606" w:rsidRPr="00202520">
              <w:rPr>
                <w:rFonts w:ascii="Calibri" w:hAnsi="Calibri"/>
                <w:snapToGrid w:val="0"/>
                <w:color w:val="000000"/>
                <w:lang w:eastAsia="en-US"/>
              </w:rPr>
              <w:t>.21</w:t>
            </w:r>
          </w:p>
          <w:p w:rsidR="002D3AF8" w:rsidRPr="00202520" w:rsidRDefault="006073F3" w:rsidP="002D3AF8">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Students</w:t>
            </w:r>
            <w:r w:rsidR="00A40E95" w:rsidRPr="00202520">
              <w:rPr>
                <w:rFonts w:ascii="Calibri" w:hAnsi="Calibri"/>
                <w:snapToGrid w:val="0"/>
                <w:color w:val="000000"/>
                <w:lang w:eastAsia="en-US"/>
              </w:rPr>
              <w:t xml:space="preserve"> to be made fully aware of toilet arrangements. </w:t>
            </w:r>
            <w:r w:rsidR="00C610B5" w:rsidRPr="00202520">
              <w:rPr>
                <w:rFonts w:ascii="Calibri" w:hAnsi="Calibri"/>
                <w:snapToGrid w:val="0"/>
                <w:color w:val="000000"/>
                <w:lang w:eastAsia="en-US"/>
              </w:rPr>
              <w:t>Principals</w:t>
            </w:r>
            <w:r w:rsidRPr="00202520">
              <w:rPr>
                <w:rFonts w:ascii="Calibri" w:hAnsi="Calibri"/>
                <w:snapToGrid w:val="0"/>
                <w:color w:val="000000"/>
                <w:lang w:eastAsia="en-US"/>
              </w:rPr>
              <w:t xml:space="preserve"> to make arrangements for students</w:t>
            </w:r>
            <w:r w:rsidR="00C610B5" w:rsidRPr="00202520">
              <w:rPr>
                <w:rFonts w:ascii="Calibri" w:hAnsi="Calibri"/>
                <w:snapToGrid w:val="0"/>
                <w:color w:val="000000"/>
                <w:lang w:eastAsia="en-US"/>
              </w:rPr>
              <w:t xml:space="preserve"> with additional needs, e.g. braille. </w:t>
            </w:r>
          </w:p>
          <w:p w:rsidR="004C69CA" w:rsidRPr="00202520" w:rsidRDefault="004C69CA" w:rsidP="004C69CA">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Principals to locate signs in</w:t>
            </w:r>
            <w:r w:rsidR="006073F3" w:rsidRPr="00202520">
              <w:rPr>
                <w:rFonts w:ascii="Calibri" w:hAnsi="Calibri"/>
                <w:snapToGrid w:val="0"/>
                <w:color w:val="000000"/>
                <w:lang w:eastAsia="en-US"/>
              </w:rPr>
              <w:t xml:space="preserve"> all rooms where groups of student</w:t>
            </w:r>
            <w:r w:rsidRPr="00202520">
              <w:rPr>
                <w:rFonts w:ascii="Calibri" w:hAnsi="Calibri"/>
                <w:snapToGrid w:val="0"/>
                <w:color w:val="000000"/>
                <w:lang w:eastAsia="en-US"/>
              </w:rPr>
              <w:t>s will be working.</w:t>
            </w:r>
          </w:p>
          <w:p w:rsidR="00A40E95" w:rsidRPr="00202520" w:rsidRDefault="00167733" w:rsidP="00A40E95">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Staff informed of an</w:t>
            </w:r>
            <w:r w:rsidR="002D3AF8" w:rsidRPr="00202520">
              <w:rPr>
                <w:rFonts w:ascii="Calibri" w:hAnsi="Calibri"/>
                <w:snapToGrid w:val="0"/>
                <w:color w:val="000000"/>
                <w:lang w:eastAsia="en-US"/>
              </w:rPr>
              <w:t>y changes to movement direction</w:t>
            </w:r>
            <w:r w:rsidR="00A246C6" w:rsidRPr="00202520">
              <w:rPr>
                <w:rFonts w:ascii="Calibri" w:hAnsi="Calibri"/>
                <w:snapToGrid w:val="0"/>
                <w:color w:val="000000"/>
                <w:lang w:eastAsia="en-US"/>
              </w:rPr>
              <w:t>. Signage to support.</w:t>
            </w:r>
          </w:p>
          <w:p w:rsidR="00493F59" w:rsidRPr="00202520" w:rsidRDefault="00493F59"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4C69CA">
            <w:pPr>
              <w:widowControl w:val="0"/>
              <w:rPr>
                <w:rFonts w:ascii="Calibri" w:hAnsi="Calibri"/>
                <w:snapToGrid w:val="0"/>
                <w:color w:val="000000"/>
                <w:lang w:eastAsia="en-US"/>
              </w:rPr>
            </w:pPr>
          </w:p>
          <w:p w:rsidR="00351606" w:rsidRPr="00202520" w:rsidRDefault="00351606" w:rsidP="00351606">
            <w:pPr>
              <w:widowControl w:val="0"/>
              <w:rPr>
                <w:rFonts w:ascii="Calibri" w:hAnsi="Calibri"/>
                <w:snapToGrid w:val="0"/>
                <w:color w:val="000000"/>
                <w:lang w:eastAsia="en-US"/>
              </w:rPr>
            </w:pPr>
          </w:p>
        </w:tc>
      </w:tr>
      <w:tr w:rsidR="00273E3C" w:rsidRPr="00202520" w:rsidTr="004517ED">
        <w:trPr>
          <w:cantSplit/>
          <w:trHeight w:val="614"/>
        </w:trPr>
        <w:tc>
          <w:tcPr>
            <w:tcW w:w="2552" w:type="dxa"/>
            <w:vMerge w:val="restart"/>
          </w:tcPr>
          <w:p w:rsidR="00273E3C" w:rsidRPr="00202520" w:rsidRDefault="00273E3C" w:rsidP="00273E3C">
            <w:pPr>
              <w:rPr>
                <w:rFonts w:ascii="Calibri" w:hAnsi="Calibri" w:cs="Arial"/>
                <w:color w:val="000000"/>
              </w:rPr>
            </w:pPr>
          </w:p>
        </w:tc>
        <w:tc>
          <w:tcPr>
            <w:tcW w:w="1559" w:type="dxa"/>
          </w:tcPr>
          <w:p w:rsidR="00273E3C" w:rsidRPr="00202520" w:rsidRDefault="00273E3C"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273E3C" w:rsidRPr="00202520" w:rsidRDefault="00273E3C" w:rsidP="00202520">
            <w:pPr>
              <w:pStyle w:val="TableParagraph"/>
              <w:numPr>
                <w:ilvl w:val="0"/>
                <w:numId w:val="11"/>
              </w:numPr>
              <w:tabs>
                <w:tab w:val="left" w:pos="603"/>
                <w:tab w:val="left" w:pos="604"/>
              </w:tabs>
              <w:ind w:right="302"/>
              <w:jc w:val="both"/>
              <w:rPr>
                <w:color w:val="000000"/>
                <w:sz w:val="20"/>
              </w:rPr>
            </w:pPr>
            <w:r w:rsidRPr="00202520">
              <w:rPr>
                <w:color w:val="000000"/>
                <w:sz w:val="20"/>
              </w:rPr>
              <w:t xml:space="preserve">Staff to be notified of any updates to the risk </w:t>
            </w:r>
            <w:r w:rsidR="000B48F8" w:rsidRPr="00202520">
              <w:rPr>
                <w:color w:val="000000"/>
                <w:sz w:val="20"/>
              </w:rPr>
              <w:t xml:space="preserve">assessment by the </w:t>
            </w:r>
            <w:r w:rsidRPr="00202520">
              <w:rPr>
                <w:color w:val="000000"/>
                <w:sz w:val="20"/>
              </w:rPr>
              <w:t>Principal.</w:t>
            </w:r>
          </w:p>
          <w:p w:rsidR="00273E3C" w:rsidRPr="00202520" w:rsidRDefault="00273E3C" w:rsidP="00202520">
            <w:pPr>
              <w:pStyle w:val="TableParagraph"/>
              <w:numPr>
                <w:ilvl w:val="0"/>
                <w:numId w:val="11"/>
              </w:numPr>
              <w:tabs>
                <w:tab w:val="left" w:pos="603"/>
                <w:tab w:val="left" w:pos="604"/>
              </w:tabs>
              <w:ind w:right="302"/>
              <w:jc w:val="both"/>
              <w:rPr>
                <w:color w:val="000000"/>
                <w:sz w:val="20"/>
              </w:rPr>
            </w:pPr>
            <w:r w:rsidRPr="00202520">
              <w:rPr>
                <w:color w:val="000000"/>
                <w:sz w:val="20"/>
              </w:rPr>
              <w:t>In</w:t>
            </w:r>
            <w:r w:rsidRPr="00202520">
              <w:rPr>
                <w:color w:val="000000"/>
                <w:spacing w:val="-3"/>
                <w:sz w:val="20"/>
              </w:rPr>
              <w:t xml:space="preserve"> </w:t>
            </w:r>
            <w:r w:rsidRPr="00202520">
              <w:rPr>
                <w:color w:val="000000"/>
                <w:sz w:val="20"/>
              </w:rPr>
              <w:t>the</w:t>
            </w:r>
            <w:r w:rsidRPr="00202520">
              <w:rPr>
                <w:color w:val="000000"/>
                <w:spacing w:val="-5"/>
                <w:sz w:val="20"/>
              </w:rPr>
              <w:t xml:space="preserve"> </w:t>
            </w:r>
            <w:r w:rsidRPr="00202520">
              <w:rPr>
                <w:color w:val="000000"/>
                <w:sz w:val="20"/>
              </w:rPr>
              <w:t>event</w:t>
            </w:r>
            <w:r w:rsidRPr="00202520">
              <w:rPr>
                <w:color w:val="000000"/>
                <w:spacing w:val="-4"/>
                <w:sz w:val="20"/>
              </w:rPr>
              <w:t xml:space="preserve"> </w:t>
            </w:r>
            <w:r w:rsidRPr="00202520">
              <w:rPr>
                <w:color w:val="000000"/>
                <w:sz w:val="20"/>
              </w:rPr>
              <w:t>of</w:t>
            </w:r>
            <w:r w:rsidRPr="00202520">
              <w:rPr>
                <w:color w:val="000000"/>
                <w:spacing w:val="-3"/>
                <w:sz w:val="20"/>
              </w:rPr>
              <w:t xml:space="preserve"> </w:t>
            </w:r>
            <w:r w:rsidRPr="00202520">
              <w:rPr>
                <w:color w:val="000000"/>
                <w:sz w:val="20"/>
              </w:rPr>
              <w:t>staff</w:t>
            </w:r>
            <w:r w:rsidRPr="00202520">
              <w:rPr>
                <w:color w:val="000000"/>
                <w:spacing w:val="-5"/>
                <w:sz w:val="20"/>
              </w:rPr>
              <w:t xml:space="preserve"> </w:t>
            </w:r>
            <w:r w:rsidRPr="00202520">
              <w:rPr>
                <w:color w:val="000000"/>
                <w:sz w:val="20"/>
              </w:rPr>
              <w:t>absence,</w:t>
            </w:r>
            <w:r w:rsidRPr="00202520">
              <w:rPr>
                <w:color w:val="000000"/>
                <w:spacing w:val="-1"/>
                <w:sz w:val="20"/>
              </w:rPr>
              <w:t xml:space="preserve"> </w:t>
            </w:r>
            <w:r w:rsidRPr="00202520">
              <w:rPr>
                <w:color w:val="000000"/>
                <w:sz w:val="20"/>
              </w:rPr>
              <w:t>Principal/SLT</w:t>
            </w:r>
            <w:r w:rsidRPr="00202520">
              <w:rPr>
                <w:color w:val="000000"/>
                <w:spacing w:val="-3"/>
                <w:sz w:val="20"/>
              </w:rPr>
              <w:t xml:space="preserve"> </w:t>
            </w:r>
            <w:r w:rsidRPr="00202520">
              <w:rPr>
                <w:color w:val="000000"/>
                <w:sz w:val="20"/>
              </w:rPr>
              <w:t>will</w:t>
            </w:r>
            <w:r w:rsidRPr="00202520">
              <w:rPr>
                <w:color w:val="000000"/>
                <w:spacing w:val="-4"/>
                <w:sz w:val="20"/>
              </w:rPr>
              <w:t xml:space="preserve"> </w:t>
            </w:r>
            <w:r w:rsidRPr="00202520">
              <w:rPr>
                <w:color w:val="000000"/>
                <w:sz w:val="20"/>
              </w:rPr>
              <w:t>consult</w:t>
            </w:r>
            <w:r w:rsidRPr="00202520">
              <w:rPr>
                <w:color w:val="000000"/>
                <w:spacing w:val="-4"/>
                <w:sz w:val="20"/>
              </w:rPr>
              <w:t xml:space="preserve"> </w:t>
            </w:r>
            <w:r w:rsidRPr="00202520">
              <w:rPr>
                <w:color w:val="000000"/>
                <w:sz w:val="20"/>
              </w:rPr>
              <w:t>with</w:t>
            </w:r>
            <w:r w:rsidRPr="00202520">
              <w:rPr>
                <w:color w:val="000000"/>
                <w:spacing w:val="-1"/>
                <w:sz w:val="20"/>
              </w:rPr>
              <w:t xml:space="preserve"> </w:t>
            </w:r>
            <w:r w:rsidRPr="00202520">
              <w:rPr>
                <w:color w:val="000000"/>
                <w:sz w:val="20"/>
              </w:rPr>
              <w:t>staff</w:t>
            </w:r>
            <w:r w:rsidRPr="00202520">
              <w:rPr>
                <w:color w:val="000000"/>
                <w:spacing w:val="-5"/>
                <w:sz w:val="20"/>
              </w:rPr>
              <w:t xml:space="preserve"> </w:t>
            </w:r>
            <w:r w:rsidRPr="00202520">
              <w:rPr>
                <w:color w:val="000000"/>
                <w:sz w:val="20"/>
              </w:rPr>
              <w:t>at</w:t>
            </w:r>
            <w:r w:rsidRPr="00202520">
              <w:rPr>
                <w:color w:val="000000"/>
                <w:spacing w:val="-4"/>
                <w:sz w:val="20"/>
              </w:rPr>
              <w:t xml:space="preserve"> </w:t>
            </w:r>
            <w:r w:rsidRPr="00202520">
              <w:rPr>
                <w:color w:val="000000"/>
                <w:sz w:val="20"/>
              </w:rPr>
              <w:t>the</w:t>
            </w:r>
            <w:r w:rsidRPr="00202520">
              <w:rPr>
                <w:color w:val="000000"/>
                <w:spacing w:val="-5"/>
                <w:sz w:val="20"/>
              </w:rPr>
              <w:t xml:space="preserve"> </w:t>
            </w:r>
            <w:r w:rsidRPr="00202520">
              <w:rPr>
                <w:color w:val="000000"/>
                <w:sz w:val="20"/>
              </w:rPr>
              <w:t>earliest opportunity to arrange</w:t>
            </w:r>
            <w:r w:rsidRPr="00202520">
              <w:rPr>
                <w:color w:val="000000"/>
                <w:spacing w:val="-1"/>
                <w:sz w:val="20"/>
              </w:rPr>
              <w:t xml:space="preserve"> </w:t>
            </w:r>
            <w:r w:rsidRPr="00202520">
              <w:rPr>
                <w:color w:val="000000"/>
                <w:sz w:val="20"/>
              </w:rPr>
              <w:t>cover.</w:t>
            </w:r>
          </w:p>
          <w:p w:rsidR="00273E3C" w:rsidRPr="00202520" w:rsidRDefault="00273E3C" w:rsidP="00202520">
            <w:pPr>
              <w:pStyle w:val="TableParagraph"/>
              <w:numPr>
                <w:ilvl w:val="0"/>
                <w:numId w:val="11"/>
              </w:numPr>
              <w:tabs>
                <w:tab w:val="left" w:pos="560"/>
                <w:tab w:val="left" w:pos="561"/>
              </w:tabs>
              <w:ind w:right="208"/>
              <w:jc w:val="both"/>
              <w:rPr>
                <w:color w:val="000000"/>
                <w:sz w:val="20"/>
              </w:rPr>
            </w:pPr>
            <w:r w:rsidRPr="00202520">
              <w:rPr>
                <w:color w:val="000000"/>
                <w:sz w:val="20"/>
              </w:rPr>
              <w:t>2m markings outside main office area to support staff arriving &amp; signing in at the start of the</w:t>
            </w:r>
            <w:r w:rsidRPr="00202520">
              <w:rPr>
                <w:color w:val="000000"/>
                <w:spacing w:val="-3"/>
                <w:sz w:val="20"/>
              </w:rPr>
              <w:t xml:space="preserve"> </w:t>
            </w:r>
            <w:r w:rsidRPr="00202520">
              <w:rPr>
                <w:color w:val="000000"/>
                <w:sz w:val="20"/>
              </w:rPr>
              <w:t>day.</w:t>
            </w:r>
          </w:p>
          <w:p w:rsidR="00273E3C" w:rsidRPr="004517ED" w:rsidRDefault="00273E3C" w:rsidP="00202520">
            <w:pPr>
              <w:pStyle w:val="TableParagraph"/>
              <w:numPr>
                <w:ilvl w:val="0"/>
                <w:numId w:val="11"/>
              </w:numPr>
              <w:tabs>
                <w:tab w:val="left" w:pos="560"/>
                <w:tab w:val="left" w:pos="561"/>
              </w:tabs>
              <w:spacing w:before="1"/>
              <w:ind w:right="220"/>
              <w:jc w:val="both"/>
              <w:rPr>
                <w:color w:val="000000"/>
                <w:sz w:val="20"/>
              </w:rPr>
            </w:pPr>
            <w:r w:rsidRPr="00202520">
              <w:rPr>
                <w:color w:val="000000"/>
                <w:sz w:val="20"/>
              </w:rPr>
              <w:t xml:space="preserve">Staff and students to wash hands for 20 </w:t>
            </w:r>
            <w:r w:rsidRPr="004517ED">
              <w:rPr>
                <w:color w:val="000000"/>
                <w:sz w:val="20"/>
              </w:rPr>
              <w:t>seconds with soap and running water or apply hand sanitiser on</w:t>
            </w:r>
            <w:r w:rsidRPr="004517ED">
              <w:rPr>
                <w:color w:val="000000"/>
                <w:spacing w:val="1"/>
                <w:sz w:val="20"/>
              </w:rPr>
              <w:t xml:space="preserve"> </w:t>
            </w:r>
            <w:r w:rsidRPr="004517ED">
              <w:rPr>
                <w:color w:val="000000"/>
                <w:sz w:val="20"/>
              </w:rPr>
              <w:t>arrival.</w:t>
            </w:r>
          </w:p>
          <w:p w:rsidR="00273E3C" w:rsidRPr="00202520" w:rsidRDefault="00273E3C" w:rsidP="00202520">
            <w:pPr>
              <w:pStyle w:val="TableParagraph"/>
              <w:numPr>
                <w:ilvl w:val="0"/>
                <w:numId w:val="11"/>
              </w:numPr>
              <w:tabs>
                <w:tab w:val="left" w:pos="559"/>
                <w:tab w:val="left" w:pos="560"/>
              </w:tabs>
              <w:ind w:right="132"/>
              <w:jc w:val="both"/>
              <w:rPr>
                <w:color w:val="000000"/>
                <w:sz w:val="20"/>
              </w:rPr>
            </w:pPr>
            <w:r w:rsidRPr="004517ED">
              <w:rPr>
                <w:color w:val="000000"/>
                <w:sz w:val="20"/>
              </w:rPr>
              <w:t>Staff and students to wear face coverings in all public areas within the academy and classrooms</w:t>
            </w:r>
            <w:r w:rsidR="009812DD" w:rsidRPr="004517ED">
              <w:rPr>
                <w:color w:val="000000"/>
                <w:sz w:val="20"/>
              </w:rPr>
              <w:t>/shared work spaces</w:t>
            </w:r>
            <w:r w:rsidR="00833B08" w:rsidRPr="004517ED">
              <w:rPr>
                <w:color w:val="000000"/>
                <w:sz w:val="20"/>
              </w:rPr>
              <w:t xml:space="preserve"> where 2m distance cannot be maintained</w:t>
            </w:r>
            <w:r w:rsidRPr="004517ED">
              <w:rPr>
                <w:color w:val="000000"/>
                <w:sz w:val="20"/>
              </w:rPr>
              <w:t>. Students are exempt from wearing face coverings during PE and other Sport</w:t>
            </w:r>
            <w:r w:rsidR="000B48F8" w:rsidRPr="004517ED">
              <w:rPr>
                <w:color w:val="000000"/>
                <w:sz w:val="20"/>
              </w:rPr>
              <w:t>s</w:t>
            </w:r>
            <w:r w:rsidRPr="004517ED">
              <w:rPr>
                <w:color w:val="000000"/>
                <w:sz w:val="20"/>
              </w:rPr>
              <w:t xml:space="preserve"> activities. </w:t>
            </w:r>
            <w:r w:rsidR="000B48F8" w:rsidRPr="004517ED">
              <w:rPr>
                <w:color w:val="000000"/>
                <w:sz w:val="20"/>
                <w:szCs w:val="20"/>
              </w:rPr>
              <w:t>Staff may also wear transparent f</w:t>
            </w:r>
            <w:r w:rsidR="000B48F8" w:rsidRPr="004517ED">
              <w:rPr>
                <w:color w:val="000000"/>
                <w:sz w:val="20"/>
                <w:szCs w:val="20"/>
                <w:shd w:val="clear" w:color="auto" w:fill="FFFFFF"/>
              </w:rPr>
              <w:t>ace coverings</w:t>
            </w:r>
            <w:r w:rsidR="00D95D62" w:rsidRPr="004517ED">
              <w:rPr>
                <w:color w:val="000000"/>
                <w:sz w:val="20"/>
                <w:szCs w:val="20"/>
                <w:shd w:val="clear" w:color="auto" w:fill="FFFFFF"/>
              </w:rPr>
              <w:t xml:space="preserve"> (</w:t>
            </w:r>
            <w:r w:rsidR="00833B08" w:rsidRPr="004517ED">
              <w:rPr>
                <w:color w:val="000000"/>
                <w:sz w:val="20"/>
                <w:szCs w:val="20"/>
                <w:shd w:val="clear" w:color="auto" w:fill="FFFFFF"/>
              </w:rPr>
              <w:t>n</w:t>
            </w:r>
            <w:r w:rsidR="00D95D62" w:rsidRPr="004517ED">
              <w:rPr>
                <w:color w:val="000000"/>
                <w:sz w:val="20"/>
                <w:szCs w:val="20"/>
                <w:shd w:val="clear" w:color="auto" w:fill="FFFFFF"/>
              </w:rPr>
              <w:t>ot visors)</w:t>
            </w:r>
            <w:r w:rsidR="000B48F8" w:rsidRPr="004517ED">
              <w:rPr>
                <w:color w:val="000000"/>
                <w:sz w:val="20"/>
                <w:szCs w:val="20"/>
                <w:shd w:val="clear" w:color="auto" w:fill="FFFFFF"/>
              </w:rPr>
              <w:t xml:space="preserve"> to aid communication with someone who relies on lip reading, clear sound or facial expression to communicate. </w:t>
            </w:r>
            <w:r w:rsidRPr="004517ED">
              <w:rPr>
                <w:color w:val="000000"/>
                <w:sz w:val="20"/>
                <w:szCs w:val="20"/>
              </w:rPr>
              <w:t>Individuals</w:t>
            </w:r>
            <w:r w:rsidRPr="004517ED">
              <w:rPr>
                <w:color w:val="000000"/>
                <w:spacing w:val="-4"/>
                <w:sz w:val="20"/>
                <w:szCs w:val="20"/>
              </w:rPr>
              <w:t xml:space="preserve"> </w:t>
            </w:r>
            <w:r w:rsidRPr="004517ED">
              <w:rPr>
                <w:color w:val="000000"/>
                <w:sz w:val="20"/>
                <w:szCs w:val="20"/>
              </w:rPr>
              <w:t>who</w:t>
            </w:r>
            <w:r w:rsidRPr="004517ED">
              <w:rPr>
                <w:color w:val="000000"/>
                <w:spacing w:val="-3"/>
                <w:sz w:val="20"/>
                <w:szCs w:val="20"/>
              </w:rPr>
              <w:t xml:space="preserve"> </w:t>
            </w:r>
            <w:r w:rsidRPr="004517ED">
              <w:rPr>
                <w:color w:val="000000"/>
                <w:sz w:val="20"/>
                <w:szCs w:val="20"/>
              </w:rPr>
              <w:t>may</w:t>
            </w:r>
            <w:r w:rsidRPr="004517ED">
              <w:rPr>
                <w:color w:val="000000"/>
                <w:spacing w:val="-2"/>
                <w:sz w:val="20"/>
                <w:szCs w:val="20"/>
              </w:rPr>
              <w:t xml:space="preserve"> </w:t>
            </w:r>
            <w:r w:rsidRPr="004517ED">
              <w:rPr>
                <w:color w:val="000000"/>
                <w:sz w:val="20"/>
                <w:szCs w:val="20"/>
              </w:rPr>
              <w:t>be</w:t>
            </w:r>
            <w:r w:rsidRPr="004517ED">
              <w:rPr>
                <w:color w:val="000000"/>
                <w:spacing w:val="-4"/>
                <w:sz w:val="20"/>
                <w:szCs w:val="20"/>
              </w:rPr>
              <w:t xml:space="preserve"> </w:t>
            </w:r>
            <w:r w:rsidRPr="004517ED">
              <w:rPr>
                <w:color w:val="000000"/>
                <w:sz w:val="20"/>
                <w:szCs w:val="20"/>
              </w:rPr>
              <w:t>exempt</w:t>
            </w:r>
            <w:r w:rsidRPr="004517ED">
              <w:rPr>
                <w:color w:val="000000"/>
                <w:spacing w:val="-3"/>
                <w:sz w:val="20"/>
                <w:szCs w:val="20"/>
              </w:rPr>
              <w:t xml:space="preserve"> </w:t>
            </w:r>
            <w:r w:rsidRPr="004517ED">
              <w:rPr>
                <w:color w:val="000000"/>
                <w:sz w:val="20"/>
                <w:szCs w:val="20"/>
              </w:rPr>
              <w:t>from</w:t>
            </w:r>
            <w:r w:rsidRPr="00202520">
              <w:rPr>
                <w:color w:val="000000"/>
                <w:spacing w:val="-4"/>
                <w:sz w:val="20"/>
                <w:szCs w:val="20"/>
              </w:rPr>
              <w:t xml:space="preserve"> </w:t>
            </w:r>
            <w:r w:rsidRPr="00202520">
              <w:rPr>
                <w:color w:val="000000"/>
                <w:sz w:val="20"/>
                <w:szCs w:val="20"/>
              </w:rPr>
              <w:t>wearing</w:t>
            </w:r>
            <w:r w:rsidRPr="00202520">
              <w:rPr>
                <w:color w:val="000000"/>
                <w:spacing w:val="-3"/>
                <w:sz w:val="20"/>
                <w:szCs w:val="20"/>
              </w:rPr>
              <w:t xml:space="preserve"> </w:t>
            </w:r>
            <w:r w:rsidRPr="00202520">
              <w:rPr>
                <w:color w:val="000000"/>
                <w:sz w:val="20"/>
                <w:szCs w:val="20"/>
              </w:rPr>
              <w:t>face</w:t>
            </w:r>
            <w:r w:rsidRPr="00202520">
              <w:rPr>
                <w:color w:val="000000"/>
                <w:spacing w:val="-2"/>
                <w:sz w:val="20"/>
                <w:szCs w:val="20"/>
              </w:rPr>
              <w:t xml:space="preserve"> </w:t>
            </w:r>
            <w:r w:rsidRPr="00202520">
              <w:rPr>
                <w:color w:val="000000"/>
                <w:sz w:val="20"/>
                <w:szCs w:val="20"/>
              </w:rPr>
              <w:t>coverings</w:t>
            </w:r>
            <w:r w:rsidRPr="00202520">
              <w:rPr>
                <w:color w:val="000000"/>
                <w:spacing w:val="-4"/>
                <w:sz w:val="20"/>
              </w:rPr>
              <w:t xml:space="preserve"> </w:t>
            </w:r>
            <w:r w:rsidRPr="00202520">
              <w:rPr>
                <w:color w:val="000000"/>
                <w:sz w:val="20"/>
              </w:rPr>
              <w:t>e.g.</w:t>
            </w:r>
            <w:r w:rsidRPr="00202520">
              <w:rPr>
                <w:color w:val="000000"/>
                <w:spacing w:val="-3"/>
                <w:sz w:val="20"/>
              </w:rPr>
              <w:t xml:space="preserve"> </w:t>
            </w:r>
            <w:r w:rsidRPr="00202520">
              <w:rPr>
                <w:color w:val="000000"/>
                <w:sz w:val="20"/>
              </w:rPr>
              <w:t>due</w:t>
            </w:r>
            <w:r w:rsidRPr="00202520">
              <w:rPr>
                <w:color w:val="000000"/>
                <w:spacing w:val="-4"/>
                <w:sz w:val="20"/>
              </w:rPr>
              <w:t xml:space="preserve"> </w:t>
            </w:r>
            <w:r w:rsidRPr="00202520">
              <w:rPr>
                <w:color w:val="000000"/>
                <w:sz w:val="20"/>
              </w:rPr>
              <w:t>to</w:t>
            </w:r>
            <w:r w:rsidRPr="00202520">
              <w:rPr>
                <w:color w:val="000000"/>
                <w:spacing w:val="-3"/>
                <w:sz w:val="20"/>
              </w:rPr>
              <w:t xml:space="preserve"> </w:t>
            </w:r>
            <w:r w:rsidRPr="00202520">
              <w:rPr>
                <w:color w:val="000000"/>
                <w:sz w:val="20"/>
              </w:rPr>
              <w:t>a</w:t>
            </w:r>
            <w:r w:rsidRPr="00202520">
              <w:rPr>
                <w:color w:val="000000"/>
                <w:spacing w:val="-3"/>
                <w:sz w:val="20"/>
              </w:rPr>
              <w:t xml:space="preserve"> </w:t>
            </w:r>
            <w:r w:rsidRPr="00202520">
              <w:rPr>
                <w:color w:val="000000"/>
                <w:sz w:val="20"/>
              </w:rPr>
              <w:t>specific medical condition should discuss this with a member of the HR Team or the Principal.</w:t>
            </w:r>
          </w:p>
          <w:p w:rsidR="00273E3C" w:rsidRPr="00202520" w:rsidRDefault="00273E3C" w:rsidP="00202520">
            <w:pPr>
              <w:pStyle w:val="TableParagraph"/>
              <w:numPr>
                <w:ilvl w:val="0"/>
                <w:numId w:val="11"/>
              </w:numPr>
              <w:tabs>
                <w:tab w:val="left" w:pos="559"/>
                <w:tab w:val="left" w:pos="560"/>
              </w:tabs>
              <w:ind w:right="565"/>
              <w:jc w:val="both"/>
              <w:rPr>
                <w:color w:val="000000"/>
                <w:sz w:val="20"/>
              </w:rPr>
            </w:pPr>
            <w:r w:rsidRPr="00202520">
              <w:rPr>
                <w:color w:val="000000"/>
                <w:sz w:val="20"/>
              </w:rPr>
              <w:t>Routes</w:t>
            </w:r>
            <w:r w:rsidRPr="00202520">
              <w:rPr>
                <w:color w:val="000000"/>
                <w:spacing w:val="-5"/>
                <w:sz w:val="20"/>
              </w:rPr>
              <w:t xml:space="preserve"> </w:t>
            </w:r>
            <w:r w:rsidRPr="00202520">
              <w:rPr>
                <w:color w:val="000000"/>
                <w:sz w:val="20"/>
              </w:rPr>
              <w:t>through</w:t>
            </w:r>
            <w:r w:rsidRPr="00202520">
              <w:rPr>
                <w:color w:val="000000"/>
                <w:spacing w:val="-3"/>
                <w:sz w:val="20"/>
              </w:rPr>
              <w:t xml:space="preserve"> </w:t>
            </w:r>
            <w:r w:rsidRPr="00202520">
              <w:rPr>
                <w:color w:val="000000"/>
                <w:sz w:val="20"/>
              </w:rPr>
              <w:t>the</w:t>
            </w:r>
            <w:r w:rsidRPr="00202520">
              <w:rPr>
                <w:color w:val="000000"/>
                <w:spacing w:val="-5"/>
                <w:sz w:val="20"/>
              </w:rPr>
              <w:t xml:space="preserve"> </w:t>
            </w:r>
            <w:r w:rsidRPr="00202520">
              <w:rPr>
                <w:color w:val="000000"/>
                <w:sz w:val="20"/>
              </w:rPr>
              <w:t>academy</w:t>
            </w:r>
            <w:r w:rsidRPr="00202520">
              <w:rPr>
                <w:color w:val="000000"/>
                <w:spacing w:val="-1"/>
                <w:sz w:val="20"/>
              </w:rPr>
              <w:t xml:space="preserve"> </w:t>
            </w:r>
            <w:r w:rsidRPr="00202520">
              <w:rPr>
                <w:color w:val="000000"/>
                <w:sz w:val="20"/>
              </w:rPr>
              <w:t>to</w:t>
            </w:r>
            <w:r w:rsidRPr="00202520">
              <w:rPr>
                <w:color w:val="000000"/>
                <w:spacing w:val="-4"/>
                <w:sz w:val="20"/>
              </w:rPr>
              <w:t xml:space="preserve"> </w:t>
            </w:r>
            <w:r w:rsidRPr="00202520">
              <w:rPr>
                <w:color w:val="000000"/>
                <w:sz w:val="20"/>
              </w:rPr>
              <w:t>be</w:t>
            </w:r>
            <w:r w:rsidRPr="00202520">
              <w:rPr>
                <w:color w:val="000000"/>
                <w:spacing w:val="-5"/>
                <w:sz w:val="20"/>
              </w:rPr>
              <w:t xml:space="preserve"> </w:t>
            </w:r>
            <w:r w:rsidRPr="00202520">
              <w:rPr>
                <w:color w:val="000000"/>
                <w:sz w:val="20"/>
              </w:rPr>
              <w:t>planned</w:t>
            </w:r>
            <w:r w:rsidRPr="00202520">
              <w:rPr>
                <w:color w:val="000000"/>
                <w:spacing w:val="-3"/>
                <w:sz w:val="20"/>
              </w:rPr>
              <w:t xml:space="preserve"> </w:t>
            </w:r>
            <w:r w:rsidRPr="00202520">
              <w:rPr>
                <w:color w:val="000000"/>
                <w:sz w:val="20"/>
              </w:rPr>
              <w:t>and</w:t>
            </w:r>
            <w:r w:rsidRPr="00202520">
              <w:rPr>
                <w:color w:val="000000"/>
                <w:spacing w:val="-3"/>
                <w:sz w:val="20"/>
              </w:rPr>
              <w:t xml:space="preserve"> </w:t>
            </w:r>
            <w:r w:rsidRPr="00202520">
              <w:rPr>
                <w:color w:val="000000"/>
                <w:sz w:val="20"/>
              </w:rPr>
              <w:t>where</w:t>
            </w:r>
            <w:r w:rsidRPr="00202520">
              <w:rPr>
                <w:color w:val="000000"/>
                <w:spacing w:val="-5"/>
                <w:sz w:val="20"/>
              </w:rPr>
              <w:t xml:space="preserve"> </w:t>
            </w:r>
            <w:r w:rsidRPr="00202520">
              <w:rPr>
                <w:color w:val="000000"/>
                <w:sz w:val="20"/>
              </w:rPr>
              <w:t>a</w:t>
            </w:r>
            <w:r w:rsidRPr="00202520">
              <w:rPr>
                <w:color w:val="000000"/>
                <w:spacing w:val="-4"/>
                <w:sz w:val="20"/>
              </w:rPr>
              <w:t xml:space="preserve"> </w:t>
            </w:r>
            <w:r w:rsidRPr="00202520">
              <w:rPr>
                <w:color w:val="000000"/>
                <w:sz w:val="20"/>
              </w:rPr>
              <w:t>safe</w:t>
            </w:r>
            <w:r w:rsidRPr="00202520">
              <w:rPr>
                <w:color w:val="000000"/>
                <w:spacing w:val="-5"/>
                <w:sz w:val="20"/>
              </w:rPr>
              <w:t xml:space="preserve"> </w:t>
            </w:r>
            <w:r w:rsidRPr="00202520">
              <w:rPr>
                <w:color w:val="000000"/>
                <w:sz w:val="20"/>
              </w:rPr>
              <w:t>social</w:t>
            </w:r>
            <w:r w:rsidRPr="00202520">
              <w:rPr>
                <w:color w:val="000000"/>
                <w:spacing w:val="-4"/>
                <w:sz w:val="20"/>
              </w:rPr>
              <w:t xml:space="preserve"> </w:t>
            </w:r>
            <w:r w:rsidRPr="00202520">
              <w:rPr>
                <w:color w:val="000000"/>
                <w:sz w:val="20"/>
              </w:rPr>
              <w:t>distance cannot be implemented on corridors, one-way systems to be</w:t>
            </w:r>
            <w:r w:rsidRPr="00202520">
              <w:rPr>
                <w:color w:val="000000"/>
                <w:spacing w:val="-27"/>
                <w:sz w:val="20"/>
              </w:rPr>
              <w:t xml:space="preserve"> </w:t>
            </w:r>
            <w:r w:rsidRPr="00202520">
              <w:rPr>
                <w:color w:val="000000"/>
                <w:sz w:val="20"/>
              </w:rPr>
              <w:t>implemented.</w:t>
            </w:r>
          </w:p>
          <w:p w:rsidR="00273E3C" w:rsidRPr="00202520" w:rsidRDefault="00273E3C" w:rsidP="00202520">
            <w:pPr>
              <w:pStyle w:val="TableParagraph"/>
              <w:numPr>
                <w:ilvl w:val="0"/>
                <w:numId w:val="11"/>
              </w:numPr>
              <w:tabs>
                <w:tab w:val="left" w:pos="559"/>
                <w:tab w:val="left" w:pos="560"/>
              </w:tabs>
              <w:ind w:right="857"/>
              <w:jc w:val="both"/>
              <w:rPr>
                <w:color w:val="000000"/>
                <w:sz w:val="20"/>
              </w:rPr>
            </w:pPr>
            <w:r w:rsidRPr="00202520">
              <w:rPr>
                <w:color w:val="000000"/>
                <w:sz w:val="20"/>
              </w:rPr>
              <w:t>Staff to be responsible for reporting any concerns or issues arising to the Principal.</w:t>
            </w:r>
          </w:p>
          <w:p w:rsidR="009812DD" w:rsidRPr="00202520" w:rsidRDefault="00273E3C" w:rsidP="00202520">
            <w:pPr>
              <w:pStyle w:val="TableParagraph"/>
              <w:numPr>
                <w:ilvl w:val="0"/>
                <w:numId w:val="11"/>
              </w:numPr>
              <w:tabs>
                <w:tab w:val="left" w:pos="559"/>
                <w:tab w:val="left" w:pos="560"/>
              </w:tabs>
              <w:spacing w:line="255" w:lineRule="exact"/>
              <w:jc w:val="both"/>
              <w:rPr>
                <w:color w:val="000000"/>
                <w:sz w:val="20"/>
              </w:rPr>
            </w:pPr>
            <w:r w:rsidRPr="00202520">
              <w:rPr>
                <w:color w:val="000000"/>
                <w:sz w:val="20"/>
              </w:rPr>
              <w:t>Staff breaks to be staggered ensuring staffroom areas enable social</w:t>
            </w:r>
            <w:r w:rsidRPr="00202520">
              <w:rPr>
                <w:color w:val="000000"/>
                <w:spacing w:val="-23"/>
                <w:sz w:val="20"/>
              </w:rPr>
              <w:t xml:space="preserve"> </w:t>
            </w:r>
            <w:r w:rsidRPr="00202520">
              <w:rPr>
                <w:color w:val="000000"/>
                <w:sz w:val="20"/>
              </w:rPr>
              <w:t>distancing.</w:t>
            </w:r>
          </w:p>
          <w:p w:rsidR="00273E3C" w:rsidRPr="00202520" w:rsidRDefault="00273E3C" w:rsidP="00202520">
            <w:pPr>
              <w:pStyle w:val="TableParagraph"/>
              <w:numPr>
                <w:ilvl w:val="0"/>
                <w:numId w:val="11"/>
              </w:numPr>
              <w:tabs>
                <w:tab w:val="left" w:pos="559"/>
                <w:tab w:val="left" w:pos="560"/>
              </w:tabs>
              <w:spacing w:line="255" w:lineRule="exact"/>
              <w:jc w:val="both"/>
              <w:rPr>
                <w:color w:val="000000"/>
                <w:sz w:val="20"/>
              </w:rPr>
            </w:pPr>
            <w:r w:rsidRPr="00202520">
              <w:rPr>
                <w:color w:val="000000"/>
                <w:sz w:val="20"/>
              </w:rPr>
              <w:t>Staff</w:t>
            </w:r>
            <w:r w:rsidRPr="00202520">
              <w:rPr>
                <w:color w:val="000000"/>
                <w:spacing w:val="-5"/>
                <w:sz w:val="20"/>
              </w:rPr>
              <w:t xml:space="preserve"> </w:t>
            </w:r>
            <w:r w:rsidRPr="00202520">
              <w:rPr>
                <w:color w:val="000000"/>
                <w:sz w:val="20"/>
              </w:rPr>
              <w:t>leaving</w:t>
            </w:r>
            <w:r w:rsidRPr="00202520">
              <w:rPr>
                <w:color w:val="000000"/>
                <w:spacing w:val="-4"/>
                <w:sz w:val="20"/>
              </w:rPr>
              <w:t xml:space="preserve"> </w:t>
            </w:r>
            <w:r w:rsidRPr="00202520">
              <w:rPr>
                <w:color w:val="000000"/>
                <w:sz w:val="20"/>
              </w:rPr>
              <w:t>the</w:t>
            </w:r>
            <w:r w:rsidRPr="00202520">
              <w:rPr>
                <w:color w:val="000000"/>
                <w:spacing w:val="-2"/>
                <w:sz w:val="20"/>
              </w:rPr>
              <w:t xml:space="preserve"> </w:t>
            </w:r>
            <w:r w:rsidRPr="00202520">
              <w:rPr>
                <w:color w:val="000000"/>
                <w:sz w:val="20"/>
              </w:rPr>
              <w:t>premises</w:t>
            </w:r>
            <w:r w:rsidRPr="00202520">
              <w:rPr>
                <w:color w:val="000000"/>
                <w:spacing w:val="-5"/>
                <w:sz w:val="20"/>
              </w:rPr>
              <w:t xml:space="preserve"> </w:t>
            </w:r>
            <w:r w:rsidRPr="00202520">
              <w:rPr>
                <w:color w:val="000000"/>
                <w:sz w:val="20"/>
              </w:rPr>
              <w:t>at</w:t>
            </w:r>
            <w:r w:rsidRPr="00202520">
              <w:rPr>
                <w:color w:val="000000"/>
                <w:spacing w:val="-4"/>
                <w:sz w:val="20"/>
              </w:rPr>
              <w:t xml:space="preserve"> </w:t>
            </w:r>
            <w:r w:rsidRPr="00202520">
              <w:rPr>
                <w:color w:val="000000"/>
                <w:sz w:val="20"/>
              </w:rPr>
              <w:t>lunchtime</w:t>
            </w:r>
            <w:r w:rsidRPr="00202520">
              <w:rPr>
                <w:color w:val="000000"/>
                <w:spacing w:val="-5"/>
                <w:sz w:val="20"/>
              </w:rPr>
              <w:t xml:space="preserve"> </w:t>
            </w:r>
            <w:r w:rsidRPr="00202520">
              <w:rPr>
                <w:color w:val="000000"/>
                <w:sz w:val="20"/>
              </w:rPr>
              <w:t>must</w:t>
            </w:r>
            <w:r w:rsidRPr="00202520">
              <w:rPr>
                <w:color w:val="000000"/>
                <w:spacing w:val="-4"/>
                <w:sz w:val="20"/>
              </w:rPr>
              <w:t xml:space="preserve"> </w:t>
            </w:r>
            <w:r w:rsidRPr="00202520">
              <w:rPr>
                <w:color w:val="000000"/>
                <w:sz w:val="20"/>
              </w:rPr>
              <w:t>ensure</w:t>
            </w:r>
            <w:r w:rsidRPr="00202520">
              <w:rPr>
                <w:color w:val="000000"/>
                <w:spacing w:val="-5"/>
                <w:sz w:val="20"/>
              </w:rPr>
              <w:t xml:space="preserve"> </w:t>
            </w:r>
            <w:r w:rsidRPr="00202520">
              <w:rPr>
                <w:color w:val="000000"/>
                <w:sz w:val="20"/>
              </w:rPr>
              <w:t>social distancing measures are adhered to when out in public</w:t>
            </w:r>
            <w:r w:rsidRPr="00202520">
              <w:rPr>
                <w:color w:val="000000"/>
                <w:spacing w:val="-10"/>
                <w:sz w:val="20"/>
              </w:rPr>
              <w:t xml:space="preserve"> </w:t>
            </w:r>
            <w:r w:rsidRPr="00202520">
              <w:rPr>
                <w:color w:val="000000"/>
                <w:sz w:val="20"/>
              </w:rPr>
              <w:t>areas.</w:t>
            </w:r>
          </w:p>
          <w:p w:rsidR="00273E3C" w:rsidRPr="00202520" w:rsidRDefault="00273E3C" w:rsidP="00202520">
            <w:pPr>
              <w:pStyle w:val="TableParagraph"/>
              <w:numPr>
                <w:ilvl w:val="0"/>
                <w:numId w:val="11"/>
              </w:numPr>
              <w:tabs>
                <w:tab w:val="left" w:pos="559"/>
                <w:tab w:val="left" w:pos="560"/>
              </w:tabs>
              <w:ind w:right="402"/>
              <w:jc w:val="both"/>
              <w:rPr>
                <w:color w:val="000000"/>
                <w:sz w:val="20"/>
              </w:rPr>
            </w:pPr>
            <w:r w:rsidRPr="00202520">
              <w:rPr>
                <w:color w:val="000000"/>
                <w:sz w:val="20"/>
              </w:rPr>
              <w:t>Premises/IT</w:t>
            </w:r>
            <w:r w:rsidRPr="00202520">
              <w:rPr>
                <w:color w:val="000000"/>
                <w:spacing w:val="-5"/>
                <w:sz w:val="20"/>
              </w:rPr>
              <w:t xml:space="preserve"> </w:t>
            </w:r>
            <w:r w:rsidRPr="00202520">
              <w:rPr>
                <w:color w:val="000000"/>
                <w:sz w:val="20"/>
              </w:rPr>
              <w:t>Teams</w:t>
            </w:r>
            <w:r w:rsidRPr="00202520">
              <w:rPr>
                <w:color w:val="000000"/>
                <w:spacing w:val="-5"/>
                <w:sz w:val="20"/>
              </w:rPr>
              <w:t xml:space="preserve"> </w:t>
            </w:r>
            <w:r w:rsidRPr="00202520">
              <w:rPr>
                <w:color w:val="000000"/>
                <w:sz w:val="20"/>
              </w:rPr>
              <w:t>to</w:t>
            </w:r>
            <w:r w:rsidRPr="00202520">
              <w:rPr>
                <w:color w:val="000000"/>
                <w:spacing w:val="-4"/>
                <w:sz w:val="20"/>
              </w:rPr>
              <w:t xml:space="preserve"> </w:t>
            </w:r>
            <w:r w:rsidRPr="00202520">
              <w:rPr>
                <w:color w:val="000000"/>
                <w:sz w:val="20"/>
              </w:rPr>
              <w:t>support</w:t>
            </w:r>
            <w:r w:rsidRPr="00202520">
              <w:rPr>
                <w:color w:val="000000"/>
                <w:spacing w:val="-4"/>
                <w:sz w:val="20"/>
              </w:rPr>
              <w:t xml:space="preserve"> </w:t>
            </w:r>
            <w:r w:rsidRPr="00202520">
              <w:rPr>
                <w:color w:val="000000"/>
                <w:sz w:val="20"/>
              </w:rPr>
              <w:t>movement</w:t>
            </w:r>
            <w:r w:rsidRPr="00202520">
              <w:rPr>
                <w:color w:val="000000"/>
                <w:spacing w:val="-4"/>
                <w:sz w:val="20"/>
              </w:rPr>
              <w:t xml:space="preserve"> </w:t>
            </w:r>
            <w:r w:rsidRPr="00202520">
              <w:rPr>
                <w:color w:val="000000"/>
                <w:sz w:val="20"/>
              </w:rPr>
              <w:t>of</w:t>
            </w:r>
            <w:r w:rsidRPr="00202520">
              <w:rPr>
                <w:color w:val="000000"/>
                <w:spacing w:val="-5"/>
                <w:sz w:val="20"/>
              </w:rPr>
              <w:t xml:space="preserve"> </w:t>
            </w:r>
            <w:r w:rsidRPr="00202520">
              <w:rPr>
                <w:color w:val="000000"/>
                <w:sz w:val="20"/>
              </w:rPr>
              <w:t>monitors/work</w:t>
            </w:r>
            <w:r w:rsidRPr="00202520">
              <w:rPr>
                <w:color w:val="000000"/>
                <w:spacing w:val="-2"/>
                <w:sz w:val="20"/>
              </w:rPr>
              <w:t xml:space="preserve"> </w:t>
            </w:r>
            <w:r w:rsidRPr="00202520">
              <w:rPr>
                <w:color w:val="000000"/>
                <w:sz w:val="20"/>
              </w:rPr>
              <w:t>stations</w:t>
            </w:r>
            <w:r w:rsidRPr="00202520">
              <w:rPr>
                <w:color w:val="000000"/>
                <w:spacing w:val="-5"/>
                <w:sz w:val="20"/>
              </w:rPr>
              <w:t xml:space="preserve"> </w:t>
            </w:r>
            <w:r w:rsidRPr="00202520">
              <w:rPr>
                <w:color w:val="000000"/>
                <w:sz w:val="20"/>
              </w:rPr>
              <w:t>to</w:t>
            </w:r>
            <w:r w:rsidRPr="00202520">
              <w:rPr>
                <w:color w:val="000000"/>
                <w:spacing w:val="-4"/>
                <w:sz w:val="20"/>
              </w:rPr>
              <w:t xml:space="preserve"> </w:t>
            </w:r>
            <w:r w:rsidRPr="00202520">
              <w:rPr>
                <w:color w:val="000000"/>
                <w:sz w:val="20"/>
              </w:rPr>
              <w:t>ensure 2m distancing in office spaces.</w:t>
            </w:r>
          </w:p>
        </w:tc>
        <w:tc>
          <w:tcPr>
            <w:tcW w:w="4488" w:type="dxa"/>
          </w:tcPr>
          <w:p w:rsidR="00273E3C" w:rsidRPr="00202520" w:rsidRDefault="00273E3C" w:rsidP="00273E3C">
            <w:pPr>
              <w:widowControl w:val="0"/>
              <w:ind w:left="720"/>
              <w:rPr>
                <w:rFonts w:ascii="Calibri" w:hAnsi="Calibri"/>
                <w:snapToGrid w:val="0"/>
                <w:color w:val="000000"/>
                <w:lang w:eastAsia="en-US"/>
              </w:rPr>
            </w:pP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Brief, transitory contact such as passing in a corridor is low risk.</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Risk assessment reviewed by Principal daily in light of issues reported by staff. Concerns documented, attached to risk assessment and feedback provided to staff informing them of action taken. Actions shared with Estates Team/ACET SLT. </w:t>
            </w:r>
          </w:p>
          <w:p w:rsidR="00273E3C" w:rsidRPr="00202520" w:rsidRDefault="00273E3C" w:rsidP="00116E4C">
            <w:pPr>
              <w:pStyle w:val="TableParagraph"/>
              <w:tabs>
                <w:tab w:val="left" w:pos="467"/>
                <w:tab w:val="left" w:pos="468"/>
              </w:tabs>
              <w:spacing w:line="255" w:lineRule="exact"/>
              <w:ind w:left="720"/>
              <w:rPr>
                <w:color w:val="000000"/>
                <w:sz w:val="20"/>
                <w:szCs w:val="20"/>
              </w:rPr>
            </w:pPr>
          </w:p>
          <w:p w:rsidR="00273E3C" w:rsidRPr="00202520" w:rsidRDefault="005030FA" w:rsidP="00116E4C">
            <w:pPr>
              <w:pStyle w:val="TableParagraph"/>
              <w:tabs>
                <w:tab w:val="left" w:pos="467"/>
                <w:tab w:val="left" w:pos="468"/>
              </w:tabs>
              <w:spacing w:line="255" w:lineRule="exact"/>
              <w:ind w:left="0"/>
              <w:rPr>
                <w:rStyle w:val="Hyperlink"/>
                <w:color w:val="000000"/>
                <w:sz w:val="20"/>
                <w:szCs w:val="20"/>
              </w:rPr>
            </w:pPr>
            <w:hyperlink r:id="rId19" w:history="1">
              <w:r w:rsidR="00273E3C" w:rsidRPr="00202520">
                <w:rPr>
                  <w:rStyle w:val="Hyperlink"/>
                  <w:color w:val="000000"/>
                  <w:sz w:val="20"/>
                  <w:szCs w:val="20"/>
                </w:rPr>
                <w:t>https://www.gov.uk/government/publications/actions-for-schools-during-the-coronavirus-outbreak</w:t>
              </w:r>
            </w:hyperlink>
          </w:p>
          <w:p w:rsidR="00116E4C" w:rsidRPr="00202520" w:rsidRDefault="00116E4C" w:rsidP="00116E4C">
            <w:pPr>
              <w:pStyle w:val="TableParagraph"/>
              <w:tabs>
                <w:tab w:val="left" w:pos="467"/>
                <w:tab w:val="left" w:pos="468"/>
              </w:tabs>
              <w:spacing w:line="255" w:lineRule="exact"/>
              <w:ind w:left="0"/>
              <w:rPr>
                <w:color w:val="000000"/>
                <w:sz w:val="20"/>
                <w:szCs w:val="20"/>
              </w:rPr>
            </w:pPr>
          </w:p>
          <w:p w:rsidR="00273E3C" w:rsidRPr="004517ED" w:rsidRDefault="00273E3C" w:rsidP="00116E4C">
            <w:pPr>
              <w:pStyle w:val="TableParagraph"/>
              <w:tabs>
                <w:tab w:val="left" w:pos="467"/>
                <w:tab w:val="left" w:pos="468"/>
              </w:tabs>
              <w:spacing w:line="255" w:lineRule="exact"/>
              <w:ind w:left="0"/>
              <w:rPr>
                <w:color w:val="000000"/>
                <w:sz w:val="20"/>
                <w:szCs w:val="20"/>
              </w:rPr>
            </w:pPr>
            <w:r w:rsidRPr="00202520">
              <w:rPr>
                <w:color w:val="000000"/>
                <w:sz w:val="20"/>
                <w:szCs w:val="20"/>
              </w:rPr>
              <w:t>https://assets.publishing.service.gov.uk/government/uploads/system/uploads/attachment_data/file/954690/Infection_Prevention_and_Control_Guidance_January_2021.pdf</w:t>
            </w:r>
          </w:p>
          <w:p w:rsidR="00273E3C" w:rsidRPr="004517ED" w:rsidRDefault="00273E3C" w:rsidP="00116E4C">
            <w:pPr>
              <w:pStyle w:val="TableParagraph"/>
              <w:tabs>
                <w:tab w:val="left" w:pos="467"/>
                <w:tab w:val="left" w:pos="468"/>
              </w:tabs>
              <w:spacing w:line="255" w:lineRule="exact"/>
              <w:rPr>
                <w:color w:val="000000"/>
                <w:sz w:val="20"/>
                <w:szCs w:val="20"/>
              </w:rPr>
            </w:pPr>
          </w:p>
          <w:p w:rsidR="00925E62" w:rsidRPr="004517ED" w:rsidRDefault="005030FA" w:rsidP="00925E62">
            <w:pPr>
              <w:pStyle w:val="TableParagraph"/>
              <w:tabs>
                <w:tab w:val="left" w:pos="468"/>
                <w:tab w:val="left" w:pos="469"/>
              </w:tabs>
              <w:spacing w:line="255" w:lineRule="exact"/>
              <w:ind w:left="0"/>
              <w:rPr>
                <w:color w:val="000000"/>
                <w:sz w:val="20"/>
                <w:szCs w:val="20"/>
              </w:rPr>
            </w:pPr>
            <w:hyperlink r:id="rId20" w:history="1">
              <w:r w:rsidR="00925E62" w:rsidRPr="004517ED">
                <w:rPr>
                  <w:rStyle w:val="Hyperlink"/>
                  <w:color w:val="000000"/>
                  <w:sz w:val="20"/>
                  <w:szCs w:val="20"/>
                </w:rPr>
                <w:t>https://www.gov.uk/government/publications/actions-for-schools-during-the-coronavirus-outbreak</w:t>
              </w:r>
            </w:hyperlink>
          </w:p>
          <w:p w:rsidR="00925E62" w:rsidRPr="004517ED" w:rsidRDefault="00925E62" w:rsidP="00925E62">
            <w:pPr>
              <w:pStyle w:val="TableParagraph"/>
              <w:tabs>
                <w:tab w:val="left" w:pos="468"/>
                <w:tab w:val="left" w:pos="469"/>
              </w:tabs>
              <w:spacing w:line="255" w:lineRule="exact"/>
              <w:ind w:left="0"/>
              <w:rPr>
                <w:sz w:val="20"/>
                <w:szCs w:val="20"/>
              </w:rPr>
            </w:pPr>
            <w:r w:rsidRPr="004517ED">
              <w:rPr>
                <w:color w:val="000000"/>
                <w:sz w:val="20"/>
                <w:szCs w:val="20"/>
              </w:rPr>
              <w:t xml:space="preserve">(School </w:t>
            </w:r>
            <w:r w:rsidRPr="004517ED">
              <w:rPr>
                <w:sz w:val="20"/>
                <w:szCs w:val="20"/>
              </w:rPr>
              <w:t>COVID-19 Operational Guidance (applies from 8</w:t>
            </w:r>
            <w:r w:rsidRPr="004517ED">
              <w:rPr>
                <w:sz w:val="20"/>
                <w:szCs w:val="20"/>
                <w:vertAlign w:val="superscript"/>
              </w:rPr>
              <w:t xml:space="preserve"> </w:t>
            </w:r>
            <w:r w:rsidRPr="004517ED">
              <w:rPr>
                <w:sz w:val="20"/>
                <w:szCs w:val="20"/>
              </w:rPr>
              <w:t>March)</w:t>
            </w:r>
          </w:p>
          <w:p w:rsidR="00273E3C" w:rsidRPr="004517ED" w:rsidRDefault="00273E3C" w:rsidP="00925E62">
            <w:pPr>
              <w:pStyle w:val="TableParagraph"/>
              <w:tabs>
                <w:tab w:val="left" w:pos="468"/>
                <w:tab w:val="left" w:pos="469"/>
              </w:tabs>
              <w:spacing w:line="240" w:lineRule="atLeast"/>
              <w:ind w:left="0" w:right="365"/>
              <w:rPr>
                <w:snapToGrid w:val="0"/>
                <w:sz w:val="20"/>
                <w:szCs w:val="20"/>
                <w:lang w:eastAsia="en-US"/>
              </w:rPr>
            </w:pPr>
          </w:p>
          <w:p w:rsidR="00833B08" w:rsidRPr="004517ED" w:rsidRDefault="005030FA" w:rsidP="00925E62">
            <w:pPr>
              <w:pStyle w:val="TableParagraph"/>
              <w:tabs>
                <w:tab w:val="left" w:pos="468"/>
                <w:tab w:val="left" w:pos="469"/>
              </w:tabs>
              <w:spacing w:line="240" w:lineRule="atLeast"/>
              <w:ind w:left="0" w:right="365"/>
              <w:rPr>
                <w:snapToGrid w:val="0"/>
                <w:sz w:val="20"/>
                <w:szCs w:val="20"/>
                <w:lang w:eastAsia="en-US"/>
              </w:rPr>
            </w:pPr>
            <w:hyperlink r:id="rId21" w:history="1">
              <w:r w:rsidR="004517ED" w:rsidRPr="004517ED">
                <w:rPr>
                  <w:rStyle w:val="Hyperlink"/>
                  <w:snapToGrid w:val="0"/>
                  <w:color w:val="auto"/>
                  <w:sz w:val="20"/>
                  <w:szCs w:val="20"/>
                  <w:lang w:eastAsia="en-US"/>
                </w:rPr>
                <w:t>https://www.gov.uk/government/publications/face-coverings-in-education</w:t>
              </w:r>
            </w:hyperlink>
          </w:p>
          <w:p w:rsidR="004517ED" w:rsidRPr="00202520" w:rsidRDefault="004517ED" w:rsidP="00925E62">
            <w:pPr>
              <w:pStyle w:val="TableParagraph"/>
              <w:tabs>
                <w:tab w:val="left" w:pos="468"/>
                <w:tab w:val="left" w:pos="469"/>
              </w:tabs>
              <w:spacing w:line="240" w:lineRule="atLeast"/>
              <w:ind w:left="0" w:right="365"/>
              <w:rPr>
                <w:snapToGrid w:val="0"/>
                <w:color w:val="000000"/>
                <w:lang w:eastAsia="en-US"/>
              </w:rPr>
            </w:pPr>
          </w:p>
        </w:tc>
      </w:tr>
      <w:tr w:rsidR="00273E3C" w:rsidRPr="00202520" w:rsidTr="004517ED">
        <w:trPr>
          <w:cantSplit/>
          <w:trHeight w:val="2756"/>
        </w:trPr>
        <w:tc>
          <w:tcPr>
            <w:tcW w:w="2552" w:type="dxa"/>
            <w:vMerge/>
          </w:tcPr>
          <w:p w:rsidR="00273E3C" w:rsidRPr="00202520" w:rsidRDefault="00273E3C" w:rsidP="00273E3C">
            <w:pPr>
              <w:rPr>
                <w:rFonts w:ascii="Calibri" w:hAnsi="Calibri" w:cs="Arial"/>
                <w:color w:val="000000"/>
              </w:rPr>
            </w:pPr>
          </w:p>
        </w:tc>
        <w:tc>
          <w:tcPr>
            <w:tcW w:w="1559" w:type="dxa"/>
          </w:tcPr>
          <w:p w:rsidR="00273E3C" w:rsidRPr="00202520" w:rsidRDefault="006073F3"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/parents/carers/staff</w:t>
            </w:r>
          </w:p>
        </w:tc>
        <w:tc>
          <w:tcPr>
            <w:tcW w:w="6662" w:type="dxa"/>
          </w:tcPr>
          <w:p w:rsidR="00273E3C" w:rsidRPr="00202520" w:rsidRDefault="00273E3C" w:rsidP="00273E3C">
            <w:pPr>
              <w:rPr>
                <w:rFonts w:ascii="Calibri" w:hAnsi="Calibri" w:cs="Arial"/>
                <w:color w:val="000000"/>
              </w:rPr>
            </w:pPr>
            <w:r w:rsidRPr="00202520">
              <w:rPr>
                <w:rFonts w:ascii="Calibri" w:hAnsi="Calibri" w:cs="Arial"/>
                <w:color w:val="000000"/>
              </w:rPr>
              <w:t>Parents/Carers</w:t>
            </w:r>
          </w:p>
          <w:p w:rsidR="00273E3C" w:rsidRPr="00202520" w:rsidRDefault="00273E3C" w:rsidP="00202520">
            <w:pPr>
              <w:numPr>
                <w:ilvl w:val="0"/>
                <w:numId w:val="5"/>
              </w:numPr>
              <w:rPr>
                <w:rFonts w:ascii="Calibri" w:hAnsi="Calibri" w:cs="Arial"/>
                <w:color w:val="000000"/>
              </w:rPr>
            </w:pPr>
            <w:r w:rsidRPr="00202520">
              <w:rPr>
                <w:rFonts w:ascii="Calibri" w:hAnsi="Calibri" w:cs="Arial"/>
                <w:color w:val="000000"/>
              </w:rPr>
              <w:t>Parents/carers notified by the academy of any updates to the risk assessment.</w:t>
            </w:r>
          </w:p>
          <w:p w:rsidR="00273E3C" w:rsidRPr="00202520" w:rsidRDefault="00273E3C" w:rsidP="00202520">
            <w:pPr>
              <w:numPr>
                <w:ilvl w:val="0"/>
                <w:numId w:val="5"/>
              </w:numPr>
              <w:rPr>
                <w:rFonts w:ascii="Calibri" w:hAnsi="Calibri" w:cs="Arial"/>
                <w:color w:val="000000"/>
              </w:rPr>
            </w:pPr>
            <w:r w:rsidRPr="00202520">
              <w:rPr>
                <w:rFonts w:ascii="Calibri" w:hAnsi="Calibri" w:cs="Arial"/>
                <w:color w:val="000000"/>
              </w:rPr>
              <w:t>Planned routes for parents/carers to drop-off/collect their child/ren without entering the academy building.</w:t>
            </w:r>
          </w:p>
          <w:p w:rsidR="00273E3C" w:rsidRPr="00202520" w:rsidRDefault="00273E3C" w:rsidP="00202520">
            <w:pPr>
              <w:numPr>
                <w:ilvl w:val="0"/>
                <w:numId w:val="5"/>
              </w:numPr>
              <w:rPr>
                <w:rFonts w:ascii="Calibri" w:hAnsi="Calibri" w:cs="Arial"/>
                <w:color w:val="000000"/>
              </w:rPr>
            </w:pPr>
            <w:r w:rsidRPr="00202520">
              <w:rPr>
                <w:rFonts w:ascii="Calibri" w:hAnsi="Calibri" w:cs="Arial"/>
                <w:color w:val="000000"/>
              </w:rPr>
              <w:t>Principal to remind parents/carers of social distancing requirements at the academy gate/s and disperse any gatherings on the premises.</w:t>
            </w:r>
          </w:p>
          <w:p w:rsidR="00273E3C" w:rsidRPr="00202520" w:rsidRDefault="00273E3C" w:rsidP="00202520">
            <w:pPr>
              <w:numPr>
                <w:ilvl w:val="0"/>
                <w:numId w:val="5"/>
              </w:numPr>
              <w:rPr>
                <w:rFonts w:ascii="Calibri" w:hAnsi="Calibri" w:cs="Arial"/>
                <w:color w:val="000000"/>
              </w:rPr>
            </w:pPr>
            <w:r w:rsidRPr="00202520">
              <w:rPr>
                <w:rFonts w:ascii="Calibri" w:hAnsi="Calibri" w:cs="Arial"/>
                <w:color w:val="000000"/>
              </w:rPr>
              <w:t>Signage and floor markings to encourage social distancing outside the main office area – one parent in the office at any time.</w:t>
            </w:r>
          </w:p>
          <w:p w:rsidR="00273E3C" w:rsidRPr="00202520" w:rsidRDefault="00273E3C" w:rsidP="00202520">
            <w:pPr>
              <w:numPr>
                <w:ilvl w:val="0"/>
                <w:numId w:val="5"/>
              </w:numPr>
              <w:rPr>
                <w:rFonts w:ascii="Calibri" w:hAnsi="Calibri" w:cs="Arial"/>
                <w:color w:val="000000"/>
              </w:rPr>
            </w:pPr>
            <w:r w:rsidRPr="00202520">
              <w:rPr>
                <w:rFonts w:ascii="Calibri" w:hAnsi="Calibri" w:cs="Arial"/>
                <w:color w:val="000000"/>
              </w:rPr>
              <w:t xml:space="preserve">Parents/carers encouraged to pay for lunches via the online payment system.  </w:t>
            </w:r>
          </w:p>
        </w:tc>
        <w:tc>
          <w:tcPr>
            <w:tcW w:w="4488" w:type="dxa"/>
          </w:tcPr>
          <w:p w:rsidR="00273E3C" w:rsidRPr="00202520" w:rsidRDefault="00273E3C" w:rsidP="00273E3C">
            <w:pPr>
              <w:widowControl w:val="0"/>
              <w:ind w:left="720"/>
              <w:rPr>
                <w:rFonts w:ascii="Calibri" w:hAnsi="Calibri"/>
                <w:snapToGrid w:val="0"/>
                <w:color w:val="000000"/>
                <w:lang w:eastAsia="en-US"/>
              </w:rPr>
            </w:pPr>
          </w:p>
          <w:p w:rsidR="00273E3C" w:rsidRPr="00202520" w:rsidRDefault="00273E3C" w:rsidP="00273E3C">
            <w:pPr>
              <w:widowControl w:val="0"/>
              <w:ind w:left="72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4517ED">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tc>
      </w:tr>
      <w:tr w:rsidR="00273E3C" w:rsidRPr="00202520" w:rsidTr="004517ED">
        <w:trPr>
          <w:cantSplit/>
          <w:trHeight w:val="4031"/>
        </w:trPr>
        <w:tc>
          <w:tcPr>
            <w:tcW w:w="2552" w:type="dxa"/>
            <w:vMerge/>
          </w:tcPr>
          <w:p w:rsidR="00273E3C" w:rsidRPr="00202520" w:rsidRDefault="00273E3C" w:rsidP="00273E3C">
            <w:pPr>
              <w:rPr>
                <w:rFonts w:ascii="Calibri" w:hAnsi="Calibri" w:cs="Arial"/>
                <w:color w:val="000000"/>
              </w:rPr>
            </w:pPr>
          </w:p>
        </w:tc>
        <w:tc>
          <w:tcPr>
            <w:tcW w:w="1559" w:type="dxa"/>
          </w:tcPr>
          <w:p w:rsidR="00273E3C" w:rsidRPr="00202520" w:rsidRDefault="006073F3"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/staff &amp; visitors</w:t>
            </w:r>
          </w:p>
        </w:tc>
        <w:tc>
          <w:tcPr>
            <w:tcW w:w="6662" w:type="dxa"/>
          </w:tcPr>
          <w:p w:rsidR="00273E3C" w:rsidRPr="00202520" w:rsidRDefault="00273E3C" w:rsidP="00273E3C">
            <w:pPr>
              <w:rPr>
                <w:rFonts w:ascii="Calibri" w:hAnsi="Calibri" w:cs="Arial"/>
                <w:color w:val="000000"/>
              </w:rPr>
            </w:pPr>
            <w:r w:rsidRPr="00202520">
              <w:rPr>
                <w:rFonts w:ascii="Calibri" w:hAnsi="Calibri" w:cs="Arial"/>
                <w:color w:val="000000"/>
              </w:rPr>
              <w:t>Visitors</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Delivery visitors to follow social distancing measures in main office area</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All visitors must wear face coverings and be asked to apply hand sanitiser when entering the building.</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 xml:space="preserve">Specialists/Therapists and other support staff for </w:t>
            </w:r>
            <w:r w:rsidR="006073F3" w:rsidRPr="00202520">
              <w:rPr>
                <w:rFonts w:ascii="Calibri" w:hAnsi="Calibri" w:cs="Arial"/>
                <w:color w:val="000000"/>
              </w:rPr>
              <w:t>student</w:t>
            </w:r>
            <w:r w:rsidRPr="00202520">
              <w:rPr>
                <w:rFonts w:ascii="Calibri" w:hAnsi="Calibri" w:cs="Arial"/>
                <w:color w:val="000000"/>
              </w:rPr>
              <w:t xml:space="preserve">s with SEND should provide interventions as usual. Cleaning of areas with anti-bac spray following intervention with each </w:t>
            </w:r>
            <w:r w:rsidR="006073F3" w:rsidRPr="00202520">
              <w:rPr>
                <w:rFonts w:ascii="Calibri" w:hAnsi="Calibri" w:cs="Arial"/>
                <w:color w:val="000000"/>
              </w:rPr>
              <w:t>student</w:t>
            </w:r>
            <w:r w:rsidRPr="00202520">
              <w:rPr>
                <w:rFonts w:ascii="Calibri" w:hAnsi="Calibri" w:cs="Arial"/>
                <w:color w:val="000000"/>
              </w:rPr>
              <w:t xml:space="preserve">. </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For other visitors such as contractors, visits should be made out of academy hours where possible. They should wear face coverings at all times when inside the building.</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Risk assessment shared with any visitor entering the academy building.</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All visitors to sign in and provide contact details for track and trace.</w:t>
            </w:r>
          </w:p>
          <w:p w:rsidR="00273E3C" w:rsidRPr="00202520" w:rsidRDefault="00273E3C" w:rsidP="00202520">
            <w:pPr>
              <w:numPr>
                <w:ilvl w:val="0"/>
                <w:numId w:val="6"/>
              </w:numPr>
              <w:rPr>
                <w:rFonts w:ascii="Calibri" w:hAnsi="Calibri" w:cs="Arial"/>
                <w:color w:val="000000"/>
              </w:rPr>
            </w:pPr>
            <w:r w:rsidRPr="00202520">
              <w:rPr>
                <w:rFonts w:ascii="Calibri" w:hAnsi="Calibri" w:cs="Arial"/>
                <w:color w:val="000000"/>
              </w:rPr>
              <w:t xml:space="preserve">All visitors to wear face coverings at all times whilst in the academy building. </w:t>
            </w:r>
          </w:p>
          <w:p w:rsidR="006073F3" w:rsidRPr="004517ED" w:rsidRDefault="00273E3C" w:rsidP="0031074E">
            <w:pPr>
              <w:numPr>
                <w:ilvl w:val="0"/>
                <w:numId w:val="6"/>
              </w:numPr>
              <w:rPr>
                <w:rFonts w:ascii="Calibri" w:hAnsi="Calibri" w:cs="Arial"/>
                <w:color w:val="000000"/>
              </w:rPr>
            </w:pPr>
            <w:r w:rsidRPr="00202520">
              <w:rPr>
                <w:rFonts w:ascii="Calibri" w:hAnsi="Calibri" w:cs="Arial"/>
                <w:color w:val="000000"/>
              </w:rPr>
              <w:t>Volunteers and trainees are able to attend the academy provided they follow Covid-19 government guidance</w:t>
            </w:r>
            <w:r w:rsidR="004517ED">
              <w:rPr>
                <w:rFonts w:ascii="Calibri" w:hAnsi="Calibri" w:cs="Arial"/>
                <w:color w:val="000000"/>
              </w:rPr>
              <w:t xml:space="preserve"> and our risk assessment.</w:t>
            </w:r>
          </w:p>
        </w:tc>
        <w:tc>
          <w:tcPr>
            <w:tcW w:w="4488" w:type="dxa"/>
          </w:tcPr>
          <w:p w:rsidR="00273E3C" w:rsidRPr="00202520" w:rsidRDefault="00273E3C" w:rsidP="00273E3C">
            <w:pPr>
              <w:widowControl w:val="0"/>
              <w:rPr>
                <w:rFonts w:ascii="Calibri" w:hAnsi="Calibri"/>
                <w:snapToGrid w:val="0"/>
                <w:color w:val="000000"/>
                <w:lang w:eastAsia="en-US"/>
              </w:rPr>
            </w:pPr>
          </w:p>
          <w:p w:rsidR="00273E3C" w:rsidRPr="00202520" w:rsidRDefault="00273E3C" w:rsidP="00202520">
            <w:pPr>
              <w:widowControl w:val="0"/>
              <w:numPr>
                <w:ilvl w:val="0"/>
                <w:numId w:val="6"/>
              </w:numPr>
              <w:rPr>
                <w:rFonts w:ascii="Calibri" w:hAnsi="Calibri"/>
                <w:snapToGrid w:val="0"/>
                <w:color w:val="000000"/>
                <w:lang w:eastAsia="en-US"/>
              </w:rPr>
            </w:pPr>
            <w:r w:rsidRPr="00202520">
              <w:rPr>
                <w:rFonts w:ascii="Calibri" w:hAnsi="Calibri"/>
                <w:snapToGrid w:val="0"/>
                <w:color w:val="000000"/>
                <w:lang w:eastAsia="en-US"/>
              </w:rPr>
              <w:t xml:space="preserve">Office staff to alert the Principal should any difficulties with visitors arise. </w:t>
            </w:r>
          </w:p>
        </w:tc>
      </w:tr>
      <w:tr w:rsidR="00273E3C" w:rsidRPr="00202520" w:rsidTr="004517ED">
        <w:trPr>
          <w:trHeight w:val="245"/>
        </w:trPr>
        <w:tc>
          <w:tcPr>
            <w:tcW w:w="15261" w:type="dxa"/>
            <w:gridSpan w:val="4"/>
            <w:shd w:val="clear" w:color="auto" w:fill="00B0F0"/>
          </w:tcPr>
          <w:p w:rsidR="00273E3C" w:rsidRPr="00202520" w:rsidRDefault="00273E3C" w:rsidP="00273E3C">
            <w:pPr>
              <w:widowControl w:val="0"/>
              <w:rPr>
                <w:rFonts w:ascii="Calibri" w:hAnsi="Calibri"/>
                <w:b/>
                <w:snapToGrid w:val="0"/>
                <w:color w:val="000000"/>
                <w:lang w:eastAsia="en-US"/>
              </w:rPr>
            </w:pPr>
            <w:r w:rsidRPr="00202520">
              <w:rPr>
                <w:rFonts w:ascii="Calibri" w:hAnsi="Calibri"/>
                <w:b/>
                <w:snapToGrid w:val="0"/>
                <w:color w:val="000000"/>
                <w:lang w:eastAsia="en-US"/>
              </w:rPr>
              <w:t>Hygiene</w:t>
            </w:r>
            <w:r w:rsidRPr="00202520">
              <w:rPr>
                <w:rFonts w:ascii="Calibri" w:hAnsi="Calibri" w:cs="Arial"/>
                <w:b/>
                <w:color w:val="000000"/>
              </w:rPr>
              <w:t xml:space="preserve"> and Hand Washing Routines</w:t>
            </w:r>
          </w:p>
        </w:tc>
      </w:tr>
      <w:tr w:rsidR="006073F3" w:rsidRPr="00202520" w:rsidTr="004517ED">
        <w:trPr>
          <w:trHeight w:val="497"/>
        </w:trPr>
        <w:tc>
          <w:tcPr>
            <w:tcW w:w="2552" w:type="dxa"/>
          </w:tcPr>
          <w:p w:rsidR="00273E3C" w:rsidRPr="00202520" w:rsidRDefault="00273E3C" w:rsidP="00273E3C">
            <w:pPr>
              <w:rPr>
                <w:rFonts w:ascii="Calibri" w:hAnsi="Calibri" w:cs="Arial"/>
                <w:color w:val="000000"/>
              </w:rPr>
            </w:pPr>
            <w:r w:rsidRPr="00202520">
              <w:rPr>
                <w:rFonts w:ascii="Calibri" w:hAnsi="Calibri" w:cs="Arial"/>
                <w:color w:val="000000"/>
              </w:rPr>
              <w:t>Academy environment to be clean and hygienic.</w:t>
            </w:r>
          </w:p>
          <w:p w:rsidR="00273E3C" w:rsidRPr="00202520" w:rsidRDefault="00273E3C" w:rsidP="00273E3C">
            <w:pPr>
              <w:rPr>
                <w:rFonts w:ascii="Calibri" w:hAnsi="Calibri" w:cs="Arial"/>
                <w:color w:val="000000"/>
              </w:rPr>
            </w:pPr>
          </w:p>
          <w:p w:rsidR="00273E3C" w:rsidRPr="00202520" w:rsidRDefault="00273E3C" w:rsidP="00273E3C">
            <w:pPr>
              <w:rPr>
                <w:rFonts w:ascii="Calibri" w:hAnsi="Calibri" w:cs="Arial"/>
                <w:color w:val="000000"/>
              </w:rPr>
            </w:pPr>
          </w:p>
        </w:tc>
        <w:tc>
          <w:tcPr>
            <w:tcW w:w="1559" w:type="dxa"/>
          </w:tcPr>
          <w:p w:rsidR="00273E3C" w:rsidRPr="00202520" w:rsidRDefault="00273E3C"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 &amp; staff</w:t>
            </w:r>
          </w:p>
        </w:tc>
        <w:tc>
          <w:tcPr>
            <w:tcW w:w="6662" w:type="dxa"/>
          </w:tcPr>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Students/staff to </w:t>
            </w:r>
            <w:r w:rsidR="00AD74B6">
              <w:rPr>
                <w:rFonts w:ascii="Calibri" w:hAnsi="Calibri" w:cs="Arial"/>
                <w:color w:val="000000"/>
              </w:rPr>
              <w:t xml:space="preserve">sanitise or </w:t>
            </w:r>
            <w:r w:rsidRPr="00202520">
              <w:rPr>
                <w:rFonts w:ascii="Calibri" w:hAnsi="Calibri" w:cs="Arial"/>
                <w:color w:val="000000"/>
              </w:rPr>
              <w:t xml:space="preserve">wash their hands for 20 seconds with soap and water and dry them thoroughly on arrival at the academy, before and after eating and after sneezing or coughing.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Children who have difficulty cleaning their hands independently to be identified and receive additional support, including students identified with complex SEND.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Each year group will be assigned a toilet area.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Students reminded daily not to touch their mouth, eyes or nose.</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Students encouraged to use tissues or elbow to cough or sneeze and use bins for tissue waste (‘catch it, bin it, kill it’).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Signage for visual prompts and reminders in student toilet areas.</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Surfaces that students touch such as desks/books/toys/door handles/ chairs/bannisters to be cleaned more frequently (increased cleaning hours each day).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Toilets cleaned following lunchtime break, once all students are back in class.</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Staff to wipe any landline telephone handset/photocopier keypads with sanitising wipes after use.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Any staff who have a role which involves handling money should wear disposable gloves when doing so. </w:t>
            </w:r>
          </w:p>
          <w:p w:rsidR="00273E3C" w:rsidRPr="00202520" w:rsidRDefault="00273E3C" w:rsidP="00202520">
            <w:pPr>
              <w:numPr>
                <w:ilvl w:val="0"/>
                <w:numId w:val="2"/>
              </w:numPr>
              <w:rPr>
                <w:rFonts w:ascii="Calibri" w:hAnsi="Calibri" w:cs="Calibri"/>
                <w:color w:val="000000"/>
              </w:rPr>
            </w:pPr>
            <w:r w:rsidRPr="00202520">
              <w:rPr>
                <w:rFonts w:ascii="Calibri" w:hAnsi="Calibri" w:cs="Arial"/>
                <w:color w:val="000000"/>
              </w:rPr>
              <w:t xml:space="preserve">Bins containing tissues to be emptied throughout the day and double bagged if staff suspect bins contain waste from a </w:t>
            </w:r>
            <w:r w:rsidR="006073F3" w:rsidRPr="00202520">
              <w:rPr>
                <w:rFonts w:ascii="Calibri" w:hAnsi="Calibri" w:cs="Arial"/>
                <w:color w:val="000000"/>
              </w:rPr>
              <w:t>student</w:t>
            </w:r>
            <w:r w:rsidRPr="00202520">
              <w:rPr>
                <w:rFonts w:ascii="Calibri" w:hAnsi="Calibri" w:cs="Arial"/>
                <w:color w:val="000000"/>
              </w:rPr>
              <w:t>/staff member displaying COVID-19 symptoms. Any suspected contaminated waste should be kept secure for 72 hours before being disposed of with normal waste.</w:t>
            </w:r>
          </w:p>
          <w:p w:rsidR="00273E3C" w:rsidRPr="00202520" w:rsidRDefault="00273E3C" w:rsidP="00202520">
            <w:pPr>
              <w:numPr>
                <w:ilvl w:val="0"/>
                <w:numId w:val="2"/>
              </w:numPr>
              <w:rPr>
                <w:rFonts w:ascii="Calibri" w:hAnsi="Calibri" w:cs="Calibri"/>
                <w:color w:val="000000"/>
              </w:rPr>
            </w:pPr>
            <w:r w:rsidRPr="00202520">
              <w:rPr>
                <w:rFonts w:ascii="Calibri" w:hAnsi="Calibri" w:cs="Calibri"/>
                <w:color w:val="000000"/>
              </w:rPr>
              <w:t>To balance the need for increased ventilation while maintaining a comfortable temperature, the following measures will also be used as appropriate: • opening high level windows in preference to low level to reduce draughts • increasing the ventilation while spaces are unoccupied (for examples, between classes, during break and lunch, when a room is unused) • rearranging furniture where possible to avoid direct drafts. Heating should be used as necessary to ensure comfort levels are maintained particularly in occupied spaces.</w:t>
            </w:r>
          </w:p>
          <w:p w:rsidR="00273E3C" w:rsidRPr="00202520" w:rsidRDefault="00273E3C" w:rsidP="00273E3C">
            <w:pPr>
              <w:numPr>
                <w:ilvl w:val="0"/>
                <w:numId w:val="2"/>
              </w:numPr>
              <w:rPr>
                <w:rFonts w:ascii="Calibri" w:hAnsi="Calibri" w:cs="Calibri"/>
                <w:color w:val="000000"/>
              </w:rPr>
            </w:pPr>
            <w:r w:rsidRPr="00202520">
              <w:rPr>
                <w:rFonts w:ascii="Calibri" w:hAnsi="Calibri" w:cs="Calibri"/>
                <w:color w:val="000000"/>
              </w:rPr>
              <w:t>Air conditioning units</w:t>
            </w:r>
            <w:r w:rsidR="009812DD" w:rsidRPr="00202520">
              <w:rPr>
                <w:rFonts w:ascii="Calibri" w:hAnsi="Calibri" w:cs="Calibri"/>
                <w:color w:val="000000"/>
              </w:rPr>
              <w:t xml:space="preserve"> </w:t>
            </w:r>
            <w:r w:rsidRPr="00202520">
              <w:rPr>
                <w:rFonts w:ascii="Calibri" w:hAnsi="Calibri" w:cs="Calibri"/>
                <w:color w:val="000000"/>
              </w:rPr>
              <w:t xml:space="preserve">can still be used when required providing there is a window/door open to provide ventilation.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Doors </w:t>
            </w:r>
            <w:r w:rsidR="009812DD" w:rsidRPr="00202520">
              <w:rPr>
                <w:rFonts w:ascii="Calibri" w:hAnsi="Calibri" w:cs="Arial"/>
                <w:color w:val="000000"/>
              </w:rPr>
              <w:t>to be wedged open to limit student</w:t>
            </w:r>
            <w:r w:rsidRPr="00202520">
              <w:rPr>
                <w:rFonts w:ascii="Calibri" w:hAnsi="Calibri" w:cs="Arial"/>
                <w:color w:val="000000"/>
              </w:rPr>
              <w:t>s/staff touching handles/push plates (with the exception of fire doors).</w:t>
            </w:r>
          </w:p>
          <w:p w:rsidR="009812DD" w:rsidRPr="00202520" w:rsidRDefault="009812DD" w:rsidP="009812DD">
            <w:pPr>
              <w:numPr>
                <w:ilvl w:val="0"/>
                <w:numId w:val="2"/>
              </w:numPr>
              <w:rPr>
                <w:rFonts w:ascii="Calibri" w:hAnsi="Calibri" w:cs="Arial"/>
                <w:color w:val="000000"/>
              </w:rPr>
            </w:pPr>
            <w:r w:rsidRPr="00202520">
              <w:rPr>
                <w:rFonts w:ascii="Calibri" w:hAnsi="Calibri" w:cs="Arial"/>
                <w:color w:val="000000"/>
              </w:rPr>
              <w:t xml:space="preserve">Staff </w:t>
            </w:r>
            <w:r w:rsidR="00273E3C" w:rsidRPr="00202520">
              <w:rPr>
                <w:rFonts w:ascii="Calibri" w:hAnsi="Calibri" w:cs="Arial"/>
                <w:color w:val="000000"/>
              </w:rPr>
              <w:t xml:space="preserve">not permitted to bring in their own personal cleaning products. </w:t>
            </w:r>
          </w:p>
        </w:tc>
        <w:tc>
          <w:tcPr>
            <w:tcW w:w="4488"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All staff to follow the </w:t>
            </w:r>
            <w:hyperlink r:id="rId22" w:history="1">
              <w:r w:rsidRPr="00202520">
                <w:rPr>
                  <w:rStyle w:val="Hyperlink"/>
                  <w:rFonts w:ascii="Calibri" w:hAnsi="Calibri"/>
                  <w:snapToGrid w:val="0"/>
                  <w:color w:val="000000"/>
                  <w:lang w:eastAsia="en-US"/>
                </w:rPr>
                <w:t>‘COVID-19: Cleaning of Non-Healthcare Settings’ guidance</w:t>
              </w:r>
            </w:hyperlink>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See further guidance ‘</w:t>
            </w:r>
            <w:hyperlink r:id="rId23" w:history="1">
              <w:r w:rsidRPr="00202520">
                <w:rPr>
                  <w:rStyle w:val="Hyperlink"/>
                  <w:rFonts w:ascii="Calibri" w:hAnsi="Calibri"/>
                  <w:snapToGrid w:val="0"/>
                  <w:color w:val="000000"/>
                  <w:lang w:eastAsia="en-US"/>
                </w:rPr>
                <w:t>Coronavirus-COVID-19 Information for the Public’.</w:t>
              </w:r>
            </w:hyperlink>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Principal to ensure all toilet areas have signage present. </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Principal/ premises manager to inform their academy Estates Lead when hand washing products are running low.</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Soap dispensers and hand towels within toilet areas are fully stocked at the start of each day. Cleaner to regularly check stocks throughout the day.</w:t>
            </w: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Principal to contact Estates Lead and ACET SLT immediately if there are any suspected or confirmed cases of COVID-19 among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 xml:space="preserve">s or staff. </w:t>
            </w: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ind w:left="720"/>
              <w:rPr>
                <w:rFonts w:ascii="Calibri" w:hAnsi="Calibri"/>
                <w:snapToGrid w:val="0"/>
                <w:color w:val="000000"/>
                <w:lang w:eastAsia="en-US"/>
              </w:rPr>
            </w:pPr>
          </w:p>
          <w:p w:rsidR="00273E3C" w:rsidRPr="00202520" w:rsidRDefault="005030FA" w:rsidP="00273E3C">
            <w:pPr>
              <w:widowControl w:val="0"/>
              <w:numPr>
                <w:ilvl w:val="0"/>
                <w:numId w:val="1"/>
              </w:numPr>
              <w:rPr>
                <w:rFonts w:ascii="Calibri" w:hAnsi="Calibri"/>
                <w:snapToGrid w:val="0"/>
                <w:color w:val="000000"/>
                <w:lang w:eastAsia="en-US"/>
              </w:rPr>
            </w:pPr>
            <w:hyperlink r:id="rId24" w:history="1">
              <w:r w:rsidR="00273E3C" w:rsidRPr="00202520">
                <w:rPr>
                  <w:rStyle w:val="Hyperlink"/>
                  <w:rFonts w:ascii="Calibri" w:hAnsi="Calibri"/>
                  <w:snapToGrid w:val="0"/>
                  <w:color w:val="000000"/>
                  <w:lang w:eastAsia="en-US"/>
                </w:rPr>
                <w:t>Safe working in education, childcare and children’s social care - GOV.UK</w:t>
              </w:r>
            </w:hyperlink>
          </w:p>
        </w:tc>
      </w:tr>
      <w:tr w:rsidR="00273E3C" w:rsidRPr="00202520" w:rsidTr="0031074E">
        <w:trPr>
          <w:trHeight w:val="171"/>
        </w:trPr>
        <w:tc>
          <w:tcPr>
            <w:tcW w:w="15261" w:type="dxa"/>
            <w:gridSpan w:val="4"/>
            <w:shd w:val="clear" w:color="auto" w:fill="00B0F0"/>
          </w:tcPr>
          <w:p w:rsidR="00273E3C" w:rsidRPr="00202520" w:rsidRDefault="00273E3C" w:rsidP="00273E3C">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Equipment &amp; Resources </w:t>
            </w:r>
          </w:p>
        </w:tc>
      </w:tr>
      <w:tr w:rsidR="00273E3C" w:rsidRPr="00202520" w:rsidTr="004517ED">
        <w:trPr>
          <w:trHeight w:val="614"/>
        </w:trPr>
        <w:tc>
          <w:tcPr>
            <w:tcW w:w="2552" w:type="dxa"/>
          </w:tcPr>
          <w:p w:rsidR="00273E3C" w:rsidRPr="00202520" w:rsidRDefault="00273E3C" w:rsidP="00273E3C">
            <w:pPr>
              <w:rPr>
                <w:rFonts w:ascii="Calibri" w:hAnsi="Calibri" w:cs="Arial"/>
                <w:color w:val="000000"/>
              </w:rPr>
            </w:pPr>
            <w:r w:rsidRPr="00202520">
              <w:rPr>
                <w:rFonts w:ascii="Calibri" w:hAnsi="Calibri" w:cs="Arial"/>
                <w:color w:val="000000"/>
              </w:rPr>
              <w:t>Equip</w:t>
            </w:r>
            <w:r w:rsidR="009812DD" w:rsidRPr="00202520">
              <w:rPr>
                <w:rFonts w:ascii="Calibri" w:hAnsi="Calibri" w:cs="Arial"/>
                <w:color w:val="000000"/>
              </w:rPr>
              <w:t>ment and resources used by student</w:t>
            </w:r>
            <w:r w:rsidRPr="00202520">
              <w:rPr>
                <w:rFonts w:ascii="Calibri" w:hAnsi="Calibri" w:cs="Arial"/>
                <w:color w:val="000000"/>
              </w:rPr>
              <w:t xml:space="preserve">s and staff are clean and safe to use.  </w:t>
            </w:r>
          </w:p>
        </w:tc>
        <w:tc>
          <w:tcPr>
            <w:tcW w:w="1559" w:type="dxa"/>
          </w:tcPr>
          <w:p w:rsidR="00273E3C" w:rsidRPr="00202520" w:rsidRDefault="009812DD" w:rsidP="009812DD">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9812DD" w:rsidP="00273E3C">
            <w:pPr>
              <w:rPr>
                <w:rFonts w:ascii="Calibri" w:hAnsi="Calibri" w:cs="Arial"/>
                <w:color w:val="000000"/>
              </w:rPr>
            </w:pPr>
            <w:r w:rsidRPr="00202520">
              <w:rPr>
                <w:rFonts w:ascii="Calibri" w:hAnsi="Calibri" w:cs="Arial"/>
                <w:color w:val="000000"/>
              </w:rPr>
              <w:t>Student</w:t>
            </w:r>
            <w:r w:rsidR="00273E3C" w:rsidRPr="00202520">
              <w:rPr>
                <w:rFonts w:ascii="Calibri" w:hAnsi="Calibri" w:cs="Arial"/>
                <w:color w:val="000000"/>
              </w:rPr>
              <w:t>s</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 </w:t>
            </w:r>
            <w:r w:rsidR="009812DD" w:rsidRPr="00202520">
              <w:rPr>
                <w:rFonts w:ascii="Calibri" w:hAnsi="Calibri" w:cs="Arial"/>
                <w:color w:val="000000"/>
              </w:rPr>
              <w:t>Students use their own stationery items and do not share with others.</w:t>
            </w:r>
          </w:p>
          <w:p w:rsidR="009812DD" w:rsidRPr="00202520" w:rsidRDefault="009812DD" w:rsidP="00273E3C">
            <w:pPr>
              <w:numPr>
                <w:ilvl w:val="0"/>
                <w:numId w:val="2"/>
              </w:numPr>
              <w:rPr>
                <w:rFonts w:ascii="Calibri" w:hAnsi="Calibri" w:cs="Arial"/>
                <w:color w:val="000000"/>
              </w:rPr>
            </w:pPr>
            <w:r w:rsidRPr="00202520">
              <w:rPr>
                <w:rFonts w:ascii="Calibri" w:hAnsi="Calibri" w:cs="Arial"/>
                <w:color w:val="000000"/>
              </w:rPr>
              <w:t>Classroom based resources can be shared within the bubble but should be cleaned regularly.</w:t>
            </w:r>
          </w:p>
          <w:p w:rsidR="009812DD" w:rsidRPr="00202520" w:rsidRDefault="009812DD" w:rsidP="00273E3C">
            <w:pPr>
              <w:numPr>
                <w:ilvl w:val="0"/>
                <w:numId w:val="2"/>
              </w:numPr>
              <w:rPr>
                <w:rFonts w:ascii="Calibri" w:hAnsi="Calibri" w:cs="Arial"/>
                <w:color w:val="000000"/>
              </w:rPr>
            </w:pPr>
            <w:r w:rsidRPr="00202520">
              <w:rPr>
                <w:rFonts w:ascii="Calibri" w:hAnsi="Calibri" w:cs="Arial"/>
                <w:color w:val="000000"/>
              </w:rPr>
              <w:t>Resources shared between bubbles, such as sports, art, music, DT and science equipment should be cleaned frequently and meticulously and always between bubbles or rotated to allow them to be unused an out of reach for a period of 48 hours (72 hours if plastic) between use by different bubbles.</w:t>
            </w:r>
          </w:p>
          <w:p w:rsidR="009812DD" w:rsidRPr="00202520" w:rsidRDefault="009812DD" w:rsidP="00273E3C">
            <w:pPr>
              <w:numPr>
                <w:ilvl w:val="0"/>
                <w:numId w:val="2"/>
              </w:numPr>
              <w:rPr>
                <w:rFonts w:ascii="Calibri" w:hAnsi="Calibri" w:cs="Arial"/>
                <w:color w:val="000000"/>
              </w:rPr>
            </w:pPr>
            <w:r w:rsidRPr="00202520">
              <w:rPr>
                <w:rFonts w:ascii="Calibri" w:hAnsi="Calibri" w:cs="Arial"/>
                <w:color w:val="000000"/>
              </w:rPr>
              <w:t>Outdoor equipment to be cleaned regularly.</w:t>
            </w:r>
          </w:p>
        </w:tc>
        <w:tc>
          <w:tcPr>
            <w:tcW w:w="4488" w:type="dxa"/>
          </w:tcPr>
          <w:p w:rsidR="00273E3C" w:rsidRPr="00202520" w:rsidRDefault="00273E3C" w:rsidP="00273E3C">
            <w:pPr>
              <w:widowControl w:val="0"/>
              <w:ind w:left="720"/>
              <w:rPr>
                <w:rFonts w:ascii="Calibri" w:hAnsi="Calibri"/>
                <w:snapToGrid w:val="0"/>
                <w:color w:val="000000"/>
                <w:lang w:eastAsia="en-US"/>
              </w:rPr>
            </w:pPr>
            <w:r w:rsidRPr="00202520">
              <w:rPr>
                <w:rFonts w:ascii="Calibri" w:hAnsi="Calibri"/>
                <w:snapToGrid w:val="0"/>
                <w:color w:val="000000"/>
                <w:lang w:eastAsia="en-US"/>
              </w:rPr>
              <w:t xml:space="preserve">  </w:t>
            </w: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ind w:left="360"/>
              <w:rPr>
                <w:rFonts w:ascii="Calibri" w:hAnsi="Calibri"/>
                <w:snapToGrid w:val="0"/>
                <w:color w:val="000000"/>
                <w:lang w:eastAsia="en-US"/>
              </w:rPr>
            </w:pPr>
          </w:p>
        </w:tc>
      </w:tr>
      <w:tr w:rsidR="00273E3C" w:rsidRPr="00202520" w:rsidTr="004517ED">
        <w:trPr>
          <w:cantSplit/>
          <w:trHeight w:val="614"/>
        </w:trPr>
        <w:tc>
          <w:tcPr>
            <w:tcW w:w="2552" w:type="dxa"/>
          </w:tcPr>
          <w:p w:rsidR="00273E3C" w:rsidRPr="00202520" w:rsidRDefault="00273E3C" w:rsidP="00273E3C">
            <w:pPr>
              <w:rPr>
                <w:rFonts w:ascii="Calibri" w:hAnsi="Calibri" w:cs="Arial"/>
                <w:color w:val="000000"/>
              </w:rPr>
            </w:pPr>
          </w:p>
        </w:tc>
        <w:tc>
          <w:tcPr>
            <w:tcW w:w="1559" w:type="dxa"/>
          </w:tcPr>
          <w:p w:rsidR="00273E3C" w:rsidRPr="00202520" w:rsidRDefault="00273E3C" w:rsidP="00273E3C">
            <w:pPr>
              <w:widowControl w:val="0"/>
              <w:rPr>
                <w:rFonts w:ascii="Calibri" w:hAnsi="Calibri"/>
                <w:snapToGrid w:val="0"/>
                <w:color w:val="000000"/>
                <w:lang w:eastAsia="en-US"/>
              </w:rPr>
            </w:pPr>
          </w:p>
        </w:tc>
        <w:tc>
          <w:tcPr>
            <w:tcW w:w="6662" w:type="dxa"/>
          </w:tcPr>
          <w:p w:rsidR="00273E3C" w:rsidRPr="00202520" w:rsidRDefault="00273E3C" w:rsidP="00273E3C">
            <w:pPr>
              <w:rPr>
                <w:rFonts w:ascii="Calibri" w:hAnsi="Calibri" w:cs="Arial"/>
                <w:color w:val="000000"/>
              </w:rPr>
            </w:pPr>
            <w:r w:rsidRPr="00202520">
              <w:rPr>
                <w:rFonts w:ascii="Calibri" w:hAnsi="Calibri" w:cs="Arial"/>
                <w:color w:val="000000"/>
              </w:rPr>
              <w:t>Staff</w:t>
            </w:r>
          </w:p>
          <w:p w:rsidR="00273E3C" w:rsidRPr="00202520" w:rsidRDefault="00273E3C" w:rsidP="00273E3C">
            <w:pPr>
              <w:numPr>
                <w:ilvl w:val="0"/>
                <w:numId w:val="1"/>
              </w:numPr>
              <w:rPr>
                <w:rFonts w:ascii="Calibri" w:hAnsi="Calibri" w:cs="Arial"/>
                <w:color w:val="000000"/>
              </w:rPr>
            </w:pPr>
            <w:r w:rsidRPr="00202520">
              <w:rPr>
                <w:rFonts w:ascii="Calibri" w:hAnsi="Calibri" w:cs="Arial"/>
                <w:color w:val="000000"/>
              </w:rPr>
              <w:t xml:space="preserve">All staff to </w:t>
            </w:r>
            <w:r w:rsidR="009812DD" w:rsidRPr="00202520">
              <w:rPr>
                <w:rFonts w:ascii="Calibri" w:hAnsi="Calibri" w:cs="Arial"/>
                <w:color w:val="000000"/>
              </w:rPr>
              <w:t xml:space="preserve">bring their own </w:t>
            </w:r>
            <w:r w:rsidRPr="00202520">
              <w:rPr>
                <w:rFonts w:ascii="Calibri" w:hAnsi="Calibri" w:cs="Arial"/>
                <w:color w:val="000000"/>
              </w:rPr>
              <w:t xml:space="preserve">cutlery/crockery/utensils used for personal use </w:t>
            </w:r>
            <w:r w:rsidR="009812DD" w:rsidRPr="00202520">
              <w:rPr>
                <w:rFonts w:ascii="Calibri" w:hAnsi="Calibri" w:cs="Arial"/>
                <w:color w:val="000000"/>
              </w:rPr>
              <w:t>and take home each day, ensuring that any such items are not left in classrooms or shared spaces during the day or overnight.</w:t>
            </w:r>
          </w:p>
          <w:p w:rsidR="00273E3C" w:rsidRPr="00202520" w:rsidRDefault="009812DD" w:rsidP="009812DD">
            <w:pPr>
              <w:numPr>
                <w:ilvl w:val="0"/>
                <w:numId w:val="1"/>
              </w:numPr>
              <w:rPr>
                <w:rFonts w:ascii="Calibri" w:hAnsi="Calibri" w:cs="Arial"/>
                <w:color w:val="000000"/>
              </w:rPr>
            </w:pPr>
            <w:r w:rsidRPr="00202520">
              <w:rPr>
                <w:rFonts w:ascii="Calibri" w:hAnsi="Calibri" w:cs="Arial"/>
                <w:color w:val="000000"/>
              </w:rPr>
              <w:t>Unnecessary furniture items have been removed from classrooms and other learning environments.</w:t>
            </w:r>
          </w:p>
        </w:tc>
        <w:tc>
          <w:tcPr>
            <w:tcW w:w="4488" w:type="dxa"/>
          </w:tcPr>
          <w:p w:rsidR="00273E3C" w:rsidRPr="00202520" w:rsidRDefault="00273E3C" w:rsidP="00273E3C">
            <w:pPr>
              <w:widowControl w:val="0"/>
              <w:rPr>
                <w:rFonts w:ascii="Calibri" w:hAnsi="Calibri"/>
                <w:snapToGrid w:val="0"/>
                <w:color w:val="000000"/>
                <w:lang w:eastAsia="en-US"/>
              </w:rPr>
            </w:pPr>
          </w:p>
        </w:tc>
      </w:tr>
      <w:tr w:rsidR="00273E3C" w:rsidRPr="00202520" w:rsidTr="004517ED">
        <w:trPr>
          <w:cantSplit/>
          <w:trHeight w:val="355"/>
        </w:trPr>
        <w:tc>
          <w:tcPr>
            <w:tcW w:w="15261" w:type="dxa"/>
            <w:gridSpan w:val="4"/>
            <w:shd w:val="clear" w:color="auto" w:fill="00B0F0"/>
          </w:tcPr>
          <w:p w:rsidR="00273E3C" w:rsidRPr="00202520" w:rsidRDefault="00273E3C" w:rsidP="00273E3C">
            <w:pPr>
              <w:widowControl w:val="0"/>
              <w:rPr>
                <w:rFonts w:ascii="Calibri" w:hAnsi="Calibri"/>
                <w:b/>
                <w:snapToGrid w:val="0"/>
                <w:color w:val="000000"/>
                <w:lang w:eastAsia="en-US"/>
              </w:rPr>
            </w:pPr>
            <w:r w:rsidRPr="00202520">
              <w:rPr>
                <w:rFonts w:ascii="Calibri" w:hAnsi="Calibri" w:cs="Arial"/>
                <w:b/>
                <w:color w:val="000000"/>
              </w:rPr>
              <w:t xml:space="preserve">Personal Protective Equipment </w:t>
            </w:r>
          </w:p>
        </w:tc>
      </w:tr>
      <w:tr w:rsidR="00273E3C" w:rsidRPr="00202520" w:rsidTr="004517ED">
        <w:trPr>
          <w:cantSplit/>
          <w:trHeight w:val="614"/>
        </w:trPr>
        <w:tc>
          <w:tcPr>
            <w:tcW w:w="2552" w:type="dxa"/>
          </w:tcPr>
          <w:p w:rsidR="00273E3C" w:rsidRPr="00202520" w:rsidRDefault="009812DD" w:rsidP="00273E3C">
            <w:pPr>
              <w:rPr>
                <w:rFonts w:ascii="Calibri" w:hAnsi="Calibri"/>
                <w:color w:val="000000"/>
                <w:lang w:eastAsia="en-US"/>
              </w:rPr>
            </w:pPr>
            <w:r w:rsidRPr="00202520">
              <w:rPr>
                <w:rFonts w:ascii="Calibri" w:hAnsi="Calibri" w:cs="Arial"/>
                <w:color w:val="000000"/>
              </w:rPr>
              <w:t>Student</w:t>
            </w:r>
            <w:r w:rsidR="00273E3C" w:rsidRPr="00202520">
              <w:rPr>
                <w:rFonts w:ascii="Calibri" w:hAnsi="Calibri" w:cs="Arial"/>
                <w:color w:val="000000"/>
              </w:rPr>
              <w:t>/staff interaction where distance of 2m can be maintained throughout</w:t>
            </w:r>
          </w:p>
          <w:p w:rsidR="00273E3C" w:rsidRPr="00202520" w:rsidRDefault="00273E3C" w:rsidP="00273E3C">
            <w:pPr>
              <w:rPr>
                <w:rFonts w:ascii="Calibri" w:hAnsi="Calibri"/>
                <w:color w:val="000000"/>
                <w:lang w:eastAsia="en-US"/>
              </w:rPr>
            </w:pPr>
          </w:p>
          <w:p w:rsidR="00273E3C" w:rsidRPr="00202520" w:rsidRDefault="00273E3C" w:rsidP="00273E3C">
            <w:pPr>
              <w:tabs>
                <w:tab w:val="left" w:pos="2055"/>
              </w:tabs>
              <w:rPr>
                <w:rFonts w:ascii="Calibri" w:hAnsi="Calibri"/>
                <w:color w:val="000000"/>
                <w:lang w:eastAsia="en-US"/>
              </w:rPr>
            </w:pPr>
            <w:r w:rsidRPr="00202520">
              <w:rPr>
                <w:rFonts w:ascii="Calibri" w:hAnsi="Calibri"/>
                <w:color w:val="000000"/>
                <w:lang w:eastAsia="en-US"/>
              </w:rPr>
              <w:tab/>
            </w: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p w:rsidR="00273E3C" w:rsidRPr="00202520" w:rsidRDefault="00273E3C" w:rsidP="00273E3C">
            <w:pPr>
              <w:widowControl w:val="0"/>
              <w:rPr>
                <w:rFonts w:ascii="Calibri" w:hAnsi="Calibri"/>
                <w:snapToGrid w:val="0"/>
                <w:color w:val="000000"/>
                <w:lang w:eastAsia="en-US"/>
              </w:rPr>
            </w:pPr>
          </w:p>
          <w:p w:rsidR="00273E3C" w:rsidRPr="00202520" w:rsidRDefault="00273E3C" w:rsidP="00273E3C">
            <w:pPr>
              <w:widowControl w:val="0"/>
              <w:rPr>
                <w:rFonts w:ascii="Calibri" w:hAnsi="Calibri"/>
                <w:snapToGrid w:val="0"/>
                <w:color w:val="000000"/>
                <w:lang w:eastAsia="en-US"/>
              </w:rPr>
            </w:pPr>
          </w:p>
        </w:tc>
        <w:tc>
          <w:tcPr>
            <w:tcW w:w="6662" w:type="dxa"/>
          </w:tcPr>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 xml:space="preserve">Full adherence to hand and respiratory hygiene protocols.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No additional PPE required beyond what would usually be worn for any given task.</w:t>
            </w:r>
          </w:p>
          <w:p w:rsidR="00273E3C" w:rsidRPr="00202520" w:rsidRDefault="009812DD" w:rsidP="00273E3C">
            <w:pPr>
              <w:numPr>
                <w:ilvl w:val="0"/>
                <w:numId w:val="2"/>
              </w:numPr>
              <w:rPr>
                <w:rFonts w:ascii="Calibri" w:hAnsi="Calibri" w:cs="Arial"/>
                <w:color w:val="000000"/>
              </w:rPr>
            </w:pPr>
            <w:r w:rsidRPr="00202520">
              <w:rPr>
                <w:rFonts w:ascii="Calibri" w:hAnsi="Calibri" w:cs="Arial"/>
                <w:color w:val="000000"/>
              </w:rPr>
              <w:t>Face coverings to be worn by all students and staff in public areas and classrooms/shared work spaces.</w:t>
            </w:r>
          </w:p>
        </w:tc>
        <w:tc>
          <w:tcPr>
            <w:tcW w:w="4488"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Ordering of PPE equipment in advance of it being required. </w:t>
            </w:r>
          </w:p>
        </w:tc>
      </w:tr>
      <w:tr w:rsidR="00273E3C" w:rsidRPr="00202520" w:rsidTr="004517ED">
        <w:trPr>
          <w:cantSplit/>
          <w:trHeight w:val="614"/>
        </w:trPr>
        <w:tc>
          <w:tcPr>
            <w:tcW w:w="2552" w:type="dxa"/>
          </w:tcPr>
          <w:p w:rsidR="00273E3C" w:rsidRPr="00202520" w:rsidRDefault="009812DD" w:rsidP="00273E3C">
            <w:pPr>
              <w:rPr>
                <w:rFonts w:ascii="Calibri" w:hAnsi="Calibri" w:cs="Arial"/>
                <w:color w:val="000000"/>
              </w:rPr>
            </w:pPr>
            <w:r w:rsidRPr="00202520">
              <w:rPr>
                <w:rFonts w:ascii="Calibri" w:hAnsi="Calibri" w:cs="Arial"/>
                <w:color w:val="000000"/>
              </w:rPr>
              <w:t>Student</w:t>
            </w:r>
            <w:r w:rsidR="00273E3C" w:rsidRPr="00202520">
              <w:rPr>
                <w:rFonts w:ascii="Calibri" w:hAnsi="Calibri" w:cs="Arial"/>
                <w:color w:val="000000"/>
              </w:rPr>
              <w:t xml:space="preserve">/staff interaction where momentary physical contact is required or where a safe 2m distance cannot be maintained for adults moving between groups. </w:t>
            </w: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273E3C" w:rsidRPr="00202520" w:rsidRDefault="00273E3C" w:rsidP="00202520">
            <w:pPr>
              <w:numPr>
                <w:ilvl w:val="0"/>
                <w:numId w:val="3"/>
              </w:numPr>
              <w:rPr>
                <w:rFonts w:ascii="Calibri" w:hAnsi="Calibri" w:cs="Arial"/>
                <w:color w:val="000000"/>
              </w:rPr>
            </w:pPr>
            <w:r w:rsidRPr="00202520">
              <w:rPr>
                <w:rFonts w:ascii="Calibri" w:hAnsi="Calibri" w:cs="Arial"/>
                <w:color w:val="000000"/>
              </w:rPr>
              <w:t xml:space="preserve">Full adherence to hand and respiratory hygiene protocols. </w:t>
            </w:r>
          </w:p>
          <w:p w:rsidR="00273E3C" w:rsidRPr="00202520" w:rsidRDefault="00273E3C" w:rsidP="00273E3C">
            <w:pPr>
              <w:numPr>
                <w:ilvl w:val="0"/>
                <w:numId w:val="2"/>
              </w:numPr>
              <w:rPr>
                <w:rFonts w:ascii="Calibri" w:hAnsi="Calibri" w:cs="Arial"/>
                <w:color w:val="000000"/>
              </w:rPr>
            </w:pPr>
            <w:r w:rsidRPr="00202520">
              <w:rPr>
                <w:rFonts w:ascii="Calibri" w:hAnsi="Calibri" w:cs="Arial"/>
                <w:color w:val="000000"/>
              </w:rPr>
              <w:t>Surgical facemask will be worn by member of staff. Sessional use is adequate in these circumstances.</w:t>
            </w:r>
          </w:p>
          <w:p w:rsidR="009812DD" w:rsidRPr="00202520" w:rsidRDefault="009812DD" w:rsidP="00273E3C">
            <w:pPr>
              <w:numPr>
                <w:ilvl w:val="0"/>
                <w:numId w:val="2"/>
              </w:numPr>
              <w:rPr>
                <w:rFonts w:ascii="Calibri" w:hAnsi="Calibri" w:cs="Arial"/>
                <w:color w:val="000000"/>
              </w:rPr>
            </w:pPr>
            <w:r w:rsidRPr="00202520">
              <w:rPr>
                <w:rFonts w:ascii="Calibri" w:hAnsi="Calibri" w:cs="Arial"/>
                <w:color w:val="000000"/>
              </w:rPr>
              <w:t>Staff are discouraged from physical intervention if students are fighting. De-escalation techniques should be used to try and calm situations. If the situation escalates then staff must wear PPE if restraint is required.</w:t>
            </w:r>
          </w:p>
        </w:tc>
        <w:tc>
          <w:tcPr>
            <w:tcW w:w="4488"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Principals to assess the risk on an individual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 xml:space="preserve"> basis – where necessary,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 xml:space="preserve">s to have their own risk assessment which is shared with parents/carers and staff. </w:t>
            </w:r>
          </w:p>
          <w:p w:rsidR="00273E3C" w:rsidRPr="00202520" w:rsidRDefault="009812DD"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with specific medical needs which require close support (e.g. diabetes) have been identified and staff are aware of the requirement to wear PPE. </w:t>
            </w:r>
          </w:p>
        </w:tc>
      </w:tr>
      <w:tr w:rsidR="00273E3C" w:rsidRPr="00202520" w:rsidTr="004517ED">
        <w:trPr>
          <w:cantSplit/>
          <w:trHeight w:val="614"/>
        </w:trPr>
        <w:tc>
          <w:tcPr>
            <w:tcW w:w="2552" w:type="dxa"/>
          </w:tcPr>
          <w:p w:rsidR="00273E3C" w:rsidRPr="00202520" w:rsidRDefault="00273E3C" w:rsidP="00273E3C">
            <w:pPr>
              <w:rPr>
                <w:rFonts w:ascii="Calibri" w:hAnsi="Calibri" w:cs="Arial"/>
                <w:color w:val="000000"/>
              </w:rPr>
            </w:pPr>
            <w:r w:rsidRPr="00202520">
              <w:rPr>
                <w:rFonts w:ascii="Calibri" w:hAnsi="Calibri" w:cs="Arial"/>
                <w:color w:val="000000"/>
              </w:rPr>
              <w:t>Close physical/intimate c</w:t>
            </w:r>
            <w:r w:rsidR="009812DD" w:rsidRPr="00202520">
              <w:rPr>
                <w:rFonts w:ascii="Calibri" w:hAnsi="Calibri" w:cs="Arial"/>
                <w:color w:val="000000"/>
              </w:rPr>
              <w:t>ontact is required between student</w:t>
            </w:r>
            <w:r w:rsidRPr="00202520">
              <w:rPr>
                <w:rFonts w:ascii="Calibri" w:hAnsi="Calibri" w:cs="Arial"/>
                <w:color w:val="000000"/>
              </w:rPr>
              <w:t xml:space="preserve">/staff.             </w:t>
            </w:r>
          </w:p>
        </w:tc>
        <w:tc>
          <w:tcPr>
            <w:tcW w:w="1559" w:type="dxa"/>
          </w:tcPr>
          <w:p w:rsidR="00273E3C" w:rsidRPr="00202520" w:rsidRDefault="00273E3C" w:rsidP="00273E3C">
            <w:pPr>
              <w:widowControl w:val="0"/>
              <w:rPr>
                <w:rFonts w:ascii="Calibri" w:hAnsi="Calibri"/>
                <w:snapToGrid w:val="0"/>
                <w:color w:val="000000"/>
                <w:lang w:eastAsia="en-US"/>
              </w:rPr>
            </w:pPr>
          </w:p>
        </w:tc>
        <w:tc>
          <w:tcPr>
            <w:tcW w:w="6662" w:type="dxa"/>
          </w:tcPr>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 xml:space="preserve">Staff fully adhere to hand and respiratory hygiene protocols. </w:t>
            </w:r>
          </w:p>
          <w:p w:rsidR="00273E3C" w:rsidRPr="00202520" w:rsidRDefault="00273E3C" w:rsidP="00202520">
            <w:pPr>
              <w:numPr>
                <w:ilvl w:val="0"/>
                <w:numId w:val="3"/>
              </w:numPr>
              <w:rPr>
                <w:rFonts w:ascii="Calibri" w:hAnsi="Calibri" w:cs="Arial"/>
                <w:color w:val="000000"/>
              </w:rPr>
            </w:pPr>
            <w:r w:rsidRPr="00202520">
              <w:rPr>
                <w:rFonts w:ascii="Calibri" w:hAnsi="Calibri" w:cs="Arial"/>
                <w:color w:val="000000"/>
              </w:rPr>
              <w:t xml:space="preserve">PPE required - disposable gloves, disposable apron, sessional surgical facemask (include eye protection if </w:t>
            </w:r>
            <w:r w:rsidR="006073F3" w:rsidRPr="00202520">
              <w:rPr>
                <w:rFonts w:ascii="Calibri" w:hAnsi="Calibri" w:cs="Arial"/>
                <w:color w:val="000000"/>
              </w:rPr>
              <w:t>student</w:t>
            </w:r>
            <w:r w:rsidRPr="00202520">
              <w:rPr>
                <w:rFonts w:ascii="Calibri" w:hAnsi="Calibri" w:cs="Arial"/>
                <w:color w:val="000000"/>
              </w:rPr>
              <w:t xml:space="preserve"> is coughing or sneezing) to be worn. </w:t>
            </w:r>
          </w:p>
          <w:p w:rsidR="00273E3C" w:rsidRPr="00202520" w:rsidRDefault="00273E3C" w:rsidP="00202520">
            <w:pPr>
              <w:numPr>
                <w:ilvl w:val="0"/>
                <w:numId w:val="3"/>
              </w:numPr>
              <w:rPr>
                <w:rFonts w:ascii="Calibri" w:hAnsi="Calibri" w:cs="Arial"/>
                <w:color w:val="000000"/>
              </w:rPr>
            </w:pPr>
            <w:r w:rsidRPr="00202520">
              <w:rPr>
                <w:rFonts w:ascii="Calibri" w:hAnsi="Calibri" w:cs="Arial"/>
                <w:color w:val="000000"/>
              </w:rPr>
              <w:t>‘Donning and doffing’ according to standard protocols (see Public Health England guidance) – staff will follow this guidance.</w:t>
            </w:r>
          </w:p>
          <w:p w:rsidR="00273E3C" w:rsidRPr="00202520" w:rsidRDefault="00273E3C" w:rsidP="00202520">
            <w:pPr>
              <w:numPr>
                <w:ilvl w:val="0"/>
                <w:numId w:val="3"/>
              </w:numPr>
              <w:rPr>
                <w:rFonts w:ascii="Calibri" w:hAnsi="Calibri" w:cs="Arial"/>
                <w:color w:val="000000"/>
              </w:rPr>
            </w:pPr>
            <w:r w:rsidRPr="00202520">
              <w:rPr>
                <w:rFonts w:ascii="Calibri" w:hAnsi="Calibri" w:cs="Arial"/>
                <w:color w:val="000000"/>
              </w:rPr>
              <w:t>Disposing of clinical waste appropriately. Should any waste be from an individual suspected of having COVID-19 symptoms inform the Estates Team immediately and;</w:t>
            </w:r>
          </w:p>
          <w:p w:rsidR="00273E3C" w:rsidRPr="00202520" w:rsidRDefault="00273E3C" w:rsidP="00273E3C">
            <w:pPr>
              <w:ind w:left="720"/>
              <w:rPr>
                <w:rFonts w:ascii="Calibri" w:hAnsi="Calibri" w:cs="Arial"/>
                <w:color w:val="000000"/>
              </w:rPr>
            </w:pPr>
            <w:r w:rsidRPr="00202520">
              <w:rPr>
                <w:rFonts w:ascii="Calibri" w:hAnsi="Calibri" w:cs="Arial"/>
                <w:color w:val="000000"/>
              </w:rPr>
              <w:t>1) Put the waste in a plastic rubbish bag which should be tied when full.</w:t>
            </w:r>
          </w:p>
          <w:p w:rsidR="00273E3C" w:rsidRPr="00202520" w:rsidRDefault="00273E3C" w:rsidP="00273E3C">
            <w:pPr>
              <w:ind w:left="720"/>
              <w:rPr>
                <w:rFonts w:ascii="Calibri" w:hAnsi="Calibri" w:cs="Arial"/>
                <w:color w:val="000000"/>
              </w:rPr>
            </w:pPr>
            <w:r w:rsidRPr="00202520">
              <w:rPr>
                <w:rFonts w:ascii="Calibri" w:hAnsi="Calibri" w:cs="Arial"/>
                <w:color w:val="000000"/>
              </w:rPr>
              <w:t>2) The plastic bag should then be placed in a second bag and tied.</w:t>
            </w:r>
          </w:p>
          <w:p w:rsidR="00273E3C" w:rsidRPr="00202520" w:rsidRDefault="00273E3C" w:rsidP="00273E3C">
            <w:pPr>
              <w:ind w:left="720"/>
              <w:rPr>
                <w:rFonts w:ascii="Calibri" w:hAnsi="Calibri" w:cs="Arial"/>
                <w:color w:val="000000"/>
              </w:rPr>
            </w:pPr>
            <w:r w:rsidRPr="00202520">
              <w:rPr>
                <w:rFonts w:ascii="Calibri" w:hAnsi="Calibri" w:cs="Arial"/>
                <w:color w:val="000000"/>
              </w:rPr>
              <w:t xml:space="preserve">3) It should be put in a suitable and secure place and marked for storage until the individual’s test results are known. </w:t>
            </w:r>
          </w:p>
          <w:p w:rsidR="00273E3C" w:rsidRPr="00202520" w:rsidRDefault="00273E3C" w:rsidP="00273E3C">
            <w:pPr>
              <w:ind w:left="720"/>
              <w:rPr>
                <w:rFonts w:ascii="Calibri" w:hAnsi="Calibri" w:cs="Arial"/>
                <w:color w:val="000000"/>
              </w:rPr>
            </w:pPr>
            <w:r w:rsidRPr="00202520">
              <w:rPr>
                <w:rFonts w:ascii="Calibri" w:hAnsi="Calibri" w:cs="Arial"/>
                <w:color w:val="000000"/>
              </w:rPr>
              <w:t>Waste will be stored safely and kept away from children. Waste should not be put in communal waste areas until negative test results are known or the waste has been stored for at least 72 hours.</w:t>
            </w:r>
          </w:p>
          <w:p w:rsidR="00273E3C" w:rsidRPr="00202520" w:rsidRDefault="00273E3C" w:rsidP="00273E3C">
            <w:pPr>
              <w:ind w:left="720"/>
              <w:rPr>
                <w:rFonts w:ascii="Calibri" w:hAnsi="Calibri" w:cs="Arial"/>
                <w:color w:val="000000"/>
              </w:rPr>
            </w:pPr>
            <w:r w:rsidRPr="00202520">
              <w:rPr>
                <w:rFonts w:ascii="Calibri" w:hAnsi="Calibri" w:cs="Arial"/>
                <w:color w:val="000000"/>
              </w:rPr>
              <w:t>-If the individual tests negative, this can be put in with the normal waste.</w:t>
            </w:r>
          </w:p>
          <w:p w:rsidR="00273E3C" w:rsidRPr="00202520" w:rsidRDefault="00273E3C" w:rsidP="00273E3C">
            <w:pPr>
              <w:ind w:left="720"/>
              <w:rPr>
                <w:rFonts w:ascii="Calibri" w:hAnsi="Calibri" w:cs="Arial"/>
                <w:color w:val="000000"/>
              </w:rPr>
            </w:pPr>
            <w:r w:rsidRPr="00202520">
              <w:rPr>
                <w:rFonts w:ascii="Calibri" w:hAnsi="Calibri" w:cs="Arial"/>
                <w:color w:val="000000"/>
              </w:rPr>
              <w:t>-If the individual tests positive, then store it for at least 72 hours and put in with normal waste.</w:t>
            </w:r>
          </w:p>
          <w:p w:rsidR="00273E3C" w:rsidRPr="00202520" w:rsidRDefault="00273E3C" w:rsidP="00273E3C">
            <w:pPr>
              <w:ind w:left="720"/>
              <w:rPr>
                <w:rFonts w:ascii="Calibri" w:hAnsi="Calibri" w:cs="Arial"/>
                <w:color w:val="000000"/>
              </w:rPr>
            </w:pPr>
            <w:r w:rsidRPr="00202520">
              <w:rPr>
                <w:rFonts w:ascii="Calibri" w:hAnsi="Calibri" w:cs="Arial"/>
                <w:color w:val="000000"/>
              </w:rPr>
              <w:t xml:space="preserve">If storage of waste for 72 hours is not possible, premises staff should liaise with the Estates Team for further guidance relating to arranging a collection for Category B infectious waste.   </w:t>
            </w:r>
          </w:p>
        </w:tc>
        <w:tc>
          <w:tcPr>
            <w:tcW w:w="4488" w:type="dxa"/>
          </w:tcPr>
          <w:p w:rsidR="00273E3C" w:rsidRPr="00202520" w:rsidRDefault="00273E3C" w:rsidP="00273E3C">
            <w:pPr>
              <w:widowControl w:val="0"/>
              <w:rPr>
                <w:rFonts w:ascii="Calibri" w:hAnsi="Calibri"/>
                <w:snapToGrid w:val="0"/>
                <w:color w:val="000000"/>
                <w:lang w:eastAsia="en-US"/>
              </w:rPr>
            </w:pPr>
            <w:r w:rsidRPr="00202520">
              <w:rPr>
                <w:rFonts w:ascii="Calibri" w:hAnsi="Calibri"/>
                <w:snapToGrid w:val="0"/>
                <w:color w:val="000000"/>
                <w:lang w:eastAsia="en-US"/>
              </w:rPr>
              <w:t>See guidance at</w:t>
            </w:r>
          </w:p>
          <w:p w:rsidR="00273E3C" w:rsidRPr="00202520" w:rsidRDefault="005030FA" w:rsidP="00273E3C">
            <w:pPr>
              <w:widowControl w:val="0"/>
              <w:numPr>
                <w:ilvl w:val="0"/>
                <w:numId w:val="1"/>
              </w:numPr>
              <w:rPr>
                <w:rFonts w:ascii="Calibri" w:hAnsi="Calibri"/>
                <w:snapToGrid w:val="0"/>
                <w:color w:val="000000"/>
                <w:lang w:eastAsia="en-US"/>
              </w:rPr>
            </w:pPr>
            <w:hyperlink r:id="rId25" w:history="1">
              <w:r w:rsidR="00273E3C" w:rsidRPr="00202520">
                <w:rPr>
                  <w:rStyle w:val="Hyperlink"/>
                  <w:rFonts w:ascii="Calibri" w:hAnsi="Calibri"/>
                  <w:snapToGrid w:val="0"/>
                  <w:color w:val="000000"/>
                  <w:lang w:eastAsia="en-US"/>
                </w:rPr>
                <w:t>‘Guide to Donning and Doffing Standard PPE’</w:t>
              </w:r>
            </w:hyperlink>
            <w:r w:rsidR="00273E3C" w:rsidRPr="00202520">
              <w:rPr>
                <w:rFonts w:ascii="Calibri" w:hAnsi="Calibri"/>
                <w:snapToGrid w:val="0"/>
                <w:color w:val="000000"/>
                <w:lang w:eastAsia="en-US"/>
              </w:rPr>
              <w:t xml:space="preserve"> to be shared with all staff using PPE.</w:t>
            </w:r>
          </w:p>
          <w:p w:rsidR="00273E3C" w:rsidRPr="00202520" w:rsidRDefault="00273E3C" w:rsidP="00273E3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r w:rsidRPr="00202520">
              <w:rPr>
                <w:rFonts w:ascii="Calibri" w:hAnsi="Calibri" w:cs="Arial"/>
                <w:color w:val="000000"/>
              </w:rPr>
              <w:t>Anyone who is symptomatic should not be in a childcare or school setting. However if required to undertake intimate care with a child or young person then category 3 PPE will apply e.g. If a child requires intimate care when administ</w:t>
            </w:r>
            <w:r w:rsidR="005F1E06">
              <w:rPr>
                <w:rFonts w:ascii="Calibri" w:hAnsi="Calibri" w:cs="Arial"/>
                <w:color w:val="000000"/>
              </w:rPr>
              <w:t xml:space="preserve">ering first aid as a result of </w:t>
            </w:r>
            <w:r w:rsidRPr="00202520">
              <w:rPr>
                <w:rFonts w:ascii="Calibri" w:hAnsi="Calibri" w:cs="Arial"/>
                <w:color w:val="000000"/>
              </w:rPr>
              <w:t>serious injury. If that child were coughing or spitting, this should include eye protection.</w:t>
            </w:r>
          </w:p>
        </w:tc>
      </w:tr>
      <w:tr w:rsidR="00273E3C" w:rsidRPr="00202520" w:rsidTr="004517ED">
        <w:trPr>
          <w:cantSplit/>
          <w:trHeight w:val="614"/>
        </w:trPr>
        <w:tc>
          <w:tcPr>
            <w:tcW w:w="2552" w:type="dxa"/>
          </w:tcPr>
          <w:p w:rsidR="00273E3C" w:rsidRPr="00202520" w:rsidRDefault="00273E3C" w:rsidP="00273E3C">
            <w:pPr>
              <w:rPr>
                <w:rFonts w:ascii="Calibri" w:hAnsi="Calibri" w:cs="Arial"/>
                <w:color w:val="000000"/>
              </w:rPr>
            </w:pPr>
            <w:r w:rsidRPr="00202520">
              <w:rPr>
                <w:rFonts w:ascii="Calibri" w:hAnsi="Calibri" w:cs="Arial"/>
                <w:color w:val="000000"/>
              </w:rPr>
              <w:t>Life-threatening emergency first-aid situation</w:t>
            </w:r>
          </w:p>
        </w:tc>
        <w:tc>
          <w:tcPr>
            <w:tcW w:w="1559" w:type="dxa"/>
          </w:tcPr>
          <w:p w:rsidR="00273E3C" w:rsidRPr="00202520" w:rsidRDefault="006073F3"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9812DD" w:rsidP="00202520">
            <w:pPr>
              <w:numPr>
                <w:ilvl w:val="0"/>
                <w:numId w:val="4"/>
              </w:numPr>
              <w:rPr>
                <w:rFonts w:ascii="Calibri" w:hAnsi="Calibri" w:cs="Arial"/>
                <w:color w:val="000000"/>
              </w:rPr>
            </w:pPr>
            <w:r w:rsidRPr="00202520">
              <w:rPr>
                <w:rFonts w:ascii="Calibri" w:hAnsi="Calibri" w:cs="Arial"/>
                <w:color w:val="000000"/>
              </w:rPr>
              <w:t xml:space="preserve">Lead </w:t>
            </w:r>
            <w:r w:rsidR="00273E3C" w:rsidRPr="00202520">
              <w:rPr>
                <w:rFonts w:ascii="Calibri" w:hAnsi="Calibri" w:cs="Arial"/>
                <w:color w:val="000000"/>
              </w:rPr>
              <w:t xml:space="preserve">First Aiders </w:t>
            </w:r>
            <w:r w:rsidR="006073F3" w:rsidRPr="00202520">
              <w:rPr>
                <w:rFonts w:ascii="Calibri" w:hAnsi="Calibri" w:cs="Arial"/>
                <w:color w:val="000000"/>
              </w:rPr>
              <w:t>(</w:t>
            </w:r>
            <w:r w:rsidRPr="00202520">
              <w:rPr>
                <w:rFonts w:ascii="Calibri" w:hAnsi="Calibri" w:cs="Arial"/>
                <w:color w:val="000000"/>
              </w:rPr>
              <w:t xml:space="preserve">Julie McDonald, Natalie Langrick and Tanya Mason) </w:t>
            </w:r>
            <w:r w:rsidR="00273E3C" w:rsidRPr="00202520">
              <w:rPr>
                <w:rFonts w:ascii="Calibri" w:hAnsi="Calibri" w:cs="Arial"/>
                <w:color w:val="000000"/>
              </w:rPr>
              <w:t>alerted immediately who will assess the casualty /situation and call an ambulance.</w:t>
            </w:r>
          </w:p>
          <w:p w:rsidR="00273E3C" w:rsidRPr="00202520" w:rsidRDefault="009812DD" w:rsidP="00202520">
            <w:pPr>
              <w:numPr>
                <w:ilvl w:val="0"/>
                <w:numId w:val="4"/>
              </w:numPr>
              <w:rPr>
                <w:rFonts w:ascii="Calibri" w:hAnsi="Calibri" w:cs="Arial"/>
                <w:color w:val="000000"/>
              </w:rPr>
            </w:pPr>
            <w:r w:rsidRPr="00202520">
              <w:rPr>
                <w:rFonts w:ascii="Calibri" w:hAnsi="Calibri" w:cs="Arial"/>
                <w:color w:val="000000"/>
              </w:rPr>
              <w:t>SLT</w:t>
            </w:r>
            <w:r w:rsidR="00273E3C" w:rsidRPr="00202520">
              <w:rPr>
                <w:rFonts w:ascii="Calibri" w:hAnsi="Calibri" w:cs="Arial"/>
                <w:color w:val="000000"/>
              </w:rPr>
              <w:t xml:space="preserve"> will be informed when casualty assessed and after emergency services have been contacted. </w:t>
            </w:r>
          </w:p>
          <w:p w:rsidR="00273E3C" w:rsidRPr="00202520" w:rsidRDefault="006073F3" w:rsidP="00202520">
            <w:pPr>
              <w:numPr>
                <w:ilvl w:val="0"/>
                <w:numId w:val="4"/>
              </w:numPr>
              <w:rPr>
                <w:rFonts w:ascii="Calibri" w:hAnsi="Calibri" w:cs="Arial"/>
                <w:color w:val="000000"/>
              </w:rPr>
            </w:pPr>
            <w:r w:rsidRPr="00202520">
              <w:rPr>
                <w:rFonts w:ascii="Calibri" w:hAnsi="Calibri" w:cs="Arial"/>
                <w:color w:val="000000"/>
              </w:rPr>
              <w:t>Review risk assessments for student</w:t>
            </w:r>
            <w:r w:rsidR="00273E3C" w:rsidRPr="00202520">
              <w:rPr>
                <w:rFonts w:ascii="Calibri" w:hAnsi="Calibri" w:cs="Arial"/>
                <w:color w:val="000000"/>
              </w:rPr>
              <w:t>s with life-threatening conditions (e.g. anaphylactic shock) and ensure any life-saving medication/equipment is located/accessible to the group/room where they are based. One complete set of</w:t>
            </w:r>
            <w:r w:rsidRPr="00202520">
              <w:rPr>
                <w:rFonts w:ascii="Calibri" w:hAnsi="Calibri" w:cs="Arial"/>
                <w:color w:val="000000"/>
              </w:rPr>
              <w:t xml:space="preserve"> PPE to be carried with the student</w:t>
            </w:r>
            <w:r w:rsidR="00273E3C" w:rsidRPr="00202520">
              <w:rPr>
                <w:rFonts w:ascii="Calibri" w:hAnsi="Calibri" w:cs="Arial"/>
                <w:color w:val="000000"/>
              </w:rPr>
              <w:t xml:space="preserve">’s epi-pen in the academy. </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One complete set of PPE (apron/gloves/mask) will be carried by Lead First Aiders.</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Government guidance followed by Lead First Aid staff.</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For CPR emergency dynamic or on the spot risk assessment carried out.</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Emergency services contacted immediately.</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 xml:space="preserve">Resuscitation shield used where available if mouth-mouth being carried out. </w:t>
            </w:r>
          </w:p>
        </w:tc>
        <w:tc>
          <w:tcPr>
            <w:tcW w:w="4488"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Staff briefing – reminders of</w:t>
            </w:r>
            <w:r w:rsidR="006073F3" w:rsidRPr="00202520">
              <w:rPr>
                <w:rFonts w:ascii="Calibri" w:hAnsi="Calibri"/>
                <w:snapToGrid w:val="0"/>
                <w:color w:val="000000"/>
                <w:lang w:eastAsia="en-US"/>
              </w:rPr>
              <w:t xml:space="preserve"> student</w:t>
            </w:r>
            <w:r w:rsidRPr="00202520">
              <w:rPr>
                <w:rFonts w:ascii="Calibri" w:hAnsi="Calibri"/>
                <w:snapToGrid w:val="0"/>
                <w:color w:val="000000"/>
                <w:lang w:eastAsia="en-US"/>
              </w:rPr>
              <w:t xml:space="preserve">s at risk – those who carry epi-pens. </w:t>
            </w:r>
          </w:p>
          <w:p w:rsidR="00116E4C" w:rsidRPr="00202520" w:rsidRDefault="00116E4C" w:rsidP="00116E4C">
            <w:pPr>
              <w:pStyle w:val="ListParagraph"/>
              <w:ind w:left="0"/>
              <w:contextualSpacing/>
              <w:rPr>
                <w:rFonts w:ascii="Calibri" w:hAnsi="Calibri" w:cs="Calibri"/>
                <w:color w:val="000000"/>
              </w:rPr>
            </w:pPr>
          </w:p>
          <w:p w:rsidR="00273E3C" w:rsidRPr="00202520" w:rsidRDefault="005030FA" w:rsidP="00116E4C">
            <w:pPr>
              <w:pStyle w:val="ListParagraph"/>
              <w:ind w:left="0"/>
              <w:contextualSpacing/>
              <w:rPr>
                <w:rFonts w:ascii="Calibri" w:hAnsi="Calibri" w:cs="Calibri"/>
                <w:color w:val="000000"/>
              </w:rPr>
            </w:pPr>
            <w:hyperlink r:id="rId26" w:history="1">
              <w:r w:rsidR="00273E3C" w:rsidRPr="00202520">
                <w:rPr>
                  <w:rStyle w:val="Hyperlink"/>
                  <w:rFonts w:ascii="Calibri" w:hAnsi="Calibri" w:cs="Calibri"/>
                  <w:color w:val="000000"/>
                </w:rPr>
                <w:t>https://www.hse.gov.uk/coronavirus/first-aid-and-medicals/first-aid-certificate-coronavirus.htm</w:t>
              </w:r>
            </w:hyperlink>
          </w:p>
          <w:p w:rsidR="00273E3C" w:rsidRPr="00202520" w:rsidRDefault="00273E3C" w:rsidP="00273E3C">
            <w:pPr>
              <w:widowControl w:val="0"/>
              <w:ind w:left="720"/>
              <w:rPr>
                <w:rFonts w:ascii="Calibri" w:hAnsi="Calibri"/>
                <w:snapToGrid w:val="0"/>
                <w:color w:val="000000"/>
                <w:lang w:eastAsia="en-US"/>
              </w:rPr>
            </w:pPr>
          </w:p>
        </w:tc>
      </w:tr>
      <w:tr w:rsidR="00273E3C" w:rsidRPr="00202520" w:rsidTr="004517ED">
        <w:trPr>
          <w:cantSplit/>
          <w:trHeight w:val="614"/>
        </w:trPr>
        <w:tc>
          <w:tcPr>
            <w:tcW w:w="2552" w:type="dxa"/>
          </w:tcPr>
          <w:p w:rsidR="00273E3C" w:rsidRPr="00202520" w:rsidRDefault="00273E3C" w:rsidP="00273E3C">
            <w:pPr>
              <w:pStyle w:val="Default"/>
              <w:rPr>
                <w:rFonts w:ascii="Calibri" w:hAnsi="Calibri"/>
                <w:sz w:val="20"/>
                <w:szCs w:val="20"/>
              </w:rPr>
            </w:pPr>
            <w:r w:rsidRPr="00202520">
              <w:rPr>
                <w:rFonts w:ascii="Calibri" w:hAnsi="Calibri"/>
                <w:sz w:val="20"/>
                <w:szCs w:val="20"/>
              </w:rPr>
              <w:t>Caretakers and cleaners undertaking cleaning duties.</w:t>
            </w:r>
          </w:p>
          <w:tbl>
            <w:tblPr>
              <w:tblW w:w="0" w:type="auto"/>
              <w:tblBorders>
                <w:top w:val="nil"/>
                <w:left w:val="nil"/>
                <w:bottom w:val="nil"/>
                <w:right w:val="nil"/>
              </w:tblBorders>
              <w:tblLayout w:type="fixed"/>
              <w:tblLook w:val="0000" w:firstRow="0" w:lastRow="0" w:firstColumn="0" w:lastColumn="0" w:noHBand="0" w:noVBand="0"/>
            </w:tblPr>
            <w:tblGrid>
              <w:gridCol w:w="4042"/>
            </w:tblGrid>
            <w:tr w:rsidR="006073F3" w:rsidRPr="00202520">
              <w:trPr>
                <w:trHeight w:val="232"/>
              </w:trPr>
              <w:tc>
                <w:tcPr>
                  <w:tcW w:w="4042" w:type="dxa"/>
                </w:tcPr>
                <w:p w:rsidR="00273E3C" w:rsidRPr="00202520" w:rsidRDefault="00273E3C" w:rsidP="00273E3C">
                  <w:pPr>
                    <w:pStyle w:val="Default"/>
                    <w:rPr>
                      <w:rFonts w:ascii="Calibri" w:hAnsi="Calibri"/>
                      <w:sz w:val="20"/>
                      <w:szCs w:val="20"/>
                    </w:rPr>
                  </w:pPr>
                </w:p>
              </w:tc>
            </w:tr>
          </w:tbl>
          <w:p w:rsidR="00273E3C" w:rsidRPr="00202520" w:rsidRDefault="00273E3C" w:rsidP="00273E3C">
            <w:pPr>
              <w:rPr>
                <w:rFonts w:ascii="Calibri" w:hAnsi="Calibri" w:cs="Arial"/>
                <w:color w:val="000000"/>
              </w:rPr>
            </w:pP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Government guidance will be followed in relation to cleaning and disposal of PPE.</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cs="Arial"/>
                <w:color w:val="000000"/>
              </w:rPr>
              <w:t>If there is a confirmed case of COVID-19 and there is a risk the individual has left a splash of bodily fluids, cleaning staff to follow government guidance.</w:t>
            </w:r>
            <w:r w:rsidRPr="00202520">
              <w:rPr>
                <w:rFonts w:ascii="Calibri" w:hAnsi="Calibri"/>
                <w:snapToGrid w:val="0"/>
                <w:color w:val="000000"/>
                <w:lang w:eastAsia="en-US"/>
              </w:rPr>
              <w:t xml:space="preserve"> </w:t>
            </w:r>
          </w:p>
        </w:tc>
        <w:tc>
          <w:tcPr>
            <w:tcW w:w="4488" w:type="dxa"/>
          </w:tcPr>
          <w:p w:rsidR="00273E3C" w:rsidRPr="004517ED"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Mask/visor not required if someone with COVID-19 has passed through if there is no risk of splash of bodily fluids. Area can be cleaned immediately if there is no risk of bodily fluids having been splashed</w:t>
            </w:r>
          </w:p>
          <w:p w:rsidR="00273E3C" w:rsidRPr="004517ED" w:rsidRDefault="005030FA" w:rsidP="004517ED">
            <w:pPr>
              <w:pStyle w:val="ListParagraph"/>
              <w:widowControl w:val="0"/>
              <w:numPr>
                <w:ilvl w:val="0"/>
                <w:numId w:val="1"/>
              </w:numPr>
              <w:rPr>
                <w:rFonts w:ascii="Calibri" w:hAnsi="Calibri"/>
                <w:snapToGrid w:val="0"/>
                <w:color w:val="000000"/>
                <w:lang w:eastAsia="en-US"/>
              </w:rPr>
            </w:pPr>
            <w:hyperlink r:id="rId27" w:history="1">
              <w:r w:rsidR="00273E3C" w:rsidRPr="004517ED">
                <w:rPr>
                  <w:rFonts w:ascii="Calibri" w:hAnsi="Calibri" w:cs="Calibri"/>
                  <w:color w:val="000000"/>
                  <w:u w:val="single"/>
                </w:rPr>
                <w:t>https://www.gov.uk/government/publications/covid-19-decontamination-in-non-healthcare-settings/covid-19-decontamination-in-non-healthcare-settings</w:t>
              </w:r>
            </w:hyperlink>
          </w:p>
          <w:p w:rsidR="00273E3C" w:rsidRPr="00202520" w:rsidRDefault="00273E3C" w:rsidP="00273E3C">
            <w:pPr>
              <w:pStyle w:val="TableParagraph"/>
              <w:numPr>
                <w:ilvl w:val="0"/>
                <w:numId w:val="1"/>
              </w:numPr>
              <w:tabs>
                <w:tab w:val="left" w:pos="474"/>
              </w:tabs>
              <w:ind w:right="232"/>
              <w:rPr>
                <w:color w:val="000000"/>
                <w:sz w:val="20"/>
              </w:rPr>
            </w:pPr>
            <w:r w:rsidRPr="00202520">
              <w:rPr>
                <w:color w:val="000000"/>
                <w:sz w:val="20"/>
              </w:rPr>
              <w:t xml:space="preserve">    </w:t>
            </w:r>
            <w:r w:rsidRPr="00202520">
              <w:rPr>
                <w:color w:val="000000"/>
                <w:spacing w:val="-4"/>
                <w:sz w:val="20"/>
              </w:rPr>
              <w:t xml:space="preserve"> </w:t>
            </w:r>
            <w:r w:rsidRPr="00202520">
              <w:rPr>
                <w:color w:val="000000"/>
                <w:sz w:val="20"/>
                <w:u w:val="single"/>
              </w:rPr>
              <w:t>‘COVID-</w:t>
            </w:r>
            <w:hyperlink r:id="rId28">
              <w:r w:rsidRPr="00202520">
                <w:rPr>
                  <w:color w:val="000000"/>
                  <w:sz w:val="20"/>
                  <w:u w:val="single"/>
                </w:rPr>
                <w:t>19: Cleaning of Non-Healthcare Settings’ guidance</w:t>
              </w:r>
            </w:hyperlink>
          </w:p>
        </w:tc>
      </w:tr>
      <w:tr w:rsidR="00273E3C" w:rsidRPr="00202520" w:rsidTr="004517ED">
        <w:trPr>
          <w:cantSplit/>
          <w:trHeight w:val="614"/>
        </w:trPr>
        <w:tc>
          <w:tcPr>
            <w:tcW w:w="2552" w:type="dxa"/>
          </w:tcPr>
          <w:p w:rsidR="00273E3C" w:rsidRPr="00202520" w:rsidRDefault="009812DD" w:rsidP="00273E3C">
            <w:pPr>
              <w:rPr>
                <w:rFonts w:ascii="Calibri" w:hAnsi="Calibri" w:cs="Arial"/>
                <w:color w:val="000000"/>
              </w:rPr>
            </w:pPr>
            <w:r w:rsidRPr="00202520">
              <w:rPr>
                <w:rFonts w:ascii="Calibri" w:hAnsi="Calibri" w:cs="Arial"/>
                <w:color w:val="000000"/>
              </w:rPr>
              <w:t>Student</w:t>
            </w:r>
            <w:r w:rsidR="00273E3C" w:rsidRPr="00202520">
              <w:rPr>
                <w:rFonts w:ascii="Calibri" w:hAnsi="Calibri" w:cs="Arial"/>
                <w:color w:val="000000"/>
              </w:rPr>
              <w:t xml:space="preserve"> becomes upset as a result of staff wearing PPE.</w:t>
            </w: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 xml:space="preserve">Where a risk assessment </w:t>
            </w:r>
            <w:r w:rsidR="009812DD" w:rsidRPr="00202520">
              <w:rPr>
                <w:rFonts w:ascii="Calibri" w:hAnsi="Calibri" w:cs="Arial"/>
                <w:color w:val="000000"/>
              </w:rPr>
              <w:t>is in place for individual student</w:t>
            </w:r>
            <w:r w:rsidRPr="00202520">
              <w:rPr>
                <w:rFonts w:ascii="Calibri" w:hAnsi="Calibri" w:cs="Arial"/>
                <w:color w:val="000000"/>
              </w:rPr>
              <w:t xml:space="preserve">s, parents/carers </w:t>
            </w:r>
            <w:r w:rsidR="009812DD" w:rsidRPr="00202520">
              <w:rPr>
                <w:rFonts w:ascii="Calibri" w:hAnsi="Calibri" w:cs="Arial"/>
                <w:color w:val="000000"/>
              </w:rPr>
              <w:t>have bee</w:t>
            </w:r>
            <w:r w:rsidRPr="00202520">
              <w:rPr>
                <w:rFonts w:ascii="Calibri" w:hAnsi="Calibri" w:cs="Arial"/>
                <w:color w:val="000000"/>
              </w:rPr>
              <w:t>n asked to support with explaining the use of PPE to their child.</w:t>
            </w:r>
          </w:p>
          <w:p w:rsidR="00273E3C" w:rsidRPr="00202520" w:rsidRDefault="006073F3" w:rsidP="00202520">
            <w:pPr>
              <w:numPr>
                <w:ilvl w:val="0"/>
                <w:numId w:val="4"/>
              </w:numPr>
              <w:rPr>
                <w:rFonts w:ascii="Calibri" w:hAnsi="Calibri" w:cs="Arial"/>
                <w:color w:val="000000"/>
              </w:rPr>
            </w:pPr>
            <w:r w:rsidRPr="00202520">
              <w:rPr>
                <w:rFonts w:ascii="Calibri" w:hAnsi="Calibri" w:cs="Arial"/>
                <w:color w:val="000000"/>
              </w:rPr>
              <w:t>Staff to show the student</w:t>
            </w:r>
            <w:r w:rsidR="00273E3C" w:rsidRPr="00202520">
              <w:rPr>
                <w:rFonts w:ascii="Calibri" w:hAnsi="Calibri" w:cs="Arial"/>
                <w:color w:val="000000"/>
              </w:rPr>
              <w:t xml:space="preserve"> the equipment and explain the situation before wearing the PPE. </w:t>
            </w:r>
          </w:p>
        </w:tc>
        <w:tc>
          <w:tcPr>
            <w:tcW w:w="4488" w:type="dxa"/>
          </w:tcPr>
          <w:p w:rsidR="00273E3C" w:rsidRPr="00202520" w:rsidRDefault="006073F3"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If a student</w:t>
            </w:r>
            <w:r w:rsidR="00273E3C" w:rsidRPr="00202520">
              <w:rPr>
                <w:rFonts w:ascii="Calibri" w:hAnsi="Calibri"/>
                <w:snapToGrid w:val="0"/>
                <w:color w:val="000000"/>
                <w:lang w:eastAsia="en-US"/>
              </w:rPr>
              <w:t xml:space="preserve"> is over-anxious about the use of PPE, Principal to discuss the situation with parents/carers and review the individual risk assessment.</w:t>
            </w:r>
          </w:p>
        </w:tc>
      </w:tr>
      <w:tr w:rsidR="00273E3C" w:rsidRPr="00202520" w:rsidTr="004517ED">
        <w:trPr>
          <w:cantSplit/>
          <w:trHeight w:val="614"/>
        </w:trPr>
        <w:tc>
          <w:tcPr>
            <w:tcW w:w="2552" w:type="dxa"/>
          </w:tcPr>
          <w:p w:rsidR="00273E3C" w:rsidRPr="00202520" w:rsidRDefault="00273E3C" w:rsidP="00273E3C">
            <w:pPr>
              <w:rPr>
                <w:rFonts w:ascii="Calibri" w:hAnsi="Calibri" w:cs="Arial"/>
                <w:color w:val="000000"/>
              </w:rPr>
            </w:pPr>
            <w:r w:rsidRPr="00202520">
              <w:rPr>
                <w:rFonts w:ascii="Calibri" w:hAnsi="Calibri" w:cs="Arial"/>
                <w:color w:val="000000"/>
              </w:rPr>
              <w:t>Adequate provision &amp; storage of PPE.</w:t>
            </w: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 xml:space="preserve">Principals will liaise with the Estates Team in order to organise provision of PPE. </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PPE to be stored with First Aid equipment. The Principal should take responsibility for a weekly stock-take.</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 xml:space="preserve">Single-use face masks to be disposed of after each use. </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Safety goggles to be disinfected after each use.</w:t>
            </w:r>
          </w:p>
          <w:p w:rsidR="00273E3C" w:rsidRPr="00202520" w:rsidRDefault="00273E3C" w:rsidP="00202520">
            <w:pPr>
              <w:numPr>
                <w:ilvl w:val="0"/>
                <w:numId w:val="4"/>
              </w:numPr>
              <w:rPr>
                <w:rFonts w:ascii="Calibri" w:hAnsi="Calibri" w:cs="Arial"/>
                <w:color w:val="000000"/>
              </w:rPr>
            </w:pPr>
            <w:r w:rsidRPr="00202520">
              <w:rPr>
                <w:rFonts w:ascii="Calibri" w:hAnsi="Calibri" w:cs="Arial"/>
                <w:color w:val="000000"/>
              </w:rPr>
              <w:t>Aprons/gloves to be disposed of with medical waste.</w:t>
            </w:r>
          </w:p>
          <w:p w:rsidR="00273E3C" w:rsidRPr="00202520" w:rsidRDefault="00273E3C" w:rsidP="00273E3C">
            <w:pPr>
              <w:rPr>
                <w:rFonts w:ascii="Calibri" w:hAnsi="Calibri" w:cs="Arial"/>
                <w:color w:val="000000"/>
              </w:rPr>
            </w:pPr>
          </w:p>
        </w:tc>
        <w:tc>
          <w:tcPr>
            <w:tcW w:w="4488" w:type="dxa"/>
          </w:tcPr>
          <w:p w:rsidR="00273E3C" w:rsidRPr="0031074E"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Where a child has an individual risk assessment in place, the parent must be aware that should PPE not be available on site, staff will not be able to provide intimate care arrangements. Principals need to review the administra</w:t>
            </w:r>
            <w:r w:rsidR="006073F3" w:rsidRPr="00202520">
              <w:rPr>
                <w:rFonts w:ascii="Calibri" w:hAnsi="Calibri"/>
                <w:snapToGrid w:val="0"/>
                <w:color w:val="000000"/>
                <w:lang w:eastAsia="en-US"/>
              </w:rPr>
              <w:t>tion arrangements for any student</w:t>
            </w:r>
            <w:r w:rsidRPr="00202520">
              <w:rPr>
                <w:rFonts w:ascii="Calibri" w:hAnsi="Calibri"/>
                <w:snapToGrid w:val="0"/>
                <w:color w:val="000000"/>
                <w:lang w:eastAsia="en-US"/>
              </w:rPr>
              <w:t xml:space="preserve"> in need of liquid medication or applied creams. </w:t>
            </w:r>
          </w:p>
        </w:tc>
      </w:tr>
      <w:tr w:rsidR="00273E3C" w:rsidRPr="00202520" w:rsidTr="004517ED">
        <w:trPr>
          <w:cantSplit/>
          <w:trHeight w:val="250"/>
        </w:trPr>
        <w:tc>
          <w:tcPr>
            <w:tcW w:w="15261" w:type="dxa"/>
            <w:gridSpan w:val="4"/>
            <w:shd w:val="clear" w:color="auto" w:fill="00B0F0"/>
          </w:tcPr>
          <w:p w:rsidR="00273E3C" w:rsidRPr="00202520" w:rsidRDefault="00273E3C" w:rsidP="00273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napToGrid w:val="0"/>
                <w:color w:val="000000"/>
                <w:lang w:eastAsia="en-US"/>
              </w:rPr>
            </w:pPr>
            <w:r w:rsidRPr="00202520">
              <w:rPr>
                <w:rFonts w:ascii="Calibri" w:hAnsi="Calibri"/>
                <w:b/>
                <w:snapToGrid w:val="0"/>
                <w:color w:val="000000"/>
                <w:lang w:eastAsia="en-US"/>
              </w:rPr>
              <w:t xml:space="preserve">Curriculum Activities </w:t>
            </w:r>
          </w:p>
        </w:tc>
      </w:tr>
      <w:tr w:rsidR="00273E3C" w:rsidRPr="00202520" w:rsidTr="004517ED">
        <w:trPr>
          <w:cantSplit/>
          <w:trHeight w:val="614"/>
        </w:trPr>
        <w:tc>
          <w:tcPr>
            <w:tcW w:w="2552" w:type="dxa"/>
          </w:tcPr>
          <w:p w:rsidR="00273E3C" w:rsidRPr="00202520" w:rsidRDefault="00273E3C" w:rsidP="00273E3C">
            <w:pPr>
              <w:widowControl w:val="0"/>
              <w:rPr>
                <w:rFonts w:ascii="Calibri" w:hAnsi="Calibri"/>
                <w:snapToGrid w:val="0"/>
                <w:color w:val="000000"/>
                <w:lang w:eastAsia="en-US"/>
              </w:rPr>
            </w:pPr>
            <w:r w:rsidRPr="00202520">
              <w:rPr>
                <w:rFonts w:ascii="Calibri" w:hAnsi="Calibri"/>
                <w:snapToGrid w:val="0"/>
                <w:color w:val="000000"/>
                <w:lang w:eastAsia="en-US"/>
              </w:rPr>
              <w:t xml:space="preserve">Limit high-risk activities. </w:t>
            </w: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Individual and very frequently used equipment such as pencils will</w:t>
            </w:r>
            <w:r w:rsidR="009812DD" w:rsidRPr="00202520">
              <w:rPr>
                <w:rFonts w:ascii="Calibri" w:hAnsi="Calibri"/>
                <w:snapToGrid w:val="0"/>
                <w:color w:val="000000"/>
                <w:lang w:eastAsia="en-US"/>
              </w:rPr>
              <w:t xml:space="preserve"> not be shared – all student</w:t>
            </w:r>
            <w:r w:rsidRPr="00202520">
              <w:rPr>
                <w:rFonts w:ascii="Calibri" w:hAnsi="Calibri"/>
                <w:snapToGrid w:val="0"/>
                <w:color w:val="000000"/>
                <w:lang w:eastAsia="en-US"/>
              </w:rPr>
              <w:t>s and staff should have their own.</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Classroom-based resources can be shared within the grouping. </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Resources that are shared between groupings should be cleaned frequently and always between different groupings using them, or rotated to allow them to be left unused and out of reach for a period of 48 hours (72 hours for plastics). </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Outdoor play equipment can be used but will be cleaned between groupings. This includes equipment used during breakfast and after school clubs.</w:t>
            </w:r>
          </w:p>
        </w:tc>
        <w:tc>
          <w:tcPr>
            <w:tcW w:w="4488" w:type="dxa"/>
          </w:tcPr>
          <w:p w:rsidR="00273E3C" w:rsidRPr="00202520" w:rsidRDefault="00273E3C" w:rsidP="00273E3C">
            <w:pPr>
              <w:widowControl w:val="0"/>
              <w:ind w:left="720"/>
              <w:rPr>
                <w:rFonts w:ascii="Calibri" w:hAnsi="Calibri"/>
                <w:snapToGrid w:val="0"/>
                <w:color w:val="000000"/>
                <w:lang w:eastAsia="en-US"/>
              </w:rPr>
            </w:pPr>
          </w:p>
        </w:tc>
      </w:tr>
      <w:tr w:rsidR="006073F3" w:rsidRPr="00202520" w:rsidTr="004517ED">
        <w:trPr>
          <w:trHeight w:val="614"/>
        </w:trPr>
        <w:tc>
          <w:tcPr>
            <w:tcW w:w="2552" w:type="dxa"/>
          </w:tcPr>
          <w:p w:rsidR="00273E3C" w:rsidRPr="00202520" w:rsidRDefault="00273E3C" w:rsidP="00273E3C">
            <w:pPr>
              <w:widowControl w:val="0"/>
              <w:rPr>
                <w:rFonts w:ascii="Calibri" w:hAnsi="Calibri"/>
                <w:snapToGrid w:val="0"/>
                <w:color w:val="000000"/>
                <w:lang w:eastAsia="en-US"/>
              </w:rPr>
            </w:pPr>
            <w:r w:rsidRPr="00202520">
              <w:rPr>
                <w:rFonts w:ascii="Calibri" w:hAnsi="Calibri"/>
                <w:snapToGrid w:val="0"/>
                <w:color w:val="000000"/>
                <w:lang w:eastAsia="en-US"/>
              </w:rPr>
              <w:t>Curriculum offer is broad and balanced</w:t>
            </w:r>
          </w:p>
        </w:tc>
        <w:tc>
          <w:tcPr>
            <w:tcW w:w="1559" w:type="dxa"/>
          </w:tcPr>
          <w:p w:rsidR="00273E3C" w:rsidRPr="00202520" w:rsidRDefault="006073F3"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9812DD" w:rsidRPr="00202520" w:rsidRDefault="009812DD" w:rsidP="00202520">
            <w:pPr>
              <w:pStyle w:val="TableParagraph"/>
              <w:numPr>
                <w:ilvl w:val="0"/>
                <w:numId w:val="12"/>
              </w:numPr>
              <w:tabs>
                <w:tab w:val="left" w:pos="468"/>
                <w:tab w:val="left" w:pos="469"/>
              </w:tabs>
              <w:ind w:right="171"/>
              <w:rPr>
                <w:color w:val="000000"/>
                <w:sz w:val="20"/>
              </w:rPr>
            </w:pPr>
            <w:r w:rsidRPr="00202520">
              <w:rPr>
                <w:color w:val="000000"/>
                <w:sz w:val="20"/>
              </w:rPr>
              <w:t>Students participating in Music, Dance and Drama group activities should maintain a distance of 2m between themselves and their teacher at all times and adhere to guidance on safe delivery of performing</w:t>
            </w:r>
            <w:r w:rsidRPr="00202520">
              <w:rPr>
                <w:color w:val="000000"/>
                <w:spacing w:val="-6"/>
                <w:sz w:val="20"/>
              </w:rPr>
              <w:t xml:space="preserve"> </w:t>
            </w:r>
            <w:r w:rsidRPr="00202520">
              <w:rPr>
                <w:color w:val="000000"/>
                <w:sz w:val="20"/>
              </w:rPr>
              <w:t>arts.</w:t>
            </w:r>
          </w:p>
          <w:p w:rsidR="009812DD" w:rsidRPr="00202520" w:rsidRDefault="009812DD" w:rsidP="00202520">
            <w:pPr>
              <w:pStyle w:val="TableParagraph"/>
              <w:numPr>
                <w:ilvl w:val="0"/>
                <w:numId w:val="12"/>
              </w:numPr>
              <w:tabs>
                <w:tab w:val="left" w:pos="468"/>
                <w:tab w:val="left" w:pos="469"/>
              </w:tabs>
              <w:ind w:right="240"/>
              <w:rPr>
                <w:color w:val="000000"/>
                <w:sz w:val="20"/>
              </w:rPr>
            </w:pPr>
            <w:r w:rsidRPr="00202520">
              <w:rPr>
                <w:color w:val="000000"/>
                <w:sz w:val="20"/>
              </w:rPr>
              <w:t>Singing, chanting, playing wind or brass instruments or shouting should not take place in large groups such as academy choirs and ensembles or</w:t>
            </w:r>
            <w:r w:rsidRPr="00202520">
              <w:rPr>
                <w:color w:val="000000"/>
                <w:spacing w:val="-19"/>
                <w:sz w:val="20"/>
              </w:rPr>
              <w:t xml:space="preserve"> </w:t>
            </w:r>
            <w:r w:rsidRPr="00202520">
              <w:rPr>
                <w:color w:val="000000"/>
                <w:sz w:val="20"/>
              </w:rPr>
              <w:t>assemblies.</w:t>
            </w:r>
          </w:p>
          <w:p w:rsidR="009812DD" w:rsidRPr="00202520" w:rsidRDefault="009812DD" w:rsidP="00202520">
            <w:pPr>
              <w:pStyle w:val="TableParagraph"/>
              <w:numPr>
                <w:ilvl w:val="0"/>
                <w:numId w:val="12"/>
              </w:numPr>
              <w:tabs>
                <w:tab w:val="left" w:pos="468"/>
                <w:tab w:val="left" w:pos="469"/>
              </w:tabs>
              <w:ind w:right="96"/>
              <w:rPr>
                <w:color w:val="000000"/>
                <w:sz w:val="20"/>
              </w:rPr>
            </w:pPr>
            <w:r w:rsidRPr="00202520">
              <w:rPr>
                <w:color w:val="000000"/>
                <w:sz w:val="20"/>
              </w:rPr>
              <w:t>In Music where singing and playing instruments are an essential part of an examined course these activities should be restricted to small groups of no more than 15 in larger spaces or outside where sufficient physical distancing is possible. In this instance students should be positioned back-to-back or side-to-side, avoiding sharing instruments, and ensuring good ventilation at all</w:t>
            </w:r>
            <w:r w:rsidRPr="00202520">
              <w:rPr>
                <w:color w:val="000000"/>
                <w:spacing w:val="-9"/>
                <w:sz w:val="20"/>
              </w:rPr>
              <w:t xml:space="preserve"> </w:t>
            </w:r>
            <w:r w:rsidRPr="00202520">
              <w:rPr>
                <w:color w:val="000000"/>
                <w:sz w:val="20"/>
              </w:rPr>
              <w:t>times.</w:t>
            </w:r>
          </w:p>
          <w:p w:rsidR="009812DD" w:rsidRPr="00202520" w:rsidRDefault="009812DD" w:rsidP="00202520">
            <w:pPr>
              <w:pStyle w:val="TableParagraph"/>
              <w:numPr>
                <w:ilvl w:val="0"/>
                <w:numId w:val="12"/>
              </w:numPr>
              <w:tabs>
                <w:tab w:val="left" w:pos="467"/>
                <w:tab w:val="left" w:pos="468"/>
              </w:tabs>
              <w:ind w:right="268"/>
              <w:rPr>
                <w:color w:val="000000"/>
                <w:sz w:val="20"/>
              </w:rPr>
            </w:pPr>
            <w:r w:rsidRPr="00202520">
              <w:rPr>
                <w:color w:val="000000"/>
                <w:sz w:val="20"/>
              </w:rPr>
              <w:t>Peripatetic Music teachers attending the academy must maintain social distancing at all times and adhere to all hygiene protocols that the academy has in place. In addition, they will need to wear face coverings at all times. Lessons must be delivered in well ventilated rooms maintaining at least 2m social distancing at all times. Where possible lessons should be delivered virtually via GSuite.</w:t>
            </w:r>
          </w:p>
          <w:p w:rsidR="009812DD" w:rsidRPr="00202520" w:rsidRDefault="009812DD" w:rsidP="00202520">
            <w:pPr>
              <w:pStyle w:val="TableParagraph"/>
              <w:numPr>
                <w:ilvl w:val="0"/>
                <w:numId w:val="12"/>
              </w:numPr>
              <w:tabs>
                <w:tab w:val="left" w:pos="467"/>
                <w:tab w:val="left" w:pos="468"/>
              </w:tabs>
              <w:ind w:right="158"/>
              <w:rPr>
                <w:color w:val="000000"/>
                <w:sz w:val="20"/>
              </w:rPr>
            </w:pPr>
            <w:r w:rsidRPr="00202520">
              <w:rPr>
                <w:color w:val="000000"/>
                <w:sz w:val="20"/>
              </w:rPr>
              <w:t>In PE no contact sports and equipment to be thoroughly cleaned between use by different groups. Where possible outdoor sports should be prioritised or large indoor spaces where distance between students is maximised. Physical activity in school to be delivered in line with government guidance-see separate PE</w:t>
            </w:r>
            <w:r w:rsidRPr="00202520">
              <w:rPr>
                <w:color w:val="000000"/>
                <w:spacing w:val="-21"/>
                <w:sz w:val="20"/>
              </w:rPr>
              <w:t xml:space="preserve"> </w:t>
            </w:r>
            <w:r w:rsidRPr="00202520">
              <w:rPr>
                <w:color w:val="000000"/>
                <w:sz w:val="20"/>
              </w:rPr>
              <w:t>Risk Assessment.</w:t>
            </w:r>
          </w:p>
          <w:p w:rsidR="009812DD" w:rsidRPr="00202520" w:rsidRDefault="009812DD" w:rsidP="00202520">
            <w:pPr>
              <w:pStyle w:val="TableParagraph"/>
              <w:numPr>
                <w:ilvl w:val="0"/>
                <w:numId w:val="12"/>
              </w:numPr>
              <w:tabs>
                <w:tab w:val="left" w:pos="468"/>
                <w:tab w:val="left" w:pos="469"/>
              </w:tabs>
              <w:ind w:right="265"/>
              <w:rPr>
                <w:color w:val="000000"/>
                <w:sz w:val="20"/>
              </w:rPr>
            </w:pPr>
            <w:r w:rsidRPr="00202520">
              <w:rPr>
                <w:color w:val="000000"/>
                <w:sz w:val="20"/>
              </w:rPr>
              <w:t>In</w:t>
            </w:r>
            <w:r w:rsidRPr="00202520">
              <w:rPr>
                <w:color w:val="000000"/>
                <w:spacing w:val="-3"/>
                <w:sz w:val="20"/>
              </w:rPr>
              <w:t xml:space="preserve"> </w:t>
            </w:r>
            <w:r w:rsidRPr="00202520">
              <w:rPr>
                <w:color w:val="000000"/>
                <w:sz w:val="20"/>
              </w:rPr>
              <w:t>Science</w:t>
            </w:r>
            <w:r w:rsidRPr="00202520">
              <w:rPr>
                <w:color w:val="000000"/>
                <w:spacing w:val="-5"/>
                <w:sz w:val="20"/>
              </w:rPr>
              <w:t xml:space="preserve"> </w:t>
            </w:r>
            <w:r w:rsidRPr="00202520">
              <w:rPr>
                <w:color w:val="000000"/>
                <w:sz w:val="20"/>
              </w:rPr>
              <w:t>restrict</w:t>
            </w:r>
            <w:r w:rsidRPr="00202520">
              <w:rPr>
                <w:color w:val="000000"/>
                <w:spacing w:val="-4"/>
                <w:sz w:val="20"/>
              </w:rPr>
              <w:t xml:space="preserve"> </w:t>
            </w:r>
            <w:r w:rsidRPr="00202520">
              <w:rPr>
                <w:color w:val="000000"/>
                <w:sz w:val="20"/>
              </w:rPr>
              <w:t>practical</w:t>
            </w:r>
            <w:r w:rsidRPr="00202520">
              <w:rPr>
                <w:color w:val="000000"/>
                <w:spacing w:val="-4"/>
                <w:sz w:val="20"/>
              </w:rPr>
              <w:t xml:space="preserve"> </w:t>
            </w:r>
            <w:r w:rsidRPr="00202520">
              <w:rPr>
                <w:color w:val="000000"/>
                <w:sz w:val="20"/>
              </w:rPr>
              <w:t>activities</w:t>
            </w:r>
            <w:r w:rsidRPr="00202520">
              <w:rPr>
                <w:color w:val="000000"/>
                <w:spacing w:val="-5"/>
                <w:sz w:val="20"/>
              </w:rPr>
              <w:t xml:space="preserve"> </w:t>
            </w:r>
            <w:r w:rsidRPr="00202520">
              <w:rPr>
                <w:color w:val="000000"/>
                <w:sz w:val="20"/>
              </w:rPr>
              <w:t>to</w:t>
            </w:r>
            <w:r w:rsidRPr="00202520">
              <w:rPr>
                <w:color w:val="000000"/>
                <w:spacing w:val="-4"/>
                <w:sz w:val="20"/>
              </w:rPr>
              <w:t xml:space="preserve"> </w:t>
            </w:r>
            <w:r w:rsidRPr="00202520">
              <w:rPr>
                <w:color w:val="000000"/>
                <w:sz w:val="20"/>
              </w:rPr>
              <w:t>demonstrations</w:t>
            </w:r>
            <w:r w:rsidRPr="00202520">
              <w:rPr>
                <w:color w:val="000000"/>
                <w:spacing w:val="-5"/>
                <w:sz w:val="20"/>
              </w:rPr>
              <w:t xml:space="preserve"> </w:t>
            </w:r>
            <w:r w:rsidRPr="00202520">
              <w:rPr>
                <w:color w:val="000000"/>
                <w:sz w:val="20"/>
              </w:rPr>
              <w:t>by</w:t>
            </w:r>
            <w:r w:rsidRPr="00202520">
              <w:rPr>
                <w:color w:val="000000"/>
                <w:spacing w:val="-3"/>
                <w:sz w:val="20"/>
              </w:rPr>
              <w:t xml:space="preserve"> </w:t>
            </w:r>
            <w:r w:rsidRPr="00202520">
              <w:rPr>
                <w:color w:val="000000"/>
                <w:sz w:val="20"/>
              </w:rPr>
              <w:t>the</w:t>
            </w:r>
            <w:r w:rsidRPr="00202520">
              <w:rPr>
                <w:color w:val="000000"/>
                <w:spacing w:val="-5"/>
                <w:sz w:val="20"/>
              </w:rPr>
              <w:t xml:space="preserve"> </w:t>
            </w:r>
            <w:r w:rsidRPr="00202520">
              <w:rPr>
                <w:color w:val="000000"/>
                <w:sz w:val="20"/>
              </w:rPr>
              <w:t>class</w:t>
            </w:r>
            <w:r w:rsidRPr="00202520">
              <w:rPr>
                <w:color w:val="000000"/>
                <w:spacing w:val="-5"/>
                <w:sz w:val="20"/>
              </w:rPr>
              <w:t xml:space="preserve"> </w:t>
            </w:r>
            <w:r w:rsidRPr="00202520">
              <w:rPr>
                <w:color w:val="000000"/>
                <w:sz w:val="20"/>
              </w:rPr>
              <w:t>teacher-see separate Science</w:t>
            </w:r>
            <w:r w:rsidRPr="00202520">
              <w:rPr>
                <w:color w:val="000000"/>
                <w:spacing w:val="-3"/>
                <w:sz w:val="20"/>
              </w:rPr>
              <w:t xml:space="preserve"> </w:t>
            </w:r>
            <w:r w:rsidRPr="00202520">
              <w:rPr>
                <w:color w:val="000000"/>
                <w:sz w:val="20"/>
              </w:rPr>
              <w:t>Risk Assessment.</w:t>
            </w:r>
          </w:p>
          <w:p w:rsidR="009812DD" w:rsidRPr="00202520" w:rsidRDefault="009812DD" w:rsidP="00202520">
            <w:pPr>
              <w:pStyle w:val="TableParagraph"/>
              <w:numPr>
                <w:ilvl w:val="0"/>
                <w:numId w:val="12"/>
              </w:numPr>
              <w:tabs>
                <w:tab w:val="left" w:pos="467"/>
                <w:tab w:val="left" w:pos="468"/>
              </w:tabs>
              <w:ind w:right="94"/>
              <w:rPr>
                <w:color w:val="000000"/>
                <w:sz w:val="20"/>
              </w:rPr>
            </w:pPr>
            <w:r w:rsidRPr="00202520">
              <w:rPr>
                <w:color w:val="000000"/>
                <w:sz w:val="20"/>
              </w:rPr>
              <w:t>In DT restrict practical activities to demonstrations by the class teacher unless there is a compulsory practical component of an externally examined course and then an individual risk assessment will need to be completed prior to the practical activity taking place-see separate DT</w:t>
            </w:r>
            <w:r w:rsidRPr="00202520">
              <w:rPr>
                <w:color w:val="000000"/>
                <w:spacing w:val="-4"/>
                <w:sz w:val="20"/>
              </w:rPr>
              <w:t xml:space="preserve"> </w:t>
            </w:r>
            <w:r w:rsidRPr="00202520">
              <w:rPr>
                <w:color w:val="000000"/>
                <w:sz w:val="20"/>
              </w:rPr>
              <w:t>Risk Assessment.</w:t>
            </w:r>
          </w:p>
          <w:p w:rsidR="00273E3C" w:rsidRPr="005C0789" w:rsidRDefault="009812DD" w:rsidP="005C0789">
            <w:pPr>
              <w:pStyle w:val="TableParagraph"/>
              <w:numPr>
                <w:ilvl w:val="0"/>
                <w:numId w:val="12"/>
              </w:numPr>
              <w:tabs>
                <w:tab w:val="left" w:pos="468"/>
                <w:tab w:val="left" w:pos="469"/>
              </w:tabs>
              <w:ind w:right="106"/>
              <w:rPr>
                <w:color w:val="000000"/>
                <w:sz w:val="20"/>
              </w:rPr>
            </w:pPr>
            <w:r w:rsidRPr="00202520">
              <w:rPr>
                <w:color w:val="000000"/>
                <w:sz w:val="20"/>
              </w:rPr>
              <w:t>A remote learning contingency plan is in place to ensure students not able to attend the academy are able to continue their learning at</w:t>
            </w:r>
            <w:r w:rsidRPr="00202520">
              <w:rPr>
                <w:color w:val="000000"/>
                <w:spacing w:val="-1"/>
                <w:sz w:val="20"/>
              </w:rPr>
              <w:t xml:space="preserve"> </w:t>
            </w:r>
            <w:r w:rsidRPr="00202520">
              <w:rPr>
                <w:color w:val="000000"/>
                <w:sz w:val="20"/>
              </w:rPr>
              <w:t>home.</w:t>
            </w:r>
          </w:p>
        </w:tc>
        <w:tc>
          <w:tcPr>
            <w:tcW w:w="4488" w:type="dxa"/>
          </w:tcPr>
          <w:p w:rsidR="00273E3C" w:rsidRPr="00202520" w:rsidRDefault="005030FA" w:rsidP="00116E4C">
            <w:pPr>
              <w:pStyle w:val="ListParagraph"/>
              <w:widowControl w:val="0"/>
              <w:ind w:left="0"/>
              <w:contextualSpacing/>
              <w:rPr>
                <w:rFonts w:ascii="Calibri" w:hAnsi="Calibri" w:cs="Calibri"/>
                <w:snapToGrid w:val="0"/>
                <w:color w:val="000000"/>
              </w:rPr>
            </w:pPr>
            <w:hyperlink r:id="rId29" w:history="1">
              <w:r w:rsidR="00273E3C" w:rsidRPr="00202520">
                <w:rPr>
                  <w:rStyle w:val="Hyperlink"/>
                  <w:rFonts w:ascii="Calibri" w:hAnsi="Calibri" w:cs="Calibri"/>
                  <w:snapToGrid w:val="0"/>
                  <w:color w:val="000000"/>
                </w:rPr>
                <w:t>https://www.gov.uk/guidance/working-safely-during-coronavirus-covid-19/performing-arts</w:t>
              </w:r>
            </w:hyperlink>
          </w:p>
          <w:p w:rsidR="00273E3C" w:rsidRPr="00202520" w:rsidRDefault="00273E3C" w:rsidP="00273E3C">
            <w:pPr>
              <w:widowControl w:val="0"/>
              <w:rPr>
                <w:rFonts w:ascii="Calibri" w:hAnsi="Calibri"/>
                <w:snapToGrid w:val="0"/>
                <w:color w:val="000000"/>
                <w:lang w:eastAsia="en-US"/>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rPr>
                <w:rFonts w:ascii="Calibri" w:hAnsi="Calibri" w:cs="Calibri"/>
                <w:snapToGrid w:val="0"/>
                <w:color w:val="000000"/>
              </w:rPr>
            </w:pPr>
          </w:p>
          <w:p w:rsidR="009812DD" w:rsidRPr="00202520" w:rsidRDefault="009812DD" w:rsidP="009812DD">
            <w:pPr>
              <w:widowControl w:val="0"/>
              <w:rPr>
                <w:rFonts w:ascii="Calibri" w:hAnsi="Calibri" w:cs="Calibri"/>
                <w:snapToGrid w:val="0"/>
                <w:color w:val="000000"/>
              </w:rPr>
            </w:pPr>
          </w:p>
          <w:p w:rsidR="009812DD" w:rsidRPr="00202520" w:rsidRDefault="009812DD" w:rsidP="009812DD">
            <w:pPr>
              <w:widowControl w:val="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9812DD" w:rsidRPr="00202520" w:rsidRDefault="009812DD" w:rsidP="009812DD">
            <w:pPr>
              <w:widowControl w:val="0"/>
              <w:ind w:left="360"/>
              <w:rPr>
                <w:rFonts w:ascii="Calibri" w:hAnsi="Calibri" w:cs="Calibri"/>
                <w:snapToGrid w:val="0"/>
                <w:color w:val="000000"/>
              </w:rPr>
            </w:pPr>
          </w:p>
          <w:p w:rsidR="00273E3C" w:rsidRPr="00202520" w:rsidRDefault="00273E3C" w:rsidP="00273E3C">
            <w:pPr>
              <w:widowControl w:val="0"/>
              <w:numPr>
                <w:ilvl w:val="0"/>
                <w:numId w:val="1"/>
              </w:numPr>
              <w:ind w:left="360"/>
              <w:rPr>
                <w:rFonts w:ascii="Calibri" w:hAnsi="Calibri" w:cs="Calibri"/>
                <w:snapToGrid w:val="0"/>
                <w:color w:val="000000"/>
              </w:rPr>
            </w:pPr>
            <w:r w:rsidRPr="00202520">
              <w:rPr>
                <w:rFonts w:ascii="Calibri" w:hAnsi="Calibri" w:cs="Calibri"/>
                <w:snapToGrid w:val="0"/>
                <w:color w:val="000000"/>
              </w:rPr>
              <w:t>For further guidance on the phased return of sport and recreation</w:t>
            </w:r>
          </w:p>
          <w:p w:rsidR="00116E4C" w:rsidRPr="00202520" w:rsidRDefault="00116E4C" w:rsidP="009812DD">
            <w:pPr>
              <w:pStyle w:val="ListParagraph"/>
              <w:widowControl w:val="0"/>
              <w:ind w:left="360"/>
              <w:rPr>
                <w:rFonts w:ascii="Calibri" w:hAnsi="Calibri" w:cs="Calibri"/>
                <w:snapToGrid w:val="0"/>
                <w:color w:val="000000"/>
              </w:rPr>
            </w:pPr>
          </w:p>
          <w:p w:rsidR="00273E3C" w:rsidRPr="00202520" w:rsidRDefault="005030FA" w:rsidP="00116E4C">
            <w:pPr>
              <w:pStyle w:val="ListParagraph"/>
              <w:widowControl w:val="0"/>
              <w:ind w:left="0"/>
              <w:rPr>
                <w:rFonts w:ascii="Calibri" w:hAnsi="Calibri" w:cs="Calibri"/>
                <w:snapToGrid w:val="0"/>
                <w:color w:val="000000"/>
              </w:rPr>
            </w:pPr>
            <w:hyperlink r:id="rId30" w:history="1">
              <w:r w:rsidR="00273E3C" w:rsidRPr="00202520">
                <w:rPr>
                  <w:rStyle w:val="Hyperlink"/>
                  <w:rFonts w:ascii="Calibri" w:hAnsi="Calibri" w:cs="Calibri"/>
                  <w:snapToGrid w:val="0"/>
                  <w:color w:val="000000"/>
                </w:rPr>
                <w:t>https://www.gov.uk/government/publications/coronavirus-covid-19-guidance-on-phased-return-of-sport-and-recreation/return-to-recreational-team-sport-framework</w:t>
              </w:r>
            </w:hyperlink>
          </w:p>
          <w:p w:rsidR="009812DD" w:rsidRPr="00202520" w:rsidRDefault="009812DD" w:rsidP="009812DD">
            <w:pPr>
              <w:pStyle w:val="ListParagraph"/>
              <w:widowControl w:val="0"/>
              <w:ind w:left="360"/>
              <w:rPr>
                <w:rFonts w:ascii="Calibri" w:hAnsi="Calibri" w:cs="Calibri"/>
                <w:snapToGrid w:val="0"/>
                <w:color w:val="000000"/>
              </w:rPr>
            </w:pPr>
          </w:p>
          <w:p w:rsidR="009812DD" w:rsidRPr="00202520" w:rsidRDefault="009812DD" w:rsidP="009812DD">
            <w:pPr>
              <w:pStyle w:val="ListParagraph"/>
              <w:widowControl w:val="0"/>
              <w:ind w:left="360"/>
              <w:rPr>
                <w:rFonts w:ascii="Calibri" w:hAnsi="Calibri" w:cs="Calibri"/>
                <w:snapToGrid w:val="0"/>
                <w:color w:val="000000"/>
              </w:rPr>
            </w:pPr>
          </w:p>
          <w:p w:rsidR="009812DD" w:rsidRPr="00202520" w:rsidRDefault="009812DD" w:rsidP="009812DD">
            <w:pPr>
              <w:pStyle w:val="ListParagraph"/>
              <w:widowControl w:val="0"/>
              <w:ind w:left="360"/>
              <w:rPr>
                <w:rFonts w:ascii="Calibri" w:hAnsi="Calibri" w:cs="Calibri"/>
                <w:snapToGrid w:val="0"/>
                <w:color w:val="000000"/>
              </w:rPr>
            </w:pPr>
          </w:p>
          <w:p w:rsidR="009812DD" w:rsidRPr="00202520" w:rsidRDefault="009812DD" w:rsidP="009812DD">
            <w:pPr>
              <w:pStyle w:val="ListParagraph"/>
              <w:widowControl w:val="0"/>
              <w:ind w:left="360"/>
              <w:rPr>
                <w:rFonts w:ascii="Calibri" w:hAnsi="Calibri" w:cs="Calibri"/>
                <w:snapToGrid w:val="0"/>
                <w:color w:val="000000"/>
              </w:rPr>
            </w:pPr>
          </w:p>
          <w:p w:rsidR="009812DD" w:rsidRPr="00202520" w:rsidRDefault="009812DD" w:rsidP="009812DD">
            <w:pPr>
              <w:pStyle w:val="ListParagraph"/>
              <w:widowControl w:val="0"/>
              <w:ind w:left="360"/>
              <w:rPr>
                <w:rFonts w:ascii="Calibri" w:hAnsi="Calibri"/>
                <w:snapToGrid w:val="0"/>
                <w:color w:val="000000"/>
                <w:lang w:eastAsia="en-US"/>
              </w:rPr>
            </w:pPr>
          </w:p>
          <w:p w:rsidR="009812DD" w:rsidRPr="00202520" w:rsidRDefault="009812DD" w:rsidP="00273E3C">
            <w:pPr>
              <w:widowControl w:val="0"/>
              <w:rPr>
                <w:rFonts w:ascii="Calibri" w:hAnsi="Calibri"/>
                <w:snapToGrid w:val="0"/>
                <w:color w:val="000000"/>
                <w:lang w:eastAsia="en-US"/>
              </w:rPr>
            </w:pPr>
          </w:p>
          <w:p w:rsidR="00273E3C" w:rsidRPr="00202520" w:rsidRDefault="00273E3C" w:rsidP="009812DD">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ACET Remote Learning Policy can be accessed through each academy website. </w:t>
            </w:r>
          </w:p>
        </w:tc>
      </w:tr>
      <w:tr w:rsidR="00273E3C" w:rsidRPr="00202520" w:rsidTr="004517ED">
        <w:trPr>
          <w:cantSplit/>
          <w:trHeight w:val="614"/>
        </w:trPr>
        <w:tc>
          <w:tcPr>
            <w:tcW w:w="2552"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with SEND</w:t>
            </w:r>
          </w:p>
        </w:tc>
        <w:tc>
          <w:tcPr>
            <w:tcW w:w="1559"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p>
        </w:tc>
        <w:tc>
          <w:tcPr>
            <w:tcW w:w="6662" w:type="dxa"/>
          </w:tcPr>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Some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s with SEND will need specific help and preparation for the changes to routine. Teachers and SEN</w:t>
            </w:r>
            <w:r w:rsidR="0018206A">
              <w:rPr>
                <w:rFonts w:ascii="Calibri" w:hAnsi="Calibri"/>
                <w:snapToGrid w:val="0"/>
                <w:color w:val="000000"/>
                <w:lang w:eastAsia="en-US"/>
              </w:rPr>
              <w:t>D</w:t>
            </w:r>
            <w:r w:rsidRPr="00202520">
              <w:rPr>
                <w:rFonts w:ascii="Calibri" w:hAnsi="Calibri"/>
                <w:snapToGrid w:val="0"/>
                <w:color w:val="000000"/>
                <w:lang w:eastAsia="en-US"/>
              </w:rPr>
              <w:t xml:space="preserve">Cos should plan to meet these needs, for example, through social stories. </w:t>
            </w:r>
          </w:p>
          <w:p w:rsidR="00273E3C" w:rsidRPr="00202520" w:rsidRDefault="00273E3C"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Appropriate support should remain in place for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 xml:space="preserve">s with SEND – any redeployment of staff should not be made at the expense of supporting SEND </w:t>
            </w:r>
            <w:r w:rsidR="006073F3" w:rsidRPr="00202520">
              <w:rPr>
                <w:rFonts w:ascii="Calibri" w:hAnsi="Calibri"/>
                <w:snapToGrid w:val="0"/>
                <w:color w:val="000000"/>
                <w:lang w:eastAsia="en-US"/>
              </w:rPr>
              <w:t>student</w:t>
            </w:r>
            <w:r w:rsidRPr="00202520">
              <w:rPr>
                <w:rFonts w:ascii="Calibri" w:hAnsi="Calibri"/>
                <w:snapToGrid w:val="0"/>
                <w:color w:val="000000"/>
                <w:lang w:eastAsia="en-US"/>
              </w:rPr>
              <w:t>s.</w:t>
            </w:r>
          </w:p>
        </w:tc>
        <w:tc>
          <w:tcPr>
            <w:tcW w:w="4488" w:type="dxa"/>
          </w:tcPr>
          <w:p w:rsidR="00273E3C" w:rsidRPr="00202520" w:rsidRDefault="00273E3C" w:rsidP="00273E3C">
            <w:pPr>
              <w:widowControl w:val="0"/>
              <w:ind w:left="720"/>
              <w:rPr>
                <w:rFonts w:ascii="Calibri" w:hAnsi="Calibri"/>
                <w:snapToGrid w:val="0"/>
                <w:color w:val="000000"/>
                <w:lang w:eastAsia="en-US"/>
              </w:rPr>
            </w:pPr>
          </w:p>
        </w:tc>
      </w:tr>
      <w:tr w:rsidR="00273E3C" w:rsidRPr="00202520" w:rsidTr="004517ED">
        <w:trPr>
          <w:cantSplit/>
          <w:trHeight w:val="614"/>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Visits &amp; visitors</w:t>
            </w:r>
          </w:p>
        </w:tc>
        <w:tc>
          <w:tcPr>
            <w:tcW w:w="1559" w:type="dxa"/>
          </w:tcPr>
          <w:p w:rsidR="00273E3C" w:rsidRPr="00202520" w:rsidRDefault="009812DD" w:rsidP="009812DD">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273E3C" w:rsidP="00202520">
            <w:pPr>
              <w:pStyle w:val="ListParagraph"/>
              <w:numPr>
                <w:ilvl w:val="0"/>
                <w:numId w:val="7"/>
              </w:numPr>
              <w:contextualSpacing/>
              <w:rPr>
                <w:rFonts w:ascii="Calibri" w:hAnsi="Calibri"/>
                <w:color w:val="000000"/>
              </w:rPr>
            </w:pPr>
            <w:r w:rsidRPr="00202520">
              <w:rPr>
                <w:rFonts w:ascii="Calibri" w:hAnsi="Calibri"/>
                <w:color w:val="000000"/>
              </w:rPr>
              <w:t xml:space="preserve">Educational visits will not be taking place – this decision will be review at the end of Half Term 5. </w:t>
            </w:r>
          </w:p>
          <w:p w:rsidR="00273E3C" w:rsidRPr="005C0789" w:rsidRDefault="00273E3C" w:rsidP="005C0789">
            <w:pPr>
              <w:pStyle w:val="ListParagraph"/>
              <w:numPr>
                <w:ilvl w:val="0"/>
                <w:numId w:val="7"/>
              </w:numPr>
              <w:contextualSpacing/>
              <w:rPr>
                <w:rFonts w:ascii="Calibri" w:hAnsi="Calibri"/>
                <w:color w:val="000000"/>
              </w:rPr>
            </w:pPr>
            <w:r w:rsidRPr="00202520">
              <w:rPr>
                <w:rFonts w:ascii="Calibri" w:hAnsi="Calibri"/>
                <w:color w:val="000000"/>
              </w:rPr>
              <w:t>Peripatetic music staff and medical staff ca</w:t>
            </w:r>
            <w:r w:rsidR="00925E62">
              <w:rPr>
                <w:rFonts w:ascii="Calibri" w:hAnsi="Calibri"/>
                <w:color w:val="000000"/>
              </w:rPr>
              <w:t>n move between educational site</w:t>
            </w:r>
            <w:r w:rsidRPr="00202520">
              <w:rPr>
                <w:rFonts w:ascii="Calibri" w:hAnsi="Calibri"/>
                <w:color w:val="000000"/>
              </w:rPr>
              <w:t>s provided they follow sign in procedures, follow hand hygiene protocols and wear face coverings.</w:t>
            </w:r>
          </w:p>
        </w:tc>
        <w:tc>
          <w:tcPr>
            <w:tcW w:w="4488" w:type="dxa"/>
          </w:tcPr>
          <w:p w:rsidR="00273E3C" w:rsidRPr="00202520" w:rsidRDefault="00273E3C" w:rsidP="00273E3C">
            <w:pPr>
              <w:widowControl w:val="0"/>
              <w:rPr>
                <w:rFonts w:ascii="Calibri" w:hAnsi="Calibri"/>
                <w:snapToGrid w:val="0"/>
                <w:color w:val="000000"/>
                <w:lang w:eastAsia="en-US"/>
              </w:rPr>
            </w:pPr>
          </w:p>
        </w:tc>
      </w:tr>
      <w:tr w:rsidR="00273E3C" w:rsidRPr="00202520" w:rsidTr="004517ED">
        <w:trPr>
          <w:cantSplit/>
          <w:trHeight w:val="237"/>
        </w:trPr>
        <w:tc>
          <w:tcPr>
            <w:tcW w:w="15261" w:type="dxa"/>
            <w:gridSpan w:val="4"/>
            <w:shd w:val="clear" w:color="auto" w:fill="00B0F0"/>
          </w:tcPr>
          <w:p w:rsidR="00273E3C" w:rsidRPr="00202520" w:rsidRDefault="00273E3C" w:rsidP="00273E3C">
            <w:pPr>
              <w:widowControl w:val="0"/>
              <w:rPr>
                <w:rFonts w:ascii="Calibri" w:hAnsi="Calibri"/>
                <w:b/>
                <w:snapToGrid w:val="0"/>
                <w:color w:val="000000"/>
                <w:lang w:eastAsia="en-US"/>
              </w:rPr>
            </w:pPr>
            <w:r w:rsidRPr="00202520">
              <w:rPr>
                <w:rFonts w:ascii="Calibri" w:hAnsi="Calibri"/>
                <w:b/>
                <w:snapToGrid w:val="0"/>
                <w:color w:val="000000"/>
                <w:lang w:eastAsia="en-US"/>
              </w:rPr>
              <w:t xml:space="preserve">Training &amp; Support </w:t>
            </w:r>
          </w:p>
        </w:tc>
      </w:tr>
      <w:tr w:rsidR="00273E3C" w:rsidRPr="00202520" w:rsidTr="004517ED">
        <w:trPr>
          <w:cantSplit/>
          <w:trHeight w:val="614"/>
        </w:trPr>
        <w:tc>
          <w:tcPr>
            <w:tcW w:w="2552" w:type="dxa"/>
          </w:tcPr>
          <w:p w:rsidR="00273E3C" w:rsidRPr="00202520" w:rsidRDefault="009812DD" w:rsidP="00273E3C">
            <w:pPr>
              <w:widowControl w:val="0"/>
              <w:rPr>
                <w:rFonts w:ascii="Calibri" w:hAnsi="Calibri"/>
                <w:snapToGrid w:val="0"/>
                <w:color w:val="000000"/>
                <w:lang w:eastAsia="en-US"/>
              </w:rPr>
            </w:pPr>
            <w:r w:rsidRPr="00202520">
              <w:rPr>
                <w:rFonts w:ascii="Calibri" w:hAnsi="Calibri"/>
                <w:color w:val="000000"/>
              </w:rPr>
              <w:t>Pastoral support for student</w:t>
            </w:r>
            <w:r w:rsidR="00273E3C" w:rsidRPr="00202520">
              <w:rPr>
                <w:rFonts w:ascii="Calibri" w:hAnsi="Calibri"/>
                <w:color w:val="000000"/>
              </w:rPr>
              <w:t>s and staff on return to school / setting regarding bereavement / loss / trauma and impact of the new normal.</w:t>
            </w:r>
          </w:p>
        </w:tc>
        <w:tc>
          <w:tcPr>
            <w:tcW w:w="1559" w:type="dxa"/>
          </w:tcPr>
          <w:p w:rsidR="00273E3C" w:rsidRPr="00202520" w:rsidRDefault="009812DD" w:rsidP="009812DD">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273E3C" w:rsidP="00202520">
            <w:pPr>
              <w:widowControl w:val="0"/>
              <w:numPr>
                <w:ilvl w:val="0"/>
                <w:numId w:val="13"/>
              </w:numPr>
              <w:jc w:val="both"/>
              <w:rPr>
                <w:rFonts w:ascii="Calibri" w:hAnsi="Calibri" w:cs="Calibri"/>
                <w:snapToGrid w:val="0"/>
                <w:color w:val="000000"/>
                <w:lang w:eastAsia="en-US"/>
              </w:rPr>
            </w:pPr>
            <w:r w:rsidRPr="00202520">
              <w:rPr>
                <w:rFonts w:ascii="Calibri" w:hAnsi="Calibri" w:cs="Calibri"/>
                <w:snapToGrid w:val="0"/>
                <w:color w:val="000000"/>
                <w:lang w:eastAsia="en-US"/>
              </w:rPr>
              <w:t>Academy leade</w:t>
            </w:r>
            <w:r w:rsidR="009812DD" w:rsidRPr="00202520">
              <w:rPr>
                <w:rFonts w:ascii="Calibri" w:hAnsi="Calibri" w:cs="Calibri"/>
                <w:snapToGrid w:val="0"/>
                <w:color w:val="000000"/>
                <w:lang w:eastAsia="en-US"/>
              </w:rPr>
              <w:t>rs to ensure all staff and student</w:t>
            </w:r>
            <w:r w:rsidRPr="00202520">
              <w:rPr>
                <w:rFonts w:ascii="Calibri" w:hAnsi="Calibri" w:cs="Calibri"/>
                <w:snapToGrid w:val="0"/>
                <w:color w:val="000000"/>
                <w:lang w:eastAsia="en-US"/>
              </w:rPr>
              <w:t>s understand the measures that are in place to protect them.</w:t>
            </w:r>
          </w:p>
          <w:p w:rsidR="009812DD" w:rsidRPr="00202520" w:rsidRDefault="009812DD" w:rsidP="00202520">
            <w:pPr>
              <w:pStyle w:val="TableParagraph"/>
              <w:numPr>
                <w:ilvl w:val="0"/>
                <w:numId w:val="13"/>
              </w:numPr>
              <w:tabs>
                <w:tab w:val="left" w:pos="468"/>
                <w:tab w:val="left" w:pos="469"/>
              </w:tabs>
              <w:ind w:right="694"/>
              <w:jc w:val="both"/>
              <w:rPr>
                <w:color w:val="000000"/>
                <w:sz w:val="20"/>
                <w:szCs w:val="20"/>
              </w:rPr>
            </w:pPr>
            <w:r w:rsidRPr="00202520">
              <w:rPr>
                <w:snapToGrid w:val="0"/>
                <w:color w:val="000000"/>
                <w:sz w:val="20"/>
                <w:szCs w:val="20"/>
                <w:lang w:eastAsia="en-US"/>
              </w:rPr>
              <w:t xml:space="preserve">      </w:t>
            </w:r>
            <w:r w:rsidR="00273E3C" w:rsidRPr="00202520">
              <w:rPr>
                <w:snapToGrid w:val="0"/>
                <w:color w:val="000000"/>
                <w:sz w:val="20"/>
                <w:szCs w:val="20"/>
                <w:lang w:eastAsia="en-US"/>
              </w:rPr>
              <w:t>Academy l</w:t>
            </w:r>
            <w:r w:rsidRPr="00202520">
              <w:rPr>
                <w:snapToGrid w:val="0"/>
                <w:color w:val="000000"/>
                <w:sz w:val="20"/>
                <w:szCs w:val="20"/>
                <w:lang w:eastAsia="en-US"/>
              </w:rPr>
              <w:t>eaders to ensure staff and students</w:t>
            </w:r>
            <w:r w:rsidR="00273E3C" w:rsidRPr="00202520">
              <w:rPr>
                <w:snapToGrid w:val="0"/>
                <w:color w:val="000000"/>
                <w:sz w:val="20"/>
                <w:szCs w:val="20"/>
                <w:lang w:eastAsia="en-US"/>
              </w:rPr>
              <w:t xml:space="preserve"> are aware of the additional mental health support available to them. </w:t>
            </w:r>
            <w:r w:rsidRPr="00202520">
              <w:rPr>
                <w:color w:val="000000"/>
                <w:sz w:val="20"/>
                <w:szCs w:val="20"/>
              </w:rPr>
              <w:t>Principal to ensure students/staff/parents/carers are aware of the support available through the trust and Local</w:t>
            </w:r>
            <w:r w:rsidRPr="00202520">
              <w:rPr>
                <w:color w:val="000000"/>
                <w:spacing w:val="-3"/>
                <w:sz w:val="20"/>
                <w:szCs w:val="20"/>
              </w:rPr>
              <w:t xml:space="preserve"> </w:t>
            </w:r>
            <w:r w:rsidRPr="00202520">
              <w:rPr>
                <w:color w:val="000000"/>
                <w:sz w:val="20"/>
                <w:szCs w:val="20"/>
              </w:rPr>
              <w:t>Authority.</w:t>
            </w:r>
          </w:p>
          <w:p w:rsidR="009812DD" w:rsidRPr="00202520" w:rsidRDefault="009812DD" w:rsidP="00202520">
            <w:pPr>
              <w:pStyle w:val="TableParagraph"/>
              <w:numPr>
                <w:ilvl w:val="0"/>
                <w:numId w:val="13"/>
              </w:numPr>
              <w:tabs>
                <w:tab w:val="left" w:pos="468"/>
                <w:tab w:val="left" w:pos="469"/>
              </w:tabs>
              <w:ind w:right="542"/>
              <w:jc w:val="both"/>
              <w:rPr>
                <w:color w:val="000000"/>
                <w:sz w:val="20"/>
                <w:szCs w:val="20"/>
              </w:rPr>
            </w:pPr>
            <w:r w:rsidRPr="00202520">
              <w:rPr>
                <w:color w:val="000000"/>
                <w:sz w:val="20"/>
                <w:szCs w:val="20"/>
              </w:rPr>
              <w:t xml:space="preserve">      Support</w:t>
            </w:r>
            <w:r w:rsidRPr="00202520">
              <w:rPr>
                <w:color w:val="000000"/>
                <w:spacing w:val="-4"/>
                <w:sz w:val="20"/>
                <w:szCs w:val="20"/>
              </w:rPr>
              <w:t xml:space="preserve"> </w:t>
            </w:r>
            <w:r w:rsidRPr="00202520">
              <w:rPr>
                <w:color w:val="000000"/>
                <w:sz w:val="20"/>
                <w:szCs w:val="20"/>
              </w:rPr>
              <w:t>from</w:t>
            </w:r>
            <w:r w:rsidRPr="00202520">
              <w:rPr>
                <w:color w:val="000000"/>
                <w:spacing w:val="-4"/>
                <w:sz w:val="20"/>
                <w:szCs w:val="20"/>
              </w:rPr>
              <w:t xml:space="preserve"> </w:t>
            </w:r>
            <w:r w:rsidRPr="00202520">
              <w:rPr>
                <w:color w:val="000000"/>
                <w:sz w:val="20"/>
                <w:szCs w:val="20"/>
              </w:rPr>
              <w:t>ACET</w:t>
            </w:r>
            <w:r w:rsidRPr="00202520">
              <w:rPr>
                <w:color w:val="000000"/>
                <w:spacing w:val="-4"/>
                <w:sz w:val="20"/>
                <w:szCs w:val="20"/>
              </w:rPr>
              <w:t xml:space="preserve"> </w:t>
            </w:r>
            <w:r w:rsidRPr="00202520">
              <w:rPr>
                <w:color w:val="000000"/>
                <w:sz w:val="20"/>
                <w:szCs w:val="20"/>
              </w:rPr>
              <w:t>commissioned</w:t>
            </w:r>
            <w:r w:rsidRPr="00202520">
              <w:rPr>
                <w:color w:val="000000"/>
                <w:spacing w:val="-3"/>
                <w:sz w:val="20"/>
                <w:szCs w:val="20"/>
              </w:rPr>
              <w:t xml:space="preserve"> </w:t>
            </w:r>
            <w:r w:rsidRPr="00202520">
              <w:rPr>
                <w:color w:val="000000"/>
                <w:sz w:val="20"/>
                <w:szCs w:val="20"/>
              </w:rPr>
              <w:t>services</w:t>
            </w:r>
            <w:r w:rsidRPr="00202520">
              <w:rPr>
                <w:color w:val="000000"/>
                <w:spacing w:val="-4"/>
                <w:sz w:val="20"/>
                <w:szCs w:val="20"/>
              </w:rPr>
              <w:t xml:space="preserve"> </w:t>
            </w:r>
            <w:r w:rsidRPr="00202520">
              <w:rPr>
                <w:color w:val="000000"/>
                <w:sz w:val="20"/>
                <w:szCs w:val="20"/>
              </w:rPr>
              <w:t>to</w:t>
            </w:r>
            <w:r w:rsidRPr="00202520">
              <w:rPr>
                <w:color w:val="000000"/>
                <w:spacing w:val="-4"/>
                <w:sz w:val="20"/>
                <w:szCs w:val="20"/>
              </w:rPr>
              <w:t xml:space="preserve"> </w:t>
            </w:r>
            <w:r w:rsidRPr="00202520">
              <w:rPr>
                <w:color w:val="000000"/>
                <w:sz w:val="20"/>
                <w:szCs w:val="20"/>
              </w:rPr>
              <w:t>be</w:t>
            </w:r>
            <w:r w:rsidRPr="00202520">
              <w:rPr>
                <w:color w:val="000000"/>
                <w:spacing w:val="-4"/>
                <w:sz w:val="20"/>
                <w:szCs w:val="20"/>
              </w:rPr>
              <w:t xml:space="preserve"> </w:t>
            </w:r>
            <w:r w:rsidRPr="00202520">
              <w:rPr>
                <w:color w:val="000000"/>
                <w:sz w:val="20"/>
                <w:szCs w:val="20"/>
              </w:rPr>
              <w:t>readily</w:t>
            </w:r>
            <w:r w:rsidRPr="00202520">
              <w:rPr>
                <w:color w:val="000000"/>
                <w:spacing w:val="-3"/>
                <w:sz w:val="20"/>
                <w:szCs w:val="20"/>
              </w:rPr>
              <w:t xml:space="preserve"> </w:t>
            </w:r>
            <w:r w:rsidRPr="00202520">
              <w:rPr>
                <w:color w:val="000000"/>
                <w:sz w:val="20"/>
                <w:szCs w:val="20"/>
              </w:rPr>
              <w:t>available</w:t>
            </w:r>
            <w:r w:rsidRPr="00202520">
              <w:rPr>
                <w:color w:val="000000"/>
                <w:spacing w:val="-4"/>
                <w:sz w:val="20"/>
                <w:szCs w:val="20"/>
              </w:rPr>
              <w:t xml:space="preserve"> </w:t>
            </w:r>
            <w:r w:rsidRPr="00202520">
              <w:rPr>
                <w:color w:val="000000"/>
                <w:sz w:val="20"/>
                <w:szCs w:val="20"/>
              </w:rPr>
              <w:t>to</w:t>
            </w:r>
            <w:r w:rsidRPr="00202520">
              <w:rPr>
                <w:color w:val="000000"/>
                <w:spacing w:val="-4"/>
                <w:sz w:val="20"/>
                <w:szCs w:val="20"/>
              </w:rPr>
              <w:t xml:space="preserve"> </w:t>
            </w:r>
            <w:r w:rsidRPr="00202520">
              <w:rPr>
                <w:color w:val="000000"/>
                <w:sz w:val="20"/>
                <w:szCs w:val="20"/>
              </w:rPr>
              <w:t>all</w:t>
            </w:r>
            <w:r w:rsidRPr="00202520">
              <w:rPr>
                <w:color w:val="000000"/>
                <w:spacing w:val="-4"/>
                <w:sz w:val="20"/>
                <w:szCs w:val="20"/>
              </w:rPr>
              <w:t xml:space="preserve"> </w:t>
            </w:r>
            <w:r w:rsidRPr="00202520">
              <w:rPr>
                <w:color w:val="000000"/>
                <w:sz w:val="20"/>
                <w:szCs w:val="20"/>
              </w:rPr>
              <w:t>ACET employees.</w:t>
            </w:r>
          </w:p>
          <w:p w:rsidR="00273E3C" w:rsidRPr="00202520" w:rsidRDefault="009812DD" w:rsidP="00202520">
            <w:pPr>
              <w:widowControl w:val="0"/>
              <w:numPr>
                <w:ilvl w:val="0"/>
                <w:numId w:val="13"/>
              </w:numPr>
              <w:jc w:val="both"/>
              <w:rPr>
                <w:rFonts w:ascii="Calibri" w:hAnsi="Calibri"/>
                <w:snapToGrid w:val="0"/>
                <w:color w:val="000000"/>
                <w:lang w:eastAsia="en-US"/>
              </w:rPr>
            </w:pPr>
            <w:r w:rsidRPr="00202520">
              <w:rPr>
                <w:rFonts w:ascii="Calibri" w:hAnsi="Calibri" w:cs="Calibri"/>
                <w:color w:val="000000"/>
              </w:rPr>
              <w:t>Staff</w:t>
            </w:r>
            <w:r w:rsidRPr="00202520">
              <w:rPr>
                <w:rFonts w:ascii="Calibri" w:hAnsi="Calibri" w:cs="Calibri"/>
                <w:color w:val="000000"/>
                <w:spacing w:val="-5"/>
              </w:rPr>
              <w:t xml:space="preserve"> </w:t>
            </w:r>
            <w:r w:rsidRPr="00202520">
              <w:rPr>
                <w:rFonts w:ascii="Calibri" w:hAnsi="Calibri" w:cs="Calibri"/>
                <w:color w:val="000000"/>
              </w:rPr>
              <w:t>reminded</w:t>
            </w:r>
            <w:r w:rsidRPr="00202520">
              <w:rPr>
                <w:rFonts w:ascii="Calibri" w:hAnsi="Calibri" w:cs="Calibri"/>
                <w:color w:val="000000"/>
                <w:spacing w:val="-3"/>
              </w:rPr>
              <w:t xml:space="preserve"> </w:t>
            </w:r>
            <w:r w:rsidRPr="00202520">
              <w:rPr>
                <w:rFonts w:ascii="Calibri" w:hAnsi="Calibri" w:cs="Calibri"/>
                <w:color w:val="000000"/>
              </w:rPr>
              <w:t>through</w:t>
            </w:r>
            <w:r w:rsidRPr="00202520">
              <w:rPr>
                <w:rFonts w:ascii="Calibri" w:hAnsi="Calibri" w:cs="Calibri"/>
                <w:color w:val="000000"/>
                <w:spacing w:val="-3"/>
              </w:rPr>
              <w:t xml:space="preserve"> </w:t>
            </w:r>
            <w:r w:rsidRPr="00202520">
              <w:rPr>
                <w:rFonts w:ascii="Calibri" w:hAnsi="Calibri" w:cs="Calibri"/>
                <w:color w:val="000000"/>
              </w:rPr>
              <w:t>email</w:t>
            </w:r>
            <w:r w:rsidRPr="00202520">
              <w:rPr>
                <w:rFonts w:ascii="Calibri" w:hAnsi="Calibri" w:cs="Calibri"/>
                <w:color w:val="000000"/>
                <w:spacing w:val="-2"/>
              </w:rPr>
              <w:t xml:space="preserve"> </w:t>
            </w:r>
            <w:r w:rsidRPr="00202520">
              <w:rPr>
                <w:rFonts w:ascii="Calibri" w:hAnsi="Calibri" w:cs="Calibri"/>
                <w:color w:val="000000"/>
              </w:rPr>
              <w:t>communication</w:t>
            </w:r>
            <w:r w:rsidRPr="00202520">
              <w:rPr>
                <w:rFonts w:ascii="Calibri" w:hAnsi="Calibri" w:cs="Calibri"/>
                <w:color w:val="000000"/>
                <w:spacing w:val="-3"/>
              </w:rPr>
              <w:t xml:space="preserve"> </w:t>
            </w:r>
            <w:r w:rsidRPr="00202520">
              <w:rPr>
                <w:rFonts w:ascii="Calibri" w:hAnsi="Calibri" w:cs="Calibri"/>
                <w:color w:val="000000"/>
              </w:rPr>
              <w:t>and</w:t>
            </w:r>
            <w:r w:rsidRPr="00202520">
              <w:rPr>
                <w:rFonts w:ascii="Calibri" w:hAnsi="Calibri" w:cs="Calibri"/>
                <w:color w:val="000000"/>
                <w:spacing w:val="-3"/>
              </w:rPr>
              <w:t xml:space="preserve"> </w:t>
            </w:r>
            <w:r w:rsidRPr="00202520">
              <w:rPr>
                <w:rFonts w:ascii="Calibri" w:hAnsi="Calibri" w:cs="Calibri"/>
                <w:color w:val="000000"/>
              </w:rPr>
              <w:t>briefings</w:t>
            </w:r>
            <w:r w:rsidRPr="00202520">
              <w:rPr>
                <w:rFonts w:ascii="Calibri" w:hAnsi="Calibri" w:cs="Calibri"/>
                <w:color w:val="000000"/>
                <w:spacing w:val="-3"/>
              </w:rPr>
              <w:t xml:space="preserve"> </w:t>
            </w:r>
            <w:r w:rsidRPr="00202520">
              <w:rPr>
                <w:rFonts w:ascii="Calibri" w:hAnsi="Calibri" w:cs="Calibri"/>
                <w:color w:val="000000"/>
              </w:rPr>
              <w:t>of</w:t>
            </w:r>
            <w:r w:rsidRPr="00202520">
              <w:rPr>
                <w:rFonts w:ascii="Calibri" w:hAnsi="Calibri" w:cs="Calibri"/>
                <w:color w:val="000000"/>
                <w:spacing w:val="-5"/>
              </w:rPr>
              <w:t xml:space="preserve"> </w:t>
            </w:r>
            <w:r w:rsidRPr="00202520">
              <w:rPr>
                <w:rFonts w:ascii="Calibri" w:hAnsi="Calibri" w:cs="Calibri"/>
                <w:color w:val="000000"/>
              </w:rPr>
              <w:t>the</w:t>
            </w:r>
            <w:r w:rsidRPr="00202520">
              <w:rPr>
                <w:rFonts w:ascii="Calibri" w:hAnsi="Calibri" w:cs="Calibri"/>
                <w:color w:val="000000"/>
                <w:spacing w:val="-5"/>
              </w:rPr>
              <w:t xml:space="preserve"> </w:t>
            </w:r>
            <w:r w:rsidRPr="00202520">
              <w:rPr>
                <w:rFonts w:ascii="Calibri" w:hAnsi="Calibri" w:cs="Calibri"/>
                <w:color w:val="000000"/>
              </w:rPr>
              <w:t>need</w:t>
            </w:r>
            <w:r w:rsidRPr="00202520">
              <w:rPr>
                <w:rFonts w:ascii="Calibri" w:hAnsi="Calibri" w:cs="Calibri"/>
                <w:color w:val="000000"/>
                <w:spacing w:val="-3"/>
              </w:rPr>
              <w:t xml:space="preserve"> </w:t>
            </w:r>
            <w:r w:rsidRPr="00202520">
              <w:rPr>
                <w:rFonts w:ascii="Calibri" w:hAnsi="Calibri" w:cs="Calibri"/>
                <w:color w:val="000000"/>
              </w:rPr>
              <w:t>to</w:t>
            </w:r>
            <w:r w:rsidRPr="00202520">
              <w:rPr>
                <w:rFonts w:ascii="Calibri" w:hAnsi="Calibri" w:cs="Calibri"/>
                <w:color w:val="000000"/>
                <w:spacing w:val="-4"/>
              </w:rPr>
              <w:t xml:space="preserve"> </w:t>
            </w:r>
            <w:r w:rsidRPr="00202520">
              <w:rPr>
                <w:rFonts w:ascii="Calibri" w:hAnsi="Calibri" w:cs="Calibri"/>
                <w:color w:val="000000"/>
              </w:rPr>
              <w:t>speak out and seek support.</w:t>
            </w:r>
          </w:p>
        </w:tc>
        <w:tc>
          <w:tcPr>
            <w:tcW w:w="4488" w:type="dxa"/>
          </w:tcPr>
          <w:p w:rsidR="00273E3C" w:rsidRPr="00202520" w:rsidRDefault="00273E3C" w:rsidP="00273E3C">
            <w:pPr>
              <w:pStyle w:val="ListParagraph"/>
              <w:widowControl w:val="0"/>
              <w:ind w:left="0"/>
              <w:contextualSpacing/>
              <w:rPr>
                <w:rFonts w:ascii="Calibri" w:hAnsi="Calibri" w:cs="Calibri"/>
                <w:snapToGrid w:val="0"/>
                <w:color w:val="000000"/>
              </w:rPr>
            </w:pPr>
          </w:p>
          <w:p w:rsidR="00273E3C" w:rsidRPr="00202520" w:rsidRDefault="00273E3C" w:rsidP="00116E4C">
            <w:pPr>
              <w:pStyle w:val="ListParagraph"/>
              <w:widowControl w:val="0"/>
              <w:ind w:left="0"/>
              <w:contextualSpacing/>
              <w:rPr>
                <w:rFonts w:ascii="Calibri" w:hAnsi="Calibri" w:cs="Calibri"/>
                <w:snapToGrid w:val="0"/>
                <w:color w:val="000000"/>
              </w:rPr>
            </w:pPr>
            <w:r w:rsidRPr="00202520">
              <w:rPr>
                <w:rFonts w:ascii="Calibri" w:hAnsi="Calibri" w:cs="Calibri"/>
                <w:snapToGrid w:val="0"/>
                <w:color w:val="000000"/>
              </w:rPr>
              <w:t>https</w:t>
            </w:r>
            <w:hyperlink r:id="rId31" w:history="1">
              <w:r w:rsidRPr="00202520">
                <w:rPr>
                  <w:rStyle w:val="Hyperlink"/>
                  <w:rFonts w:ascii="Calibri" w:hAnsi="Calibri" w:cs="Calibri"/>
                  <w:snapToGrid w:val="0"/>
                  <w:color w:val="000000"/>
                </w:rPr>
                <w:t>://www.gov.uk/government/news/8m-programme-to-boost-</w:t>
              </w:r>
              <w:r w:rsidR="006073F3" w:rsidRPr="00202520">
                <w:rPr>
                  <w:rStyle w:val="Hyperlink"/>
                  <w:rFonts w:ascii="Calibri" w:hAnsi="Calibri" w:cs="Calibri"/>
                  <w:snapToGrid w:val="0"/>
                  <w:color w:val="000000"/>
                </w:rPr>
                <w:t>student</w:t>
              </w:r>
              <w:r w:rsidRPr="00202520">
                <w:rPr>
                  <w:rStyle w:val="Hyperlink"/>
                  <w:rFonts w:ascii="Calibri" w:hAnsi="Calibri" w:cs="Calibri"/>
                  <w:snapToGrid w:val="0"/>
                  <w:color w:val="000000"/>
                </w:rPr>
                <w:t>-and-teacher-wellbeing</w:t>
              </w:r>
            </w:hyperlink>
          </w:p>
          <w:p w:rsidR="00273E3C" w:rsidRPr="00202520" w:rsidRDefault="00273E3C" w:rsidP="00273E3C">
            <w:pPr>
              <w:pStyle w:val="ListParagraph"/>
              <w:widowControl w:val="0"/>
              <w:ind w:left="0"/>
              <w:contextualSpacing/>
              <w:rPr>
                <w:rFonts w:ascii="Calibri" w:hAnsi="Calibri" w:cs="Calibri"/>
                <w:snapToGrid w:val="0"/>
                <w:color w:val="000000"/>
              </w:rPr>
            </w:pPr>
          </w:p>
          <w:p w:rsidR="00273E3C" w:rsidRPr="00202520" w:rsidRDefault="005030FA" w:rsidP="00116E4C">
            <w:pPr>
              <w:widowControl w:val="0"/>
              <w:rPr>
                <w:rFonts w:ascii="Calibri" w:hAnsi="Calibri"/>
                <w:snapToGrid w:val="0"/>
                <w:color w:val="000000"/>
                <w:lang w:eastAsia="en-US"/>
              </w:rPr>
            </w:pPr>
            <w:hyperlink r:id="rId32" w:history="1">
              <w:r w:rsidR="00273E3C" w:rsidRPr="00202520">
                <w:rPr>
                  <w:rStyle w:val="Hyperlink"/>
                  <w:rFonts w:ascii="Calibri" w:hAnsi="Calibri" w:cs="Calibri"/>
                  <w:snapToGrid w:val="0"/>
                  <w:color w:val="000000"/>
                </w:rPr>
                <w:t>https://www.gov.uk/government/news/extra-mental-health-support-for-</w:t>
              </w:r>
              <w:r w:rsidR="006073F3" w:rsidRPr="00202520">
                <w:rPr>
                  <w:rStyle w:val="Hyperlink"/>
                  <w:rFonts w:ascii="Calibri" w:hAnsi="Calibri" w:cs="Calibri"/>
                  <w:snapToGrid w:val="0"/>
                  <w:color w:val="000000"/>
                </w:rPr>
                <w:t>student</w:t>
              </w:r>
              <w:r w:rsidR="00273E3C" w:rsidRPr="00202520">
                <w:rPr>
                  <w:rStyle w:val="Hyperlink"/>
                  <w:rFonts w:ascii="Calibri" w:hAnsi="Calibri" w:cs="Calibri"/>
                  <w:snapToGrid w:val="0"/>
                  <w:color w:val="000000"/>
                </w:rPr>
                <w:t>s-and-teachers</w:t>
              </w:r>
            </w:hyperlink>
          </w:p>
        </w:tc>
      </w:tr>
      <w:tr w:rsidR="00273E3C" w:rsidRPr="00202520" w:rsidTr="004517ED">
        <w:trPr>
          <w:cantSplit/>
          <w:trHeight w:val="614"/>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Access to COVID-19 testing</w:t>
            </w:r>
          </w:p>
        </w:tc>
        <w:tc>
          <w:tcPr>
            <w:tcW w:w="1559" w:type="dxa"/>
          </w:tcPr>
          <w:p w:rsidR="00273E3C" w:rsidRPr="00202520" w:rsidRDefault="006073F3"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925E62" w:rsidRPr="00925E62" w:rsidRDefault="00925E62" w:rsidP="00925E62">
            <w:pPr>
              <w:pStyle w:val="TableParagraph"/>
              <w:numPr>
                <w:ilvl w:val="0"/>
                <w:numId w:val="7"/>
              </w:numPr>
              <w:tabs>
                <w:tab w:val="left" w:pos="468"/>
                <w:tab w:val="left" w:pos="469"/>
              </w:tabs>
              <w:ind w:right="229"/>
              <w:rPr>
                <w:color w:val="000000"/>
                <w:sz w:val="20"/>
              </w:rPr>
            </w:pPr>
            <w:r>
              <w:rPr>
                <w:color w:val="000000"/>
                <w:sz w:val="20"/>
              </w:rPr>
              <w:t xml:space="preserve">      </w:t>
            </w:r>
            <w:r w:rsidRPr="00925E62">
              <w:rPr>
                <w:color w:val="000000"/>
                <w:sz w:val="20"/>
              </w:rPr>
              <w:t>Anyone can get a PCR test if they are displaying symptoms.</w:t>
            </w:r>
          </w:p>
          <w:p w:rsidR="00925E62" w:rsidRPr="00925E62" w:rsidRDefault="00925E62" w:rsidP="00925E62">
            <w:pPr>
              <w:pStyle w:val="TableParagraph"/>
              <w:numPr>
                <w:ilvl w:val="0"/>
                <w:numId w:val="7"/>
              </w:numPr>
              <w:tabs>
                <w:tab w:val="left" w:pos="468"/>
                <w:tab w:val="left" w:pos="469"/>
              </w:tabs>
              <w:ind w:right="229"/>
              <w:rPr>
                <w:color w:val="000000"/>
                <w:sz w:val="20"/>
              </w:rPr>
            </w:pPr>
            <w:r w:rsidRPr="00925E62">
              <w:rPr>
                <w:color w:val="000000"/>
                <w:sz w:val="20"/>
              </w:rPr>
              <w:tab/>
            </w:r>
            <w:r w:rsidRPr="00925E62">
              <w:rPr>
                <w:color w:val="000000"/>
                <w:sz w:val="20"/>
              </w:rPr>
              <w:tab/>
              <w:t>Students and staff who are asymptomatic have access to twice-weekly LFT testing either in the academy or using the test-at-home kits</w:t>
            </w:r>
          </w:p>
          <w:p w:rsidR="00925E62" w:rsidRPr="00925E62" w:rsidRDefault="00925E62" w:rsidP="00925E62">
            <w:pPr>
              <w:pStyle w:val="xtableparagraph"/>
              <w:numPr>
                <w:ilvl w:val="0"/>
                <w:numId w:val="7"/>
              </w:numPr>
              <w:spacing w:before="0" w:beforeAutospacing="0" w:after="0" w:afterAutospacing="0"/>
              <w:ind w:right="202"/>
              <w:rPr>
                <w:rFonts w:ascii="Calibri" w:hAnsi="Calibri" w:cs="Calibri"/>
                <w:color w:val="000000"/>
                <w:sz w:val="20"/>
                <w:szCs w:val="20"/>
              </w:rPr>
            </w:pPr>
            <w:r w:rsidRPr="00925E62">
              <w:rPr>
                <w:rFonts w:ascii="Calibri" w:hAnsi="Calibri" w:cs="Calibri"/>
                <w:color w:val="000000"/>
                <w:sz w:val="20"/>
                <w:szCs w:val="20"/>
              </w:rPr>
              <w:t>Staff displaying symptoms or otherwise needing to book a PCR test are advised to use the quickest option available to them.  Appointments at drive-through testing centres or postal test at home kits should be booked at:</w:t>
            </w:r>
          </w:p>
          <w:p w:rsidR="00925E62" w:rsidRPr="00925E62" w:rsidRDefault="00925E62" w:rsidP="00925E62">
            <w:pPr>
              <w:pStyle w:val="xtableparagraph"/>
              <w:spacing w:before="0" w:beforeAutospacing="0" w:after="0" w:afterAutospacing="0"/>
              <w:ind w:left="468" w:right="202"/>
              <w:rPr>
                <w:rFonts w:ascii="Calibri" w:hAnsi="Calibri" w:cs="Calibri"/>
                <w:color w:val="000000"/>
                <w:sz w:val="20"/>
                <w:szCs w:val="20"/>
              </w:rPr>
            </w:pPr>
            <w:r w:rsidRPr="00925E62">
              <w:rPr>
                <w:rFonts w:ascii="Calibri" w:hAnsi="Calibri" w:cs="Calibri"/>
                <w:color w:val="000000"/>
                <w:sz w:val="20"/>
                <w:szCs w:val="20"/>
              </w:rPr>
              <w:t xml:space="preserve">      </w:t>
            </w:r>
            <w:hyperlink r:id="rId33" w:tgtFrame="_blank" w:history="1">
              <w:r w:rsidRPr="00925E62">
                <w:rPr>
                  <w:rStyle w:val="Hyperlink"/>
                  <w:rFonts w:ascii="Calibri" w:hAnsi="Calibri" w:cs="Calibri"/>
                  <w:color w:val="000000"/>
                  <w:sz w:val="20"/>
                  <w:szCs w:val="20"/>
                </w:rPr>
                <w:t>https://www.gov.uk/guidance/coronavirus-covid-19-getting-tested</w:t>
              </w:r>
            </w:hyperlink>
            <w:r w:rsidRPr="00925E62">
              <w:rPr>
                <w:rFonts w:ascii="Calibri" w:hAnsi="Calibri" w:cs="Calibri"/>
                <w:color w:val="000000"/>
                <w:sz w:val="20"/>
                <w:szCs w:val="20"/>
              </w:rPr>
              <w:t>  </w:t>
            </w:r>
          </w:p>
          <w:p w:rsidR="00925E62" w:rsidRPr="00925E62" w:rsidRDefault="00925E62" w:rsidP="00925E62">
            <w:pPr>
              <w:pStyle w:val="TableParagraph"/>
              <w:numPr>
                <w:ilvl w:val="0"/>
                <w:numId w:val="7"/>
              </w:numPr>
              <w:tabs>
                <w:tab w:val="left" w:pos="467"/>
                <w:tab w:val="left" w:pos="468"/>
              </w:tabs>
              <w:ind w:right="373"/>
              <w:rPr>
                <w:color w:val="000000"/>
                <w:sz w:val="20"/>
              </w:rPr>
            </w:pPr>
            <w:r w:rsidRPr="00925E62">
              <w:rPr>
                <w:color w:val="000000"/>
                <w:sz w:val="20"/>
              </w:rPr>
              <w:t xml:space="preserve">      Principals to provide emergency test kit if parent/carers are unable to obtain a testing kit for a child displaying</w:t>
            </w:r>
            <w:r w:rsidRPr="00925E62">
              <w:rPr>
                <w:color w:val="000000"/>
                <w:spacing w:val="-1"/>
                <w:sz w:val="20"/>
              </w:rPr>
              <w:t xml:space="preserve"> </w:t>
            </w:r>
            <w:r w:rsidRPr="00925E62">
              <w:rPr>
                <w:color w:val="000000"/>
                <w:sz w:val="20"/>
              </w:rPr>
              <w:t>symptoms.</w:t>
            </w:r>
          </w:p>
          <w:p w:rsidR="00925E62" w:rsidRPr="00925E62" w:rsidRDefault="00925E62" w:rsidP="00925E62">
            <w:pPr>
              <w:pStyle w:val="TableParagraph"/>
              <w:numPr>
                <w:ilvl w:val="0"/>
                <w:numId w:val="7"/>
              </w:numPr>
              <w:tabs>
                <w:tab w:val="left" w:pos="467"/>
                <w:tab w:val="left" w:pos="468"/>
              </w:tabs>
              <w:ind w:right="387"/>
              <w:rPr>
                <w:color w:val="000000"/>
                <w:sz w:val="20"/>
              </w:rPr>
            </w:pPr>
            <w:r w:rsidRPr="00925E62">
              <w:rPr>
                <w:color w:val="000000"/>
                <w:sz w:val="20"/>
              </w:rPr>
              <w:t xml:space="preserve">      Principal to ensure staff/parents/carers inform them immediately of the results of a test</w:t>
            </w:r>
          </w:p>
          <w:p w:rsidR="00925E62" w:rsidRPr="00925E62" w:rsidRDefault="00925E62" w:rsidP="00925E62">
            <w:pPr>
              <w:pStyle w:val="TableParagraph"/>
              <w:numPr>
                <w:ilvl w:val="0"/>
                <w:numId w:val="7"/>
              </w:numPr>
              <w:tabs>
                <w:tab w:val="left" w:pos="467"/>
                <w:tab w:val="left" w:pos="468"/>
              </w:tabs>
              <w:ind w:right="286"/>
              <w:rPr>
                <w:color w:val="000000"/>
                <w:sz w:val="20"/>
              </w:rPr>
            </w:pPr>
            <w:r w:rsidRPr="00925E62">
              <w:rPr>
                <w:color w:val="000000"/>
                <w:sz w:val="20"/>
              </w:rPr>
              <w:t xml:space="preserve">      Principal to inform Estates Team immediately if a student/member of staff has tested positively. They will then support with contacting the Local Health Protection Team.</w:t>
            </w:r>
          </w:p>
          <w:p w:rsidR="00273E3C" w:rsidRPr="00925E62" w:rsidRDefault="00925E62" w:rsidP="00925E62">
            <w:pPr>
              <w:pStyle w:val="ListParagraph"/>
              <w:numPr>
                <w:ilvl w:val="0"/>
                <w:numId w:val="7"/>
              </w:numPr>
              <w:contextualSpacing/>
              <w:rPr>
                <w:rFonts w:ascii="Calibri" w:hAnsi="Calibri" w:cs="Calibri"/>
                <w:color w:val="000000"/>
              </w:rPr>
            </w:pPr>
            <w:r w:rsidRPr="00925E62">
              <w:rPr>
                <w:rFonts w:ascii="Calibri" w:hAnsi="Calibri" w:cs="Calibri"/>
                <w:color w:val="000000"/>
              </w:rPr>
              <w:t>Staff/students</w:t>
            </w:r>
            <w:r w:rsidRPr="00925E62">
              <w:rPr>
                <w:rFonts w:ascii="Calibri" w:hAnsi="Calibri" w:cs="Calibri"/>
                <w:color w:val="000000"/>
                <w:spacing w:val="-5"/>
              </w:rPr>
              <w:t xml:space="preserve"> </w:t>
            </w:r>
            <w:r w:rsidRPr="00925E62">
              <w:rPr>
                <w:rFonts w:ascii="Calibri" w:hAnsi="Calibri" w:cs="Calibri"/>
                <w:color w:val="000000"/>
              </w:rPr>
              <w:t>who</w:t>
            </w:r>
            <w:r w:rsidRPr="00925E62">
              <w:rPr>
                <w:rFonts w:ascii="Calibri" w:hAnsi="Calibri" w:cs="Calibri"/>
                <w:color w:val="000000"/>
                <w:spacing w:val="-4"/>
              </w:rPr>
              <w:t xml:space="preserve"> </w:t>
            </w:r>
            <w:r w:rsidRPr="00925E62">
              <w:rPr>
                <w:rFonts w:ascii="Calibri" w:hAnsi="Calibri" w:cs="Calibri"/>
                <w:color w:val="000000"/>
              </w:rPr>
              <w:t>test</w:t>
            </w:r>
            <w:r w:rsidRPr="00925E62">
              <w:rPr>
                <w:rFonts w:ascii="Calibri" w:hAnsi="Calibri" w:cs="Calibri"/>
                <w:color w:val="000000"/>
                <w:spacing w:val="-4"/>
              </w:rPr>
              <w:t xml:space="preserve"> </w:t>
            </w:r>
            <w:r w:rsidRPr="00925E62">
              <w:rPr>
                <w:rFonts w:ascii="Calibri" w:hAnsi="Calibri" w:cs="Calibri"/>
                <w:color w:val="000000"/>
              </w:rPr>
              <w:t>negative</w:t>
            </w:r>
            <w:r w:rsidRPr="00925E62">
              <w:rPr>
                <w:rFonts w:ascii="Calibri" w:hAnsi="Calibri" w:cs="Calibri"/>
                <w:color w:val="000000"/>
                <w:spacing w:val="-5"/>
              </w:rPr>
              <w:t xml:space="preserve"> </w:t>
            </w:r>
            <w:r w:rsidRPr="00925E62">
              <w:rPr>
                <w:rFonts w:ascii="Calibri" w:hAnsi="Calibri" w:cs="Calibri"/>
                <w:color w:val="000000"/>
              </w:rPr>
              <w:t>can</w:t>
            </w:r>
            <w:r w:rsidRPr="00925E62">
              <w:rPr>
                <w:rFonts w:ascii="Calibri" w:hAnsi="Calibri" w:cs="Calibri"/>
                <w:color w:val="000000"/>
                <w:spacing w:val="-3"/>
              </w:rPr>
              <w:t xml:space="preserve"> </w:t>
            </w:r>
            <w:r w:rsidRPr="00925E62">
              <w:rPr>
                <w:rFonts w:ascii="Calibri" w:hAnsi="Calibri" w:cs="Calibri"/>
                <w:color w:val="000000"/>
              </w:rPr>
              <w:t>return</w:t>
            </w:r>
            <w:r w:rsidRPr="00925E62">
              <w:rPr>
                <w:rFonts w:ascii="Calibri" w:hAnsi="Calibri" w:cs="Calibri"/>
                <w:color w:val="000000"/>
                <w:spacing w:val="-3"/>
              </w:rPr>
              <w:t xml:space="preserve"> </w:t>
            </w:r>
            <w:r w:rsidRPr="00925E62">
              <w:rPr>
                <w:rFonts w:ascii="Calibri" w:hAnsi="Calibri" w:cs="Calibri"/>
                <w:color w:val="000000"/>
              </w:rPr>
              <w:t>to</w:t>
            </w:r>
            <w:r w:rsidRPr="00925E62">
              <w:rPr>
                <w:rFonts w:ascii="Calibri" w:hAnsi="Calibri" w:cs="Calibri"/>
                <w:color w:val="000000"/>
                <w:spacing w:val="-4"/>
              </w:rPr>
              <w:t xml:space="preserve"> </w:t>
            </w:r>
            <w:r w:rsidRPr="00925E62">
              <w:rPr>
                <w:rFonts w:ascii="Calibri" w:hAnsi="Calibri" w:cs="Calibri"/>
                <w:color w:val="000000"/>
              </w:rPr>
              <w:t>the</w:t>
            </w:r>
            <w:r w:rsidRPr="00925E62">
              <w:rPr>
                <w:rFonts w:ascii="Calibri" w:hAnsi="Calibri" w:cs="Calibri"/>
                <w:color w:val="000000"/>
                <w:spacing w:val="-5"/>
              </w:rPr>
              <w:t xml:space="preserve"> </w:t>
            </w:r>
            <w:r w:rsidRPr="00925E62">
              <w:rPr>
                <w:rFonts w:ascii="Calibri" w:hAnsi="Calibri" w:cs="Calibri"/>
                <w:color w:val="000000"/>
              </w:rPr>
              <w:t>academy</w:t>
            </w:r>
            <w:r w:rsidRPr="00925E62">
              <w:rPr>
                <w:rFonts w:ascii="Calibri" w:hAnsi="Calibri" w:cs="Calibri"/>
                <w:color w:val="000000"/>
                <w:spacing w:val="-2"/>
              </w:rPr>
              <w:t xml:space="preserve"> </w:t>
            </w:r>
            <w:r w:rsidRPr="00925E62">
              <w:rPr>
                <w:rFonts w:ascii="Calibri" w:hAnsi="Calibri" w:cs="Calibri"/>
                <w:color w:val="000000"/>
              </w:rPr>
              <w:t>providing</w:t>
            </w:r>
            <w:r w:rsidRPr="00925E62">
              <w:rPr>
                <w:rFonts w:ascii="Calibri" w:hAnsi="Calibri" w:cs="Calibri"/>
                <w:color w:val="000000"/>
                <w:spacing w:val="-4"/>
              </w:rPr>
              <w:t xml:space="preserve"> </w:t>
            </w:r>
            <w:r w:rsidRPr="00925E62">
              <w:rPr>
                <w:rFonts w:ascii="Calibri" w:hAnsi="Calibri" w:cs="Calibri"/>
                <w:color w:val="000000"/>
              </w:rPr>
              <w:t>they</w:t>
            </w:r>
            <w:r w:rsidRPr="00925E62">
              <w:rPr>
                <w:rFonts w:ascii="Calibri" w:hAnsi="Calibri" w:cs="Calibri"/>
                <w:color w:val="000000"/>
                <w:spacing w:val="-3"/>
              </w:rPr>
              <w:t xml:space="preserve"> </w:t>
            </w:r>
            <w:r w:rsidRPr="00925E62">
              <w:rPr>
                <w:rFonts w:ascii="Calibri" w:hAnsi="Calibri" w:cs="Calibri"/>
                <w:color w:val="000000"/>
              </w:rPr>
              <w:t>feel well, do not have confirmed coronavirus case in their household and have not been told to self-isolate by the NHS Test and</w:t>
            </w:r>
            <w:r w:rsidRPr="00925E62">
              <w:rPr>
                <w:rFonts w:ascii="Calibri" w:hAnsi="Calibri" w:cs="Calibri"/>
                <w:color w:val="000000"/>
                <w:spacing w:val="-3"/>
              </w:rPr>
              <w:t xml:space="preserve"> </w:t>
            </w:r>
            <w:r w:rsidRPr="00925E62">
              <w:rPr>
                <w:rFonts w:ascii="Calibri" w:hAnsi="Calibri" w:cs="Calibri"/>
                <w:color w:val="000000"/>
              </w:rPr>
              <w:t>Trace.</w:t>
            </w:r>
          </w:p>
        </w:tc>
        <w:tc>
          <w:tcPr>
            <w:tcW w:w="4488" w:type="dxa"/>
          </w:tcPr>
          <w:p w:rsidR="00925E62" w:rsidRPr="00925E62" w:rsidRDefault="005030FA" w:rsidP="00925E62">
            <w:pPr>
              <w:widowControl w:val="0"/>
              <w:rPr>
                <w:rFonts w:ascii="Calibri" w:hAnsi="Calibri"/>
                <w:snapToGrid w:val="0"/>
                <w:color w:val="000000"/>
                <w:lang w:eastAsia="en-US"/>
              </w:rPr>
            </w:pPr>
            <w:hyperlink r:id="rId34" w:history="1">
              <w:r w:rsidR="00925E62" w:rsidRPr="00925E62">
                <w:rPr>
                  <w:rStyle w:val="Hyperlink"/>
                  <w:rFonts w:ascii="Calibri" w:hAnsi="Calibri"/>
                  <w:snapToGrid w:val="0"/>
                  <w:color w:val="000000"/>
                  <w:lang w:eastAsia="en-US"/>
                </w:rPr>
                <w:t>https://www.gov.uk/government/publications/coronavirus-covid-19-asymptomatic-testing-in-schools-and-colleges</w:t>
              </w:r>
            </w:hyperlink>
          </w:p>
          <w:p w:rsidR="00925E62" w:rsidRPr="00925E62" w:rsidRDefault="00925E62" w:rsidP="00925E62">
            <w:pPr>
              <w:widowControl w:val="0"/>
              <w:rPr>
                <w:rFonts w:ascii="Calibri" w:hAnsi="Calibri"/>
                <w:snapToGrid w:val="0"/>
                <w:color w:val="000000"/>
                <w:lang w:eastAsia="en-US"/>
              </w:rPr>
            </w:pPr>
          </w:p>
          <w:p w:rsidR="00925E62" w:rsidRPr="00925E62" w:rsidRDefault="005030FA" w:rsidP="00925E62">
            <w:pPr>
              <w:widowControl w:val="0"/>
              <w:rPr>
                <w:rFonts w:ascii="Calibri" w:hAnsi="Calibri"/>
                <w:snapToGrid w:val="0"/>
                <w:color w:val="000000"/>
                <w:lang w:eastAsia="en-US"/>
              </w:rPr>
            </w:pPr>
            <w:hyperlink r:id="rId35" w:history="1">
              <w:r w:rsidR="00925E62" w:rsidRPr="00925E62">
                <w:rPr>
                  <w:rStyle w:val="Hyperlink"/>
                  <w:rFonts w:ascii="Calibri" w:hAnsi="Calibri"/>
                  <w:snapToGrid w:val="0"/>
                  <w:color w:val="000000"/>
                  <w:lang w:eastAsia="en-US"/>
                </w:rPr>
                <w:t>https://www.gov.uk/government/publications/actions-for-schools-during-the-coronavirus-outbreak</w:t>
              </w:r>
            </w:hyperlink>
          </w:p>
          <w:p w:rsidR="00925E62" w:rsidRPr="00925E62" w:rsidRDefault="00925E62" w:rsidP="00925E62">
            <w:pPr>
              <w:widowControl w:val="0"/>
              <w:rPr>
                <w:rFonts w:ascii="Calibri" w:hAnsi="Calibri"/>
                <w:snapToGrid w:val="0"/>
                <w:color w:val="000000"/>
                <w:lang w:eastAsia="en-US"/>
              </w:rPr>
            </w:pPr>
          </w:p>
          <w:p w:rsidR="00925E62" w:rsidRPr="00925E62" w:rsidRDefault="005030FA" w:rsidP="00925E62">
            <w:pPr>
              <w:widowControl w:val="0"/>
              <w:rPr>
                <w:rFonts w:ascii="Calibri" w:hAnsi="Calibri"/>
                <w:snapToGrid w:val="0"/>
                <w:color w:val="000000"/>
                <w:lang w:eastAsia="en-US"/>
              </w:rPr>
            </w:pPr>
            <w:hyperlink r:id="rId36" w:history="1">
              <w:r w:rsidR="00925E62" w:rsidRPr="00925E62">
                <w:rPr>
                  <w:rStyle w:val="Hyperlink"/>
                  <w:rFonts w:ascii="Calibri" w:hAnsi="Calibri"/>
                  <w:snapToGrid w:val="0"/>
                  <w:color w:val="000000"/>
                  <w:lang w:eastAsia="en-US"/>
                </w:rPr>
                <w:t>Contacts: PHE health protection teams - GOV.UK</w:t>
              </w:r>
            </w:hyperlink>
          </w:p>
          <w:p w:rsidR="00925E62" w:rsidRPr="00925E62" w:rsidRDefault="00925E62" w:rsidP="00925E62">
            <w:pPr>
              <w:widowControl w:val="0"/>
              <w:rPr>
                <w:rFonts w:ascii="Calibri" w:hAnsi="Calibri"/>
                <w:snapToGrid w:val="0"/>
                <w:color w:val="000000"/>
                <w:lang w:eastAsia="en-US"/>
              </w:rPr>
            </w:pPr>
          </w:p>
          <w:p w:rsidR="00273E3C" w:rsidRPr="00202520" w:rsidRDefault="005030FA" w:rsidP="00925E62">
            <w:pPr>
              <w:widowControl w:val="0"/>
              <w:rPr>
                <w:rFonts w:ascii="Calibri" w:hAnsi="Calibri"/>
                <w:snapToGrid w:val="0"/>
                <w:color w:val="000000"/>
                <w:lang w:eastAsia="en-US"/>
              </w:rPr>
            </w:pPr>
            <w:hyperlink r:id="rId37" w:history="1">
              <w:r w:rsidR="00925E62" w:rsidRPr="00925E62">
                <w:rPr>
                  <w:rStyle w:val="Hyperlink"/>
                  <w:rFonts w:ascii="Calibri" w:hAnsi="Calibri" w:cs="Calibri"/>
                  <w:snapToGrid w:val="0"/>
                  <w:color w:val="000000"/>
                </w:rPr>
                <w:t>https://www.nhs.uk/conditions/coronavirus-covid-19/testing-and-tracing/what-your-test-result-means/</w:t>
              </w:r>
            </w:hyperlink>
          </w:p>
        </w:tc>
      </w:tr>
      <w:tr w:rsidR="00273E3C" w:rsidRPr="00202520" w:rsidTr="004517ED">
        <w:trPr>
          <w:cantSplit/>
          <w:trHeight w:val="614"/>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Staff fully trained in safe disposal of PPE.</w:t>
            </w:r>
          </w:p>
        </w:tc>
        <w:tc>
          <w:tcPr>
            <w:tcW w:w="1559" w:type="dxa"/>
          </w:tcPr>
          <w:p w:rsidR="00273E3C" w:rsidRPr="00202520" w:rsidRDefault="006073F3"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273E3C" w:rsidP="00202520">
            <w:pPr>
              <w:numPr>
                <w:ilvl w:val="0"/>
                <w:numId w:val="8"/>
              </w:numPr>
              <w:rPr>
                <w:rFonts w:ascii="Calibri" w:hAnsi="Calibri"/>
                <w:color w:val="000000"/>
                <w:lang w:val="en"/>
              </w:rPr>
            </w:pPr>
            <w:r w:rsidRPr="00202520">
              <w:rPr>
                <w:rFonts w:ascii="Calibri" w:hAnsi="Calibri"/>
                <w:color w:val="000000"/>
                <w:lang w:val="en"/>
              </w:rPr>
              <w:t>Handling of medical waste training for all appropriate staff.</w:t>
            </w:r>
          </w:p>
          <w:p w:rsidR="00273E3C" w:rsidRPr="00202520" w:rsidRDefault="00273E3C" w:rsidP="00273E3C">
            <w:pPr>
              <w:ind w:left="720"/>
              <w:rPr>
                <w:rFonts w:ascii="Calibri" w:hAnsi="Calibri"/>
                <w:color w:val="000000"/>
                <w:lang w:val="en"/>
              </w:rPr>
            </w:pPr>
          </w:p>
        </w:tc>
        <w:tc>
          <w:tcPr>
            <w:tcW w:w="4488" w:type="dxa"/>
          </w:tcPr>
          <w:p w:rsidR="00273E3C" w:rsidRPr="004517ED" w:rsidRDefault="00273E3C" w:rsidP="00273E3C">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 xml:space="preserve">Estates Team to liaise with Principals and provide training as required. </w:t>
            </w:r>
          </w:p>
        </w:tc>
      </w:tr>
      <w:tr w:rsidR="00273E3C" w:rsidRPr="00202520" w:rsidTr="004517ED">
        <w:trPr>
          <w:cantSplit/>
          <w:trHeight w:val="158"/>
        </w:trPr>
        <w:tc>
          <w:tcPr>
            <w:tcW w:w="15261" w:type="dxa"/>
            <w:gridSpan w:val="4"/>
            <w:shd w:val="clear" w:color="auto" w:fill="00B0F0"/>
          </w:tcPr>
          <w:p w:rsidR="00273E3C" w:rsidRPr="00202520" w:rsidRDefault="00273E3C" w:rsidP="00273E3C">
            <w:pPr>
              <w:widowControl w:val="0"/>
              <w:rPr>
                <w:rFonts w:ascii="Calibri" w:hAnsi="Calibri"/>
                <w:b/>
                <w:snapToGrid w:val="0"/>
                <w:color w:val="000000"/>
                <w:lang w:eastAsia="en-US"/>
              </w:rPr>
            </w:pPr>
            <w:r w:rsidRPr="00202520">
              <w:rPr>
                <w:rFonts w:ascii="Calibri" w:hAnsi="Calibri"/>
                <w:b/>
                <w:snapToGrid w:val="0"/>
                <w:color w:val="000000"/>
                <w:lang w:eastAsia="en-US"/>
              </w:rPr>
              <w:t>Other Considerations</w:t>
            </w:r>
          </w:p>
        </w:tc>
      </w:tr>
      <w:tr w:rsidR="00273E3C" w:rsidRPr="00202520" w:rsidTr="004517ED">
        <w:trPr>
          <w:cantSplit/>
          <w:trHeight w:val="614"/>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Fire drill and lock down procedures.</w:t>
            </w:r>
          </w:p>
        </w:tc>
        <w:tc>
          <w:tcPr>
            <w:tcW w:w="1559" w:type="dxa"/>
          </w:tcPr>
          <w:p w:rsidR="00273E3C" w:rsidRPr="00202520" w:rsidRDefault="00CB120F" w:rsidP="00273E3C">
            <w:pPr>
              <w:widowControl w:val="0"/>
              <w:rPr>
                <w:rFonts w:ascii="Calibri" w:hAnsi="Calibri"/>
                <w:snapToGrid w:val="0"/>
                <w:color w:val="000000"/>
                <w:lang w:eastAsia="en-US"/>
              </w:rPr>
            </w:pPr>
            <w:r w:rsidRPr="00202520">
              <w:rPr>
                <w:rFonts w:ascii="Calibri" w:hAnsi="Calibri"/>
                <w:snapToGrid w:val="0"/>
                <w:color w:val="000000"/>
                <w:lang w:eastAsia="en-US"/>
              </w:rPr>
              <w:t>Student</w:t>
            </w:r>
            <w:r w:rsidR="00273E3C" w:rsidRPr="00202520">
              <w:rPr>
                <w:rFonts w:ascii="Calibri" w:hAnsi="Calibri"/>
                <w:snapToGrid w:val="0"/>
                <w:color w:val="000000"/>
                <w:lang w:eastAsia="en-US"/>
              </w:rPr>
              <w:t>s &amp; staff</w:t>
            </w:r>
          </w:p>
        </w:tc>
        <w:tc>
          <w:tcPr>
            <w:tcW w:w="6662" w:type="dxa"/>
          </w:tcPr>
          <w:p w:rsidR="00CB120F" w:rsidRPr="00202520" w:rsidRDefault="00CB120F" w:rsidP="00202520">
            <w:pPr>
              <w:pStyle w:val="TableParagraph"/>
              <w:numPr>
                <w:ilvl w:val="0"/>
                <w:numId w:val="7"/>
              </w:numPr>
              <w:tabs>
                <w:tab w:val="left" w:pos="468"/>
                <w:tab w:val="left" w:pos="469"/>
              </w:tabs>
              <w:ind w:right="195"/>
              <w:rPr>
                <w:color w:val="000000"/>
                <w:sz w:val="20"/>
              </w:rPr>
            </w:pPr>
            <w:r w:rsidRPr="00202520">
              <w:rPr>
                <w:color w:val="000000"/>
                <w:sz w:val="20"/>
              </w:rPr>
              <w:t xml:space="preserve">      Fire drill procedures, incorporating social distancing measures, have been shared with staff and students </w:t>
            </w:r>
          </w:p>
          <w:p w:rsidR="00CB120F" w:rsidRPr="00202520" w:rsidRDefault="00CB120F" w:rsidP="00202520">
            <w:pPr>
              <w:pStyle w:val="TableParagraph"/>
              <w:numPr>
                <w:ilvl w:val="0"/>
                <w:numId w:val="7"/>
              </w:numPr>
              <w:tabs>
                <w:tab w:val="left" w:pos="468"/>
                <w:tab w:val="left" w:pos="469"/>
              </w:tabs>
              <w:spacing w:line="255" w:lineRule="exact"/>
              <w:rPr>
                <w:color w:val="000000"/>
              </w:rPr>
            </w:pPr>
            <w:r w:rsidRPr="00202520">
              <w:rPr>
                <w:color w:val="000000"/>
                <w:sz w:val="20"/>
              </w:rPr>
              <w:t xml:space="preserve">      </w:t>
            </w:r>
            <w:r w:rsidR="00193E18">
              <w:rPr>
                <w:color w:val="000000"/>
                <w:sz w:val="20"/>
              </w:rPr>
              <w:t>Fire drill to take place w/c 15</w:t>
            </w:r>
            <w:r w:rsidRPr="00202520">
              <w:rPr>
                <w:color w:val="000000"/>
                <w:sz w:val="20"/>
              </w:rPr>
              <w:t>.3.21 and each half-term</w:t>
            </w:r>
          </w:p>
          <w:p w:rsidR="00273E3C" w:rsidRPr="00202520" w:rsidRDefault="00CB120F" w:rsidP="00202520">
            <w:pPr>
              <w:pStyle w:val="TableParagraph"/>
              <w:numPr>
                <w:ilvl w:val="0"/>
                <w:numId w:val="7"/>
              </w:numPr>
              <w:tabs>
                <w:tab w:val="left" w:pos="468"/>
                <w:tab w:val="left" w:pos="469"/>
              </w:tabs>
              <w:spacing w:line="255" w:lineRule="exact"/>
              <w:rPr>
                <w:color w:val="000000"/>
              </w:rPr>
            </w:pPr>
            <w:r w:rsidRPr="00202520">
              <w:rPr>
                <w:color w:val="000000"/>
                <w:sz w:val="20"/>
              </w:rPr>
              <w:t xml:space="preserve">      Lock</w:t>
            </w:r>
            <w:r w:rsidRPr="00202520">
              <w:rPr>
                <w:color w:val="000000"/>
                <w:spacing w:val="-2"/>
                <w:sz w:val="20"/>
              </w:rPr>
              <w:t xml:space="preserve"> </w:t>
            </w:r>
            <w:r w:rsidRPr="00202520">
              <w:rPr>
                <w:color w:val="000000"/>
                <w:sz w:val="20"/>
              </w:rPr>
              <w:t>down</w:t>
            </w:r>
            <w:r w:rsidRPr="00202520">
              <w:rPr>
                <w:color w:val="000000"/>
                <w:spacing w:val="-2"/>
                <w:sz w:val="20"/>
              </w:rPr>
              <w:t xml:space="preserve"> </w:t>
            </w:r>
            <w:r w:rsidRPr="00202520">
              <w:rPr>
                <w:color w:val="000000"/>
                <w:sz w:val="20"/>
              </w:rPr>
              <w:t>procedures</w:t>
            </w:r>
            <w:r w:rsidRPr="00202520">
              <w:rPr>
                <w:color w:val="000000"/>
                <w:spacing w:val="-4"/>
                <w:sz w:val="20"/>
              </w:rPr>
              <w:t xml:space="preserve"> have been </w:t>
            </w:r>
            <w:r w:rsidRPr="00202520">
              <w:rPr>
                <w:color w:val="000000"/>
                <w:sz w:val="20"/>
              </w:rPr>
              <w:t>reviewed</w:t>
            </w:r>
            <w:r w:rsidRPr="00202520">
              <w:rPr>
                <w:color w:val="000000"/>
                <w:spacing w:val="-2"/>
                <w:sz w:val="20"/>
              </w:rPr>
              <w:t xml:space="preserve"> </w:t>
            </w:r>
            <w:r w:rsidRPr="00202520">
              <w:rPr>
                <w:color w:val="000000"/>
                <w:sz w:val="20"/>
              </w:rPr>
              <w:t>and</w:t>
            </w:r>
            <w:r w:rsidRPr="00202520">
              <w:rPr>
                <w:color w:val="000000"/>
                <w:spacing w:val="-2"/>
                <w:sz w:val="20"/>
              </w:rPr>
              <w:t xml:space="preserve"> </w:t>
            </w:r>
            <w:r w:rsidRPr="00202520">
              <w:rPr>
                <w:color w:val="000000"/>
                <w:sz w:val="20"/>
              </w:rPr>
              <w:t>staff</w:t>
            </w:r>
            <w:r w:rsidRPr="00202520">
              <w:rPr>
                <w:color w:val="000000"/>
                <w:spacing w:val="-4"/>
                <w:sz w:val="20"/>
              </w:rPr>
              <w:t xml:space="preserve"> </w:t>
            </w:r>
            <w:r w:rsidRPr="00202520">
              <w:rPr>
                <w:color w:val="000000"/>
                <w:sz w:val="20"/>
              </w:rPr>
              <w:t>and</w:t>
            </w:r>
            <w:r w:rsidRPr="00202520">
              <w:rPr>
                <w:color w:val="000000"/>
                <w:spacing w:val="-2"/>
                <w:sz w:val="20"/>
              </w:rPr>
              <w:t xml:space="preserve"> </w:t>
            </w:r>
            <w:r w:rsidRPr="00202520">
              <w:rPr>
                <w:color w:val="000000"/>
                <w:sz w:val="20"/>
              </w:rPr>
              <w:t>year</w:t>
            </w:r>
            <w:r w:rsidRPr="00202520">
              <w:rPr>
                <w:color w:val="000000"/>
                <w:spacing w:val="-3"/>
                <w:sz w:val="20"/>
              </w:rPr>
              <w:t xml:space="preserve"> </w:t>
            </w:r>
            <w:r w:rsidRPr="00202520">
              <w:rPr>
                <w:color w:val="000000"/>
                <w:sz w:val="20"/>
              </w:rPr>
              <w:t>groups</w:t>
            </w:r>
            <w:r w:rsidRPr="00202520">
              <w:rPr>
                <w:color w:val="000000"/>
                <w:spacing w:val="-4"/>
                <w:sz w:val="20"/>
              </w:rPr>
              <w:t xml:space="preserve"> have been </w:t>
            </w:r>
            <w:r w:rsidRPr="00202520">
              <w:rPr>
                <w:color w:val="000000"/>
                <w:sz w:val="20"/>
              </w:rPr>
              <w:t>briefed about arrangements for this.</w:t>
            </w:r>
          </w:p>
        </w:tc>
        <w:tc>
          <w:tcPr>
            <w:tcW w:w="4488" w:type="dxa"/>
          </w:tcPr>
          <w:p w:rsidR="00273E3C" w:rsidRPr="00202520" w:rsidRDefault="00273E3C" w:rsidP="00202520">
            <w:pPr>
              <w:widowControl w:val="0"/>
              <w:numPr>
                <w:ilvl w:val="0"/>
                <w:numId w:val="7"/>
              </w:numPr>
              <w:rPr>
                <w:rFonts w:ascii="Calibri" w:hAnsi="Calibri"/>
                <w:snapToGrid w:val="0"/>
                <w:color w:val="000000"/>
                <w:lang w:eastAsia="en-US"/>
              </w:rPr>
            </w:pPr>
            <w:r w:rsidRPr="00202520">
              <w:rPr>
                <w:rFonts w:ascii="Calibri" w:hAnsi="Calibri"/>
                <w:snapToGrid w:val="0"/>
                <w:color w:val="000000"/>
                <w:lang w:eastAsia="en-US"/>
              </w:rPr>
              <w:t>C</w:t>
            </w:r>
            <w:r w:rsidR="00CB120F" w:rsidRPr="00202520">
              <w:rPr>
                <w:rFonts w:ascii="Calibri" w:hAnsi="Calibri"/>
                <w:snapToGrid w:val="0"/>
                <w:color w:val="000000"/>
                <w:lang w:eastAsia="en-US"/>
              </w:rPr>
              <w:t>lass fire drill points have been</w:t>
            </w:r>
            <w:r w:rsidRPr="00202520">
              <w:rPr>
                <w:rFonts w:ascii="Calibri" w:hAnsi="Calibri"/>
                <w:snapToGrid w:val="0"/>
                <w:color w:val="000000"/>
                <w:lang w:eastAsia="en-US"/>
              </w:rPr>
              <w:t xml:space="preserve"> reviewed and re-aligned as necessary. </w:t>
            </w:r>
          </w:p>
        </w:tc>
      </w:tr>
      <w:tr w:rsidR="00273E3C" w:rsidRPr="00202520" w:rsidTr="004517ED">
        <w:trPr>
          <w:cantSplit/>
          <w:trHeight w:val="614"/>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 xml:space="preserve">Staff </w:t>
            </w:r>
            <w:r w:rsidR="00CB120F" w:rsidRPr="00202520">
              <w:rPr>
                <w:rFonts w:ascii="Calibri" w:hAnsi="Calibri"/>
                <w:color w:val="000000"/>
              </w:rPr>
              <w:t xml:space="preserve">and student </w:t>
            </w:r>
            <w:r w:rsidRPr="00202520">
              <w:rPr>
                <w:rFonts w:ascii="Calibri" w:hAnsi="Calibri"/>
                <w:color w:val="000000"/>
              </w:rPr>
              <w:t>travel to work.</w:t>
            </w:r>
          </w:p>
        </w:tc>
        <w:tc>
          <w:tcPr>
            <w:tcW w:w="1559" w:type="dxa"/>
          </w:tcPr>
          <w:p w:rsidR="00273E3C" w:rsidRPr="00202520" w:rsidRDefault="00CB120F" w:rsidP="00273E3C">
            <w:pPr>
              <w:widowControl w:val="0"/>
              <w:rPr>
                <w:rFonts w:ascii="Calibri" w:hAnsi="Calibri"/>
                <w:snapToGrid w:val="0"/>
                <w:color w:val="000000"/>
                <w:lang w:eastAsia="en-US"/>
              </w:rPr>
            </w:pPr>
            <w:r w:rsidRPr="00202520">
              <w:rPr>
                <w:rFonts w:ascii="Calibri" w:hAnsi="Calibri"/>
                <w:snapToGrid w:val="0"/>
                <w:color w:val="000000"/>
                <w:lang w:eastAsia="en-US"/>
              </w:rPr>
              <w:t xml:space="preserve">Students </w:t>
            </w:r>
            <w:r w:rsidR="00273E3C" w:rsidRPr="00202520">
              <w:rPr>
                <w:rFonts w:ascii="Calibri" w:hAnsi="Calibri"/>
                <w:snapToGrid w:val="0"/>
                <w:color w:val="000000"/>
                <w:lang w:eastAsia="en-US"/>
              </w:rPr>
              <w:t>&amp; staff</w:t>
            </w:r>
          </w:p>
        </w:tc>
        <w:tc>
          <w:tcPr>
            <w:tcW w:w="6662" w:type="dxa"/>
          </w:tcPr>
          <w:p w:rsidR="00CB120F" w:rsidRPr="00202520" w:rsidRDefault="00CB120F" w:rsidP="00202520">
            <w:pPr>
              <w:pStyle w:val="TableParagraph"/>
              <w:numPr>
                <w:ilvl w:val="0"/>
                <w:numId w:val="14"/>
              </w:numPr>
              <w:tabs>
                <w:tab w:val="left" w:pos="468"/>
                <w:tab w:val="left" w:pos="469"/>
              </w:tabs>
              <w:spacing w:line="255" w:lineRule="exact"/>
              <w:rPr>
                <w:color w:val="000000"/>
                <w:sz w:val="20"/>
              </w:rPr>
            </w:pPr>
            <w:r w:rsidRPr="00202520">
              <w:rPr>
                <w:color w:val="000000"/>
                <w:sz w:val="20"/>
              </w:rPr>
              <w:t xml:space="preserve">     Staff have been advised not to car share.</w:t>
            </w:r>
          </w:p>
          <w:p w:rsidR="00CB120F" w:rsidRPr="00202520" w:rsidRDefault="00CB120F" w:rsidP="00202520">
            <w:pPr>
              <w:pStyle w:val="TableParagraph"/>
              <w:numPr>
                <w:ilvl w:val="0"/>
                <w:numId w:val="14"/>
              </w:numPr>
              <w:tabs>
                <w:tab w:val="left" w:pos="468"/>
                <w:tab w:val="left" w:pos="469"/>
              </w:tabs>
              <w:ind w:right="762"/>
              <w:rPr>
                <w:color w:val="000000"/>
                <w:sz w:val="20"/>
              </w:rPr>
            </w:pPr>
            <w:r w:rsidRPr="00202520">
              <w:rPr>
                <w:color w:val="000000"/>
                <w:sz w:val="20"/>
              </w:rPr>
              <w:t xml:space="preserve">     Staff and students have been advised to use alternative forms of transport to public transport</w:t>
            </w:r>
            <w:r w:rsidRPr="00202520">
              <w:rPr>
                <w:color w:val="000000"/>
                <w:spacing w:val="-5"/>
                <w:sz w:val="20"/>
              </w:rPr>
              <w:t xml:space="preserve"> </w:t>
            </w:r>
            <w:r w:rsidRPr="00202520">
              <w:rPr>
                <w:color w:val="000000"/>
                <w:sz w:val="20"/>
              </w:rPr>
              <w:t>or</w:t>
            </w:r>
            <w:r w:rsidRPr="00202520">
              <w:rPr>
                <w:color w:val="000000"/>
                <w:spacing w:val="-5"/>
                <w:sz w:val="20"/>
              </w:rPr>
              <w:t xml:space="preserve"> </w:t>
            </w:r>
            <w:r w:rsidRPr="00202520">
              <w:rPr>
                <w:color w:val="000000"/>
                <w:sz w:val="20"/>
              </w:rPr>
              <w:t>designated</w:t>
            </w:r>
            <w:r w:rsidRPr="00202520">
              <w:rPr>
                <w:color w:val="000000"/>
                <w:spacing w:val="-4"/>
                <w:sz w:val="20"/>
              </w:rPr>
              <w:t xml:space="preserve"> </w:t>
            </w:r>
            <w:r w:rsidRPr="00202520">
              <w:rPr>
                <w:color w:val="000000"/>
                <w:sz w:val="20"/>
              </w:rPr>
              <w:t>school</w:t>
            </w:r>
            <w:r w:rsidRPr="00202520">
              <w:rPr>
                <w:color w:val="000000"/>
                <w:spacing w:val="-5"/>
                <w:sz w:val="20"/>
              </w:rPr>
              <w:t xml:space="preserve"> </w:t>
            </w:r>
            <w:r w:rsidRPr="00202520">
              <w:rPr>
                <w:color w:val="000000"/>
                <w:sz w:val="20"/>
              </w:rPr>
              <w:t>transport</w:t>
            </w:r>
            <w:r w:rsidRPr="00202520">
              <w:rPr>
                <w:color w:val="000000"/>
                <w:spacing w:val="-5"/>
                <w:sz w:val="20"/>
              </w:rPr>
              <w:t xml:space="preserve"> </w:t>
            </w:r>
            <w:r w:rsidRPr="00202520">
              <w:rPr>
                <w:color w:val="000000"/>
                <w:sz w:val="20"/>
              </w:rPr>
              <w:t>wherever</w:t>
            </w:r>
            <w:r w:rsidRPr="00202520">
              <w:rPr>
                <w:color w:val="000000"/>
                <w:spacing w:val="-5"/>
                <w:sz w:val="20"/>
              </w:rPr>
              <w:t xml:space="preserve"> </w:t>
            </w:r>
            <w:r w:rsidRPr="00202520">
              <w:rPr>
                <w:color w:val="000000"/>
                <w:sz w:val="20"/>
              </w:rPr>
              <w:t>possible</w:t>
            </w:r>
            <w:r w:rsidRPr="00202520">
              <w:rPr>
                <w:color w:val="000000"/>
                <w:spacing w:val="-6"/>
                <w:sz w:val="20"/>
              </w:rPr>
              <w:t xml:space="preserve"> </w:t>
            </w:r>
            <w:r w:rsidRPr="00202520">
              <w:rPr>
                <w:color w:val="000000"/>
                <w:sz w:val="20"/>
              </w:rPr>
              <w:t>e.g.</w:t>
            </w:r>
            <w:r w:rsidRPr="00202520">
              <w:rPr>
                <w:color w:val="000000"/>
                <w:spacing w:val="-5"/>
                <w:sz w:val="20"/>
              </w:rPr>
              <w:t xml:space="preserve"> </w:t>
            </w:r>
            <w:r w:rsidRPr="00202520">
              <w:rPr>
                <w:color w:val="000000"/>
                <w:sz w:val="20"/>
              </w:rPr>
              <w:t>cycling</w:t>
            </w:r>
            <w:r w:rsidRPr="00202520">
              <w:rPr>
                <w:color w:val="000000"/>
                <w:spacing w:val="-5"/>
                <w:sz w:val="20"/>
              </w:rPr>
              <w:t xml:space="preserve"> </w:t>
            </w:r>
            <w:r w:rsidRPr="00202520">
              <w:rPr>
                <w:color w:val="000000"/>
                <w:sz w:val="20"/>
              </w:rPr>
              <w:t>or walking where</w:t>
            </w:r>
            <w:r w:rsidRPr="00202520">
              <w:rPr>
                <w:color w:val="000000"/>
                <w:spacing w:val="-2"/>
                <w:sz w:val="20"/>
              </w:rPr>
              <w:t xml:space="preserve"> </w:t>
            </w:r>
            <w:r w:rsidRPr="00202520">
              <w:rPr>
                <w:color w:val="000000"/>
                <w:sz w:val="20"/>
              </w:rPr>
              <w:t>possible.</w:t>
            </w:r>
          </w:p>
          <w:p w:rsidR="00CB120F" w:rsidRPr="00202520" w:rsidRDefault="00CB120F" w:rsidP="00202520">
            <w:pPr>
              <w:pStyle w:val="TableParagraph"/>
              <w:numPr>
                <w:ilvl w:val="0"/>
                <w:numId w:val="14"/>
              </w:numPr>
              <w:tabs>
                <w:tab w:val="left" w:pos="468"/>
                <w:tab w:val="left" w:pos="469"/>
              </w:tabs>
              <w:spacing w:before="1"/>
              <w:ind w:right="240"/>
              <w:rPr>
                <w:color w:val="000000"/>
                <w:sz w:val="20"/>
              </w:rPr>
            </w:pPr>
            <w:r w:rsidRPr="00202520">
              <w:rPr>
                <w:color w:val="000000"/>
                <w:sz w:val="20"/>
              </w:rPr>
              <w:t xml:space="preserve">     Where public or designated school transport is an essential use, students have been advised not to board home to school transport if they, or a member of their household, has symptoms of</w:t>
            </w:r>
            <w:r w:rsidRPr="00202520">
              <w:rPr>
                <w:color w:val="000000"/>
                <w:spacing w:val="-3"/>
                <w:sz w:val="20"/>
              </w:rPr>
              <w:t xml:space="preserve"> </w:t>
            </w:r>
            <w:r w:rsidRPr="00202520">
              <w:rPr>
                <w:color w:val="000000"/>
                <w:sz w:val="20"/>
              </w:rPr>
              <w:t>coronavirus.</w:t>
            </w:r>
          </w:p>
          <w:p w:rsidR="00CB120F" w:rsidRPr="00202520" w:rsidRDefault="00CB120F" w:rsidP="00202520">
            <w:pPr>
              <w:pStyle w:val="TableParagraph"/>
              <w:numPr>
                <w:ilvl w:val="0"/>
                <w:numId w:val="14"/>
              </w:numPr>
              <w:tabs>
                <w:tab w:val="left" w:pos="468"/>
                <w:tab w:val="left" w:pos="469"/>
              </w:tabs>
              <w:spacing w:before="1"/>
              <w:ind w:right="379"/>
              <w:rPr>
                <w:color w:val="000000"/>
                <w:sz w:val="20"/>
              </w:rPr>
            </w:pPr>
            <w:r w:rsidRPr="00202520">
              <w:rPr>
                <w:color w:val="000000"/>
                <w:sz w:val="20"/>
              </w:rPr>
              <w:t xml:space="preserve">     Where public or designated school transport is an essential use, staff and students</w:t>
            </w:r>
            <w:r w:rsidRPr="00202520">
              <w:rPr>
                <w:color w:val="000000"/>
                <w:spacing w:val="-5"/>
                <w:sz w:val="20"/>
              </w:rPr>
              <w:t xml:space="preserve"> have been </w:t>
            </w:r>
            <w:r w:rsidRPr="00202520">
              <w:rPr>
                <w:color w:val="000000"/>
                <w:sz w:val="20"/>
              </w:rPr>
              <w:t>advised</w:t>
            </w:r>
            <w:r w:rsidRPr="00202520">
              <w:rPr>
                <w:color w:val="000000"/>
                <w:spacing w:val="-3"/>
                <w:sz w:val="20"/>
              </w:rPr>
              <w:t xml:space="preserve"> </w:t>
            </w:r>
            <w:r w:rsidRPr="00202520">
              <w:rPr>
                <w:color w:val="000000"/>
                <w:sz w:val="20"/>
              </w:rPr>
              <w:t>to</w:t>
            </w:r>
            <w:r w:rsidRPr="00202520">
              <w:rPr>
                <w:color w:val="000000"/>
                <w:spacing w:val="-4"/>
                <w:sz w:val="20"/>
              </w:rPr>
              <w:t xml:space="preserve"> </w:t>
            </w:r>
            <w:r w:rsidRPr="00202520">
              <w:rPr>
                <w:color w:val="000000"/>
                <w:sz w:val="20"/>
              </w:rPr>
              <w:t>maintain</w:t>
            </w:r>
            <w:r w:rsidRPr="00202520">
              <w:rPr>
                <w:color w:val="000000"/>
                <w:spacing w:val="-1"/>
                <w:sz w:val="20"/>
              </w:rPr>
              <w:t xml:space="preserve"> </w:t>
            </w:r>
            <w:r w:rsidRPr="00202520">
              <w:rPr>
                <w:color w:val="000000"/>
                <w:sz w:val="20"/>
              </w:rPr>
              <w:t>a</w:t>
            </w:r>
            <w:r w:rsidRPr="00202520">
              <w:rPr>
                <w:color w:val="000000"/>
                <w:spacing w:val="-3"/>
                <w:sz w:val="20"/>
              </w:rPr>
              <w:t xml:space="preserve"> </w:t>
            </w:r>
            <w:r w:rsidRPr="00202520">
              <w:rPr>
                <w:color w:val="000000"/>
                <w:sz w:val="20"/>
              </w:rPr>
              <w:t>social</w:t>
            </w:r>
            <w:r w:rsidRPr="00202520">
              <w:rPr>
                <w:color w:val="000000"/>
                <w:spacing w:val="-4"/>
                <w:sz w:val="20"/>
              </w:rPr>
              <w:t xml:space="preserve"> </w:t>
            </w:r>
            <w:r w:rsidRPr="00202520">
              <w:rPr>
                <w:color w:val="000000"/>
                <w:sz w:val="20"/>
              </w:rPr>
              <w:t>distance</w:t>
            </w:r>
            <w:r w:rsidRPr="00202520">
              <w:rPr>
                <w:color w:val="000000"/>
                <w:spacing w:val="-5"/>
                <w:sz w:val="20"/>
              </w:rPr>
              <w:t xml:space="preserve"> </w:t>
            </w:r>
            <w:r w:rsidRPr="00202520">
              <w:rPr>
                <w:color w:val="000000"/>
                <w:sz w:val="20"/>
              </w:rPr>
              <w:t>of</w:t>
            </w:r>
            <w:r w:rsidRPr="00202520">
              <w:rPr>
                <w:color w:val="000000"/>
                <w:spacing w:val="-5"/>
                <w:sz w:val="20"/>
              </w:rPr>
              <w:t xml:space="preserve"> </w:t>
            </w:r>
            <w:r w:rsidRPr="00202520">
              <w:rPr>
                <w:color w:val="000000"/>
                <w:sz w:val="20"/>
              </w:rPr>
              <w:t>2m</w:t>
            </w:r>
            <w:r w:rsidRPr="00202520">
              <w:rPr>
                <w:color w:val="000000"/>
                <w:spacing w:val="-2"/>
                <w:sz w:val="20"/>
              </w:rPr>
              <w:t xml:space="preserve"> </w:t>
            </w:r>
            <w:r w:rsidRPr="00202520">
              <w:rPr>
                <w:color w:val="000000"/>
                <w:sz w:val="20"/>
              </w:rPr>
              <w:t>from</w:t>
            </w:r>
            <w:r w:rsidRPr="00202520">
              <w:rPr>
                <w:color w:val="000000"/>
                <w:spacing w:val="-5"/>
                <w:sz w:val="20"/>
              </w:rPr>
              <w:t xml:space="preserve"> </w:t>
            </w:r>
            <w:r w:rsidRPr="00202520">
              <w:rPr>
                <w:color w:val="000000"/>
                <w:sz w:val="20"/>
              </w:rPr>
              <w:t>people</w:t>
            </w:r>
            <w:r w:rsidRPr="00202520">
              <w:rPr>
                <w:color w:val="000000"/>
                <w:spacing w:val="-5"/>
                <w:sz w:val="20"/>
              </w:rPr>
              <w:t xml:space="preserve"> </w:t>
            </w:r>
            <w:r w:rsidRPr="00202520">
              <w:rPr>
                <w:color w:val="000000"/>
                <w:sz w:val="20"/>
              </w:rPr>
              <w:t>outside</w:t>
            </w:r>
            <w:r w:rsidRPr="00202520">
              <w:rPr>
                <w:color w:val="000000"/>
                <w:spacing w:val="-5"/>
                <w:sz w:val="20"/>
              </w:rPr>
              <w:t xml:space="preserve"> </w:t>
            </w:r>
            <w:r w:rsidRPr="00202520">
              <w:rPr>
                <w:color w:val="000000"/>
                <w:sz w:val="20"/>
              </w:rPr>
              <w:t>their household.</w:t>
            </w:r>
          </w:p>
          <w:p w:rsidR="00CB120F" w:rsidRPr="00202520" w:rsidRDefault="00CB120F" w:rsidP="00202520">
            <w:pPr>
              <w:pStyle w:val="TableParagraph"/>
              <w:numPr>
                <w:ilvl w:val="0"/>
                <w:numId w:val="14"/>
              </w:numPr>
              <w:tabs>
                <w:tab w:val="left" w:pos="468"/>
                <w:tab w:val="left" w:pos="469"/>
              </w:tabs>
              <w:ind w:right="404"/>
              <w:rPr>
                <w:color w:val="000000"/>
                <w:sz w:val="20"/>
              </w:rPr>
            </w:pPr>
            <w:r w:rsidRPr="00202520">
              <w:rPr>
                <w:color w:val="000000"/>
                <w:sz w:val="20"/>
              </w:rPr>
              <w:t xml:space="preserve">     Where students are accessing public or designated school transport organised queuing and boarding measures have been put in</w:t>
            </w:r>
            <w:r w:rsidRPr="00202520">
              <w:rPr>
                <w:color w:val="000000"/>
                <w:spacing w:val="-5"/>
                <w:sz w:val="20"/>
              </w:rPr>
              <w:t xml:space="preserve"> </w:t>
            </w:r>
            <w:r w:rsidRPr="00202520">
              <w:rPr>
                <w:color w:val="000000"/>
                <w:sz w:val="20"/>
              </w:rPr>
              <w:t>place.</w:t>
            </w:r>
          </w:p>
          <w:p w:rsidR="00273E3C" w:rsidRPr="00202520" w:rsidRDefault="00CB120F" w:rsidP="004517ED">
            <w:pPr>
              <w:pStyle w:val="TableParagraph"/>
              <w:numPr>
                <w:ilvl w:val="0"/>
                <w:numId w:val="14"/>
              </w:numPr>
              <w:tabs>
                <w:tab w:val="left" w:pos="468"/>
                <w:tab w:val="left" w:pos="469"/>
              </w:tabs>
              <w:ind w:right="143"/>
              <w:rPr>
                <w:color w:val="000000"/>
              </w:rPr>
            </w:pPr>
            <w:r w:rsidRPr="00202520">
              <w:rPr>
                <w:color w:val="000000"/>
                <w:sz w:val="20"/>
              </w:rPr>
              <w:t xml:space="preserve">     Staff</w:t>
            </w:r>
            <w:r w:rsidRPr="00202520">
              <w:rPr>
                <w:color w:val="000000"/>
                <w:spacing w:val="-4"/>
                <w:sz w:val="20"/>
              </w:rPr>
              <w:t xml:space="preserve"> </w:t>
            </w:r>
            <w:r w:rsidRPr="00202520">
              <w:rPr>
                <w:color w:val="000000"/>
                <w:sz w:val="20"/>
              </w:rPr>
              <w:t>and</w:t>
            </w:r>
            <w:r w:rsidRPr="00202520">
              <w:rPr>
                <w:color w:val="000000"/>
                <w:spacing w:val="-2"/>
                <w:sz w:val="20"/>
              </w:rPr>
              <w:t xml:space="preserve"> </w:t>
            </w:r>
            <w:r w:rsidRPr="00202520">
              <w:rPr>
                <w:color w:val="000000"/>
                <w:sz w:val="20"/>
              </w:rPr>
              <w:t>students</w:t>
            </w:r>
            <w:r w:rsidRPr="00202520">
              <w:rPr>
                <w:color w:val="000000"/>
                <w:spacing w:val="-4"/>
                <w:sz w:val="20"/>
              </w:rPr>
              <w:t xml:space="preserve"> </w:t>
            </w:r>
            <w:r w:rsidRPr="00202520">
              <w:rPr>
                <w:color w:val="000000"/>
                <w:sz w:val="20"/>
              </w:rPr>
              <w:t>have</w:t>
            </w:r>
            <w:r w:rsidRPr="00202520">
              <w:rPr>
                <w:color w:val="000000"/>
                <w:spacing w:val="-3"/>
                <w:sz w:val="20"/>
              </w:rPr>
              <w:t xml:space="preserve"> </w:t>
            </w:r>
            <w:r w:rsidRPr="00202520">
              <w:rPr>
                <w:color w:val="000000"/>
                <w:sz w:val="20"/>
              </w:rPr>
              <w:t>also</w:t>
            </w:r>
            <w:r w:rsidRPr="00202520">
              <w:rPr>
                <w:color w:val="000000"/>
                <w:spacing w:val="-3"/>
                <w:sz w:val="20"/>
              </w:rPr>
              <w:t xml:space="preserve"> </w:t>
            </w:r>
            <w:r w:rsidRPr="00202520">
              <w:rPr>
                <w:color w:val="000000"/>
                <w:sz w:val="20"/>
              </w:rPr>
              <w:t>been</w:t>
            </w:r>
            <w:r w:rsidRPr="00202520">
              <w:rPr>
                <w:color w:val="000000"/>
                <w:spacing w:val="-1"/>
                <w:sz w:val="20"/>
              </w:rPr>
              <w:t xml:space="preserve"> </w:t>
            </w:r>
            <w:r w:rsidRPr="00202520">
              <w:rPr>
                <w:color w:val="000000"/>
                <w:sz w:val="20"/>
              </w:rPr>
              <w:t>advised</w:t>
            </w:r>
            <w:r w:rsidRPr="00202520">
              <w:rPr>
                <w:color w:val="000000"/>
                <w:spacing w:val="-2"/>
                <w:sz w:val="20"/>
              </w:rPr>
              <w:t xml:space="preserve"> </w:t>
            </w:r>
            <w:r w:rsidRPr="00202520">
              <w:rPr>
                <w:color w:val="000000"/>
                <w:sz w:val="20"/>
              </w:rPr>
              <w:t>that</w:t>
            </w:r>
            <w:r w:rsidRPr="00202520">
              <w:rPr>
                <w:color w:val="000000"/>
                <w:spacing w:val="-3"/>
                <w:sz w:val="20"/>
              </w:rPr>
              <w:t xml:space="preserve"> </w:t>
            </w:r>
            <w:r w:rsidRPr="00202520">
              <w:rPr>
                <w:color w:val="000000"/>
                <w:sz w:val="20"/>
              </w:rPr>
              <w:t>they</w:t>
            </w:r>
            <w:r w:rsidRPr="00202520">
              <w:rPr>
                <w:color w:val="000000"/>
                <w:spacing w:val="-2"/>
                <w:sz w:val="20"/>
              </w:rPr>
              <w:t xml:space="preserve"> </w:t>
            </w:r>
            <w:r w:rsidRPr="00202520">
              <w:rPr>
                <w:color w:val="000000"/>
                <w:sz w:val="20"/>
              </w:rPr>
              <w:t>need</w:t>
            </w:r>
            <w:r w:rsidRPr="00202520">
              <w:rPr>
                <w:color w:val="000000"/>
                <w:spacing w:val="-2"/>
                <w:sz w:val="20"/>
              </w:rPr>
              <w:t xml:space="preserve"> </w:t>
            </w:r>
            <w:r w:rsidRPr="00202520">
              <w:rPr>
                <w:color w:val="000000"/>
                <w:sz w:val="20"/>
              </w:rPr>
              <w:t>to</w:t>
            </w:r>
            <w:r w:rsidRPr="00202520">
              <w:rPr>
                <w:color w:val="000000"/>
                <w:spacing w:val="-3"/>
                <w:sz w:val="20"/>
              </w:rPr>
              <w:t xml:space="preserve"> </w:t>
            </w:r>
            <w:r w:rsidRPr="00202520">
              <w:rPr>
                <w:color w:val="000000"/>
                <w:sz w:val="20"/>
              </w:rPr>
              <w:t>wear</w:t>
            </w:r>
            <w:r w:rsidRPr="00202520">
              <w:rPr>
                <w:color w:val="000000"/>
                <w:spacing w:val="-3"/>
                <w:sz w:val="20"/>
              </w:rPr>
              <w:t xml:space="preserve"> </w:t>
            </w:r>
            <w:r w:rsidRPr="00202520">
              <w:rPr>
                <w:color w:val="000000"/>
                <w:sz w:val="20"/>
              </w:rPr>
              <w:t>a</w:t>
            </w:r>
            <w:r w:rsidRPr="00202520">
              <w:rPr>
                <w:color w:val="000000"/>
                <w:spacing w:val="-3"/>
                <w:sz w:val="20"/>
              </w:rPr>
              <w:t xml:space="preserve"> </w:t>
            </w:r>
            <w:r w:rsidRPr="00202520">
              <w:rPr>
                <w:color w:val="000000"/>
                <w:sz w:val="20"/>
              </w:rPr>
              <w:t>face</w:t>
            </w:r>
            <w:r w:rsidRPr="00202520">
              <w:rPr>
                <w:color w:val="000000"/>
                <w:spacing w:val="-4"/>
                <w:sz w:val="20"/>
              </w:rPr>
              <w:t xml:space="preserve"> </w:t>
            </w:r>
            <w:r w:rsidRPr="00202520">
              <w:rPr>
                <w:color w:val="000000"/>
                <w:sz w:val="20"/>
              </w:rPr>
              <w:t>mask</w:t>
            </w:r>
            <w:r w:rsidRPr="00202520">
              <w:rPr>
                <w:color w:val="000000"/>
                <w:spacing w:val="-2"/>
                <w:sz w:val="20"/>
              </w:rPr>
              <w:t xml:space="preserve"> </w:t>
            </w:r>
            <w:r w:rsidRPr="00202520">
              <w:rPr>
                <w:color w:val="000000"/>
                <w:sz w:val="20"/>
              </w:rPr>
              <w:t>or</w:t>
            </w:r>
            <w:r w:rsidRPr="00202520">
              <w:rPr>
                <w:color w:val="000000"/>
                <w:spacing w:val="-3"/>
                <w:sz w:val="20"/>
              </w:rPr>
              <w:t xml:space="preserve"> </w:t>
            </w:r>
            <w:r w:rsidRPr="00202520">
              <w:rPr>
                <w:color w:val="000000"/>
                <w:sz w:val="20"/>
              </w:rPr>
              <w:t>face covering on public or school designated transport. They will be advised not to touch the front of the face covering during use or when</w:t>
            </w:r>
            <w:r w:rsidRPr="00202520">
              <w:rPr>
                <w:color w:val="000000"/>
                <w:spacing w:val="-13"/>
                <w:sz w:val="20"/>
              </w:rPr>
              <w:t xml:space="preserve"> </w:t>
            </w:r>
            <w:r w:rsidRPr="00202520">
              <w:rPr>
                <w:color w:val="000000"/>
                <w:sz w:val="20"/>
              </w:rPr>
              <w:t>removing.</w:t>
            </w:r>
            <w:r w:rsidRPr="00202520">
              <w:rPr>
                <w:color w:val="000000"/>
              </w:rPr>
              <w:tab/>
            </w:r>
          </w:p>
        </w:tc>
        <w:tc>
          <w:tcPr>
            <w:tcW w:w="4488" w:type="dxa"/>
          </w:tcPr>
          <w:p w:rsidR="00273E3C" w:rsidRPr="00202520" w:rsidRDefault="00273E3C" w:rsidP="00273E3C">
            <w:pPr>
              <w:widowControl w:val="0"/>
              <w:rPr>
                <w:rFonts w:ascii="Calibri" w:hAnsi="Calibri"/>
                <w:snapToGrid w:val="0"/>
                <w:color w:val="000000"/>
                <w:lang w:eastAsia="en-US"/>
              </w:rPr>
            </w:pPr>
            <w:r w:rsidRPr="00202520">
              <w:rPr>
                <w:rFonts w:ascii="Calibri" w:hAnsi="Calibri"/>
                <w:snapToGrid w:val="0"/>
                <w:color w:val="000000"/>
                <w:lang w:eastAsia="en-US"/>
              </w:rPr>
              <w:t>See guidance at</w:t>
            </w:r>
          </w:p>
          <w:p w:rsidR="00273E3C" w:rsidRPr="00202520" w:rsidRDefault="005030FA" w:rsidP="00202520">
            <w:pPr>
              <w:widowControl w:val="0"/>
              <w:numPr>
                <w:ilvl w:val="0"/>
                <w:numId w:val="7"/>
              </w:numPr>
              <w:rPr>
                <w:rFonts w:ascii="Calibri" w:hAnsi="Calibri"/>
                <w:snapToGrid w:val="0"/>
                <w:color w:val="000000"/>
                <w:lang w:eastAsia="en-US"/>
              </w:rPr>
            </w:pPr>
            <w:hyperlink r:id="rId38" w:history="1">
              <w:r w:rsidR="00273E3C" w:rsidRPr="00202520">
                <w:rPr>
                  <w:rStyle w:val="Hyperlink"/>
                  <w:rFonts w:ascii="Calibri" w:hAnsi="Calibri"/>
                  <w:snapToGrid w:val="0"/>
                  <w:color w:val="000000"/>
                  <w:lang w:eastAsia="en-US"/>
                </w:rPr>
                <w:t>Coronavirus (COVID-19): safer travel guidance for passengers - GOV.UK</w:t>
              </w:r>
            </w:hyperlink>
          </w:p>
        </w:tc>
      </w:tr>
      <w:tr w:rsidR="00273E3C" w:rsidRPr="00202520" w:rsidTr="004517ED">
        <w:trPr>
          <w:cantSplit/>
          <w:trHeight w:val="614"/>
        </w:trPr>
        <w:tc>
          <w:tcPr>
            <w:tcW w:w="2552" w:type="dxa"/>
          </w:tcPr>
          <w:p w:rsidR="00273E3C" w:rsidRPr="00202520" w:rsidRDefault="00CB120F"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personal belongings</w:t>
            </w:r>
          </w:p>
        </w:tc>
        <w:tc>
          <w:tcPr>
            <w:tcW w:w="1559" w:type="dxa"/>
          </w:tcPr>
          <w:p w:rsidR="00273E3C" w:rsidRPr="00202520" w:rsidRDefault="00CB120F"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CB120F" w:rsidP="00273E3C">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should still limit the equipment they bring into the academy to include only essentials such as lunch bag/ coat/books/mobile phone. </w:t>
            </w:r>
          </w:p>
          <w:p w:rsidR="00273E3C" w:rsidRPr="004517ED" w:rsidRDefault="00273E3C" w:rsidP="004517ED">
            <w:pPr>
              <w:widowControl w:val="0"/>
              <w:numPr>
                <w:ilvl w:val="0"/>
                <w:numId w:val="1"/>
              </w:numPr>
              <w:rPr>
                <w:rFonts w:ascii="Calibri" w:hAnsi="Calibri"/>
                <w:snapToGrid w:val="0"/>
                <w:color w:val="000000"/>
                <w:lang w:eastAsia="en-US"/>
              </w:rPr>
            </w:pPr>
            <w:r w:rsidRPr="00202520">
              <w:rPr>
                <w:rFonts w:ascii="Calibri" w:hAnsi="Calibri"/>
                <w:snapToGrid w:val="0"/>
                <w:color w:val="000000"/>
                <w:lang w:eastAsia="en-US"/>
              </w:rPr>
              <w:t xml:space="preserve">Bags are allowed. </w:t>
            </w:r>
          </w:p>
        </w:tc>
        <w:tc>
          <w:tcPr>
            <w:tcW w:w="4488" w:type="dxa"/>
          </w:tcPr>
          <w:p w:rsidR="00273E3C" w:rsidRPr="00202520" w:rsidRDefault="00273E3C" w:rsidP="00273E3C">
            <w:pPr>
              <w:widowControl w:val="0"/>
              <w:ind w:left="720"/>
              <w:rPr>
                <w:rFonts w:ascii="Calibri" w:hAnsi="Calibri"/>
                <w:snapToGrid w:val="0"/>
                <w:color w:val="000000"/>
                <w:lang w:eastAsia="en-US"/>
              </w:rPr>
            </w:pPr>
          </w:p>
        </w:tc>
      </w:tr>
      <w:tr w:rsidR="00273E3C" w:rsidRPr="00202520" w:rsidTr="004517ED">
        <w:trPr>
          <w:cantSplit/>
          <w:trHeight w:val="436"/>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Taking home shared resources</w:t>
            </w:r>
          </w:p>
        </w:tc>
        <w:tc>
          <w:tcPr>
            <w:tcW w:w="1559" w:type="dxa"/>
          </w:tcPr>
          <w:p w:rsidR="00273E3C" w:rsidRPr="00202520" w:rsidRDefault="00CB120F" w:rsidP="00273E3C">
            <w:pPr>
              <w:widowControl w:val="0"/>
              <w:rPr>
                <w:rFonts w:ascii="Calibri" w:hAnsi="Calibri"/>
                <w:snapToGrid w:val="0"/>
                <w:color w:val="000000"/>
                <w:lang w:eastAsia="en-US"/>
              </w:rPr>
            </w:pPr>
            <w:r w:rsidRPr="00202520">
              <w:rPr>
                <w:rFonts w:ascii="Calibri" w:hAnsi="Calibri"/>
                <w:snapToGrid w:val="0"/>
                <w:color w:val="000000"/>
                <w:lang w:eastAsia="en-US"/>
              </w:rPr>
              <w:t xml:space="preserve">Students </w:t>
            </w:r>
            <w:r w:rsidR="00273E3C" w:rsidRPr="00202520">
              <w:rPr>
                <w:rFonts w:ascii="Calibri" w:hAnsi="Calibri"/>
                <w:snapToGrid w:val="0"/>
                <w:color w:val="000000"/>
                <w:lang w:eastAsia="en-US"/>
              </w:rPr>
              <w:t>&amp; staff</w:t>
            </w:r>
          </w:p>
        </w:tc>
        <w:tc>
          <w:tcPr>
            <w:tcW w:w="6662" w:type="dxa"/>
          </w:tcPr>
          <w:p w:rsidR="00273E3C" w:rsidRPr="00202520" w:rsidRDefault="00CB120F" w:rsidP="00202520">
            <w:pPr>
              <w:pStyle w:val="ListParagraph"/>
              <w:numPr>
                <w:ilvl w:val="0"/>
                <w:numId w:val="7"/>
              </w:numPr>
              <w:contextualSpacing/>
              <w:rPr>
                <w:rFonts w:ascii="Calibri" w:hAnsi="Calibri"/>
                <w:color w:val="000000"/>
              </w:rPr>
            </w:pPr>
            <w:r w:rsidRPr="00202520">
              <w:rPr>
                <w:rFonts w:ascii="Calibri" w:hAnsi="Calibri"/>
                <w:color w:val="000000"/>
              </w:rPr>
              <w:t xml:space="preserve">Students and staff can take home books and other shared resources although unnecessary sharing should be avoided if it has no educational benefit. </w:t>
            </w:r>
            <w:r w:rsidR="00273E3C" w:rsidRPr="00202520">
              <w:rPr>
                <w:rFonts w:ascii="Calibri" w:hAnsi="Calibri"/>
                <w:color w:val="000000"/>
              </w:rPr>
              <w:t xml:space="preserve"> </w:t>
            </w:r>
          </w:p>
          <w:p w:rsidR="00273E3C" w:rsidRPr="00202520" w:rsidRDefault="00273E3C" w:rsidP="00202520">
            <w:pPr>
              <w:pStyle w:val="ListParagraph"/>
              <w:numPr>
                <w:ilvl w:val="0"/>
                <w:numId w:val="7"/>
              </w:numPr>
              <w:contextualSpacing/>
              <w:rPr>
                <w:rFonts w:ascii="Calibri" w:hAnsi="Calibri"/>
                <w:color w:val="000000"/>
              </w:rPr>
            </w:pPr>
            <w:r w:rsidRPr="00202520">
              <w:rPr>
                <w:rFonts w:ascii="Calibri" w:hAnsi="Calibri"/>
                <w:color w:val="000000"/>
              </w:rPr>
              <w:t>Resources must be cleaned when they are returned to the academy, particularly if the resourc</w:t>
            </w:r>
            <w:r w:rsidR="006073F3" w:rsidRPr="00202520">
              <w:rPr>
                <w:rFonts w:ascii="Calibri" w:hAnsi="Calibri"/>
                <w:color w:val="000000"/>
              </w:rPr>
              <w:t>es are to be used by other student</w:t>
            </w:r>
            <w:r w:rsidRPr="00202520">
              <w:rPr>
                <w:rFonts w:ascii="Calibri" w:hAnsi="Calibri"/>
                <w:color w:val="000000"/>
              </w:rPr>
              <w:t xml:space="preserve"> groupings. </w:t>
            </w:r>
          </w:p>
          <w:p w:rsidR="00CB120F" w:rsidRPr="00202520" w:rsidRDefault="00CB120F" w:rsidP="00202520">
            <w:pPr>
              <w:pStyle w:val="ListParagraph"/>
              <w:numPr>
                <w:ilvl w:val="0"/>
                <w:numId w:val="7"/>
              </w:numPr>
              <w:contextualSpacing/>
              <w:rPr>
                <w:rFonts w:ascii="Calibri" w:hAnsi="Calibri"/>
                <w:color w:val="000000"/>
              </w:rPr>
            </w:pPr>
            <w:r w:rsidRPr="00202520">
              <w:rPr>
                <w:rFonts w:ascii="Calibri" w:hAnsi="Calibri"/>
                <w:color w:val="000000"/>
              </w:rPr>
              <w:t>Where appropriate homework should be submitted online to avoid the use of handling books etc.</w:t>
            </w:r>
          </w:p>
        </w:tc>
        <w:tc>
          <w:tcPr>
            <w:tcW w:w="4488" w:type="dxa"/>
          </w:tcPr>
          <w:p w:rsidR="00273E3C" w:rsidRPr="00202520" w:rsidRDefault="00273E3C" w:rsidP="00273E3C">
            <w:pPr>
              <w:widowControl w:val="0"/>
              <w:ind w:left="720"/>
              <w:rPr>
                <w:rFonts w:ascii="Calibri" w:hAnsi="Calibri"/>
                <w:snapToGrid w:val="0"/>
                <w:color w:val="000000"/>
                <w:lang w:eastAsia="en-US"/>
              </w:rPr>
            </w:pPr>
          </w:p>
        </w:tc>
      </w:tr>
      <w:tr w:rsidR="00273E3C" w:rsidRPr="00202520" w:rsidTr="004517ED">
        <w:trPr>
          <w:cantSplit/>
          <w:trHeight w:val="436"/>
        </w:trPr>
        <w:tc>
          <w:tcPr>
            <w:tcW w:w="2552" w:type="dxa"/>
          </w:tcPr>
          <w:p w:rsidR="00273E3C" w:rsidRPr="00202520" w:rsidRDefault="00273E3C" w:rsidP="00273E3C">
            <w:pPr>
              <w:widowControl w:val="0"/>
              <w:rPr>
                <w:rFonts w:ascii="Calibri" w:hAnsi="Calibri"/>
                <w:color w:val="000000"/>
              </w:rPr>
            </w:pPr>
            <w:r w:rsidRPr="00202520">
              <w:rPr>
                <w:rFonts w:ascii="Calibri" w:hAnsi="Calibri"/>
                <w:color w:val="000000"/>
              </w:rPr>
              <w:t>Uniform</w:t>
            </w:r>
          </w:p>
        </w:tc>
        <w:tc>
          <w:tcPr>
            <w:tcW w:w="1559" w:type="dxa"/>
          </w:tcPr>
          <w:p w:rsidR="00273E3C" w:rsidRPr="00202520" w:rsidRDefault="00CB120F" w:rsidP="00273E3C">
            <w:pPr>
              <w:widowControl w:val="0"/>
              <w:rPr>
                <w:rFonts w:ascii="Calibri" w:hAnsi="Calibri"/>
                <w:snapToGrid w:val="0"/>
                <w:color w:val="000000"/>
                <w:lang w:eastAsia="en-US"/>
              </w:rPr>
            </w:pPr>
            <w:r w:rsidRPr="00202520">
              <w:rPr>
                <w:rFonts w:ascii="Calibri" w:hAnsi="Calibri"/>
                <w:snapToGrid w:val="0"/>
                <w:color w:val="000000"/>
                <w:lang w:eastAsia="en-US"/>
              </w:rPr>
              <w:t>Students</w:t>
            </w:r>
            <w:r w:rsidR="00273E3C" w:rsidRPr="00202520">
              <w:rPr>
                <w:rFonts w:ascii="Calibri" w:hAnsi="Calibri"/>
                <w:snapToGrid w:val="0"/>
                <w:color w:val="000000"/>
                <w:lang w:eastAsia="en-US"/>
              </w:rPr>
              <w:t xml:space="preserve"> &amp; staff</w:t>
            </w:r>
          </w:p>
        </w:tc>
        <w:tc>
          <w:tcPr>
            <w:tcW w:w="6662" w:type="dxa"/>
          </w:tcPr>
          <w:p w:rsidR="00273E3C" w:rsidRPr="00202520" w:rsidRDefault="00273E3C" w:rsidP="00202520">
            <w:pPr>
              <w:pStyle w:val="ListParagraph"/>
              <w:numPr>
                <w:ilvl w:val="0"/>
                <w:numId w:val="9"/>
              </w:numPr>
              <w:contextualSpacing/>
              <w:rPr>
                <w:rFonts w:ascii="Calibri" w:hAnsi="Calibri"/>
                <w:color w:val="000000"/>
              </w:rPr>
            </w:pPr>
            <w:r w:rsidRPr="00202520">
              <w:rPr>
                <w:rFonts w:ascii="Calibri" w:hAnsi="Calibri"/>
                <w:color w:val="000000"/>
              </w:rPr>
              <w:t>It w</w:t>
            </w:r>
            <w:r w:rsidR="006073F3" w:rsidRPr="00202520">
              <w:rPr>
                <w:rFonts w:ascii="Calibri" w:hAnsi="Calibri"/>
                <w:color w:val="000000"/>
              </w:rPr>
              <w:t>ill be compulsory for all students</w:t>
            </w:r>
            <w:r w:rsidRPr="00202520">
              <w:rPr>
                <w:rFonts w:ascii="Calibri" w:hAnsi="Calibri"/>
                <w:color w:val="000000"/>
              </w:rPr>
              <w:t xml:space="preserve"> to be wearing full uniform</w:t>
            </w:r>
            <w:r w:rsidR="00CB120F" w:rsidRPr="00202520">
              <w:rPr>
                <w:rFonts w:ascii="Calibri" w:hAnsi="Calibri"/>
                <w:color w:val="000000"/>
              </w:rPr>
              <w:t xml:space="preserve">. </w:t>
            </w:r>
            <w:r w:rsidRPr="00202520">
              <w:rPr>
                <w:rFonts w:ascii="Calibri" w:hAnsi="Calibri"/>
                <w:color w:val="000000"/>
              </w:rPr>
              <w:t xml:space="preserve">Any parents/carers struggling to obtain uniform items or in financial difficulty should liaise with the Principal. </w:t>
            </w:r>
          </w:p>
          <w:p w:rsidR="00273E3C" w:rsidRPr="00202520" w:rsidRDefault="00273E3C" w:rsidP="00202520">
            <w:pPr>
              <w:pStyle w:val="ListParagraph"/>
              <w:numPr>
                <w:ilvl w:val="0"/>
                <w:numId w:val="9"/>
              </w:numPr>
              <w:contextualSpacing/>
              <w:rPr>
                <w:rFonts w:ascii="Calibri" w:hAnsi="Calibri"/>
                <w:color w:val="000000"/>
              </w:rPr>
            </w:pPr>
            <w:r w:rsidRPr="00202520">
              <w:rPr>
                <w:rFonts w:ascii="Calibri" w:hAnsi="Calibri"/>
                <w:color w:val="000000"/>
              </w:rPr>
              <w:t xml:space="preserve">Uniform items, including PE uniform, will not be loaned out due to risk of cross-contamination. </w:t>
            </w:r>
          </w:p>
        </w:tc>
        <w:tc>
          <w:tcPr>
            <w:tcW w:w="4488" w:type="dxa"/>
          </w:tcPr>
          <w:p w:rsidR="00273E3C" w:rsidRPr="00202520" w:rsidRDefault="00273E3C" w:rsidP="00273E3C">
            <w:pPr>
              <w:widowControl w:val="0"/>
              <w:ind w:left="720"/>
              <w:rPr>
                <w:rFonts w:ascii="Calibri" w:hAnsi="Calibri"/>
                <w:snapToGrid w:val="0"/>
                <w:color w:val="000000"/>
                <w:lang w:eastAsia="en-US"/>
              </w:rPr>
            </w:pPr>
          </w:p>
        </w:tc>
      </w:tr>
    </w:tbl>
    <w:p w:rsidR="000840CD" w:rsidRPr="00202520" w:rsidRDefault="000840CD" w:rsidP="0059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p>
    <w:p w:rsidR="00220F1C" w:rsidRPr="00202520" w:rsidRDefault="00220F1C" w:rsidP="0059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p>
    <w:p w:rsidR="00220F1C" w:rsidRPr="00202520" w:rsidRDefault="00220F1C" w:rsidP="0059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lang w:eastAsia="en-US"/>
        </w:rPr>
      </w:pPr>
    </w:p>
    <w:sectPr w:rsidR="00220F1C" w:rsidRPr="00202520" w:rsidSect="00585C43">
      <w:headerReference w:type="even" r:id="rId39"/>
      <w:headerReference w:type="default" r:id="rId40"/>
      <w:footerReference w:type="even" r:id="rId41"/>
      <w:footerReference w:type="default" r:id="rId42"/>
      <w:headerReference w:type="first" r:id="rId43"/>
      <w:footerReference w:type="first" r:id="rId44"/>
      <w:pgSz w:w="16833" w:h="11908" w:orient="landscape"/>
      <w:pgMar w:top="284" w:right="851" w:bottom="284" w:left="851" w:header="357" w:footer="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0C" w:rsidRDefault="006E710C">
      <w:r>
        <w:separator/>
      </w:r>
    </w:p>
  </w:endnote>
  <w:endnote w:type="continuationSeparator" w:id="0">
    <w:p w:rsidR="006E710C" w:rsidRDefault="006E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E" w:rsidRDefault="00A97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E" w:rsidRDefault="00A9746E">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360"/>
      <w:jc w:val="center"/>
      <w:rPr>
        <w:snapToGrid w:val="0"/>
        <w:color w:val="000000"/>
        <w:sz w:val="24"/>
        <w:lang w:eastAsia="en-US"/>
      </w:rPr>
    </w:pPr>
    <w:r>
      <w:rPr>
        <w:snapToGrid w:val="0"/>
        <w:color w:val="000000"/>
        <w:sz w:val="24"/>
        <w:lang w:eastAsia="en-US"/>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E" w:rsidRDefault="00A9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0C" w:rsidRDefault="006E710C">
      <w:r>
        <w:separator/>
      </w:r>
    </w:p>
  </w:footnote>
  <w:footnote w:type="continuationSeparator" w:id="0">
    <w:p w:rsidR="006E710C" w:rsidRDefault="006E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E" w:rsidRDefault="00A97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E" w:rsidRDefault="00A9746E">
    <w:pPr>
      <w:widowControl w:val="0"/>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144" w:right="-4789"/>
      <w:jc w:val="center"/>
      <w:rPr>
        <w:snapToGrid w:val="0"/>
        <w:color w:val="000000"/>
        <w:sz w:val="24"/>
        <w:lang w:eastAsia="en-US"/>
      </w:rPr>
    </w:pP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Pr>
        <w:snapToGrid w:val="0"/>
        <w:color w:val="000000"/>
        <w:sz w:val="24"/>
        <w:lang w:eastAsia="en-US"/>
      </w:rPr>
      <w:tab/>
    </w:r>
    <w:r w:rsidR="00FB175F" w:rsidRPr="007C0E5C">
      <w:rPr>
        <w:rFonts w:ascii="Calibri" w:hAnsi="Calibri"/>
        <w:noProof/>
        <w:sz w:val="22"/>
        <w:szCs w:val="22"/>
      </w:rPr>
      <w:drawing>
        <wp:inline distT="0" distB="0" distL="0" distR="0">
          <wp:extent cx="723900" cy="619125"/>
          <wp:effectExtent l="0" t="0" r="0" b="0"/>
          <wp:docPr id="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E" w:rsidRDefault="00A9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08E"/>
    <w:multiLevelType w:val="hybridMultilevel"/>
    <w:tmpl w:val="ED78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1B98"/>
    <w:multiLevelType w:val="hybridMultilevel"/>
    <w:tmpl w:val="9088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1BFF"/>
    <w:multiLevelType w:val="hybridMultilevel"/>
    <w:tmpl w:val="C74C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44BC"/>
    <w:multiLevelType w:val="hybridMultilevel"/>
    <w:tmpl w:val="1CB0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6343"/>
    <w:multiLevelType w:val="hybridMultilevel"/>
    <w:tmpl w:val="B742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259BE"/>
    <w:multiLevelType w:val="hybridMultilevel"/>
    <w:tmpl w:val="5724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20CDD"/>
    <w:multiLevelType w:val="hybridMultilevel"/>
    <w:tmpl w:val="576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33693"/>
    <w:multiLevelType w:val="hybridMultilevel"/>
    <w:tmpl w:val="BA7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71B09"/>
    <w:multiLevelType w:val="hybridMultilevel"/>
    <w:tmpl w:val="093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A063D"/>
    <w:multiLevelType w:val="hybridMultilevel"/>
    <w:tmpl w:val="B25A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5587D"/>
    <w:multiLevelType w:val="hybridMultilevel"/>
    <w:tmpl w:val="D89A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82864"/>
    <w:multiLevelType w:val="hybridMultilevel"/>
    <w:tmpl w:val="E716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F2E49"/>
    <w:multiLevelType w:val="hybridMultilevel"/>
    <w:tmpl w:val="BEB0FAA8"/>
    <w:lvl w:ilvl="0" w:tplc="ADCE43C8">
      <w:numFmt w:val="bullet"/>
      <w:lvlText w:val=""/>
      <w:lvlJc w:val="left"/>
      <w:pPr>
        <w:ind w:left="468" w:hanging="360"/>
      </w:pPr>
      <w:rPr>
        <w:rFonts w:ascii="Symbol" w:eastAsia="Symbol" w:hAnsi="Symbol" w:cs="Symbol" w:hint="default"/>
        <w:w w:val="99"/>
        <w:sz w:val="20"/>
        <w:szCs w:val="20"/>
        <w:lang w:val="en-GB" w:eastAsia="en-GB" w:bidi="en-GB"/>
      </w:rPr>
    </w:lvl>
    <w:lvl w:ilvl="1" w:tplc="9F4E0D4A">
      <w:numFmt w:val="bullet"/>
      <w:lvlText w:val="•"/>
      <w:lvlJc w:val="left"/>
      <w:pPr>
        <w:ind w:left="1135" w:hanging="360"/>
      </w:pPr>
      <w:rPr>
        <w:rFonts w:hint="default"/>
        <w:lang w:val="en-GB" w:eastAsia="en-GB" w:bidi="en-GB"/>
      </w:rPr>
    </w:lvl>
    <w:lvl w:ilvl="2" w:tplc="2B560AEC">
      <w:numFmt w:val="bullet"/>
      <w:lvlText w:val="•"/>
      <w:lvlJc w:val="left"/>
      <w:pPr>
        <w:ind w:left="1811" w:hanging="360"/>
      </w:pPr>
      <w:rPr>
        <w:rFonts w:hint="default"/>
        <w:lang w:val="en-GB" w:eastAsia="en-GB" w:bidi="en-GB"/>
      </w:rPr>
    </w:lvl>
    <w:lvl w:ilvl="3" w:tplc="6770A186">
      <w:numFmt w:val="bullet"/>
      <w:lvlText w:val="•"/>
      <w:lvlJc w:val="left"/>
      <w:pPr>
        <w:ind w:left="2487" w:hanging="360"/>
      </w:pPr>
      <w:rPr>
        <w:rFonts w:hint="default"/>
        <w:lang w:val="en-GB" w:eastAsia="en-GB" w:bidi="en-GB"/>
      </w:rPr>
    </w:lvl>
    <w:lvl w:ilvl="4" w:tplc="F8DC935C">
      <w:numFmt w:val="bullet"/>
      <w:lvlText w:val="•"/>
      <w:lvlJc w:val="left"/>
      <w:pPr>
        <w:ind w:left="3163" w:hanging="360"/>
      </w:pPr>
      <w:rPr>
        <w:rFonts w:hint="default"/>
        <w:lang w:val="en-GB" w:eastAsia="en-GB" w:bidi="en-GB"/>
      </w:rPr>
    </w:lvl>
    <w:lvl w:ilvl="5" w:tplc="DD1409E0">
      <w:numFmt w:val="bullet"/>
      <w:lvlText w:val="•"/>
      <w:lvlJc w:val="left"/>
      <w:pPr>
        <w:ind w:left="3839" w:hanging="360"/>
      </w:pPr>
      <w:rPr>
        <w:rFonts w:hint="default"/>
        <w:lang w:val="en-GB" w:eastAsia="en-GB" w:bidi="en-GB"/>
      </w:rPr>
    </w:lvl>
    <w:lvl w:ilvl="6" w:tplc="3280A470">
      <w:numFmt w:val="bullet"/>
      <w:lvlText w:val="•"/>
      <w:lvlJc w:val="left"/>
      <w:pPr>
        <w:ind w:left="4514" w:hanging="360"/>
      </w:pPr>
      <w:rPr>
        <w:rFonts w:hint="default"/>
        <w:lang w:val="en-GB" w:eastAsia="en-GB" w:bidi="en-GB"/>
      </w:rPr>
    </w:lvl>
    <w:lvl w:ilvl="7" w:tplc="EF0662D0">
      <w:numFmt w:val="bullet"/>
      <w:lvlText w:val="•"/>
      <w:lvlJc w:val="left"/>
      <w:pPr>
        <w:ind w:left="5190" w:hanging="360"/>
      </w:pPr>
      <w:rPr>
        <w:rFonts w:hint="default"/>
        <w:lang w:val="en-GB" w:eastAsia="en-GB" w:bidi="en-GB"/>
      </w:rPr>
    </w:lvl>
    <w:lvl w:ilvl="8" w:tplc="54E65514">
      <w:numFmt w:val="bullet"/>
      <w:lvlText w:val="•"/>
      <w:lvlJc w:val="left"/>
      <w:pPr>
        <w:ind w:left="5866" w:hanging="360"/>
      </w:pPr>
      <w:rPr>
        <w:rFonts w:hint="default"/>
        <w:lang w:val="en-GB" w:eastAsia="en-GB" w:bidi="en-GB"/>
      </w:rPr>
    </w:lvl>
  </w:abstractNum>
  <w:abstractNum w:abstractNumId="13" w15:restartNumberingAfterBreak="0">
    <w:nsid w:val="725F6592"/>
    <w:multiLevelType w:val="hybridMultilevel"/>
    <w:tmpl w:val="B86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1"/>
  </w:num>
  <w:num w:numId="6">
    <w:abstractNumId w:val="9"/>
  </w:num>
  <w:num w:numId="7">
    <w:abstractNumId w:val="2"/>
  </w:num>
  <w:num w:numId="8">
    <w:abstractNumId w:val="1"/>
  </w:num>
  <w:num w:numId="9">
    <w:abstractNumId w:val="13"/>
  </w:num>
  <w:num w:numId="10">
    <w:abstractNumId w:val="0"/>
  </w:num>
  <w:num w:numId="11">
    <w:abstractNumId w:val="6"/>
  </w:num>
  <w:num w:numId="12">
    <w:abstractNumId w:val="12"/>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3"/>
    <w:rsid w:val="00006807"/>
    <w:rsid w:val="0000755B"/>
    <w:rsid w:val="00033A5C"/>
    <w:rsid w:val="00050AA9"/>
    <w:rsid w:val="000700F4"/>
    <w:rsid w:val="00070798"/>
    <w:rsid w:val="00070C52"/>
    <w:rsid w:val="00082DE5"/>
    <w:rsid w:val="000840CD"/>
    <w:rsid w:val="00084322"/>
    <w:rsid w:val="000910FD"/>
    <w:rsid w:val="00094F55"/>
    <w:rsid w:val="00097A27"/>
    <w:rsid w:val="000A2BA5"/>
    <w:rsid w:val="000A495B"/>
    <w:rsid w:val="000A5384"/>
    <w:rsid w:val="000B48F8"/>
    <w:rsid w:val="000C5A85"/>
    <w:rsid w:val="000C679A"/>
    <w:rsid w:val="000D524D"/>
    <w:rsid w:val="000D59C0"/>
    <w:rsid w:val="000E3163"/>
    <w:rsid w:val="000E476D"/>
    <w:rsid w:val="000F0585"/>
    <w:rsid w:val="000F184C"/>
    <w:rsid w:val="0010455C"/>
    <w:rsid w:val="00105F35"/>
    <w:rsid w:val="00116E4C"/>
    <w:rsid w:val="00127B11"/>
    <w:rsid w:val="00141BE7"/>
    <w:rsid w:val="00147C1A"/>
    <w:rsid w:val="00156EFB"/>
    <w:rsid w:val="00167733"/>
    <w:rsid w:val="00180C41"/>
    <w:rsid w:val="0018206A"/>
    <w:rsid w:val="001823E4"/>
    <w:rsid w:val="00192FA5"/>
    <w:rsid w:val="00193E18"/>
    <w:rsid w:val="00194135"/>
    <w:rsid w:val="00194E7C"/>
    <w:rsid w:val="001A4593"/>
    <w:rsid w:val="001D054A"/>
    <w:rsid w:val="001E21B8"/>
    <w:rsid w:val="001F31B4"/>
    <w:rsid w:val="002005CF"/>
    <w:rsid w:val="00202270"/>
    <w:rsid w:val="00202520"/>
    <w:rsid w:val="0021441B"/>
    <w:rsid w:val="0021574D"/>
    <w:rsid w:val="00220F1C"/>
    <w:rsid w:val="00233CB7"/>
    <w:rsid w:val="00237163"/>
    <w:rsid w:val="00243277"/>
    <w:rsid w:val="00256B41"/>
    <w:rsid w:val="0026717C"/>
    <w:rsid w:val="002674E8"/>
    <w:rsid w:val="002721CB"/>
    <w:rsid w:val="00273E3C"/>
    <w:rsid w:val="0028551C"/>
    <w:rsid w:val="00286C7E"/>
    <w:rsid w:val="00287DF8"/>
    <w:rsid w:val="002975D6"/>
    <w:rsid w:val="002C2BC3"/>
    <w:rsid w:val="002D3AF8"/>
    <w:rsid w:val="002D4656"/>
    <w:rsid w:val="002E4236"/>
    <w:rsid w:val="002F3CEA"/>
    <w:rsid w:val="003034AF"/>
    <w:rsid w:val="0031074E"/>
    <w:rsid w:val="00313BCC"/>
    <w:rsid w:val="0031425F"/>
    <w:rsid w:val="00315968"/>
    <w:rsid w:val="00322B09"/>
    <w:rsid w:val="00324575"/>
    <w:rsid w:val="003323CC"/>
    <w:rsid w:val="00337DDE"/>
    <w:rsid w:val="00341D84"/>
    <w:rsid w:val="00345D36"/>
    <w:rsid w:val="0034637F"/>
    <w:rsid w:val="00351606"/>
    <w:rsid w:val="0035593E"/>
    <w:rsid w:val="00361B53"/>
    <w:rsid w:val="00376B5D"/>
    <w:rsid w:val="00381DDD"/>
    <w:rsid w:val="0039423B"/>
    <w:rsid w:val="003A0BCA"/>
    <w:rsid w:val="003C2A40"/>
    <w:rsid w:val="003D292E"/>
    <w:rsid w:val="003D4045"/>
    <w:rsid w:val="003D6CD1"/>
    <w:rsid w:val="003E0E3F"/>
    <w:rsid w:val="003E21D6"/>
    <w:rsid w:val="0040131A"/>
    <w:rsid w:val="00411F64"/>
    <w:rsid w:val="00416D1A"/>
    <w:rsid w:val="004176C4"/>
    <w:rsid w:val="00417D6D"/>
    <w:rsid w:val="00427DB3"/>
    <w:rsid w:val="00437CCE"/>
    <w:rsid w:val="00444212"/>
    <w:rsid w:val="00444462"/>
    <w:rsid w:val="00446551"/>
    <w:rsid w:val="004517ED"/>
    <w:rsid w:val="00463747"/>
    <w:rsid w:val="004719BC"/>
    <w:rsid w:val="00485E22"/>
    <w:rsid w:val="004926DA"/>
    <w:rsid w:val="00493F59"/>
    <w:rsid w:val="0049495B"/>
    <w:rsid w:val="004959D8"/>
    <w:rsid w:val="004A6F33"/>
    <w:rsid w:val="004B2E53"/>
    <w:rsid w:val="004C69CA"/>
    <w:rsid w:val="004D53E1"/>
    <w:rsid w:val="004D58B4"/>
    <w:rsid w:val="004E04CA"/>
    <w:rsid w:val="004E10B3"/>
    <w:rsid w:val="004F3947"/>
    <w:rsid w:val="005030FA"/>
    <w:rsid w:val="00520792"/>
    <w:rsid w:val="00521C43"/>
    <w:rsid w:val="00522093"/>
    <w:rsid w:val="00523B4C"/>
    <w:rsid w:val="00535128"/>
    <w:rsid w:val="00536944"/>
    <w:rsid w:val="005467DF"/>
    <w:rsid w:val="00556C61"/>
    <w:rsid w:val="00560693"/>
    <w:rsid w:val="00580A42"/>
    <w:rsid w:val="00585C43"/>
    <w:rsid w:val="00586B7D"/>
    <w:rsid w:val="00590267"/>
    <w:rsid w:val="005951F3"/>
    <w:rsid w:val="005B74A1"/>
    <w:rsid w:val="005C0380"/>
    <w:rsid w:val="005C0789"/>
    <w:rsid w:val="005C3723"/>
    <w:rsid w:val="005C5DA5"/>
    <w:rsid w:val="005D5C5B"/>
    <w:rsid w:val="005D7DE6"/>
    <w:rsid w:val="005F1E06"/>
    <w:rsid w:val="006073F3"/>
    <w:rsid w:val="0061176E"/>
    <w:rsid w:val="006139A2"/>
    <w:rsid w:val="00616562"/>
    <w:rsid w:val="00616A56"/>
    <w:rsid w:val="006206F6"/>
    <w:rsid w:val="0064153E"/>
    <w:rsid w:val="00657715"/>
    <w:rsid w:val="00657B04"/>
    <w:rsid w:val="0066332E"/>
    <w:rsid w:val="00673B9E"/>
    <w:rsid w:val="00683868"/>
    <w:rsid w:val="00693493"/>
    <w:rsid w:val="006A0A74"/>
    <w:rsid w:val="006A4F07"/>
    <w:rsid w:val="006B293B"/>
    <w:rsid w:val="006B6FAF"/>
    <w:rsid w:val="006E710C"/>
    <w:rsid w:val="006F0464"/>
    <w:rsid w:val="006F6375"/>
    <w:rsid w:val="00702639"/>
    <w:rsid w:val="00713577"/>
    <w:rsid w:val="007151B3"/>
    <w:rsid w:val="00727F4A"/>
    <w:rsid w:val="007374BE"/>
    <w:rsid w:val="00754034"/>
    <w:rsid w:val="00763A8F"/>
    <w:rsid w:val="00767BF7"/>
    <w:rsid w:val="00774B82"/>
    <w:rsid w:val="00775B20"/>
    <w:rsid w:val="0078298A"/>
    <w:rsid w:val="00793A58"/>
    <w:rsid w:val="0079599F"/>
    <w:rsid w:val="007A0E82"/>
    <w:rsid w:val="007A103A"/>
    <w:rsid w:val="007C0E5C"/>
    <w:rsid w:val="007C3390"/>
    <w:rsid w:val="007C4CBC"/>
    <w:rsid w:val="007E25A7"/>
    <w:rsid w:val="007E49D8"/>
    <w:rsid w:val="007F0D2F"/>
    <w:rsid w:val="007F6A5A"/>
    <w:rsid w:val="007F6B52"/>
    <w:rsid w:val="00811C69"/>
    <w:rsid w:val="00814AF5"/>
    <w:rsid w:val="00824F0E"/>
    <w:rsid w:val="008325DA"/>
    <w:rsid w:val="00833B08"/>
    <w:rsid w:val="00857837"/>
    <w:rsid w:val="00862E88"/>
    <w:rsid w:val="00867E80"/>
    <w:rsid w:val="00873281"/>
    <w:rsid w:val="00877203"/>
    <w:rsid w:val="0088327F"/>
    <w:rsid w:val="00884EA2"/>
    <w:rsid w:val="008865F0"/>
    <w:rsid w:val="00894300"/>
    <w:rsid w:val="0089584E"/>
    <w:rsid w:val="008A5163"/>
    <w:rsid w:val="008B19C8"/>
    <w:rsid w:val="008B34F3"/>
    <w:rsid w:val="008B46A5"/>
    <w:rsid w:val="008B4E37"/>
    <w:rsid w:val="008B7D26"/>
    <w:rsid w:val="008C28D1"/>
    <w:rsid w:val="008D5749"/>
    <w:rsid w:val="008E31C8"/>
    <w:rsid w:val="008E4839"/>
    <w:rsid w:val="008F3C0A"/>
    <w:rsid w:val="008F4CCF"/>
    <w:rsid w:val="00911C79"/>
    <w:rsid w:val="00925E62"/>
    <w:rsid w:val="009279E1"/>
    <w:rsid w:val="009346C5"/>
    <w:rsid w:val="00951419"/>
    <w:rsid w:val="00961E9B"/>
    <w:rsid w:val="00962286"/>
    <w:rsid w:val="0096643D"/>
    <w:rsid w:val="00977E04"/>
    <w:rsid w:val="009812DD"/>
    <w:rsid w:val="00982DD7"/>
    <w:rsid w:val="009866FD"/>
    <w:rsid w:val="0099702B"/>
    <w:rsid w:val="009A0BAE"/>
    <w:rsid w:val="009C58DF"/>
    <w:rsid w:val="009D220C"/>
    <w:rsid w:val="009E0C7F"/>
    <w:rsid w:val="009F4247"/>
    <w:rsid w:val="009F551C"/>
    <w:rsid w:val="00A061A3"/>
    <w:rsid w:val="00A1005D"/>
    <w:rsid w:val="00A165E9"/>
    <w:rsid w:val="00A246C6"/>
    <w:rsid w:val="00A24EF9"/>
    <w:rsid w:val="00A30771"/>
    <w:rsid w:val="00A33F06"/>
    <w:rsid w:val="00A40E95"/>
    <w:rsid w:val="00A43BF6"/>
    <w:rsid w:val="00A467E6"/>
    <w:rsid w:val="00A5053D"/>
    <w:rsid w:val="00A60662"/>
    <w:rsid w:val="00A609DA"/>
    <w:rsid w:val="00A621D4"/>
    <w:rsid w:val="00A75C89"/>
    <w:rsid w:val="00A85B63"/>
    <w:rsid w:val="00A95D40"/>
    <w:rsid w:val="00A9746E"/>
    <w:rsid w:val="00AB6C2B"/>
    <w:rsid w:val="00AB7960"/>
    <w:rsid w:val="00AC588B"/>
    <w:rsid w:val="00AC66D4"/>
    <w:rsid w:val="00AD0484"/>
    <w:rsid w:val="00AD4B35"/>
    <w:rsid w:val="00AD54C5"/>
    <w:rsid w:val="00AD618F"/>
    <w:rsid w:val="00AD74B6"/>
    <w:rsid w:val="00AE4694"/>
    <w:rsid w:val="00AF0BFD"/>
    <w:rsid w:val="00AF590E"/>
    <w:rsid w:val="00B2390F"/>
    <w:rsid w:val="00B32454"/>
    <w:rsid w:val="00B52B8E"/>
    <w:rsid w:val="00B654D0"/>
    <w:rsid w:val="00B66270"/>
    <w:rsid w:val="00B7127C"/>
    <w:rsid w:val="00B85694"/>
    <w:rsid w:val="00B879BD"/>
    <w:rsid w:val="00B91C52"/>
    <w:rsid w:val="00BA1D12"/>
    <w:rsid w:val="00BA2CAA"/>
    <w:rsid w:val="00BA75C4"/>
    <w:rsid w:val="00BB30FE"/>
    <w:rsid w:val="00BB3522"/>
    <w:rsid w:val="00BC33A9"/>
    <w:rsid w:val="00BD3E43"/>
    <w:rsid w:val="00BD63C3"/>
    <w:rsid w:val="00BF3361"/>
    <w:rsid w:val="00C13B5E"/>
    <w:rsid w:val="00C13FA9"/>
    <w:rsid w:val="00C36A2B"/>
    <w:rsid w:val="00C40C38"/>
    <w:rsid w:val="00C45BE5"/>
    <w:rsid w:val="00C51D9B"/>
    <w:rsid w:val="00C60ED8"/>
    <w:rsid w:val="00C610B5"/>
    <w:rsid w:val="00C62040"/>
    <w:rsid w:val="00C7399B"/>
    <w:rsid w:val="00C8247D"/>
    <w:rsid w:val="00C848BD"/>
    <w:rsid w:val="00C849C0"/>
    <w:rsid w:val="00CA3BE7"/>
    <w:rsid w:val="00CB0100"/>
    <w:rsid w:val="00CB120F"/>
    <w:rsid w:val="00CB31BF"/>
    <w:rsid w:val="00CC0F0D"/>
    <w:rsid w:val="00CC5AE4"/>
    <w:rsid w:val="00D022D8"/>
    <w:rsid w:val="00D07611"/>
    <w:rsid w:val="00D167BB"/>
    <w:rsid w:val="00D1725F"/>
    <w:rsid w:val="00D1784F"/>
    <w:rsid w:val="00D22DB3"/>
    <w:rsid w:val="00D43EAC"/>
    <w:rsid w:val="00D45EE9"/>
    <w:rsid w:val="00D46229"/>
    <w:rsid w:val="00D51F2C"/>
    <w:rsid w:val="00D53E97"/>
    <w:rsid w:val="00D57C0F"/>
    <w:rsid w:val="00D62940"/>
    <w:rsid w:val="00D662F9"/>
    <w:rsid w:val="00D71316"/>
    <w:rsid w:val="00D716F4"/>
    <w:rsid w:val="00D75BC9"/>
    <w:rsid w:val="00D95D62"/>
    <w:rsid w:val="00DD4D77"/>
    <w:rsid w:val="00DE14D5"/>
    <w:rsid w:val="00DE1572"/>
    <w:rsid w:val="00DE2A20"/>
    <w:rsid w:val="00E03D37"/>
    <w:rsid w:val="00E03FB6"/>
    <w:rsid w:val="00E324BB"/>
    <w:rsid w:val="00E34D1B"/>
    <w:rsid w:val="00E46D36"/>
    <w:rsid w:val="00E506CE"/>
    <w:rsid w:val="00E655C1"/>
    <w:rsid w:val="00E668D7"/>
    <w:rsid w:val="00E8773F"/>
    <w:rsid w:val="00EA4D9A"/>
    <w:rsid w:val="00EC543C"/>
    <w:rsid w:val="00EC5E6E"/>
    <w:rsid w:val="00EE7075"/>
    <w:rsid w:val="00F03B67"/>
    <w:rsid w:val="00F06ABF"/>
    <w:rsid w:val="00F075BF"/>
    <w:rsid w:val="00F10ECD"/>
    <w:rsid w:val="00F22B54"/>
    <w:rsid w:val="00F24A1D"/>
    <w:rsid w:val="00F3261F"/>
    <w:rsid w:val="00F357AB"/>
    <w:rsid w:val="00F460AC"/>
    <w:rsid w:val="00F53C98"/>
    <w:rsid w:val="00F55940"/>
    <w:rsid w:val="00F55CE8"/>
    <w:rsid w:val="00F600A7"/>
    <w:rsid w:val="00F7037B"/>
    <w:rsid w:val="00F82CAC"/>
    <w:rsid w:val="00F8779E"/>
    <w:rsid w:val="00F90B3C"/>
    <w:rsid w:val="00F9603B"/>
    <w:rsid w:val="00F96840"/>
    <w:rsid w:val="00FA279E"/>
    <w:rsid w:val="00FB175F"/>
    <w:rsid w:val="00FB45BD"/>
    <w:rsid w:val="00FB66E1"/>
    <w:rsid w:val="00FC1D63"/>
    <w:rsid w:val="00FC6690"/>
    <w:rsid w:val="00FD3907"/>
    <w:rsid w:val="00FD4972"/>
    <w:rsid w:val="00FF256C"/>
    <w:rsid w:val="00FF2F68"/>
    <w:rsid w:val="00FF3886"/>
    <w:rsid w:val="00FF62E6"/>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545C173-8392-426D-938C-0D3D36D1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Arial" w:hAnsi="Arial"/>
      <w:sz w:val="24"/>
    </w:rPr>
  </w:style>
  <w:style w:type="paragraph" w:styleId="Heading2">
    <w:name w:val="heading 2"/>
    <w:basedOn w:val="Normal"/>
    <w:next w:val="Normal"/>
    <w:qFormat/>
    <w:pPr>
      <w:keepNext/>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rFonts w:ascii="Arial" w:hAnsi="Arial"/>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Arial" w:hAnsi="Arial"/>
      <w:sz w:val="24"/>
    </w:rPr>
  </w:style>
  <w:style w:type="paragraph" w:styleId="ListParagraph">
    <w:name w:val="List Paragraph"/>
    <w:basedOn w:val="Normal"/>
    <w:uiPriority w:val="34"/>
    <w:qFormat/>
    <w:rsid w:val="00A40E95"/>
    <w:pPr>
      <w:ind w:left="720"/>
    </w:pPr>
  </w:style>
  <w:style w:type="character" w:styleId="CommentReference">
    <w:name w:val="annotation reference"/>
    <w:rsid w:val="00233CB7"/>
    <w:rPr>
      <w:sz w:val="16"/>
      <w:szCs w:val="16"/>
    </w:rPr>
  </w:style>
  <w:style w:type="paragraph" w:styleId="CommentText">
    <w:name w:val="annotation text"/>
    <w:basedOn w:val="Normal"/>
    <w:link w:val="CommentTextChar"/>
    <w:rsid w:val="00233CB7"/>
  </w:style>
  <w:style w:type="character" w:customStyle="1" w:styleId="CommentTextChar">
    <w:name w:val="Comment Text Char"/>
    <w:basedOn w:val="DefaultParagraphFont"/>
    <w:link w:val="CommentText"/>
    <w:rsid w:val="00233CB7"/>
  </w:style>
  <w:style w:type="paragraph" w:styleId="CommentSubject">
    <w:name w:val="annotation subject"/>
    <w:basedOn w:val="CommentText"/>
    <w:next w:val="CommentText"/>
    <w:link w:val="CommentSubjectChar"/>
    <w:rsid w:val="00233CB7"/>
    <w:rPr>
      <w:b/>
      <w:bCs/>
    </w:rPr>
  </w:style>
  <w:style w:type="character" w:customStyle="1" w:styleId="CommentSubjectChar">
    <w:name w:val="Comment Subject Char"/>
    <w:link w:val="CommentSubject"/>
    <w:rsid w:val="00233CB7"/>
    <w:rPr>
      <w:b/>
      <w:bCs/>
    </w:rPr>
  </w:style>
  <w:style w:type="paragraph" w:styleId="BalloonText">
    <w:name w:val="Balloon Text"/>
    <w:basedOn w:val="Normal"/>
    <w:link w:val="BalloonTextChar"/>
    <w:rsid w:val="00233CB7"/>
    <w:rPr>
      <w:rFonts w:ascii="Segoe UI" w:hAnsi="Segoe UI" w:cs="Segoe UI"/>
      <w:sz w:val="18"/>
      <w:szCs w:val="18"/>
    </w:rPr>
  </w:style>
  <w:style w:type="character" w:customStyle="1" w:styleId="BalloonTextChar">
    <w:name w:val="Balloon Text Char"/>
    <w:link w:val="BalloonText"/>
    <w:rsid w:val="00233CB7"/>
    <w:rPr>
      <w:rFonts w:ascii="Segoe UI" w:hAnsi="Segoe UI" w:cs="Segoe UI"/>
      <w:sz w:val="18"/>
      <w:szCs w:val="18"/>
    </w:rPr>
  </w:style>
  <w:style w:type="character" w:styleId="Hyperlink">
    <w:name w:val="Hyperlink"/>
    <w:rsid w:val="006F6375"/>
    <w:rPr>
      <w:color w:val="0563C1"/>
      <w:u w:val="single"/>
    </w:rPr>
  </w:style>
  <w:style w:type="character" w:customStyle="1" w:styleId="xs11">
    <w:name w:val="x_s11"/>
    <w:rsid w:val="00FF62E6"/>
  </w:style>
  <w:style w:type="character" w:styleId="FollowedHyperlink">
    <w:name w:val="FollowedHyperlink"/>
    <w:rsid w:val="000D524D"/>
    <w:rPr>
      <w:color w:val="954F72"/>
      <w:u w:val="single"/>
    </w:rPr>
  </w:style>
  <w:style w:type="paragraph" w:customStyle="1" w:styleId="Default">
    <w:name w:val="Default"/>
    <w:rsid w:val="000D524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325DA"/>
    <w:pPr>
      <w:widowControl w:val="0"/>
      <w:autoSpaceDE w:val="0"/>
      <w:autoSpaceDN w:val="0"/>
      <w:ind w:left="468"/>
    </w:pPr>
    <w:rPr>
      <w:rFonts w:ascii="Calibri" w:eastAsia="Calibri" w:hAnsi="Calibri" w:cs="Calibri"/>
      <w:sz w:val="22"/>
      <w:szCs w:val="22"/>
      <w:lang w:bidi="en-GB"/>
    </w:rPr>
  </w:style>
  <w:style w:type="paragraph" w:customStyle="1" w:styleId="xtableparagraph">
    <w:name w:val="x_tableparagraph"/>
    <w:basedOn w:val="Normal"/>
    <w:rsid w:val="00CB12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gov.uk/government/publications/actions-for-schools-during-the-coronavirus-outbreak" TargetMode="External"/><Relationship Id="rId26" Type="http://schemas.openxmlformats.org/officeDocument/2006/relationships/hyperlink" Target="https://www.hse.gov.uk/coronavirus/first-aid-and-medicals/first-aid-certificate-coronavirus.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face-coverings-in-education" TargetMode="External"/><Relationship Id="rId34" Type="http://schemas.openxmlformats.org/officeDocument/2006/relationships/hyperlink" Target="https://www.gov.uk/government/publications/coronavirus-covid-19-asymptomatic-testing-in-schools-and-college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coronavirus-covid-19-asymptomatic-testing-in-schools-and-colleges" TargetMode="External"/><Relationship Id="rId25"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33" Type="http://schemas.openxmlformats.org/officeDocument/2006/relationships/hyperlink" Target="https://www.gov.uk/guidance/coronavirus-covid-19-getting-tested"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if-you-are-sick/quarantine.html" TargetMode="External"/><Relationship Id="rId20" Type="http://schemas.openxmlformats.org/officeDocument/2006/relationships/hyperlink" Target="https://www.gov.uk/government/publications/actions-for-schools-during-the-coronavirus-outbreak" TargetMode="External"/><Relationship Id="rId29" Type="http://schemas.openxmlformats.org/officeDocument/2006/relationships/hyperlink" Target="https://www.gov.uk/guidance/working-safely-during-coronavirus-covid-19/performing-ar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safe-working-in-education-childcare-and-childrens-social-care"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nhs.uk/conditions/coronavirus-covid-19/testing-and-tracing/what-your-test-result-mean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https://www.gov.uk/coronavirus"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gov.uk/guidance/contacts-phe-health-protection-teams" TargetMode="External"/><Relationship Id="rId10" Type="http://schemas.openxmlformats.org/officeDocument/2006/relationships/hyperlink" Target="https://www.gov.uk/guidance/coronavirus-covid-19-getting-tested?gclid=EAIaIQobChMI7eeuto626gIVmpntCh1iBQrnEAAYASAAEgJH8_D_BwE" TargetMode="External"/><Relationship Id="rId19" Type="http://schemas.openxmlformats.org/officeDocument/2006/relationships/hyperlink" Target="https://www.gov.uk/government/publications/actions-for-schools-during-the-coronavirus-outbreak" TargetMode="External"/><Relationship Id="rId31" Type="http://schemas.openxmlformats.org/officeDocument/2006/relationships/hyperlink" Target="file:///C:\Users\MCottingham\AppData\Local\Microsoft\Windows\Temporary%20Internet%20Files\Content.Outlook\Downloads\REVISED%20JUNIOR%20RA%209th%20SEPT%202020.doc"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ronavirus-covid-19-guidance-on-phased-return-of-sport-and-recreation/return-to-recreational-team-sport-framework" TargetMode="External"/><Relationship Id="rId35" Type="http://schemas.openxmlformats.org/officeDocument/2006/relationships/hyperlink" Target="https://www.gov.uk/government/publications/actions-for-schools-during-the-coronavirus-outbreak"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2060-1A5E-4725-B115-D36D209C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5171</Words>
  <Characters>34280</Characters>
  <Application>Microsoft Office Word</Application>
  <DocSecurity>4</DocSecurity>
  <Lines>285</Lines>
  <Paragraphs>78</Paragraphs>
  <ScaleCrop>false</ScaleCrop>
  <HeadingPairs>
    <vt:vector size="2" baseType="variant">
      <vt:variant>
        <vt:lpstr>Title</vt:lpstr>
      </vt:variant>
      <vt:variant>
        <vt:i4>1</vt:i4>
      </vt:variant>
    </vt:vector>
  </HeadingPairs>
  <TitlesOfParts>
    <vt:vector size="1" baseType="lpstr">
      <vt:lpstr>Risk Assessment</vt:lpstr>
    </vt:vector>
  </TitlesOfParts>
  <Company>Rotherham MBC</Company>
  <LinksUpToDate>false</LinksUpToDate>
  <CharactersWithSpaces>39373</CharactersWithSpaces>
  <SharedDoc>false</SharedDoc>
  <HLinks>
    <vt:vector size="186" baseType="variant">
      <vt:variant>
        <vt:i4>4456527</vt:i4>
      </vt:variant>
      <vt:variant>
        <vt:i4>90</vt:i4>
      </vt:variant>
      <vt:variant>
        <vt:i4>0</vt:i4>
      </vt:variant>
      <vt:variant>
        <vt:i4>5</vt:i4>
      </vt:variant>
      <vt:variant>
        <vt:lpwstr>https://www.gov.uk/guidance/coronavirus-covid-19-safer-travel-guidance-for-passengers</vt:lpwstr>
      </vt:variant>
      <vt:variant>
        <vt:lpwstr/>
      </vt:variant>
      <vt:variant>
        <vt:i4>7012389</vt:i4>
      </vt:variant>
      <vt:variant>
        <vt:i4>87</vt:i4>
      </vt:variant>
      <vt:variant>
        <vt:i4>0</vt:i4>
      </vt:variant>
      <vt:variant>
        <vt:i4>5</vt:i4>
      </vt:variant>
      <vt:variant>
        <vt:lpwstr>https://www.nhs.uk/conditions/coronavirus-covid-19/testing-and-tracing/what-your-test-result-means/</vt:lpwstr>
      </vt:variant>
      <vt:variant>
        <vt:lpwstr/>
      </vt:variant>
      <vt:variant>
        <vt:i4>720964</vt:i4>
      </vt:variant>
      <vt:variant>
        <vt:i4>84</vt:i4>
      </vt:variant>
      <vt:variant>
        <vt:i4>0</vt:i4>
      </vt:variant>
      <vt:variant>
        <vt:i4>5</vt:i4>
      </vt:variant>
      <vt:variant>
        <vt:lpwstr>https://www.gov.uk/guidance/contacts-phe-health-protection-teams</vt:lpwstr>
      </vt:variant>
      <vt:variant>
        <vt:lpwstr/>
      </vt:variant>
      <vt:variant>
        <vt:i4>8126560</vt:i4>
      </vt:variant>
      <vt:variant>
        <vt:i4>81</vt:i4>
      </vt:variant>
      <vt:variant>
        <vt:i4>0</vt:i4>
      </vt:variant>
      <vt:variant>
        <vt:i4>5</vt:i4>
      </vt:variant>
      <vt:variant>
        <vt:lpwstr>https://www.gov.uk/government/publications/actions-for-schools-during-the-coronavirus-outbreak</vt:lpwstr>
      </vt:variant>
      <vt:variant>
        <vt:lpwstr/>
      </vt:variant>
      <vt:variant>
        <vt:i4>1966109</vt:i4>
      </vt:variant>
      <vt:variant>
        <vt:i4>78</vt:i4>
      </vt:variant>
      <vt:variant>
        <vt:i4>0</vt:i4>
      </vt:variant>
      <vt:variant>
        <vt:i4>5</vt:i4>
      </vt:variant>
      <vt:variant>
        <vt:lpwstr>https://www.gov.uk/government/publications/coronavirus-covid-19-asymptomatic-testing-in-schools-and-colleges</vt:lpwstr>
      </vt:variant>
      <vt:variant>
        <vt:lpwstr/>
      </vt:variant>
      <vt:variant>
        <vt:i4>8126519</vt:i4>
      </vt:variant>
      <vt:variant>
        <vt:i4>75</vt:i4>
      </vt:variant>
      <vt:variant>
        <vt:i4>0</vt:i4>
      </vt:variant>
      <vt:variant>
        <vt:i4>5</vt:i4>
      </vt:variant>
      <vt:variant>
        <vt:lpwstr>https://www.gov.uk/guidance/coronavirus-covid-19-getting-tested</vt:lpwstr>
      </vt:variant>
      <vt:variant>
        <vt:lpwstr/>
      </vt:variant>
      <vt:variant>
        <vt:i4>8060991</vt:i4>
      </vt:variant>
      <vt:variant>
        <vt:i4>72</vt:i4>
      </vt:variant>
      <vt:variant>
        <vt:i4>0</vt:i4>
      </vt:variant>
      <vt:variant>
        <vt:i4>5</vt:i4>
      </vt:variant>
      <vt:variant>
        <vt:lpwstr>https://www.gov.uk/government/news/extra-mental-health-support-for-pupils-and-teachers</vt:lpwstr>
      </vt:variant>
      <vt:variant>
        <vt:lpwstr/>
      </vt:variant>
      <vt:variant>
        <vt:i4>720960</vt:i4>
      </vt:variant>
      <vt:variant>
        <vt:i4>69</vt:i4>
      </vt:variant>
      <vt:variant>
        <vt:i4>0</vt:i4>
      </vt:variant>
      <vt:variant>
        <vt:i4>5</vt:i4>
      </vt:variant>
      <vt:variant>
        <vt:lpwstr>C:\Users\MCottingham\AppData\Local\Microsoft\Windows\Temporary Internet Files\Content.Outlook\Downloads\REVISED JUNIOR RA 9th SEPT 2020.doc</vt:lpwstr>
      </vt:variant>
      <vt:variant>
        <vt:lpwstr/>
      </vt:variant>
      <vt:variant>
        <vt:i4>5767233</vt:i4>
      </vt:variant>
      <vt:variant>
        <vt:i4>66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3014712</vt:i4>
      </vt:variant>
      <vt:variant>
        <vt:i4>63</vt:i4>
      </vt:variant>
      <vt:variant>
        <vt:i4>0</vt:i4>
      </vt:variant>
      <vt:variant>
        <vt:i4>5</vt:i4>
      </vt:variant>
      <vt:variant>
        <vt:lpwstr>https://www.gov.uk/guidance/working-safely-during-coronavirus-covid-19/performing-arts</vt:lpwstr>
      </vt:variant>
      <vt:variant>
        <vt:lpwstr/>
      </vt:variant>
      <vt:variant>
        <vt:i4>3801139</vt:i4>
      </vt:variant>
      <vt:variant>
        <vt:i4>60</vt:i4>
      </vt:variant>
      <vt:variant>
        <vt:i4>0</vt:i4>
      </vt:variant>
      <vt:variant>
        <vt:i4>5</vt:i4>
      </vt:variant>
      <vt:variant>
        <vt:lpwstr>https://www.gov.uk/government/publications/covid-19-decontamination-in-non-healthcare-settings</vt:lpwstr>
      </vt:variant>
      <vt:variant>
        <vt:lpwstr/>
      </vt:variant>
      <vt:variant>
        <vt:i4>4128867</vt:i4>
      </vt:variant>
      <vt:variant>
        <vt:i4>57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6750314</vt:i4>
      </vt:variant>
      <vt:variant>
        <vt:i4>54</vt:i4>
      </vt:variant>
      <vt:variant>
        <vt:i4>0</vt:i4>
      </vt:variant>
      <vt:variant>
        <vt:i4>5</vt:i4>
      </vt:variant>
      <vt:variant>
        <vt:lpwstr>https://www.hse.gov.uk/coronavirus/first-aid-and-medicals/first-aid-certificate-coronavirus.htm</vt:lpwstr>
      </vt:variant>
      <vt:variant>
        <vt:lpwstr/>
      </vt:variant>
      <vt:variant>
        <vt:i4>3342377</vt:i4>
      </vt:variant>
      <vt:variant>
        <vt:i4>51</vt:i4>
      </vt:variant>
      <vt:variant>
        <vt:i4>0</vt:i4>
      </vt:variant>
      <vt:variant>
        <vt:i4>5</vt:i4>
      </vt:variant>
      <vt:variant>
        <vt:lpwstr>https://assets.publishing.service.gov.uk/government/uploads/system/uploads/attachment_data/file/877658/Quick_guide_to_donning_doffing_standard_PPE_health_and_social_care_poster__.pdf</vt:lpwstr>
      </vt:variant>
      <vt:variant>
        <vt:lpwstr/>
      </vt:variant>
      <vt:variant>
        <vt:i4>1507331</vt:i4>
      </vt:variant>
      <vt:variant>
        <vt:i4>48</vt:i4>
      </vt:variant>
      <vt:variant>
        <vt:i4>0</vt:i4>
      </vt:variant>
      <vt:variant>
        <vt:i4>5</vt:i4>
      </vt:variant>
      <vt:variant>
        <vt:lpwstr>https://www.gov.uk/government/publications/safe-working-in-education-childcare-and-childrens-social-care</vt:lpwstr>
      </vt:variant>
      <vt:variant>
        <vt:lpwstr/>
      </vt:variant>
      <vt:variant>
        <vt:i4>6946934</vt:i4>
      </vt:variant>
      <vt:variant>
        <vt:i4>45</vt:i4>
      </vt:variant>
      <vt:variant>
        <vt:i4>0</vt:i4>
      </vt:variant>
      <vt:variant>
        <vt:i4>5</vt:i4>
      </vt:variant>
      <vt:variant>
        <vt:lpwstr>https://www.gov.uk/coronavirus</vt:lpwstr>
      </vt:variant>
      <vt:variant>
        <vt:lpwstr/>
      </vt:variant>
      <vt:variant>
        <vt:i4>3801139</vt:i4>
      </vt:variant>
      <vt:variant>
        <vt:i4>42</vt:i4>
      </vt:variant>
      <vt:variant>
        <vt:i4>0</vt:i4>
      </vt:variant>
      <vt:variant>
        <vt:i4>5</vt:i4>
      </vt:variant>
      <vt:variant>
        <vt:lpwstr>https://www.gov.uk/government/publications/covid-19-decontamination-in-non-healthcare-settings</vt:lpwstr>
      </vt:variant>
      <vt:variant>
        <vt:lpwstr/>
      </vt:variant>
      <vt:variant>
        <vt:i4>8126560</vt:i4>
      </vt:variant>
      <vt:variant>
        <vt:i4>39</vt:i4>
      </vt:variant>
      <vt:variant>
        <vt:i4>0</vt:i4>
      </vt:variant>
      <vt:variant>
        <vt:i4>5</vt:i4>
      </vt:variant>
      <vt:variant>
        <vt:lpwstr>https://www.gov.uk/government/publications/actions-for-schools-during-the-coronavirus-outbreak</vt:lpwstr>
      </vt:variant>
      <vt:variant>
        <vt:lpwstr/>
      </vt:variant>
      <vt:variant>
        <vt:i4>8126560</vt:i4>
      </vt:variant>
      <vt:variant>
        <vt:i4>36</vt:i4>
      </vt:variant>
      <vt:variant>
        <vt:i4>0</vt:i4>
      </vt:variant>
      <vt:variant>
        <vt:i4>5</vt:i4>
      </vt:variant>
      <vt:variant>
        <vt:lpwstr>https://www.gov.uk/government/publications/actions-for-schools-during-the-coronavirus-outbreak</vt:lpwstr>
      </vt:variant>
      <vt:variant>
        <vt:lpwstr/>
      </vt:variant>
      <vt:variant>
        <vt:i4>8126560</vt:i4>
      </vt:variant>
      <vt:variant>
        <vt:i4>33</vt:i4>
      </vt:variant>
      <vt:variant>
        <vt:i4>0</vt:i4>
      </vt:variant>
      <vt:variant>
        <vt:i4>5</vt:i4>
      </vt:variant>
      <vt:variant>
        <vt:lpwstr>https://www.gov.uk/government/publications/actions-for-schools-during-the-coronavirus-outbreak</vt:lpwstr>
      </vt:variant>
      <vt:variant>
        <vt:lpwstr/>
      </vt:variant>
      <vt:variant>
        <vt:i4>1966109</vt:i4>
      </vt:variant>
      <vt:variant>
        <vt:i4>30</vt:i4>
      </vt:variant>
      <vt:variant>
        <vt:i4>0</vt:i4>
      </vt:variant>
      <vt:variant>
        <vt:i4>5</vt:i4>
      </vt:variant>
      <vt:variant>
        <vt:lpwstr>https://www.gov.uk/government/publications/coronavirus-covid-19-asymptomatic-testing-in-schools-and-colleges</vt:lpwstr>
      </vt:variant>
      <vt:variant>
        <vt:lpwstr/>
      </vt:variant>
      <vt:variant>
        <vt:i4>393224</vt:i4>
      </vt:variant>
      <vt:variant>
        <vt:i4>27</vt:i4>
      </vt:variant>
      <vt:variant>
        <vt:i4>0</vt:i4>
      </vt:variant>
      <vt:variant>
        <vt:i4>5</vt:i4>
      </vt:variant>
      <vt:variant>
        <vt:lpwstr>https://www.cdc.gov/coronavirus/2019-ncov/if-you-are-sick/quarantine.html</vt:lpwstr>
      </vt:variant>
      <vt:variant>
        <vt:lpwstr/>
      </vt:variant>
      <vt:variant>
        <vt:i4>8126560</vt:i4>
      </vt:variant>
      <vt:variant>
        <vt:i4>24</vt:i4>
      </vt:variant>
      <vt:variant>
        <vt:i4>0</vt:i4>
      </vt:variant>
      <vt:variant>
        <vt:i4>5</vt:i4>
      </vt:variant>
      <vt:variant>
        <vt:lpwstr>https://www.gov.uk/government/publications/actions-for-schools-during-the-coronavirus-outbreak</vt:lpwstr>
      </vt:variant>
      <vt:variant>
        <vt:lpwstr/>
      </vt:variant>
      <vt:variant>
        <vt:i4>8126560</vt:i4>
      </vt:variant>
      <vt:variant>
        <vt:i4>20</vt:i4>
      </vt:variant>
      <vt:variant>
        <vt:i4>0</vt:i4>
      </vt:variant>
      <vt:variant>
        <vt:i4>5</vt:i4>
      </vt:variant>
      <vt:variant>
        <vt:lpwstr>https://www.gov.uk/government/publications/actions-for-schools-during-the-coronavirus-outbreak</vt:lpwstr>
      </vt:variant>
      <vt:variant>
        <vt:lpwstr/>
      </vt:variant>
      <vt:variant>
        <vt:i4>1638469</vt:i4>
      </vt:variant>
      <vt:variant>
        <vt:i4>18</vt:i4>
      </vt:variant>
      <vt:variant>
        <vt:i4>0</vt:i4>
      </vt:variant>
      <vt:variant>
        <vt:i4>5</vt:i4>
      </vt:variant>
      <vt:variant>
        <vt:lpwstr>https://www.gov.uk/government/publications/coronavirus-covid-19-advice-for-pregnant-employees/coronavirus-covid-19-advice-for-pregnant-employees</vt:lpwstr>
      </vt:variant>
      <vt:variant>
        <vt:lpwstr/>
      </vt:variant>
      <vt:variant>
        <vt:i4>8126560</vt:i4>
      </vt:variant>
      <vt:variant>
        <vt:i4>15</vt:i4>
      </vt:variant>
      <vt:variant>
        <vt:i4>0</vt:i4>
      </vt:variant>
      <vt:variant>
        <vt:i4>5</vt:i4>
      </vt:variant>
      <vt:variant>
        <vt:lpwstr>https://www.gov.uk/government/publications/actions-for-schools-during-the-coronavirus-outbreak</vt:lpwstr>
      </vt:variant>
      <vt:variant>
        <vt:lpwstr/>
      </vt:variant>
      <vt:variant>
        <vt:i4>4128867</vt:i4>
      </vt:variant>
      <vt:variant>
        <vt:i4>12</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4128874</vt:i4>
      </vt:variant>
      <vt:variant>
        <vt:i4>9</vt:i4>
      </vt:variant>
      <vt:variant>
        <vt:i4>0</vt:i4>
      </vt:variant>
      <vt:variant>
        <vt:i4>5</vt:i4>
      </vt:variant>
      <vt:variant>
        <vt:lpwstr>https://www.gov.uk/guidance/nhs-test-and-trace-how-it-works</vt:lpwstr>
      </vt:variant>
      <vt:variant>
        <vt:lpwstr/>
      </vt:variant>
      <vt:variant>
        <vt:i4>5373955</vt:i4>
      </vt:variant>
      <vt:variant>
        <vt:i4>6</vt:i4>
      </vt:variant>
      <vt:variant>
        <vt:i4>0</vt:i4>
      </vt:variant>
      <vt:variant>
        <vt:i4>5</vt:i4>
      </vt:variant>
      <vt:variant>
        <vt:lpwstr>https://www.gov.uk/guidance/coronavirus-covid-19-getting-tested?gclid=EAIaIQobChMI7eeuto626gIVmpntCh1iBQrnEAAYASAAEgJH8_D_BwE</vt:lpwstr>
      </vt:variant>
      <vt:variant>
        <vt:lpwstr/>
      </vt:variant>
      <vt:variant>
        <vt:i4>3735673</vt:i4>
      </vt:variant>
      <vt:variant>
        <vt:i4>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8126560</vt:i4>
      </vt:variant>
      <vt:variant>
        <vt:i4>0</vt:i4>
      </vt:variant>
      <vt:variant>
        <vt:i4>0</vt:i4>
      </vt:variant>
      <vt:variant>
        <vt:i4>5</vt:i4>
      </vt:variant>
      <vt:variant>
        <vt:lpwstr>https://www.gov.uk/government/publications/actions-for-schools-during-the-coronavirus-outbreak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cathryn.keeton</dc:creator>
  <cp:keywords/>
  <dc:description>Guidance on Risk Assessment - All Programme Areas</dc:description>
  <cp:lastModifiedBy>B Norman</cp:lastModifiedBy>
  <cp:revision>2</cp:revision>
  <cp:lastPrinted>2021-03-02T11:23:00Z</cp:lastPrinted>
  <dcterms:created xsi:type="dcterms:W3CDTF">2021-03-15T14:01:00Z</dcterms:created>
  <dcterms:modified xsi:type="dcterms:W3CDTF">2021-03-15T14:01:00Z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TDescription">
    <vt:lpwstr/>
  </property>
  <property fmtid="{D5CDD505-2E9C-101B-9397-08002B2CF9AE}" pid="3" name="RBTNextReviewDate">
    <vt:lpwstr>2006-10-24T00:00:00Z</vt:lpwstr>
  </property>
  <property fmtid="{D5CDD505-2E9C-101B-9397-08002B2CF9AE}" pid="4" name="NumericCode">
    <vt:lpwstr>EDSHS43</vt:lpwstr>
  </property>
  <property fmtid="{D5CDD505-2E9C-101B-9397-08002B2CF9AE}" pid="5" name="RBTAuthor">
    <vt:lpwstr>John Stapleton</vt:lpwstr>
  </property>
  <property fmtid="{D5CDD505-2E9C-101B-9397-08002B2CF9AE}" pid="6" name="RBTKeywords">
    <vt:lpwstr/>
  </property>
</Properties>
</file>