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C8" w:rsidRDefault="00063FC8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D8161F" wp14:editId="01D57862">
            <wp:simplePos x="0" y="0"/>
            <wp:positionH relativeFrom="column">
              <wp:posOffset>4949825</wp:posOffset>
            </wp:positionH>
            <wp:positionV relativeFrom="paragraph">
              <wp:posOffset>83124</wp:posOffset>
            </wp:positionV>
            <wp:extent cx="1324610" cy="1493581"/>
            <wp:effectExtent l="0" t="0" r="0" b="0"/>
            <wp:wrapNone/>
            <wp:docPr id="11" name="Picture 1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1" cy="14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3E057" wp14:editId="42D22C24">
            <wp:simplePos x="0" y="0"/>
            <wp:positionH relativeFrom="column">
              <wp:posOffset>-3175</wp:posOffset>
            </wp:positionH>
            <wp:positionV relativeFrom="paragraph">
              <wp:posOffset>45027</wp:posOffset>
            </wp:positionV>
            <wp:extent cx="2305050" cy="145357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12" cy="14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  <w:r w:rsidRPr="00F41DBE">
        <w:rPr>
          <w:rFonts w:eastAsia="Calibri" w:cs="Arial"/>
          <w:b/>
          <w:sz w:val="72"/>
          <w:szCs w:val="72"/>
        </w:rPr>
        <w:t>Shevington High School</w:t>
      </w:r>
    </w:p>
    <w:p w:rsidR="00C004B1" w:rsidRPr="005F0D22" w:rsidRDefault="00C004B1" w:rsidP="00C004B1">
      <w:pPr>
        <w:pStyle w:val="Title"/>
        <w:pBdr>
          <w:bottom w:val="none" w:sz="0" w:space="0" w:color="auto"/>
        </w:pBdr>
        <w:ind w:right="521"/>
        <w:jc w:val="center"/>
        <w:rPr>
          <w:rStyle w:val="Strong"/>
          <w:rFonts w:ascii="Arial" w:hAnsi="Arial" w:cs="Arial"/>
          <w:b w:val="0"/>
          <w:bCs w:val="0"/>
          <w:color w:val="auto"/>
          <w:szCs w:val="96"/>
        </w:rPr>
      </w:pPr>
      <w:r>
        <w:rPr>
          <w:rFonts w:ascii="Arial" w:hAnsi="Arial" w:cs="Arial"/>
          <w:b/>
          <w:color w:val="auto"/>
          <w:szCs w:val="96"/>
        </w:rPr>
        <w:t>Accessibility Policy</w:t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  <w:bookmarkStart w:id="0" w:name="_GoBack"/>
      <w:bookmarkEnd w:id="0"/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Pr="00F41DBE" w:rsidRDefault="005967F9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46117B98" wp14:editId="27BF5FDF">
                <wp:extent cx="5533390" cy="1220470"/>
                <wp:effectExtent l="0" t="0" r="10160" b="177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>DATE FOR NEXT REVIEW: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7E02C3">
                              <w:rPr>
                                <w:b/>
                                <w:sz w:val="32"/>
                                <w:szCs w:val="32"/>
                              </w:rPr>
                              <w:t>December 2021</w:t>
                            </w:r>
                          </w:p>
                          <w:p w:rsidR="00C004B1" w:rsidRPr="004D1CB5" w:rsidRDefault="00C004B1" w:rsidP="00C004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17B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5.7pt;height: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E8KwIAAFMEAAAOAAAAZHJzL2Uyb0RvYy54bWysVNtu2zAMfR+wfxD0vthxkrUx4hRdugwD&#10;ugvQ7gNkWY6FSaImKbGzry8lp1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">
                <v:textbox>
                  <w:txbxContent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>DATE FOR NEXT REVIEW: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7E02C3">
                        <w:rPr>
                          <w:b/>
                          <w:sz w:val="32"/>
                          <w:szCs w:val="32"/>
                        </w:rPr>
                        <w:t>December 2021</w:t>
                      </w:r>
                    </w:p>
                    <w:p w:rsidR="00C004B1" w:rsidRPr="004D1CB5" w:rsidRDefault="00C004B1" w:rsidP="00C004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412AFA">
      <w:pPr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  <w:r w:rsidRPr="00F41DBE">
        <w:rPr>
          <w:rFonts w:eastAsia="Calibri" w:cs="Arial"/>
          <w:b/>
          <w:color w:val="FF0000"/>
        </w:rPr>
        <w:t>SHEVINGTON HIGH SCHOOL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>Headteacher: Mr J Grant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>Shevington Lane, Shevington, Wigan, WN6 8AB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Tel: 01257 400990 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Website: </w:t>
      </w:r>
      <w:hyperlink r:id="rId7" w:history="1">
        <w:r w:rsidRPr="00F41DBE">
          <w:rPr>
            <w:rFonts w:eastAsia="Calibri" w:cs="Arial"/>
            <w:color w:val="0000FF"/>
            <w:sz w:val="20"/>
            <w:u w:val="single"/>
          </w:rPr>
          <w:t>www.shevingtonhigh.org.uk</w:t>
        </w:r>
      </w:hyperlink>
      <w:r w:rsidRPr="00F41DBE">
        <w:rPr>
          <w:rFonts w:eastAsia="Calibri" w:cs="Arial"/>
          <w:sz w:val="20"/>
        </w:rPr>
        <w:t xml:space="preserve">  Email: enquiries@shevingtonhigh.org.uk</w:t>
      </w:r>
    </w:p>
    <w:p w:rsidR="00C004B1" w:rsidRPr="00DB70BD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20"/>
        </w:rPr>
      </w:pP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7BB89EAC" wp14:editId="74AC36CD">
            <wp:extent cx="266700" cy="266700"/>
            <wp:effectExtent l="0" t="0" r="0" b="0"/>
            <wp:docPr id="9" name="Picture 9" descr="http://www.themeparktourist.com/images/facebook-ic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meparktourist.com/images/facebook-icon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>facebook.com/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  <w:r w:rsidRPr="00DB70BD">
        <w:rPr>
          <w:rFonts w:eastAsia="Calibri" w:cs="Arial"/>
          <w:b/>
          <w:sz w:val="20"/>
        </w:rPr>
        <w:t xml:space="preserve"> </w:t>
      </w: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0DBF3C4E" wp14:editId="7C792A1D">
            <wp:extent cx="247650" cy="266700"/>
            <wp:effectExtent l="0" t="0" r="0" b="0"/>
            <wp:docPr id="8" name="Picture 8" descr="http://www.fidelta.co.uk/images/twitter-ico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delta.co.uk/images/twitter-icon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 xml:space="preserve"> twitter.com/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Pr="00E4240E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1C151A" w:rsidRPr="00D264ED" w:rsidRDefault="001C151A" w:rsidP="001C151A">
      <w:pPr>
        <w:pStyle w:val="Heading1"/>
        <w:numPr>
          <w:ilvl w:val="1"/>
          <w:numId w:val="27"/>
        </w:numPr>
        <w:tabs>
          <w:tab w:val="left" w:pos="881"/>
        </w:tabs>
        <w:spacing w:before="77"/>
        <w:ind w:hanging="708"/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Background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7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1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October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2012,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existing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legislation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Race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Relations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Act,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Sex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Act.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extends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protection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areas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new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schools.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7"/>
        </w:numPr>
        <w:tabs>
          <w:tab w:val="left" w:pos="869"/>
        </w:tabs>
        <w:spacing w:line="239" w:lineRule="auto"/>
        <w:ind w:right="175" w:hanging="708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makes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unlawful</w:t>
      </w:r>
      <w:r w:rsidRPr="00D264ED">
        <w:rPr>
          <w:rFonts w:ascii="Arial" w:eastAsia="Franklin Gothic Book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for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="00D44033">
        <w:rPr>
          <w:rFonts w:ascii="Arial" w:eastAsia="Franklin Gothic Book" w:hAnsi="Arial" w:cs="Arial"/>
          <w:bCs/>
          <w:spacing w:val="-1"/>
          <w:sz w:val="24"/>
          <w:szCs w:val="24"/>
        </w:rPr>
        <w:t>Shevington</w:t>
      </w:r>
      <w:r w:rsidRPr="00D264ED">
        <w:rPr>
          <w:rFonts w:ascii="Arial" w:eastAsia="Franklin Gothic Book" w:hAnsi="Arial" w:cs="Arial"/>
          <w:bCs/>
          <w:spacing w:val="-1"/>
          <w:sz w:val="24"/>
          <w:szCs w:val="24"/>
        </w:rPr>
        <w:t xml:space="preserve"> High School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,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discriminate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against,</w:t>
      </w:r>
      <w:r w:rsidRPr="00D264ED">
        <w:rPr>
          <w:rFonts w:ascii="Arial" w:eastAsia="Franklin Gothic Book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harass,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proofErr w:type="spellStart"/>
      <w:r w:rsidRPr="00D264ED">
        <w:rPr>
          <w:rFonts w:ascii="Arial" w:eastAsia="Franklin Gothic Book" w:hAnsi="Arial" w:cs="Arial"/>
          <w:spacing w:val="-2"/>
          <w:sz w:val="24"/>
          <w:szCs w:val="24"/>
        </w:rPr>
        <w:t>victimise</w:t>
      </w:r>
      <w:proofErr w:type="spellEnd"/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potential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2"/>
          <w:sz w:val="24"/>
          <w:szCs w:val="24"/>
        </w:rPr>
        <w:t>in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relation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to:-</w:t>
      </w:r>
    </w:p>
    <w:p w:rsidR="001C151A" w:rsidRPr="00D264ED" w:rsidRDefault="001C151A" w:rsidP="001C151A">
      <w:pPr>
        <w:spacing w:before="3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admissions;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</w:t>
      </w:r>
      <w:r w:rsidRPr="00D264ED">
        <w:rPr>
          <w:rFonts w:ascii="Arial" w:hAnsi="Arial" w:cs="Arial"/>
          <w:sz w:val="24"/>
          <w:szCs w:val="24"/>
        </w:rPr>
        <w:t xml:space="preserve"> for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facility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service;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2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subjecting</w:t>
      </w:r>
      <w:r w:rsidR="00424887">
        <w:rPr>
          <w:rFonts w:ascii="Arial" w:hAnsi="Arial" w:cs="Arial"/>
          <w:spacing w:val="-1"/>
          <w:sz w:val="24"/>
          <w:szCs w:val="24"/>
        </w:rPr>
        <w:t xml:space="preserve"> students</w:t>
      </w:r>
      <w:r w:rsidRPr="00D264ED">
        <w:rPr>
          <w:rFonts w:ascii="Arial" w:hAnsi="Arial" w:cs="Arial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any </w:t>
      </w:r>
      <w:r w:rsidRPr="00D264ED">
        <w:rPr>
          <w:rFonts w:ascii="Arial" w:hAnsi="Arial" w:cs="Arial"/>
          <w:spacing w:val="-1"/>
          <w:sz w:val="24"/>
          <w:szCs w:val="24"/>
        </w:rPr>
        <w:t>other detriment.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hanging="708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The </w:t>
      </w:r>
      <w:r w:rsidRPr="00D264ED">
        <w:rPr>
          <w:rFonts w:ascii="Arial" w:hAnsi="Arial" w:cs="Arial"/>
          <w:spacing w:val="-1"/>
          <w:sz w:val="24"/>
          <w:szCs w:val="24"/>
        </w:rPr>
        <w:t>protected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characteristics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are:-</w:t>
      </w:r>
    </w:p>
    <w:p w:rsidR="001C151A" w:rsidRPr="00D264ED" w:rsidRDefault="001C151A" w:rsidP="001C151A">
      <w:pPr>
        <w:spacing w:before="1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sex;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race;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1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religion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belief;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sexual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orientation;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gender reassignment;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pregnancy</w:t>
      </w:r>
      <w:r w:rsidRPr="00D264ED">
        <w:rPr>
          <w:rFonts w:ascii="Arial" w:hAnsi="Arial" w:cs="Arial"/>
          <w:sz w:val="24"/>
          <w:szCs w:val="24"/>
        </w:rPr>
        <w:t xml:space="preserve"> or </w:t>
      </w:r>
      <w:r w:rsidRPr="00D264ED">
        <w:rPr>
          <w:rFonts w:ascii="Arial" w:hAnsi="Arial" w:cs="Arial"/>
          <w:spacing w:val="-1"/>
          <w:sz w:val="24"/>
          <w:szCs w:val="24"/>
        </w:rPr>
        <w:t>maternity;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still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requirement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outlining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improve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curriculum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written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spacing w:line="239" w:lineRule="auto"/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applies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England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Wales.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2010: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Schedule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10,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Paragraph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3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Disability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2005)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Furthermore,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Governors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we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draw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up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objectives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2011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meet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general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Public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Sector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reviewed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6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6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mainly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replicate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those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former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(DDA).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minor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differences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follows:-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restrictive;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before="60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direct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no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failure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38" w:lineRule="auto"/>
        <w:ind w:right="179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September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2012,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make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adjustments,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being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supplied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through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 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Needs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sources.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5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5"/>
        </w:numPr>
        <w:tabs>
          <w:tab w:val="left" w:pos="869"/>
        </w:tabs>
        <w:ind w:right="176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lastRenderedPageBreak/>
        <w:t>The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defines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disability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as</w:t>
      </w:r>
      <w:r w:rsidRPr="00D264ED">
        <w:rPr>
          <w:rFonts w:ascii="Arial" w:eastAsia="Franklin Gothic Book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when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physical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or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mental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impairment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which</w:t>
      </w:r>
      <w:r w:rsidRPr="00D264ED">
        <w:rPr>
          <w:rFonts w:ascii="Arial" w:eastAsia="Franklin Gothic Book" w:hAnsi="Arial" w:cs="Arial"/>
          <w:i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substantial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and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long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term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adverse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effect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on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that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person’s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ability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to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carry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out</w:t>
      </w:r>
      <w:r w:rsidRPr="00D264ED">
        <w:rPr>
          <w:rFonts w:ascii="Arial" w:eastAsia="Franklin Gothic Book" w:hAnsi="Arial" w:cs="Arial"/>
          <w:i/>
          <w:spacing w:val="5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normal day </w:t>
      </w:r>
      <w:r w:rsidRPr="00D264ED">
        <w:rPr>
          <w:rFonts w:ascii="Arial" w:eastAsia="Franklin Gothic Book" w:hAnsi="Arial" w:cs="Arial"/>
          <w:i/>
          <w:sz w:val="24"/>
          <w:szCs w:val="24"/>
        </w:rPr>
        <w:t xml:space="preserve">to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day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activities.</w:t>
      </w:r>
    </w:p>
    <w:p w:rsidR="001C151A" w:rsidRPr="00D264ED" w:rsidRDefault="001C151A" w:rsidP="001C151A">
      <w:pPr>
        <w:rPr>
          <w:rFonts w:ascii="Arial" w:eastAsia="Franklin Gothic Book" w:hAnsi="Arial" w:cs="Arial"/>
          <w:i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ind w:right="17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conditions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such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multiple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sclerosis,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cancer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HIV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disabilities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regardless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their effect.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Long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term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as </w:t>
      </w:r>
      <w:r w:rsidRPr="00D264ED">
        <w:rPr>
          <w:rFonts w:ascii="Arial" w:hAnsi="Arial" w:cs="Arial"/>
          <w:spacing w:val="-2"/>
          <w:sz w:val="24"/>
          <w:szCs w:val="24"/>
        </w:rPr>
        <w:t>lasting,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likely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last,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at </w:t>
      </w:r>
      <w:r w:rsidRPr="00D264ED">
        <w:rPr>
          <w:rFonts w:ascii="Arial" w:hAnsi="Arial" w:cs="Arial"/>
          <w:sz w:val="24"/>
          <w:szCs w:val="24"/>
        </w:rPr>
        <w:t>least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twelve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months.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4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nothing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="006A192D">
        <w:rPr>
          <w:rFonts w:ascii="Arial" w:hAnsi="Arial" w:cs="Arial"/>
          <w:sz w:val="24"/>
          <w:szCs w:val="24"/>
        </w:rPr>
        <w:t>student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other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However,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sure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 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steps </w:t>
      </w:r>
      <w:r w:rsidRPr="00D264ED">
        <w:rPr>
          <w:rFonts w:ascii="Arial" w:hAnsi="Arial" w:cs="Arial"/>
          <w:sz w:val="24"/>
          <w:szCs w:val="24"/>
        </w:rPr>
        <w:t xml:space="preserve">to </w:t>
      </w:r>
      <w:r w:rsidRPr="00D264ED">
        <w:rPr>
          <w:rFonts w:ascii="Arial" w:hAnsi="Arial" w:cs="Arial"/>
          <w:spacing w:val="-1"/>
          <w:sz w:val="24"/>
          <w:szCs w:val="24"/>
        </w:rPr>
        <w:t>try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avoid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when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alleviate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faces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non-disabled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system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D264ED">
        <w:rPr>
          <w:rFonts w:ascii="Arial" w:hAnsi="Arial" w:cs="Arial"/>
          <w:spacing w:val="-1"/>
          <w:sz w:val="24"/>
          <w:szCs w:val="24"/>
        </w:rPr>
        <w:t>ie</w:t>
      </w:r>
      <w:proofErr w:type="spellEnd"/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Statement/EHC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Plan)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should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assumption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must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adjustment.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decision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basis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facts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case,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cost </w:t>
      </w:r>
      <w:r w:rsidRPr="00D264ED">
        <w:rPr>
          <w:rFonts w:ascii="Arial" w:hAnsi="Arial" w:cs="Arial"/>
          <w:spacing w:val="-2"/>
          <w:sz w:val="24"/>
          <w:szCs w:val="24"/>
        </w:rPr>
        <w:t>implications.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6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legal</w:t>
      </w:r>
      <w:r w:rsidRPr="00D264ED">
        <w:rPr>
          <w:rFonts w:ascii="Arial" w:hAnsi="Arial" w:cs="Arial"/>
          <w:spacing w:val="2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definition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interpret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1"/>
          <w:sz w:val="24"/>
          <w:szCs w:val="24"/>
        </w:rPr>
        <w:t>mean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following: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helpful;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providing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assistance;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things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help.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We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loops,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adaptive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keyboards,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software.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SEND and Local Offer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policy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what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school.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what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context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5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circumstances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each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4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Where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auxiliary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aid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benefit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rest</w:t>
      </w:r>
      <w:r w:rsidRPr="00D264ED">
        <w:rPr>
          <w:rFonts w:ascii="Arial" w:eastAsia="Franklin Gothic Book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child’s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life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outside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school,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z w:val="24"/>
          <w:szCs w:val="24"/>
        </w:rPr>
        <w:t xml:space="preserve"> 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provision;</w:t>
      </w:r>
      <w:r w:rsidRPr="00D26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4ED">
        <w:rPr>
          <w:rFonts w:ascii="Arial" w:hAnsi="Arial" w:cs="Arial"/>
          <w:sz w:val="24"/>
          <w:szCs w:val="24"/>
        </w:rPr>
        <w:t>eg</w:t>
      </w:r>
      <w:proofErr w:type="spellEnd"/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effective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practicable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little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cost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disruption,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therefore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reasonable.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6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adaptations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contained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within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reserve</w:t>
      </w:r>
      <w:r w:rsidRPr="00D264ED">
        <w:rPr>
          <w:rFonts w:ascii="Arial" w:hAnsi="Arial" w:cs="Arial"/>
          <w:sz w:val="24"/>
          <w:szCs w:val="24"/>
        </w:rPr>
        <w:t xml:space="preserve"> the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deem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these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F12187">
      <w:pPr>
        <w:pStyle w:val="BodyText"/>
        <w:numPr>
          <w:ilvl w:val="1"/>
          <w:numId w:val="24"/>
        </w:numPr>
        <w:tabs>
          <w:tab w:val="left" w:pos="869"/>
        </w:tabs>
        <w:spacing w:before="77"/>
        <w:ind w:right="183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that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play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full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possible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aim.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s,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i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1"/>
          <w:sz w:val="24"/>
          <w:szCs w:val="24"/>
        </w:rPr>
        <w:t>.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example,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if</w:t>
      </w:r>
      <w:r w:rsidRPr="00D264ED">
        <w:rPr>
          <w:rFonts w:ascii="Arial" w:hAnsi="Arial" w:cs="Arial"/>
          <w:sz w:val="24"/>
          <w:szCs w:val="24"/>
        </w:rPr>
        <w:t xml:space="preserve"> a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geography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field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planned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climbing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wheelchair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user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carefully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could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viably,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but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cancel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because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do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other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3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Vision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believe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child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happy,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healthy,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safe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successful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valued 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respected,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high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aspirations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their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future.</w:t>
      </w:r>
    </w:p>
    <w:p w:rsidR="001C151A" w:rsidRPr="00D264ED" w:rsidRDefault="001C151A" w:rsidP="001C151A">
      <w:pPr>
        <w:spacing w:before="4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spacing w:line="248" w:lineRule="exact"/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lastRenderedPageBreak/>
        <w:t>Inclusion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process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taking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necessary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steps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young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</w:t>
      </w:r>
      <w:r w:rsidRPr="00D264ED">
        <w:rPr>
          <w:rFonts w:ascii="Arial" w:hAnsi="Arial" w:cs="Arial"/>
          <w:spacing w:val="6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opportunity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develop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socially,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learn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enjoy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2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around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outlined </w:t>
      </w:r>
      <w:r w:rsidRPr="00D264ED">
        <w:rPr>
          <w:rFonts w:ascii="Arial" w:hAnsi="Arial" w:cs="Arial"/>
          <w:sz w:val="24"/>
          <w:szCs w:val="24"/>
        </w:rPr>
        <w:t>below</w:t>
      </w:r>
      <w:r w:rsidRPr="00D264ED">
        <w:rPr>
          <w:rFonts w:ascii="Arial" w:hAnsi="Arial" w:cs="Arial"/>
          <w:b/>
          <w:spacing w:val="-1"/>
          <w:sz w:val="24"/>
          <w:szCs w:val="24"/>
        </w:rPr>
        <w:t>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 focuses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on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</w:t>
      </w:r>
      <w:r w:rsidRPr="00D2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implementation:-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increasing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extent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curriculum;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before="22" w:line="248" w:lineRule="exact"/>
        <w:ind w:right="183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enable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better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advantage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facilities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availability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Plan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also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resource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implications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implementing 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4871D3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approach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 a</w:t>
      </w:r>
      <w:r w:rsidR="00F12187" w:rsidRPr="00D264ED">
        <w:rPr>
          <w:rFonts w:ascii="Arial" w:hAnsi="Arial" w:cs="Arial"/>
          <w:sz w:val="24"/>
          <w:szCs w:val="24"/>
        </w:rPr>
        <w:t>reas:</w:t>
      </w:r>
    </w:p>
    <w:p w:rsidR="001C151A" w:rsidRPr="00D264ED" w:rsidRDefault="001C151A" w:rsidP="001C151A">
      <w:pPr>
        <w:pStyle w:val="ListParagraph"/>
        <w:rPr>
          <w:rFonts w:ascii="Arial" w:hAnsi="Arial" w:cs="Arial"/>
          <w:sz w:val="24"/>
          <w:szCs w:val="24"/>
        </w:rPr>
      </w:pPr>
    </w:p>
    <w:p w:rsidR="00D264ED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Physical</w:t>
      </w:r>
      <w:r w:rsidRPr="00D264ED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facilities</w:t>
      </w:r>
      <w:r w:rsidRPr="00D264ED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addressing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any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alterations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that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may</w:t>
      </w:r>
      <w:r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be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required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structure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of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building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or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site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</w:p>
    <w:p w:rsidR="004871D3" w:rsidRPr="00D264ED" w:rsidRDefault="00424887" w:rsidP="00D264ED">
      <w:pPr>
        <w:tabs>
          <w:tab w:val="left" w:pos="821"/>
        </w:tabs>
        <w:spacing w:line="254" w:lineRule="exact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establish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access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="00F12187"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6A192D">
        <w:rPr>
          <w:rFonts w:ascii="Arial" w:eastAsia="Calibri" w:hAnsi="Arial" w:cs="Arial"/>
          <w:spacing w:val="-1"/>
          <w:sz w:val="24"/>
          <w:szCs w:val="24"/>
        </w:rPr>
        <w:t>student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s,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staff,</w:t>
      </w:r>
      <w:r w:rsidR="00F12187" w:rsidRPr="00D264E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parents</w:t>
      </w:r>
      <w:r w:rsidR="00F12187"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and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visitors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Curriculum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including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our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provision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teaching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learning,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wider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curriculum,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extra-curricular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activities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visits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Services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access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services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within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external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families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where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disability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identified</w:t>
      </w:r>
    </w:p>
    <w:p w:rsidR="004871D3" w:rsidRPr="00D264ED" w:rsidRDefault="004871D3" w:rsidP="00D264ED">
      <w:pPr>
        <w:ind w:left="1134"/>
        <w:rPr>
          <w:rFonts w:ascii="Arial" w:eastAsia="Calibri" w:hAnsi="Arial" w:cs="Arial"/>
          <w:sz w:val="24"/>
          <w:szCs w:val="24"/>
        </w:rPr>
        <w:sectPr w:rsidR="004871D3" w:rsidRPr="00D264ED" w:rsidSect="00063FC8">
          <w:type w:val="continuous"/>
          <w:pgSz w:w="11910" w:h="16840"/>
          <w:pgMar w:top="624" w:right="278" w:bottom="1338" w:left="1100" w:header="720" w:footer="720" w:gutter="0"/>
          <w:cols w:space="720"/>
          <w:docGrid w:linePitch="299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PHYSICAL FACILITIES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z w:val="24"/>
                <w:szCs w:val="24"/>
              </w:rPr>
              <w:t>Action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plan 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inspection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personnel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(e.g.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Manager,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Governor)</w:t>
            </w:r>
          </w:p>
          <w:p w:rsidR="004871D3" w:rsidRPr="00424887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On-going 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  <w:p w:rsidR="00424887" w:rsidRPr="00D264ED" w:rsidRDefault="004248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Transitional arrangements to identify needs of individual students and to incorporate them into their individual pupils plan.</w:t>
            </w:r>
            <w:r w:rsidR="00124CDE">
              <w:rPr>
                <w:rFonts w:ascii="Arial" w:hAnsi="Arial" w:cs="Arial"/>
                <w:spacing w:val="-1"/>
                <w:sz w:val="24"/>
                <w:szCs w:val="24"/>
              </w:rPr>
              <w:t xml:space="preserve"> Individual Shevington High School Pupil plans developed and available to staff on linked documents on Sims</w:t>
            </w:r>
          </w:p>
          <w:p w:rsidR="00124CDE" w:rsidRPr="00124CDE" w:rsidRDefault="00124CDE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All Care Plans, Statement and EHC Plans regular review and update and available to staff as linked documents.</w:t>
            </w:r>
          </w:p>
          <w:p w:rsidR="004871D3" w:rsidRPr="00124CDE" w:rsidRDefault="00124CDE" w:rsidP="00124CDE">
            <w:p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124CDE">
              <w:rPr>
                <w:rFonts w:ascii="Arial" w:hAnsi="Arial" w:cs="Arial"/>
                <w:spacing w:val="-1"/>
                <w:sz w:val="24"/>
                <w:szCs w:val="24"/>
              </w:rPr>
              <w:t>Sims.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CD78D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CD78DF" w:rsidP="001A2B2C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isabled parking bays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adjacent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reception for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easy</w:t>
            </w:r>
            <w:r w:rsidR="00F12187" w:rsidRPr="00D264ED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assistance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Trip hazards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been removed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Ramps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placed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areas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all blocks are accessible.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 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visitors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(2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which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have 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cords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in the main block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  <w:p w:rsidR="00CD78DF" w:rsidRPr="00D264ED" w:rsidRDefault="00F12187" w:rsidP="004916BE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Threads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staircase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D22E5">
              <w:rPr>
                <w:rFonts w:ascii="Arial" w:hAnsi="Arial" w:cs="Arial"/>
                <w:spacing w:val="-1"/>
                <w:sz w:val="24"/>
                <w:szCs w:val="24"/>
              </w:rPr>
              <w:t>highlighted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aid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Visual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Impairments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auditory environment has good acoustics in the majority of classrooms which have window blinds and wall displays. </w:t>
            </w:r>
          </w:p>
          <w:p w:rsidR="00080870" w:rsidRPr="00D264ED" w:rsidRDefault="00124CDE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school has two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wet room</w:t>
            </w:r>
            <w:r w:rsidR="00BA0E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with full disabled access.</w:t>
            </w:r>
          </w:p>
          <w:p w:rsidR="001C151A" w:rsidRPr="00D264ED" w:rsidRDefault="00BA0E03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Some e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xternal and internal floor markings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are in place 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 support students with visual impairment </w:t>
            </w:r>
          </w:p>
          <w:p w:rsidR="00080870" w:rsidRPr="00D264ED" w:rsidRDefault="00080870" w:rsidP="00080870">
            <w:pPr>
              <w:pStyle w:val="ListParagraph"/>
              <w:tabs>
                <w:tab w:val="left" w:pos="823"/>
              </w:tabs>
              <w:autoSpaceDE w:val="0"/>
              <w:autoSpaceDN w:val="0"/>
              <w:adjustRightInd w:val="0"/>
              <w:ind w:left="822" w:right="6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8-2021</w:t>
            </w:r>
          </w:p>
        </w:tc>
      </w:tr>
      <w:tr w:rsidR="004871D3" w:rsidRPr="00D264ED" w:rsidTr="00BA0E03">
        <w:trPr>
          <w:trHeight w:hRule="exact" w:val="221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remaining staircases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completed in-line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with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above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criteria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Evacuation Plans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(PEE)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written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when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required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</w:p>
          <w:p w:rsidR="00080870" w:rsidRDefault="0008087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Ensure accessibility requirements are considered with all refurbishment projects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 xml:space="preserve">e.g. window blinds, appropriate </w:t>
            </w:r>
            <w:proofErr w:type="spellStart"/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>colours</w:t>
            </w:r>
            <w:proofErr w:type="spellEnd"/>
          </w:p>
          <w:p w:rsidR="00BA0E03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Removal of barrier rails by English/Sports hall and re-lay floor surfaces to eliminate step</w:t>
            </w:r>
          </w:p>
          <w:p w:rsidR="00BA0E03" w:rsidRPr="00D264ED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Infill of stepped area in drama and additional ramp on English department exit</w:t>
            </w:r>
          </w:p>
          <w:p w:rsidR="00BA0E03" w:rsidRDefault="00D440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Shevington</w:t>
            </w:r>
            <w:r w:rsidR="00CD78DF" w:rsidRPr="00D264ED">
              <w:rPr>
                <w:rFonts w:ascii="Arial" w:eastAsia="Calibri" w:hAnsi="Arial" w:cs="Arial"/>
                <w:sz w:val="24"/>
                <w:szCs w:val="24"/>
              </w:rPr>
              <w:t xml:space="preserve"> High School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responsive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site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will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put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place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all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feasible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actions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which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identified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>by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A0E03" w:rsidRPr="00D264ED" w:rsidRDefault="00BA0E03" w:rsidP="00BA0E03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ndividuals</w:t>
            </w:r>
          </w:p>
          <w:p w:rsidR="00CD78DF" w:rsidRPr="00D264ED" w:rsidRDefault="00CD78DF" w:rsidP="0008087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 w:rsidTr="00BA0E03">
        <w:trPr>
          <w:trHeight w:hRule="exact" w:val="56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 w:rsidTr="00BA0E03">
        <w:trPr>
          <w:trHeight w:hRule="exact" w:val="869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6A192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term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ly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through </w:t>
            </w:r>
            <w:r w:rsidRPr="00D264ED">
              <w:rPr>
                <w:rFonts w:ascii="Arial" w:hAnsi="Arial" w:cs="Arial"/>
                <w:sz w:val="24"/>
                <w:szCs w:val="24"/>
              </w:rPr>
              <w:t>a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inspection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site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>and Governing Body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SUPPORT SERVICES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94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Primary/Secondary production/review of Care Plans, EHCP and individual Pupil Plans (SEND/PSP)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share with staff as Linked Documents</w:t>
            </w: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Review of Multi Agency Plans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share with staff as Linked Documents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Requests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identified needs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through discussions,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observations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plans constructed and plans shared with staff via Linked Documents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Communication with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local,</w:t>
            </w:r>
            <w:r w:rsidR="00080870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providers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– close working relationship with TESS/EPS/CLA/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Scheduled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to school.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230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0870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Shevington High School has a collegiate approach to working with young people and families. We have firm relationships with a wide range of partners: Primaries/TESS/EPS/Health/CLA/CAHMS/OT/Complex Needs team/Embrace 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RDA Meeting plans carefully plan our allocated time for EPS and TESS time to support our young people.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We adopt a Multi – Agency approach to develop a range of support plans for students with regular reviews. 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Specialist nurses and agencies are able to provide advice and strategies for teaching students with SEND and medical conditions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080870"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22E5" w:rsidRPr="00D264ED" w:rsidRDefault="007D22E5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Ensure that all  Personal</w:t>
            </w:r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 xml:space="preserve"> Pupil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Plans are reviewed</w:t>
            </w:r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amended and available to staff through linked document on Sims</w:t>
            </w:r>
          </w:p>
          <w:p w:rsidR="00080870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Continue to Quality Assure the role of all agencies working with our pupils and families. </w:t>
            </w:r>
          </w:p>
          <w:p w:rsidR="001C151A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Continue to develop a collegiate Multi Agency Approach to supporting our pupils.</w:t>
            </w:r>
          </w:p>
          <w:p w:rsidR="001C151A" w:rsidRPr="007D22E5" w:rsidRDefault="001C151A" w:rsidP="007D22E5">
            <w:pPr>
              <w:tabs>
                <w:tab w:val="left" w:pos="823"/>
              </w:tabs>
              <w:ind w:left="46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080870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governing body,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SLT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staff.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lef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CURRICULUM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high quality teaching,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learning 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>impact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progress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9A669F">
              <w:rPr>
                <w:rFonts w:ascii="Arial" w:hAnsi="Arial" w:cs="Arial"/>
                <w:spacing w:val="-1"/>
                <w:sz w:val="24"/>
                <w:szCs w:val="24"/>
              </w:rPr>
              <w:t>hrough: observations, bo</w:t>
            </w:r>
            <w:r w:rsidR="00544011">
              <w:rPr>
                <w:rFonts w:ascii="Arial" w:hAnsi="Arial" w:cs="Arial"/>
                <w:spacing w:val="-1"/>
                <w:sz w:val="24"/>
                <w:szCs w:val="24"/>
              </w:rPr>
              <w:t>ok scrutiny and pupil voice.</w:t>
            </w:r>
          </w:p>
          <w:p w:rsidR="004871D3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Excellent transition KS2/3 – </w:t>
            </w:r>
            <w:r w:rsidR="003125AB">
              <w:rPr>
                <w:rFonts w:ascii="Arial" w:eastAsia="Calibri" w:hAnsi="Arial" w:cs="Arial"/>
                <w:sz w:val="24"/>
                <w:szCs w:val="24"/>
              </w:rPr>
              <w:t>working with p</w:t>
            </w:r>
            <w:r>
              <w:rPr>
                <w:rFonts w:ascii="Arial" w:eastAsia="Calibri" w:hAnsi="Arial" w:cs="Arial"/>
                <w:sz w:val="24"/>
                <w:szCs w:val="24"/>
              </w:rPr>
              <w:t>rimary Partners. Cross phase working practice. Individual pupil planning meetings.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Literacy and numeracy baseline testing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 xml:space="preserve"> and continue regular testing for pupils below expectations in relation to age. and national </w:t>
            </w:r>
            <w:proofErr w:type="spellStart"/>
            <w:r w:rsidR="000B1262">
              <w:rPr>
                <w:rFonts w:ascii="Arial" w:eastAsia="Calibri" w:hAnsi="Arial" w:cs="Arial"/>
                <w:sz w:val="24"/>
                <w:szCs w:val="24"/>
              </w:rPr>
              <w:t>pergormance</w:t>
            </w:r>
            <w:proofErr w:type="spellEnd"/>
            <w:r w:rsidR="000B126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Effcetion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tras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Pr="00544011" w:rsidRDefault="00544011" w:rsidP="00544011">
            <w:p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CD78DF" w:rsidRPr="00D264ED" w:rsidRDefault="00CD78D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Plans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input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consultation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meetings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external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A50" w:rsidRPr="00B20A50" w:rsidRDefault="00B20A50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0870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There are laptops and IPads are available in school to enhance the learning process, and to assist identified students with handwriting and recording difficulties. </w:t>
            </w:r>
          </w:p>
          <w:p w:rsidR="004871D3" w:rsidRPr="00D264ED" w:rsidRDefault="006A192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We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ensure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student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have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access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appropriate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level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curriculum</w:t>
            </w:r>
            <w:r w:rsidR="00080870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.  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sensory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processing aids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specific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advice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external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School works within the examination board guidelines to put into place Access arrangements</w:t>
            </w:r>
          </w:p>
          <w:p w:rsidR="00080870" w:rsidRPr="000B1262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Classroom based support and intervention can take place in one to one, small group or whole class settings. Subject based intervention is usually provided by subject specialist staff.</w:t>
            </w:r>
          </w:p>
          <w:p w:rsidR="00080870" w:rsidRPr="003125AB" w:rsidRDefault="00080870" w:rsidP="003125AB">
            <w:pPr>
              <w:tabs>
                <w:tab w:val="left" w:pos="823"/>
              </w:tabs>
              <w:ind w:left="462" w:right="81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D44033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2496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curriculum </w:t>
            </w:r>
            <w:r w:rsidRPr="00D264ED">
              <w:rPr>
                <w:rFonts w:ascii="Arial" w:hAnsi="Arial" w:cs="Arial"/>
                <w:sz w:val="24"/>
                <w:szCs w:val="24"/>
              </w:rPr>
              <w:t>offer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light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local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policy</w:t>
            </w:r>
          </w:p>
          <w:p w:rsidR="00CD78DF" w:rsidRPr="00D264ED" w:rsidRDefault="00F12187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interventions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provided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small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group within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each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Key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</w:p>
          <w:p w:rsidR="00CD78DF" w:rsidRPr="00D264ED" w:rsidRDefault="00CD78DF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 of specialist equipment to be reviewed and provided on per case basis.</w:t>
            </w:r>
          </w:p>
          <w:p w:rsidR="004871D3" w:rsidRPr="00D264ED" w:rsidRDefault="00CD78D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Continue modification of materials to ensure resources are accessible.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Adequately resource technology to support SEN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students accessing the curriculum.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457D45" w:rsidRPr="00D264ED" w:rsidRDefault="00080870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Increase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SEN(D)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voice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council</w:t>
            </w:r>
          </w:p>
          <w:p w:rsidR="00457D45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Maintain fulltime Faculty Support Professional in each faculty.</w:t>
            </w:r>
          </w:p>
          <w:p w:rsidR="000B1262" w:rsidRPr="00D264ED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Continue to offer through Performance Management CPD to enable teams to support the range of needs of pupils.</w:t>
            </w:r>
          </w:p>
          <w:p w:rsidR="00457D45" w:rsidRPr="00D264ED" w:rsidRDefault="00457D45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curriculum and pastoral teams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within school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any</w:t>
            </w:r>
            <w:r w:rsidRPr="00D264E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</w:tc>
      </w:tr>
    </w:tbl>
    <w:p w:rsidR="00D72A53" w:rsidRPr="00D264ED" w:rsidRDefault="00D72A53" w:rsidP="00D264ED">
      <w:pPr>
        <w:rPr>
          <w:rFonts w:ascii="Arial" w:hAnsi="Arial" w:cs="Arial"/>
          <w:sz w:val="24"/>
          <w:szCs w:val="24"/>
        </w:rPr>
      </w:pPr>
    </w:p>
    <w:sectPr w:rsidR="00D72A53" w:rsidRPr="00D264ED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239"/>
    <w:multiLevelType w:val="multilevel"/>
    <w:tmpl w:val="9544CBD6"/>
    <w:lvl w:ilvl="0">
      <w:start w:val="8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" w15:restartNumberingAfterBreak="0">
    <w:nsid w:val="0A644482"/>
    <w:multiLevelType w:val="hybridMultilevel"/>
    <w:tmpl w:val="09323CA4"/>
    <w:lvl w:ilvl="0" w:tplc="D7D0D4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EF2920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5EA6863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3012A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745ED66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FCDACF5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266353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0126723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356CDC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" w15:restartNumberingAfterBreak="0">
    <w:nsid w:val="0A837109"/>
    <w:multiLevelType w:val="multilevel"/>
    <w:tmpl w:val="81340F54"/>
    <w:lvl w:ilvl="0">
      <w:start w:val="5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3" w15:restartNumberingAfterBreak="0">
    <w:nsid w:val="0F1E37C3"/>
    <w:multiLevelType w:val="hybridMultilevel"/>
    <w:tmpl w:val="D8908FA6"/>
    <w:lvl w:ilvl="0" w:tplc="6846AE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C43241D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E9B215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9D4FF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A0F1E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8205F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5D21C9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D9C936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206091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4" w15:restartNumberingAfterBreak="0">
    <w:nsid w:val="1E15334B"/>
    <w:multiLevelType w:val="multilevel"/>
    <w:tmpl w:val="59A6ADE6"/>
    <w:lvl w:ilvl="0">
      <w:start w:val="4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5" w15:restartNumberingAfterBreak="0">
    <w:nsid w:val="1FFF3D19"/>
    <w:multiLevelType w:val="hybridMultilevel"/>
    <w:tmpl w:val="64DA6086"/>
    <w:lvl w:ilvl="0" w:tplc="823E0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666819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20089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477480B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8D2C68B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E44B72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AF2E2E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57CE060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AA4A458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6" w15:restartNumberingAfterBreak="0">
    <w:nsid w:val="25C53DE2"/>
    <w:multiLevelType w:val="hybridMultilevel"/>
    <w:tmpl w:val="71BEEB0C"/>
    <w:lvl w:ilvl="0" w:tplc="EB0CA99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19043E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B20862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C1DEEE4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DC1CA73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102219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258A0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760A72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D9680A4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7" w15:restartNumberingAfterBreak="0">
    <w:nsid w:val="28347F2C"/>
    <w:multiLevelType w:val="hybridMultilevel"/>
    <w:tmpl w:val="303CE8E4"/>
    <w:lvl w:ilvl="0" w:tplc="0106A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396D8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0198791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5DAE35F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8CAB9B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22C6601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820FAC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045536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5FCCA3D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8" w15:restartNumberingAfterBreak="0">
    <w:nsid w:val="28AF08F0"/>
    <w:multiLevelType w:val="hybridMultilevel"/>
    <w:tmpl w:val="20909502"/>
    <w:lvl w:ilvl="0" w:tplc="D2DAB5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620E91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07C581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2204E7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06C6AA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041E4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10EAF6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810997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1F5EC17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9" w15:restartNumberingAfterBreak="0">
    <w:nsid w:val="28B55F12"/>
    <w:multiLevelType w:val="hybridMultilevel"/>
    <w:tmpl w:val="165E7DFE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18566C0"/>
    <w:multiLevelType w:val="multilevel"/>
    <w:tmpl w:val="E4AC5ACE"/>
    <w:lvl w:ilvl="0">
      <w:start w:val="6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1" w15:restartNumberingAfterBreak="0">
    <w:nsid w:val="31BB0875"/>
    <w:multiLevelType w:val="hybridMultilevel"/>
    <w:tmpl w:val="2518946E"/>
    <w:lvl w:ilvl="0" w:tplc="D06A29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6345A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5AA558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C94D98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B240C54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BD2CB6C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8086DB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88860DEE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45ECA1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2" w15:restartNumberingAfterBreak="0">
    <w:nsid w:val="38392341"/>
    <w:multiLevelType w:val="multilevel"/>
    <w:tmpl w:val="008C3194"/>
    <w:lvl w:ilvl="0">
      <w:start w:val="2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3" w15:restartNumberingAfterBreak="0">
    <w:nsid w:val="3AAB6A3A"/>
    <w:multiLevelType w:val="multilevel"/>
    <w:tmpl w:val="5F9ECCB8"/>
    <w:lvl w:ilvl="0">
      <w:start w:val="3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4" w15:restartNumberingAfterBreak="0">
    <w:nsid w:val="4348582C"/>
    <w:multiLevelType w:val="hybridMultilevel"/>
    <w:tmpl w:val="CEECAC7A"/>
    <w:lvl w:ilvl="0" w:tplc="55E0F0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8E4CA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18A9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61C40EE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ECC6BEC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1EC6A0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DDEFEA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86EC5A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3148B0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5" w15:restartNumberingAfterBreak="0">
    <w:nsid w:val="443A1674"/>
    <w:multiLevelType w:val="multilevel"/>
    <w:tmpl w:val="45E00B90"/>
    <w:lvl w:ilvl="0">
      <w:start w:val="1"/>
      <w:numFmt w:val="decimal"/>
      <w:lvlText w:val="%1"/>
      <w:lvlJc w:val="left"/>
      <w:pPr>
        <w:ind w:left="86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6" w15:restartNumberingAfterBreak="0">
    <w:nsid w:val="4CB635BF"/>
    <w:multiLevelType w:val="hybridMultilevel"/>
    <w:tmpl w:val="4DC2955C"/>
    <w:lvl w:ilvl="0" w:tplc="84F41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1C42F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D42690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01C9E9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9678F6F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2E8AF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E4A731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232692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0BE714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7" w15:restartNumberingAfterBreak="0">
    <w:nsid w:val="4F0072F9"/>
    <w:multiLevelType w:val="hybridMultilevel"/>
    <w:tmpl w:val="F6605B76"/>
    <w:lvl w:ilvl="0" w:tplc="1C6840E4">
      <w:start w:val="1"/>
      <w:numFmt w:val="bullet"/>
      <w:lvlText w:val=""/>
      <w:lvlJc w:val="left"/>
      <w:pPr>
        <w:ind w:left="158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810661A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2" w:tplc="5C90791C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3" w:tplc="C5D62A7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4" w:tplc="7E9E0D60">
      <w:start w:val="1"/>
      <w:numFmt w:val="bullet"/>
      <w:lvlText w:val="•"/>
      <w:lvlJc w:val="left"/>
      <w:pPr>
        <w:ind w:left="6931" w:hanging="361"/>
      </w:pPr>
      <w:rPr>
        <w:rFonts w:hint="default"/>
      </w:rPr>
    </w:lvl>
    <w:lvl w:ilvl="5" w:tplc="6BFE7446">
      <w:start w:val="1"/>
      <w:numFmt w:val="bullet"/>
      <w:lvlText w:val="•"/>
      <w:lvlJc w:val="left"/>
      <w:pPr>
        <w:ind w:left="8267" w:hanging="361"/>
      </w:pPr>
      <w:rPr>
        <w:rFonts w:hint="default"/>
      </w:rPr>
    </w:lvl>
    <w:lvl w:ilvl="6" w:tplc="FFB0BFE2">
      <w:start w:val="1"/>
      <w:numFmt w:val="bullet"/>
      <w:lvlText w:val="•"/>
      <w:lvlJc w:val="left"/>
      <w:pPr>
        <w:ind w:left="9603" w:hanging="361"/>
      </w:pPr>
      <w:rPr>
        <w:rFonts w:hint="default"/>
      </w:rPr>
    </w:lvl>
    <w:lvl w:ilvl="7" w:tplc="C11E16C6">
      <w:start w:val="1"/>
      <w:numFmt w:val="bullet"/>
      <w:lvlText w:val="•"/>
      <w:lvlJc w:val="left"/>
      <w:pPr>
        <w:ind w:left="10939" w:hanging="361"/>
      </w:pPr>
      <w:rPr>
        <w:rFonts w:hint="default"/>
      </w:rPr>
    </w:lvl>
    <w:lvl w:ilvl="8" w:tplc="26EC71AA">
      <w:start w:val="1"/>
      <w:numFmt w:val="bullet"/>
      <w:lvlText w:val="•"/>
      <w:lvlJc w:val="left"/>
      <w:pPr>
        <w:ind w:left="12274" w:hanging="361"/>
      </w:pPr>
      <w:rPr>
        <w:rFonts w:hint="default"/>
      </w:rPr>
    </w:lvl>
  </w:abstractNum>
  <w:abstractNum w:abstractNumId="18" w15:restartNumberingAfterBreak="0">
    <w:nsid w:val="56F23B73"/>
    <w:multiLevelType w:val="hybridMultilevel"/>
    <w:tmpl w:val="CFC07E86"/>
    <w:lvl w:ilvl="0" w:tplc="4DCC07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E086B8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5FA51F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27427BC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2AE878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C2604A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06AA3E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036383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994D03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9" w15:restartNumberingAfterBreak="0">
    <w:nsid w:val="5E925829"/>
    <w:multiLevelType w:val="multilevel"/>
    <w:tmpl w:val="0F965D32"/>
    <w:lvl w:ilvl="0">
      <w:start w:val="9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0" w15:restartNumberingAfterBreak="0">
    <w:nsid w:val="68ED1394"/>
    <w:multiLevelType w:val="hybridMultilevel"/>
    <w:tmpl w:val="78908F02"/>
    <w:lvl w:ilvl="0" w:tplc="A29840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24935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C664EC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F578B5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BC6A80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7AAD99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E7A76D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A0FA303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BB1006C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1" w15:restartNumberingAfterBreak="0">
    <w:nsid w:val="6AF045C8"/>
    <w:multiLevelType w:val="hybridMultilevel"/>
    <w:tmpl w:val="91CCB376"/>
    <w:lvl w:ilvl="0" w:tplc="54C0B1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B046F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BCA2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6A8410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3AAB31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045E082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73EF27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1B6783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8506B9F2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2" w15:restartNumberingAfterBreak="0">
    <w:nsid w:val="6BE173AA"/>
    <w:multiLevelType w:val="hybridMultilevel"/>
    <w:tmpl w:val="0502888A"/>
    <w:lvl w:ilvl="0" w:tplc="A9A6D9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04E790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0528FF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58D9B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7C8FB2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32CB85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B9CC498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1ACA8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96432A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3" w15:restartNumberingAfterBreak="0">
    <w:nsid w:val="6EB310B1"/>
    <w:multiLevelType w:val="multilevel"/>
    <w:tmpl w:val="CDF8620A"/>
    <w:lvl w:ilvl="0">
      <w:start w:val="7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24" w15:restartNumberingAfterBreak="0">
    <w:nsid w:val="75C601FF"/>
    <w:multiLevelType w:val="hybridMultilevel"/>
    <w:tmpl w:val="8CA04AF6"/>
    <w:lvl w:ilvl="0" w:tplc="25F224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5440AB3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BF20B94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184EF04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3E7A3F3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8F268D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5F469CA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3BC0896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FB9AF35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5" w15:restartNumberingAfterBreak="0">
    <w:nsid w:val="7A4E515E"/>
    <w:multiLevelType w:val="hybridMultilevel"/>
    <w:tmpl w:val="9AFAE52C"/>
    <w:lvl w:ilvl="0" w:tplc="8F8E9D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1D62BB9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D2AC13E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0A2365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B89E6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5CA4AAE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8B5E37B2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2F263D5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93646C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6" w15:restartNumberingAfterBreak="0">
    <w:nsid w:val="7D9C0D29"/>
    <w:multiLevelType w:val="hybridMultilevel"/>
    <w:tmpl w:val="20BAF380"/>
    <w:lvl w:ilvl="0" w:tplc="024C5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CBED1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230A5B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6B060B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1A4C56D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54A155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B72392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21A5DE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22047928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7" w15:restartNumberingAfterBreak="0">
    <w:nsid w:val="7E15349A"/>
    <w:multiLevelType w:val="hybridMultilevel"/>
    <w:tmpl w:val="63E00EAC"/>
    <w:lvl w:ilvl="0" w:tplc="484636AE">
      <w:start w:val="1"/>
      <w:numFmt w:val="bullet"/>
      <w:lvlText w:val=""/>
      <w:lvlJc w:val="left"/>
      <w:pPr>
        <w:ind w:left="10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2940812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FA4CF594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3" w:tplc="C518BAA2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4" w:tplc="5A96AAD8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5" w:tplc="B69AC3F0">
      <w:start w:val="1"/>
      <w:numFmt w:val="bullet"/>
      <w:lvlText w:val="•"/>
      <w:lvlJc w:val="left"/>
      <w:pPr>
        <w:ind w:left="7139" w:hanging="361"/>
      </w:pPr>
      <w:rPr>
        <w:rFonts w:hint="default"/>
      </w:rPr>
    </w:lvl>
    <w:lvl w:ilvl="6" w:tplc="4FF28D36">
      <w:start w:val="1"/>
      <w:numFmt w:val="bullet"/>
      <w:lvlText w:val="•"/>
      <w:lvlJc w:val="left"/>
      <w:pPr>
        <w:ind w:left="8547" w:hanging="361"/>
      </w:pPr>
      <w:rPr>
        <w:rFonts w:hint="default"/>
      </w:rPr>
    </w:lvl>
    <w:lvl w:ilvl="7" w:tplc="D6225130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  <w:lvl w:ilvl="8" w:tplc="308A6664">
      <w:start w:val="1"/>
      <w:numFmt w:val="bullet"/>
      <w:lvlText w:val="•"/>
      <w:lvlJc w:val="left"/>
      <w:pPr>
        <w:ind w:left="11362" w:hanging="361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26"/>
  </w:num>
  <w:num w:numId="8">
    <w:abstractNumId w:val="7"/>
  </w:num>
  <w:num w:numId="9">
    <w:abstractNumId w:val="1"/>
  </w:num>
  <w:num w:numId="10">
    <w:abstractNumId w:val="22"/>
  </w:num>
  <w:num w:numId="11">
    <w:abstractNumId w:val="5"/>
  </w:num>
  <w:num w:numId="12">
    <w:abstractNumId w:val="21"/>
  </w:num>
  <w:num w:numId="13">
    <w:abstractNumId w:val="25"/>
  </w:num>
  <w:num w:numId="14">
    <w:abstractNumId w:val="3"/>
  </w:num>
  <w:num w:numId="15">
    <w:abstractNumId w:val="18"/>
  </w:num>
  <w:num w:numId="16">
    <w:abstractNumId w:val="24"/>
  </w:num>
  <w:num w:numId="17">
    <w:abstractNumId w:val="17"/>
  </w:num>
  <w:num w:numId="18">
    <w:abstractNumId w:val="27"/>
  </w:num>
  <w:num w:numId="19">
    <w:abstractNumId w:val="19"/>
  </w:num>
  <w:num w:numId="20">
    <w:abstractNumId w:val="0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13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3"/>
    <w:rsid w:val="000119CA"/>
    <w:rsid w:val="00063FC8"/>
    <w:rsid w:val="00080870"/>
    <w:rsid w:val="000B1262"/>
    <w:rsid w:val="00124CDE"/>
    <w:rsid w:val="001C151A"/>
    <w:rsid w:val="002D1A05"/>
    <w:rsid w:val="003125AB"/>
    <w:rsid w:val="00412AFA"/>
    <w:rsid w:val="00424887"/>
    <w:rsid w:val="0043234D"/>
    <w:rsid w:val="00457D45"/>
    <w:rsid w:val="004605FF"/>
    <w:rsid w:val="004871D3"/>
    <w:rsid w:val="00544011"/>
    <w:rsid w:val="005967F9"/>
    <w:rsid w:val="006A192D"/>
    <w:rsid w:val="006D2B11"/>
    <w:rsid w:val="007D22E5"/>
    <w:rsid w:val="007E02C3"/>
    <w:rsid w:val="009A669F"/>
    <w:rsid w:val="00B20A50"/>
    <w:rsid w:val="00BA0E03"/>
    <w:rsid w:val="00C004B1"/>
    <w:rsid w:val="00CD78DF"/>
    <w:rsid w:val="00D264ED"/>
    <w:rsid w:val="00D44033"/>
    <w:rsid w:val="00D72A53"/>
    <w:rsid w:val="00E031C3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6788"/>
  <w15:docId w15:val="{7B609548-53D1-4CD1-A81C-0CD9686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C151A"/>
    <w:pPr>
      <w:ind w:left="868" w:hanging="708"/>
      <w:outlineLvl w:val="0"/>
    </w:pPr>
    <w:rPr>
      <w:rFonts w:ascii="Franklin Gothic Book" w:eastAsia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C151A"/>
    <w:rPr>
      <w:rFonts w:ascii="Franklin Gothic Book" w:eastAsia="Franklin Gothic Book" w:hAnsi="Franklin Gothic Book"/>
      <w:b/>
      <w:bCs/>
    </w:rPr>
  </w:style>
  <w:style w:type="paragraph" w:styleId="Header">
    <w:name w:val="header"/>
    <w:basedOn w:val="Normal"/>
    <w:link w:val="Head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1A"/>
  </w:style>
  <w:style w:type="paragraph" w:styleId="Footer">
    <w:name w:val="footer"/>
    <w:basedOn w:val="Normal"/>
    <w:link w:val="Foot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1A"/>
  </w:style>
  <w:style w:type="paragraph" w:styleId="BalloonText">
    <w:name w:val="Balloon Text"/>
    <w:basedOn w:val="Normal"/>
    <w:link w:val="BalloonTextChar"/>
    <w:uiPriority w:val="99"/>
    <w:semiHidden/>
    <w:unhideWhenUsed/>
    <w:rsid w:val="000B1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04B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04B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0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hevington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Douglas</dc:creator>
  <cp:lastModifiedBy>Mr D. Meekin</cp:lastModifiedBy>
  <cp:revision>2</cp:revision>
  <cp:lastPrinted>2016-12-20T12:20:00Z</cp:lastPrinted>
  <dcterms:created xsi:type="dcterms:W3CDTF">2021-05-24T14:01:00Z</dcterms:created>
  <dcterms:modified xsi:type="dcterms:W3CDTF">2021-05-24T14:01:00Z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2015-10-19T00:00:00Z</vt:filetime>
  </property>
</Properties>
</file>