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1741"/>
      </w:tblGrid>
      <w:tr w:rsidR="00AA3721" w:rsidTr="00A34F92">
        <w:trPr>
          <w:trHeight w:val="280"/>
        </w:trPr>
        <w:tc>
          <w:tcPr>
            <w:tcW w:w="8669" w:type="dxa"/>
          </w:tcPr>
          <w:p w:rsidR="00AA3721" w:rsidRPr="001C1D83" w:rsidRDefault="00AA3721" w:rsidP="00A34F92">
            <w:p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Homework task</w:t>
            </w:r>
          </w:p>
        </w:tc>
        <w:tc>
          <w:tcPr>
            <w:tcW w:w="1741" w:type="dxa"/>
          </w:tcPr>
          <w:p w:rsidR="00AA3721" w:rsidRDefault="00AA3721" w:rsidP="00A34F92">
            <w:r>
              <w:t xml:space="preserve">Due date </w:t>
            </w:r>
          </w:p>
        </w:tc>
      </w:tr>
      <w:tr w:rsidR="00AA3721" w:rsidRPr="00B22E38" w:rsidTr="00A34F92">
        <w:trPr>
          <w:trHeight w:val="1547"/>
        </w:trPr>
        <w:tc>
          <w:tcPr>
            <w:tcW w:w="8669" w:type="dxa"/>
          </w:tcPr>
          <w:p w:rsidR="0054779F" w:rsidRDefault="00AA3721" w:rsidP="0054779F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1</w:t>
            </w:r>
            <w:r w:rsidR="000C74E5" w:rsidRPr="00D6247F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54779F">
              <w:rPr>
                <w:b/>
                <w:sz w:val="24"/>
                <w:szCs w:val="24"/>
                <w:u w:val="single"/>
              </w:rPr>
              <w:t>Using weather to create mood – pathetic fallacy</w:t>
            </w:r>
          </w:p>
          <w:p w:rsidR="0054779F" w:rsidRDefault="0054779F" w:rsidP="0054779F">
            <w:pPr>
              <w:rPr>
                <w:b/>
                <w:sz w:val="24"/>
                <w:szCs w:val="24"/>
                <w:u w:val="single"/>
              </w:rPr>
            </w:pPr>
          </w:p>
          <w:p w:rsidR="0054779F" w:rsidRPr="0054779F" w:rsidRDefault="0054779F" w:rsidP="0054779F">
            <w:pPr>
              <w:rPr>
                <w:sz w:val="24"/>
                <w:szCs w:val="24"/>
              </w:rPr>
            </w:pPr>
            <w:r w:rsidRPr="0054779F">
              <w:rPr>
                <w:sz w:val="24"/>
                <w:szCs w:val="24"/>
              </w:rPr>
              <w:t xml:space="preserve">Plan vocabulary and </w:t>
            </w:r>
            <w:r>
              <w:rPr>
                <w:sz w:val="24"/>
                <w:szCs w:val="24"/>
              </w:rPr>
              <w:t>sentence structures to describe the weather.  Choose a dark dreary day or night, a frosty cold day or night, a thunder storm by day or night, a sunset or daybreak.  Make a list of sophisticated vocabulary for the task.  Then, write at least one well-crafted paragraph of description – consider the mood you are trying to achieve.</w:t>
            </w:r>
          </w:p>
          <w:p w:rsidR="00AA3721" w:rsidRPr="00D6247F" w:rsidRDefault="00AA3721" w:rsidP="000C74E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3721" w:rsidRPr="00B22E38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Pr="00B22E38" w:rsidRDefault="0054779F" w:rsidP="00686E9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Monday 2nd</w:t>
            </w:r>
            <w:r w:rsidR="00937AA7">
              <w:rPr>
                <w:b/>
                <w:sz w:val="28"/>
                <w:szCs w:val="28"/>
                <w:u w:val="single"/>
              </w:rPr>
              <w:t xml:space="preserve"> 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</w:t>
            </w:r>
            <w:r w:rsidR="00686E9A">
              <w:rPr>
                <w:b/>
                <w:sz w:val="28"/>
                <w:szCs w:val="28"/>
                <w:u w:val="single"/>
              </w:rPr>
              <w:t>March</w:t>
            </w:r>
          </w:p>
        </w:tc>
      </w:tr>
      <w:tr w:rsidR="00AA3721" w:rsidRPr="00B22E38" w:rsidTr="00A34F92">
        <w:trPr>
          <w:trHeight w:val="2121"/>
        </w:trPr>
        <w:tc>
          <w:tcPr>
            <w:tcW w:w="8669" w:type="dxa"/>
          </w:tcPr>
          <w:p w:rsidR="00AA3721" w:rsidRPr="00D6247F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2</w:t>
            </w:r>
          </w:p>
          <w:p w:rsidR="00737A32" w:rsidRPr="00D6247F" w:rsidRDefault="00737A32" w:rsidP="00A34F92">
            <w:pPr>
              <w:rPr>
                <w:sz w:val="24"/>
                <w:szCs w:val="24"/>
                <w:u w:val="single"/>
              </w:rPr>
            </w:pPr>
          </w:p>
          <w:p w:rsidR="00737A32" w:rsidRPr="00D6247F" w:rsidRDefault="000C74E5" w:rsidP="00A34F92">
            <w:p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Learn the following quotations from Act 2</w:t>
            </w:r>
            <w:r w:rsidR="009B27A3">
              <w:rPr>
                <w:sz w:val="24"/>
                <w:szCs w:val="24"/>
              </w:rPr>
              <w:t xml:space="preserve"> of Romeo and Juliet</w:t>
            </w:r>
            <w:r w:rsidRPr="00D6247F">
              <w:rPr>
                <w:sz w:val="24"/>
                <w:szCs w:val="24"/>
              </w:rPr>
              <w:t xml:space="preserve"> – be prepared to be tested on these.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‘Oh that I were a glove upon that hand/that I might touch that cheek!’ (2.2)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6247F">
              <w:rPr>
                <w:sz w:val="24"/>
                <w:szCs w:val="24"/>
              </w:rPr>
              <w:t>‘Deny thy father and refuse thy name.’ (2.2)</w:t>
            </w:r>
          </w:p>
          <w:p w:rsidR="000C74E5" w:rsidRPr="00D6247F" w:rsidRDefault="000C74E5" w:rsidP="000C74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 xml:space="preserve">‘with love’s light wings did I </w:t>
            </w:r>
            <w:proofErr w:type="spellStart"/>
            <w:r w:rsidRPr="00D6247F">
              <w:rPr>
                <w:sz w:val="24"/>
                <w:szCs w:val="24"/>
              </w:rPr>
              <w:t>o’erperch</w:t>
            </w:r>
            <w:proofErr w:type="spellEnd"/>
            <w:r w:rsidRPr="00D6247F">
              <w:rPr>
                <w:sz w:val="24"/>
                <w:szCs w:val="24"/>
              </w:rPr>
              <w:t xml:space="preserve"> these walls, for stony limits cannot hold love out.</w:t>
            </w:r>
            <w:proofErr w:type="gramStart"/>
            <w:r w:rsidRPr="00D6247F">
              <w:rPr>
                <w:sz w:val="24"/>
                <w:szCs w:val="24"/>
              </w:rPr>
              <w:t>’(</w:t>
            </w:r>
            <w:proofErr w:type="gramEnd"/>
            <w:r w:rsidRPr="00D6247F">
              <w:rPr>
                <w:sz w:val="24"/>
                <w:szCs w:val="24"/>
              </w:rPr>
              <w:t>2.2)</w:t>
            </w:r>
          </w:p>
          <w:p w:rsidR="000C74E5" w:rsidRPr="00D6247F" w:rsidRDefault="00867B95" w:rsidP="000C74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>‘Oh honey nurse’ (2.5)</w:t>
            </w:r>
          </w:p>
          <w:p w:rsidR="00867B95" w:rsidRPr="00D6247F" w:rsidRDefault="00867B95" w:rsidP="00867B95">
            <w:pPr>
              <w:rPr>
                <w:sz w:val="24"/>
                <w:szCs w:val="24"/>
              </w:rPr>
            </w:pPr>
          </w:p>
          <w:p w:rsidR="00867B95" w:rsidRPr="00D6247F" w:rsidRDefault="00867B95" w:rsidP="00867B95">
            <w:pPr>
              <w:rPr>
                <w:sz w:val="24"/>
                <w:szCs w:val="24"/>
              </w:rPr>
            </w:pPr>
            <w:r w:rsidRPr="00D6247F">
              <w:rPr>
                <w:sz w:val="24"/>
                <w:szCs w:val="24"/>
              </w:rPr>
              <w:t xml:space="preserve">Challenge: Create a revision map for the </w:t>
            </w:r>
            <w:r w:rsidR="009B27A3">
              <w:rPr>
                <w:sz w:val="24"/>
                <w:szCs w:val="24"/>
              </w:rPr>
              <w:t>theme of love in the play</w:t>
            </w:r>
            <w:r w:rsidRPr="00D6247F">
              <w:rPr>
                <w:sz w:val="24"/>
                <w:szCs w:val="24"/>
              </w:rPr>
              <w:t>.  Try to include some key quotes on your map.</w:t>
            </w:r>
          </w:p>
          <w:p w:rsidR="00AA3721" w:rsidRPr="00D6247F" w:rsidRDefault="00AA3721" w:rsidP="00A92A2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54779F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Monday 9</w:t>
            </w:r>
            <w:r w:rsidR="00686E9A">
              <w:rPr>
                <w:b/>
                <w:sz w:val="28"/>
                <w:szCs w:val="28"/>
                <w:u w:val="single"/>
              </w:rPr>
              <w:t>th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March </w:t>
            </w:r>
          </w:p>
          <w:p w:rsidR="00AA3721" w:rsidRPr="00B22E38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3721" w:rsidRPr="00B22E38" w:rsidTr="00A34F92">
        <w:trPr>
          <w:trHeight w:val="2229"/>
        </w:trPr>
        <w:tc>
          <w:tcPr>
            <w:tcW w:w="8669" w:type="dxa"/>
          </w:tcPr>
          <w:p w:rsidR="00867B95" w:rsidRPr="00D6247F" w:rsidRDefault="00867B95" w:rsidP="00937AA7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3</w:t>
            </w:r>
            <w:r w:rsidR="009B27A3">
              <w:rPr>
                <w:b/>
                <w:sz w:val="24"/>
                <w:szCs w:val="24"/>
                <w:u w:val="single"/>
              </w:rPr>
              <w:t xml:space="preserve"> – Describing a character</w:t>
            </w:r>
          </w:p>
          <w:p w:rsidR="00867B95" w:rsidRPr="00D6247F" w:rsidRDefault="00867B95" w:rsidP="00937AA7">
            <w:pPr>
              <w:rPr>
                <w:b/>
                <w:sz w:val="24"/>
                <w:szCs w:val="24"/>
                <w:u w:val="single"/>
              </w:rPr>
            </w:pPr>
          </w:p>
          <w:p w:rsidR="001C24DF" w:rsidRDefault="009B27A3" w:rsidP="001C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or review vocabulary and phrases to describe a character that could appear in your creative writing.  (You may have planned this in the past on your cheat sheet – is it the best it can be)</w:t>
            </w:r>
          </w:p>
          <w:p w:rsidR="009B27A3" w:rsidRPr="00D6247F" w:rsidRDefault="009B27A3" w:rsidP="001C24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Write at least one paragraph describing your character walking along a narrow road – they can stop somewhere if you choose.  Highlight the new vocabulary that you have intentionally used.</w:t>
            </w:r>
          </w:p>
          <w:p w:rsidR="00867B95" w:rsidRPr="00D6247F" w:rsidRDefault="00867B95" w:rsidP="00937AA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54779F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Monday</w:t>
            </w:r>
          </w:p>
          <w:p w:rsidR="00AA3721" w:rsidRDefault="0054779F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686E9A">
              <w:rPr>
                <w:b/>
                <w:sz w:val="28"/>
                <w:szCs w:val="28"/>
                <w:u w:val="single"/>
              </w:rPr>
              <w:t>th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March </w:t>
            </w:r>
          </w:p>
          <w:p w:rsidR="00AA3721" w:rsidRPr="00B22E38" w:rsidRDefault="00AA3721" w:rsidP="00686E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A3721" w:rsidRPr="00B22E38" w:rsidTr="00A34F92">
        <w:trPr>
          <w:trHeight w:val="343"/>
        </w:trPr>
        <w:tc>
          <w:tcPr>
            <w:tcW w:w="8669" w:type="dxa"/>
          </w:tcPr>
          <w:p w:rsidR="00AA3721" w:rsidRPr="00D6247F" w:rsidRDefault="00A92A26" w:rsidP="00937AA7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4</w:t>
            </w:r>
          </w:p>
          <w:p w:rsidR="009B27A3" w:rsidRDefault="009B27A3" w:rsidP="009B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your 5</w:t>
            </w:r>
            <w:r>
              <w:rPr>
                <w:sz w:val="24"/>
                <w:szCs w:val="24"/>
              </w:rPr>
              <w:t xml:space="preserve"> or 6</w:t>
            </w:r>
            <w:r>
              <w:rPr>
                <w:sz w:val="24"/>
                <w:szCs w:val="24"/>
              </w:rPr>
              <w:t xml:space="preserve"> chosen poems from the AQA anthology.  Ensure that you know 2 quotes from each poem and at least 2 contextual pieces of information for each poem/poet.  </w:t>
            </w:r>
          </w:p>
          <w:p w:rsidR="00737A32" w:rsidRPr="009B27A3" w:rsidRDefault="009B27A3" w:rsidP="00937A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Complete a double bubble chart for 2 of the poems to compare how power is presented in this.  Double bubble templates will be given out this week in class. </w:t>
            </w: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54779F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Monday</w:t>
            </w:r>
          </w:p>
          <w:p w:rsidR="00AA3721" w:rsidRDefault="0054779F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23rd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March</w:t>
            </w:r>
          </w:p>
          <w:p w:rsidR="00AA3721" w:rsidRPr="00B22E38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A3721" w:rsidRPr="00B22E38" w:rsidTr="00A34F92">
        <w:trPr>
          <w:trHeight w:val="358"/>
        </w:trPr>
        <w:tc>
          <w:tcPr>
            <w:tcW w:w="8669" w:type="dxa"/>
          </w:tcPr>
          <w:p w:rsidR="00AA3721" w:rsidRDefault="00A92A26" w:rsidP="00937AA7">
            <w:pPr>
              <w:rPr>
                <w:b/>
                <w:sz w:val="24"/>
                <w:szCs w:val="24"/>
                <w:u w:val="single"/>
              </w:rPr>
            </w:pPr>
            <w:r w:rsidRPr="00D6247F">
              <w:rPr>
                <w:b/>
                <w:sz w:val="24"/>
                <w:szCs w:val="24"/>
                <w:u w:val="single"/>
              </w:rPr>
              <w:t>Week 5</w:t>
            </w:r>
            <w:r w:rsidR="009B27A3">
              <w:rPr>
                <w:b/>
                <w:sz w:val="24"/>
                <w:szCs w:val="24"/>
                <w:u w:val="single"/>
              </w:rPr>
              <w:t xml:space="preserve"> – Describing a setting.</w:t>
            </w:r>
          </w:p>
          <w:p w:rsidR="009B27A3" w:rsidRDefault="009B27A3" w:rsidP="009B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or review vocabulary and </w:t>
            </w:r>
            <w:r>
              <w:rPr>
                <w:sz w:val="24"/>
                <w:szCs w:val="24"/>
              </w:rPr>
              <w:t xml:space="preserve">phrases to describe a setting of your choice </w:t>
            </w:r>
            <w:r>
              <w:rPr>
                <w:sz w:val="24"/>
                <w:szCs w:val="24"/>
              </w:rPr>
              <w:t>that could appear in your creative writing.  (You may have planned this in the past on your cheat sheet – is it the best it can be)</w:t>
            </w:r>
          </w:p>
          <w:p w:rsidR="001C24DF" w:rsidRPr="009B27A3" w:rsidRDefault="009B27A3" w:rsidP="009B27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Write at least one paragraph describing your </w:t>
            </w:r>
            <w:r>
              <w:rPr>
                <w:sz w:val="24"/>
                <w:szCs w:val="24"/>
              </w:rPr>
              <w:t xml:space="preserve">setting.  Consider the time period that your setting belongs in – maybe go back in time or even be futuristic. </w:t>
            </w:r>
            <w:r>
              <w:rPr>
                <w:sz w:val="24"/>
                <w:szCs w:val="24"/>
              </w:rPr>
              <w:t>Highlight the new vocabulary that you have intentionally used.</w:t>
            </w: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Pr="00B22E38" w:rsidRDefault="0054779F" w:rsidP="00686E9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Monday</w:t>
            </w:r>
            <w:r w:rsidR="00686E9A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30th March</w:t>
            </w:r>
          </w:p>
        </w:tc>
      </w:tr>
    </w:tbl>
    <w:p w:rsidR="00EB5626" w:rsidRDefault="00051580"/>
    <w:p w:rsidR="00A92A26" w:rsidRDefault="00A92A26">
      <w:bookmarkStart w:id="0" w:name="_GoBack"/>
      <w:bookmarkEnd w:id="0"/>
    </w:p>
    <w:sectPr w:rsidR="00A92A26" w:rsidSect="00AA37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21" w:rsidRDefault="00AA3721" w:rsidP="00AA3721">
      <w:pPr>
        <w:spacing w:after="0" w:line="240" w:lineRule="auto"/>
      </w:pPr>
      <w:r>
        <w:separator/>
      </w:r>
    </w:p>
  </w:endnote>
  <w:endnote w:type="continuationSeparator" w:id="0">
    <w:p w:rsidR="00AA3721" w:rsidRDefault="00AA3721" w:rsidP="00AA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21" w:rsidRDefault="00AA3721" w:rsidP="00AA3721">
      <w:pPr>
        <w:spacing w:after="0" w:line="240" w:lineRule="auto"/>
      </w:pPr>
      <w:r>
        <w:separator/>
      </w:r>
    </w:p>
  </w:footnote>
  <w:footnote w:type="continuationSeparator" w:id="0">
    <w:p w:rsidR="00AA3721" w:rsidRDefault="00AA3721" w:rsidP="00AA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1" w:rsidRPr="00187AEF" w:rsidRDefault="0054779F" w:rsidP="00AA37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Year 11</w:t>
    </w:r>
    <w:r w:rsidR="00AA3721" w:rsidRPr="00187AEF">
      <w:rPr>
        <w:sz w:val="28"/>
        <w:szCs w:val="28"/>
      </w:rPr>
      <w:t xml:space="preserve"> – </w:t>
    </w:r>
    <w:r w:rsidR="00187AEF" w:rsidRPr="00187AEF">
      <w:rPr>
        <w:sz w:val="28"/>
        <w:szCs w:val="28"/>
      </w:rPr>
      <w:t xml:space="preserve">Homework Tasks – Spring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314"/>
    <w:multiLevelType w:val="hybridMultilevel"/>
    <w:tmpl w:val="13A2A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7A51"/>
    <w:multiLevelType w:val="hybridMultilevel"/>
    <w:tmpl w:val="2B66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532"/>
    <w:multiLevelType w:val="hybridMultilevel"/>
    <w:tmpl w:val="6E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1"/>
    <w:rsid w:val="00051580"/>
    <w:rsid w:val="000C74E5"/>
    <w:rsid w:val="001110CD"/>
    <w:rsid w:val="00187AEF"/>
    <w:rsid w:val="001C1D83"/>
    <w:rsid w:val="001C24DF"/>
    <w:rsid w:val="001F6BE8"/>
    <w:rsid w:val="0054779F"/>
    <w:rsid w:val="00686E9A"/>
    <w:rsid w:val="00737A32"/>
    <w:rsid w:val="00741F69"/>
    <w:rsid w:val="007C4ED8"/>
    <w:rsid w:val="00867B95"/>
    <w:rsid w:val="00937AA7"/>
    <w:rsid w:val="009B27A3"/>
    <w:rsid w:val="00A92A26"/>
    <w:rsid w:val="00AA3721"/>
    <w:rsid w:val="00BE2395"/>
    <w:rsid w:val="00C810A9"/>
    <w:rsid w:val="00D4306E"/>
    <w:rsid w:val="00D6247F"/>
    <w:rsid w:val="00DA5758"/>
    <w:rsid w:val="00E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609E"/>
  <w15:chartTrackingRefBased/>
  <w15:docId w15:val="{8A3B936A-3FE7-428F-A9C0-96E5B04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21"/>
  </w:style>
  <w:style w:type="paragraph" w:styleId="Footer">
    <w:name w:val="footer"/>
    <w:basedOn w:val="Normal"/>
    <w:link w:val="FooterChar"/>
    <w:uiPriority w:val="99"/>
    <w:unhideWhenUsed/>
    <w:rsid w:val="00AA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1"/>
  </w:style>
  <w:style w:type="character" w:styleId="Hyperlink">
    <w:name w:val="Hyperlink"/>
    <w:basedOn w:val="DefaultParagraphFont"/>
    <w:uiPriority w:val="99"/>
    <w:unhideWhenUsed/>
    <w:rsid w:val="0073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Lloyd</dc:creator>
  <cp:keywords/>
  <dc:description/>
  <cp:lastModifiedBy>Mrs L. Johnson</cp:lastModifiedBy>
  <cp:revision>2</cp:revision>
  <dcterms:created xsi:type="dcterms:W3CDTF">2020-02-20T10:33:00Z</dcterms:created>
  <dcterms:modified xsi:type="dcterms:W3CDTF">2020-02-20T10:33:00Z</dcterms:modified>
</cp:coreProperties>
</file>