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16" w:rsidRDefault="009E0416" w:rsidP="007D6486">
      <w:pPr>
        <w:rPr>
          <w:rFonts w:cstheme="minorHAnsi"/>
          <w:b/>
          <w:color w:val="1E1E1E"/>
          <w:sz w:val="32"/>
          <w:szCs w:val="32"/>
        </w:rPr>
      </w:pPr>
    </w:p>
    <w:p w:rsidR="007D6486" w:rsidRPr="007D6486" w:rsidRDefault="007D6486" w:rsidP="007D6486">
      <w:pPr>
        <w:rPr>
          <w:rFonts w:cstheme="minorHAnsi"/>
          <w:b/>
          <w:color w:val="1E1E1E"/>
          <w:sz w:val="32"/>
          <w:szCs w:val="32"/>
        </w:rPr>
      </w:pPr>
      <w:r w:rsidRPr="007D6486">
        <w:rPr>
          <w:rFonts w:cstheme="minorHAnsi"/>
          <w:b/>
          <w:color w:val="1E1E1E"/>
          <w:sz w:val="32"/>
          <w:szCs w:val="32"/>
        </w:rPr>
        <w:t>Video games may improve children's intellectual and social skills, study finds</w:t>
      </w:r>
    </w:p>
    <w:p w:rsidR="007D6486" w:rsidRPr="007D6486" w:rsidRDefault="007D6486" w:rsidP="007D6486">
      <w:pPr>
        <w:rPr>
          <w:rFonts w:cstheme="minorHAnsi"/>
          <w:color w:val="1E1E1E"/>
        </w:rPr>
      </w:pPr>
      <w:r w:rsidRPr="007D6486">
        <w:rPr>
          <w:rFonts w:cstheme="minorHAnsi"/>
          <w:color w:val="1E1E1E"/>
        </w:rPr>
        <w:t>Scientists found associations between high video game use and better social skills and school performance</w:t>
      </w:r>
    </w:p>
    <w:p w:rsidR="007D6486" w:rsidRDefault="0098214A" w:rsidP="007D6486">
      <w:pPr>
        <w:rPr>
          <w:rFonts w:cstheme="minorHAnsi"/>
          <w:color w:val="1E1E1E"/>
        </w:rPr>
      </w:pPr>
      <w:r w:rsidRPr="0098214A">
        <w:rPr>
          <w:rFonts w:cstheme="minorHAnsi"/>
          <w:b/>
          <w:i/>
          <w:color w:val="1E1E1E"/>
        </w:rPr>
        <w:t>Independent Online</w:t>
      </w:r>
      <w:r>
        <w:rPr>
          <w:rFonts w:cstheme="minorHAnsi"/>
          <w:color w:val="1E1E1E"/>
        </w:rPr>
        <w:t xml:space="preserve"> |</w:t>
      </w:r>
      <w:r w:rsidR="007D6486" w:rsidRPr="007D6486">
        <w:rPr>
          <w:rFonts w:cstheme="minorHAnsi"/>
          <w:color w:val="1E1E1E"/>
        </w:rPr>
        <w:t>Doug Bolton | Wednesday 9 March 2016</w:t>
      </w:r>
    </w:p>
    <w:p w:rsidR="007D6486" w:rsidRPr="007D6486" w:rsidRDefault="00CB03A2" w:rsidP="00CB03A2">
      <w:pPr>
        <w:rPr>
          <w:rFonts w:cstheme="minorHAnsi"/>
          <w:color w:val="1E1E1E"/>
        </w:rPr>
      </w:pPr>
      <w:r>
        <w:rPr>
          <w:rFonts w:cstheme="minorHAnsi"/>
          <w:noProof/>
          <w:color w:val="1E1E1E"/>
          <w:lang w:eastAsia="en-GB"/>
        </w:rPr>
        <w:drawing>
          <wp:anchor distT="0" distB="0" distL="114300" distR="114300" simplePos="0" relativeHeight="251658240" behindDoc="0" locked="0" layoutInCell="1" allowOverlap="1" wp14:anchorId="5F9C907C" wp14:editId="145FE0D5">
            <wp:simplePos x="0" y="0"/>
            <wp:positionH relativeFrom="margin">
              <wp:posOffset>3581400</wp:posOffset>
            </wp:positionH>
            <wp:positionV relativeFrom="paragraph">
              <wp:posOffset>12065</wp:posOffset>
            </wp:positionV>
            <wp:extent cx="2971800" cy="2228992"/>
            <wp:effectExtent l="0" t="0" r="0" b="0"/>
            <wp:wrapThrough wrapText="bothSides">
              <wp:wrapPolygon edited="0">
                <wp:start x="0" y="0"/>
                <wp:lineTo x="0" y="21415"/>
                <wp:lineTo x="21462" y="21415"/>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ing_childr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228992"/>
                    </a:xfrm>
                    <a:prstGeom prst="rect">
                      <a:avLst/>
                    </a:prstGeom>
                  </pic:spPr>
                </pic:pic>
              </a:graphicData>
            </a:graphic>
            <wp14:sizeRelH relativeFrom="page">
              <wp14:pctWidth>0</wp14:pctWidth>
            </wp14:sizeRelH>
            <wp14:sizeRelV relativeFrom="page">
              <wp14:pctHeight>0</wp14:pctHeight>
            </wp14:sizeRelV>
          </wp:anchor>
        </w:drawing>
      </w:r>
      <w:r w:rsidR="007D6486" w:rsidRPr="007D6486">
        <w:rPr>
          <w:rFonts w:cstheme="minorHAnsi"/>
          <w:color w:val="1E1E1E"/>
        </w:rPr>
        <w:t>Young children who play a lot of video games may be more likely to have better intellectual and social skills than their non-gaming peers, a new scientific study has suggested.</w:t>
      </w:r>
    </w:p>
    <w:p w:rsidR="007D6486" w:rsidRPr="007D6486" w:rsidRDefault="007D6486" w:rsidP="007D6486">
      <w:pPr>
        <w:rPr>
          <w:rFonts w:cstheme="minorHAnsi"/>
          <w:color w:val="1E1E1E"/>
        </w:rPr>
      </w:pPr>
      <w:r w:rsidRPr="007D6486">
        <w:rPr>
          <w:rFonts w:cstheme="minorHAnsi"/>
          <w:color w:val="1E1E1E"/>
        </w:rPr>
        <w:t>The study, conducted by an international team of researchers at Columbia University's Mailman School of Public Health in New York, involved the analysis of mental health data relating to thousands of children between the ages of six and 11 from across Europe.</w:t>
      </w:r>
    </w:p>
    <w:p w:rsidR="007D6486" w:rsidRPr="007D6486" w:rsidRDefault="007D6486" w:rsidP="007D6486">
      <w:pPr>
        <w:rPr>
          <w:rFonts w:cstheme="minorHAnsi"/>
          <w:color w:val="1E1E1E"/>
        </w:rPr>
      </w:pPr>
      <w:r w:rsidRPr="007D6486">
        <w:rPr>
          <w:rFonts w:cstheme="minorHAnsi"/>
          <w:color w:val="1E1E1E"/>
        </w:rPr>
        <w:t>The data was collected through questionnaires filled out by parents and teachers, and the children responded to the questions through an interactive tool.</w:t>
      </w:r>
    </w:p>
    <w:p w:rsidR="007D6486" w:rsidRPr="007D6486" w:rsidRDefault="00CB03A2" w:rsidP="007D6486">
      <w:pPr>
        <w:rPr>
          <w:rFonts w:cstheme="minorHAnsi"/>
        </w:rPr>
      </w:pPr>
      <w:r w:rsidRPr="00CB03A2">
        <w:rPr>
          <w:rFonts w:cstheme="minorHAnsi"/>
          <w:noProof/>
          <w:color w:val="1E1E1E"/>
          <w:lang w:eastAsia="en-GB"/>
        </w:rPr>
        <mc:AlternateContent>
          <mc:Choice Requires="wps">
            <w:drawing>
              <wp:anchor distT="45720" distB="45720" distL="114300" distR="114300" simplePos="0" relativeHeight="251660288" behindDoc="1" locked="0" layoutInCell="1" allowOverlap="1" wp14:anchorId="2CB53017" wp14:editId="3E02B0CE">
                <wp:simplePos x="0" y="0"/>
                <wp:positionH relativeFrom="margin">
                  <wp:posOffset>3638550</wp:posOffset>
                </wp:positionH>
                <wp:positionV relativeFrom="paragraph">
                  <wp:posOffset>6985</wp:posOffset>
                </wp:positionV>
                <wp:extent cx="2914650" cy="228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solidFill>
                          <a:srgbClr val="FFFFFF"/>
                        </a:solidFill>
                        <a:ln w="9525">
                          <a:solidFill>
                            <a:srgbClr val="000000"/>
                          </a:solidFill>
                          <a:miter lim="800000"/>
                          <a:headEnd/>
                          <a:tailEnd/>
                        </a:ln>
                      </wps:spPr>
                      <wps:txbx>
                        <w:txbxContent>
                          <w:p w:rsidR="00CB03A2" w:rsidRPr="00CB03A2" w:rsidRDefault="00CB03A2" w:rsidP="00CB03A2">
                            <w:pPr>
                              <w:rPr>
                                <w:color w:val="7F7F7F" w:themeColor="text1" w:themeTint="80"/>
                                <w:sz w:val="18"/>
                                <w:szCs w:val="18"/>
                              </w:rPr>
                            </w:pPr>
                            <w:r w:rsidRPr="00CB03A2">
                              <w:rPr>
                                <w:color w:val="7F7F7F" w:themeColor="text1" w:themeTint="80"/>
                                <w:sz w:val="18"/>
                                <w:szCs w:val="18"/>
                              </w:rPr>
                              <w:t>Children play Angry Birds on a laptop in an Indonesian shopping centre</w:t>
                            </w:r>
                          </w:p>
                          <w:p w:rsidR="00CB03A2" w:rsidRDefault="00CB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53017" id="_x0000_t202" coordsize="21600,21600" o:spt="202" path="m,l,21600r21600,l21600,xe">
                <v:stroke joinstyle="miter"/>
                <v:path gradientshapeok="t" o:connecttype="rect"/>
              </v:shapetype>
              <v:shape id="Text Box 2" o:spid="_x0000_s1026" type="#_x0000_t202" style="position:absolute;margin-left:286.5pt;margin-top:.55pt;width:229.5pt;height:1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">
                <v:textbox>
                  <w:txbxContent>
                    <w:p w:rsidR="00CB03A2" w:rsidRPr="00CB03A2" w:rsidRDefault="00CB03A2" w:rsidP="00CB03A2">
                      <w:pPr>
                        <w:rPr>
                          <w:color w:val="7F7F7F" w:themeColor="text1" w:themeTint="80"/>
                          <w:sz w:val="18"/>
                          <w:szCs w:val="18"/>
                        </w:rPr>
                      </w:pPr>
                      <w:r w:rsidRPr="00CB03A2">
                        <w:rPr>
                          <w:color w:val="7F7F7F" w:themeColor="text1" w:themeTint="80"/>
                          <w:sz w:val="18"/>
                          <w:szCs w:val="18"/>
                        </w:rPr>
                        <w:t>Children play Angry Birds on a laptop in an Indonesian shopping centre</w:t>
                      </w:r>
                    </w:p>
                    <w:p w:rsidR="00CB03A2" w:rsidRDefault="00CB03A2"/>
                  </w:txbxContent>
                </v:textbox>
                <w10:wrap type="tight" anchorx="margin"/>
              </v:shape>
            </w:pict>
          </mc:Fallback>
        </mc:AlternateContent>
      </w:r>
      <w:r w:rsidR="007D6486" w:rsidRPr="007D6486">
        <w:rPr>
          <w:rFonts w:cstheme="minorHAnsi"/>
        </w:rPr>
        <w:t>Accounting for variations in development explained by the children's ages and genders, the team found that high video game usage was associated with a 1.75 times increase in the odds of high intellectual functioning.</w:t>
      </w:r>
    </w:p>
    <w:p w:rsidR="007D6486" w:rsidRPr="007D6486" w:rsidRDefault="007D6486" w:rsidP="007D6486">
      <w:pPr>
        <w:rPr>
          <w:rFonts w:cstheme="minorHAnsi"/>
        </w:rPr>
      </w:pPr>
      <w:r w:rsidRPr="007D6486">
        <w:rPr>
          <w:rFonts w:cstheme="minorHAnsi"/>
        </w:rPr>
        <w:t>Children who played a lot of video games were also found to be 1.88 times more likely to have "high overall school competence."</w:t>
      </w:r>
    </w:p>
    <w:p w:rsidR="007D6486" w:rsidRPr="007D6486" w:rsidRDefault="007D6486" w:rsidP="007D6486">
      <w:pPr>
        <w:rPr>
          <w:rFonts w:cstheme="minorHAnsi"/>
        </w:rPr>
      </w:pPr>
      <w:r w:rsidRPr="007D6486">
        <w:rPr>
          <w:rFonts w:cstheme="minorHAnsi"/>
        </w:rPr>
        <w:t xml:space="preserve">The </w:t>
      </w:r>
      <w:proofErr w:type="spellStart"/>
      <w:r w:rsidRPr="007D6486">
        <w:rPr>
          <w:rFonts w:cstheme="minorHAnsi"/>
        </w:rPr>
        <w:t>affect</w:t>
      </w:r>
      <w:proofErr w:type="spellEnd"/>
      <w:r w:rsidRPr="007D6486">
        <w:rPr>
          <w:rFonts w:cstheme="minorHAnsi"/>
        </w:rPr>
        <w:t xml:space="preserve"> of video games on children's social skills is often a cause for concern, but the team found links between high game usage and better peer relationships and good social skills.</w:t>
      </w:r>
    </w:p>
    <w:p w:rsidR="007D6486" w:rsidRDefault="007D6486" w:rsidP="007D6486">
      <w:pPr>
        <w:rPr>
          <w:rFonts w:cstheme="minorHAnsi"/>
          <w:color w:val="281E1E"/>
          <w:lang w:val="en"/>
        </w:rPr>
      </w:pPr>
      <w:r w:rsidRPr="007D6486">
        <w:rPr>
          <w:rFonts w:cstheme="minorHAnsi"/>
          <w:color w:val="281E1E"/>
          <w:lang w:val="en"/>
        </w:rPr>
        <w:t>During their analysis, the researchers found no significant associations between gaming and child mental health problems, regardless of whether they were reported by parents, teachers, or the children themselves.</w:t>
      </w:r>
    </w:p>
    <w:p w:rsidR="007D6486" w:rsidRPr="007D6486" w:rsidRDefault="007D6486" w:rsidP="007D6486">
      <w:pPr>
        <w:rPr>
          <w:rFonts w:cstheme="minorHAnsi"/>
        </w:rPr>
      </w:pPr>
      <w:r w:rsidRPr="007D6486">
        <w:rPr>
          <w:rFonts w:cstheme="minorHAnsi"/>
        </w:rPr>
        <w:t>Katherine M. Keyes, PhD, an assistant epidemiology professor at the Mailman School who worked on the study, said: "Video game playing is often a collaborative leisure time activity for school-aged children, and these results indicate that children who frequently play video games may be socially cohesive with peers and integrated into the school community."</w:t>
      </w:r>
    </w:p>
    <w:p w:rsidR="007D6486" w:rsidRPr="007D6486" w:rsidRDefault="007D6486" w:rsidP="007D6486">
      <w:pPr>
        <w:rPr>
          <w:rFonts w:cstheme="minorHAnsi"/>
        </w:rPr>
      </w:pPr>
      <w:r w:rsidRPr="007D6486">
        <w:rPr>
          <w:rFonts w:cstheme="minorHAnsi"/>
        </w:rPr>
        <w:t>However, Keyes urged against over-interpretation of their findings, saying that "setting limits on screen usage remains an important components of parental responsibility as an overall strategy for student success."</w:t>
      </w:r>
    </w:p>
    <w:p w:rsidR="007D6486" w:rsidRDefault="007D6486" w:rsidP="007D6486">
      <w:pPr>
        <w:rPr>
          <w:rFonts w:cstheme="minorHAnsi"/>
        </w:rPr>
      </w:pPr>
      <w:r w:rsidRPr="007D6486">
        <w:rPr>
          <w:rFonts w:cstheme="minorHAnsi"/>
        </w:rPr>
        <w:t>A paper detailing the findings, published earlier this month in the journal Social Psychiatry and Psychiatric Epidemiology, concludes by saying that mechanisms through which games stimulate children should be investigated further.</w:t>
      </w:r>
    </w:p>
    <w:p w:rsidR="0098214A" w:rsidRDefault="0098214A" w:rsidP="007D6486">
      <w:pPr>
        <w:rPr>
          <w:rFonts w:cstheme="minorHAnsi"/>
        </w:rPr>
      </w:pPr>
    </w:p>
    <w:p w:rsidR="009E0416" w:rsidRDefault="009E0416" w:rsidP="007D6486">
      <w:pPr>
        <w:rPr>
          <w:rFonts w:cstheme="minorHAnsi"/>
        </w:rPr>
      </w:pPr>
    </w:p>
    <w:p w:rsidR="009E0416" w:rsidRDefault="009E0416" w:rsidP="007D6486">
      <w:pPr>
        <w:rPr>
          <w:rFonts w:cstheme="minorHAnsi"/>
        </w:rPr>
      </w:pPr>
    </w:p>
    <w:p w:rsidR="009E0416" w:rsidRDefault="009E0416" w:rsidP="007D6486">
      <w:pPr>
        <w:rPr>
          <w:rFonts w:cstheme="minorHAnsi"/>
        </w:rPr>
      </w:pPr>
    </w:p>
    <w:p w:rsidR="009E0416" w:rsidRDefault="009E0416" w:rsidP="007D6486">
      <w:pPr>
        <w:rPr>
          <w:rFonts w:cstheme="minorHAnsi"/>
        </w:rPr>
      </w:pPr>
    </w:p>
    <w:tbl>
      <w:tblPr>
        <w:tblStyle w:val="TableGrid"/>
        <w:tblW w:w="0" w:type="auto"/>
        <w:tblLook w:val="04A0" w:firstRow="1" w:lastRow="0" w:firstColumn="1" w:lastColumn="0" w:noHBand="0" w:noVBand="1"/>
      </w:tblPr>
      <w:tblGrid>
        <w:gridCol w:w="10456"/>
      </w:tblGrid>
      <w:tr w:rsidR="0098214A" w:rsidTr="0098214A">
        <w:tc>
          <w:tcPr>
            <w:tcW w:w="10456" w:type="dxa"/>
          </w:tcPr>
          <w:p w:rsidR="0098214A" w:rsidRPr="009E0416" w:rsidRDefault="0098214A" w:rsidP="007D6486">
            <w:pPr>
              <w:rPr>
                <w:rFonts w:cstheme="minorHAnsi"/>
                <w:sz w:val="24"/>
                <w:szCs w:val="24"/>
              </w:rPr>
            </w:pPr>
            <w:r w:rsidRPr="009E0416">
              <w:rPr>
                <w:rFonts w:cstheme="minorHAnsi"/>
                <w:sz w:val="24"/>
                <w:szCs w:val="24"/>
              </w:rPr>
              <w:lastRenderedPageBreak/>
              <w:t>Task 1 – TAP</w:t>
            </w:r>
            <w:r w:rsidR="00177B6F">
              <w:rPr>
                <w:rFonts w:cstheme="minorHAnsi"/>
                <w:sz w:val="24"/>
                <w:szCs w:val="24"/>
              </w:rPr>
              <w:t xml:space="preserve"> – Due Tues 14</w:t>
            </w:r>
            <w:r w:rsidR="00177B6F" w:rsidRPr="00177B6F">
              <w:rPr>
                <w:rFonts w:cstheme="minorHAnsi"/>
                <w:sz w:val="24"/>
                <w:szCs w:val="24"/>
                <w:vertAlign w:val="superscript"/>
              </w:rPr>
              <w:t>th</w:t>
            </w:r>
            <w:r w:rsidR="00177B6F">
              <w:rPr>
                <w:rFonts w:cstheme="minorHAnsi"/>
                <w:sz w:val="24"/>
                <w:szCs w:val="24"/>
              </w:rPr>
              <w:t xml:space="preserve"> January 2020</w:t>
            </w:r>
          </w:p>
          <w:p w:rsidR="0098214A" w:rsidRPr="009E0416" w:rsidRDefault="0098214A" w:rsidP="007D6486">
            <w:pPr>
              <w:rPr>
                <w:rFonts w:cstheme="minorHAnsi"/>
                <w:sz w:val="24"/>
                <w:szCs w:val="24"/>
              </w:rPr>
            </w:pPr>
          </w:p>
          <w:p w:rsidR="0098214A" w:rsidRPr="009E0416" w:rsidRDefault="0098214A" w:rsidP="007D6486">
            <w:pPr>
              <w:rPr>
                <w:rFonts w:cstheme="minorHAnsi"/>
                <w:color w:val="1E1E1E"/>
                <w:sz w:val="24"/>
                <w:szCs w:val="24"/>
              </w:rPr>
            </w:pPr>
            <w:r w:rsidRPr="009E0416">
              <w:rPr>
                <w:rFonts w:cstheme="minorHAnsi"/>
                <w:sz w:val="24"/>
                <w:szCs w:val="24"/>
              </w:rPr>
              <w:t>Using the text type titled ‘</w:t>
            </w:r>
            <w:r w:rsidRPr="009E0416">
              <w:rPr>
                <w:rFonts w:cstheme="minorHAnsi"/>
                <w:color w:val="1E1E1E"/>
                <w:sz w:val="24"/>
                <w:szCs w:val="24"/>
              </w:rPr>
              <w:t xml:space="preserve">Video games may improve children's intellectual and </w:t>
            </w:r>
            <w:r w:rsidR="00A427B2">
              <w:rPr>
                <w:rFonts w:cstheme="minorHAnsi"/>
                <w:color w:val="1E1E1E"/>
                <w:sz w:val="24"/>
                <w:szCs w:val="24"/>
              </w:rPr>
              <w:t xml:space="preserve">social skills, study finds’ </w:t>
            </w:r>
            <w:r w:rsidRPr="009E0416">
              <w:rPr>
                <w:rFonts w:cstheme="minorHAnsi"/>
                <w:color w:val="1E1E1E"/>
                <w:sz w:val="24"/>
                <w:szCs w:val="24"/>
              </w:rPr>
              <w:t xml:space="preserve">complete </w:t>
            </w:r>
            <w:r w:rsidR="00A427B2">
              <w:rPr>
                <w:rFonts w:cstheme="minorHAnsi"/>
                <w:color w:val="1E1E1E"/>
                <w:sz w:val="24"/>
                <w:szCs w:val="24"/>
              </w:rPr>
              <w:t xml:space="preserve">a </w:t>
            </w:r>
            <w:r w:rsidRPr="009E0416">
              <w:rPr>
                <w:rFonts w:cstheme="minorHAnsi"/>
                <w:color w:val="1E1E1E"/>
                <w:sz w:val="24"/>
                <w:szCs w:val="24"/>
              </w:rPr>
              <w:t>TAP analysis.</w:t>
            </w:r>
          </w:p>
          <w:p w:rsidR="0098214A" w:rsidRPr="0055357A" w:rsidRDefault="0098214A" w:rsidP="0055357A">
            <w:pPr>
              <w:pStyle w:val="ListParagraph"/>
              <w:numPr>
                <w:ilvl w:val="0"/>
                <w:numId w:val="1"/>
              </w:numPr>
              <w:rPr>
                <w:rFonts w:cstheme="minorHAnsi"/>
                <w:sz w:val="24"/>
                <w:szCs w:val="24"/>
              </w:rPr>
            </w:pPr>
            <w:r w:rsidRPr="0055357A">
              <w:rPr>
                <w:rFonts w:cstheme="minorHAnsi"/>
                <w:sz w:val="24"/>
                <w:szCs w:val="24"/>
              </w:rPr>
              <w:t xml:space="preserve">TEXT TYPE – </w:t>
            </w:r>
          </w:p>
          <w:p w:rsidR="0055357A" w:rsidRDefault="0098214A" w:rsidP="0055357A">
            <w:pPr>
              <w:pStyle w:val="ListParagraph"/>
              <w:numPr>
                <w:ilvl w:val="0"/>
                <w:numId w:val="1"/>
              </w:numPr>
              <w:rPr>
                <w:rFonts w:cstheme="minorHAnsi"/>
                <w:sz w:val="24"/>
                <w:szCs w:val="24"/>
              </w:rPr>
            </w:pPr>
            <w:r w:rsidRPr="009E0416">
              <w:rPr>
                <w:rFonts w:cstheme="minorHAnsi"/>
                <w:sz w:val="24"/>
                <w:szCs w:val="24"/>
              </w:rPr>
              <w:t xml:space="preserve">AUDIENCE – </w:t>
            </w:r>
          </w:p>
          <w:p w:rsidR="0098214A" w:rsidRDefault="0098214A" w:rsidP="0055357A">
            <w:pPr>
              <w:pStyle w:val="ListParagraph"/>
              <w:numPr>
                <w:ilvl w:val="0"/>
                <w:numId w:val="1"/>
              </w:numPr>
              <w:rPr>
                <w:rFonts w:cstheme="minorHAnsi"/>
                <w:sz w:val="24"/>
                <w:szCs w:val="24"/>
              </w:rPr>
            </w:pPr>
            <w:r w:rsidRPr="0055357A">
              <w:rPr>
                <w:rFonts w:cstheme="minorHAnsi"/>
                <w:sz w:val="24"/>
                <w:szCs w:val="24"/>
              </w:rPr>
              <w:t>PURPOSE</w:t>
            </w:r>
            <w:r w:rsidR="00A427B2">
              <w:rPr>
                <w:rFonts w:cstheme="minorHAnsi"/>
                <w:sz w:val="24"/>
                <w:szCs w:val="24"/>
              </w:rPr>
              <w:t xml:space="preserve"> </w:t>
            </w:r>
            <w:r w:rsidR="00177B6F">
              <w:rPr>
                <w:rFonts w:cstheme="minorHAnsi"/>
                <w:sz w:val="24"/>
                <w:szCs w:val="24"/>
              </w:rPr>
              <w:t>–</w:t>
            </w:r>
          </w:p>
          <w:p w:rsidR="00177B6F" w:rsidRPr="00177B6F" w:rsidRDefault="00177B6F" w:rsidP="00177B6F">
            <w:pPr>
              <w:rPr>
                <w:rFonts w:cstheme="minorHAnsi"/>
                <w:b/>
                <w:sz w:val="24"/>
                <w:szCs w:val="24"/>
              </w:rPr>
            </w:pPr>
            <w:r w:rsidRPr="00177B6F">
              <w:rPr>
                <w:rFonts w:cstheme="minorHAnsi"/>
                <w:b/>
                <w:sz w:val="24"/>
                <w:szCs w:val="24"/>
              </w:rPr>
              <w:t>Challenge: Write a summary of your own opinion on the effect of video games on children.</w:t>
            </w:r>
          </w:p>
          <w:p w:rsidR="0098214A" w:rsidRPr="0098214A" w:rsidRDefault="0055357A" w:rsidP="0055357A">
            <w:pPr>
              <w:pStyle w:val="ListParagraph"/>
              <w:jc w:val="right"/>
              <w:rPr>
                <w:rFonts w:cstheme="minorHAnsi"/>
              </w:rPr>
            </w:pPr>
            <w:r>
              <w:rPr>
                <w:rFonts w:cstheme="minorHAnsi"/>
              </w:rPr>
              <w:t>TEACHER ASSESSED</w:t>
            </w:r>
          </w:p>
        </w:tc>
      </w:tr>
      <w:tr w:rsidR="0098214A" w:rsidTr="0098214A">
        <w:tc>
          <w:tcPr>
            <w:tcW w:w="10456" w:type="dxa"/>
          </w:tcPr>
          <w:p w:rsidR="0098214A" w:rsidRPr="009E0416" w:rsidRDefault="0098214A" w:rsidP="007D6486">
            <w:pPr>
              <w:rPr>
                <w:rFonts w:cstheme="minorHAnsi"/>
                <w:sz w:val="24"/>
                <w:szCs w:val="24"/>
              </w:rPr>
            </w:pPr>
            <w:r w:rsidRPr="009E0416">
              <w:rPr>
                <w:rFonts w:cstheme="minorHAnsi"/>
                <w:sz w:val="24"/>
                <w:szCs w:val="24"/>
              </w:rPr>
              <w:t>TASK 2 –</w:t>
            </w:r>
            <w:r w:rsidR="00C42EFF" w:rsidRPr="009E0416">
              <w:rPr>
                <w:rFonts w:cstheme="minorHAnsi"/>
                <w:sz w:val="24"/>
                <w:szCs w:val="24"/>
              </w:rPr>
              <w:t xml:space="preserve"> READING AND SUMMARISING</w:t>
            </w:r>
            <w:r w:rsidR="00177B6F">
              <w:rPr>
                <w:rFonts w:cstheme="minorHAnsi"/>
                <w:sz w:val="24"/>
                <w:szCs w:val="24"/>
              </w:rPr>
              <w:t xml:space="preserve"> – Due Tuesday 21</w:t>
            </w:r>
            <w:r w:rsidR="00177B6F" w:rsidRPr="00177B6F">
              <w:rPr>
                <w:rFonts w:cstheme="minorHAnsi"/>
                <w:sz w:val="24"/>
                <w:szCs w:val="24"/>
                <w:vertAlign w:val="superscript"/>
              </w:rPr>
              <w:t>st</w:t>
            </w:r>
            <w:r w:rsidR="00177B6F">
              <w:rPr>
                <w:rFonts w:cstheme="minorHAnsi"/>
                <w:sz w:val="24"/>
                <w:szCs w:val="24"/>
              </w:rPr>
              <w:t xml:space="preserve"> January 2020</w:t>
            </w:r>
          </w:p>
          <w:p w:rsidR="00C42EFF" w:rsidRPr="009E0416" w:rsidRDefault="00C42EFF" w:rsidP="007D6486">
            <w:pPr>
              <w:rPr>
                <w:rFonts w:cstheme="minorHAnsi"/>
                <w:sz w:val="24"/>
                <w:szCs w:val="24"/>
              </w:rPr>
            </w:pPr>
          </w:p>
          <w:p w:rsidR="00C42EFF" w:rsidRPr="009E0416" w:rsidRDefault="00C42EFF" w:rsidP="00C42EFF">
            <w:pPr>
              <w:pStyle w:val="ListParagraph"/>
              <w:numPr>
                <w:ilvl w:val="0"/>
                <w:numId w:val="3"/>
              </w:numPr>
              <w:rPr>
                <w:rFonts w:cstheme="minorHAnsi"/>
                <w:sz w:val="24"/>
                <w:szCs w:val="24"/>
              </w:rPr>
            </w:pPr>
            <w:r w:rsidRPr="009E0416">
              <w:rPr>
                <w:rFonts w:cstheme="minorHAnsi"/>
                <w:sz w:val="24"/>
                <w:szCs w:val="24"/>
              </w:rPr>
              <w:t xml:space="preserve">Read an article on a topic you are interested in (newspaper, magazine or online). </w:t>
            </w:r>
          </w:p>
          <w:p w:rsidR="00C42EFF" w:rsidRDefault="00C42EFF" w:rsidP="00C42EFF">
            <w:pPr>
              <w:pStyle w:val="ListParagraph"/>
              <w:numPr>
                <w:ilvl w:val="0"/>
                <w:numId w:val="3"/>
              </w:numPr>
              <w:rPr>
                <w:rFonts w:cstheme="minorHAnsi"/>
                <w:sz w:val="24"/>
                <w:szCs w:val="24"/>
              </w:rPr>
            </w:pPr>
            <w:r w:rsidRPr="009E0416">
              <w:rPr>
                <w:rFonts w:cstheme="minorHAnsi"/>
                <w:sz w:val="24"/>
                <w:szCs w:val="24"/>
              </w:rPr>
              <w:t>Write a summary of this article – make sure you include the key facts/information.</w:t>
            </w:r>
          </w:p>
          <w:p w:rsidR="00177B6F" w:rsidRDefault="00177B6F" w:rsidP="00177B6F">
            <w:pPr>
              <w:rPr>
                <w:rFonts w:cstheme="minorHAnsi"/>
                <w:sz w:val="24"/>
                <w:szCs w:val="24"/>
              </w:rPr>
            </w:pPr>
          </w:p>
          <w:p w:rsidR="00177B6F" w:rsidRPr="00177B6F" w:rsidRDefault="00177B6F" w:rsidP="00177B6F">
            <w:pPr>
              <w:rPr>
                <w:rFonts w:cstheme="minorHAnsi"/>
                <w:b/>
                <w:sz w:val="24"/>
                <w:szCs w:val="24"/>
              </w:rPr>
            </w:pPr>
            <w:r w:rsidRPr="00177B6F">
              <w:rPr>
                <w:rFonts w:cstheme="minorHAnsi"/>
                <w:b/>
                <w:sz w:val="24"/>
                <w:szCs w:val="24"/>
              </w:rPr>
              <w:t>Challenge: Write a glossary of 5 new words that you have found whilst reading your article and their meanings.</w:t>
            </w:r>
          </w:p>
          <w:p w:rsidR="00C42EFF" w:rsidRPr="009E0416" w:rsidRDefault="0055357A" w:rsidP="00177B6F">
            <w:pPr>
              <w:pStyle w:val="ListParagraph"/>
              <w:jc w:val="right"/>
              <w:rPr>
                <w:rFonts w:cstheme="minorHAnsi"/>
                <w:sz w:val="24"/>
                <w:szCs w:val="24"/>
              </w:rPr>
            </w:pPr>
            <w:r>
              <w:rPr>
                <w:rFonts w:cstheme="minorHAnsi"/>
                <w:sz w:val="24"/>
                <w:szCs w:val="24"/>
              </w:rPr>
              <w:t>PEER ASSESSED</w:t>
            </w:r>
          </w:p>
        </w:tc>
      </w:tr>
      <w:tr w:rsidR="0098214A" w:rsidTr="0098214A">
        <w:tc>
          <w:tcPr>
            <w:tcW w:w="10456" w:type="dxa"/>
          </w:tcPr>
          <w:p w:rsidR="0098214A" w:rsidRPr="009E0416" w:rsidRDefault="00C42EFF" w:rsidP="007D6486">
            <w:pPr>
              <w:rPr>
                <w:rFonts w:cstheme="minorHAnsi"/>
                <w:sz w:val="24"/>
                <w:szCs w:val="24"/>
              </w:rPr>
            </w:pPr>
            <w:r w:rsidRPr="009E0416">
              <w:rPr>
                <w:rFonts w:cstheme="minorHAnsi"/>
                <w:sz w:val="24"/>
                <w:szCs w:val="24"/>
              </w:rPr>
              <w:t>TASK 3 – WRITING</w:t>
            </w:r>
            <w:r w:rsidR="00177B6F">
              <w:rPr>
                <w:rFonts w:cstheme="minorHAnsi"/>
                <w:sz w:val="24"/>
                <w:szCs w:val="24"/>
              </w:rPr>
              <w:t xml:space="preserve"> – Due Tuesday 28</w:t>
            </w:r>
            <w:r w:rsidR="00177B6F" w:rsidRPr="00177B6F">
              <w:rPr>
                <w:rFonts w:cstheme="minorHAnsi"/>
                <w:sz w:val="24"/>
                <w:szCs w:val="24"/>
                <w:vertAlign w:val="superscript"/>
              </w:rPr>
              <w:t>th</w:t>
            </w:r>
            <w:r w:rsidR="00177B6F">
              <w:rPr>
                <w:rFonts w:cstheme="minorHAnsi"/>
                <w:sz w:val="24"/>
                <w:szCs w:val="24"/>
              </w:rPr>
              <w:t xml:space="preserve"> January 2020</w:t>
            </w:r>
          </w:p>
          <w:p w:rsidR="00C42EFF" w:rsidRPr="009E0416" w:rsidRDefault="00C42EFF" w:rsidP="007D6486">
            <w:pPr>
              <w:rPr>
                <w:rFonts w:cstheme="minorHAnsi"/>
                <w:sz w:val="24"/>
                <w:szCs w:val="24"/>
              </w:rPr>
            </w:pPr>
          </w:p>
          <w:p w:rsidR="00C42EFF" w:rsidRPr="009E0416" w:rsidRDefault="00C42EFF" w:rsidP="007D6486">
            <w:pPr>
              <w:rPr>
                <w:rFonts w:cstheme="minorHAnsi"/>
                <w:sz w:val="24"/>
                <w:szCs w:val="24"/>
              </w:rPr>
            </w:pPr>
            <w:r w:rsidRPr="009E0416">
              <w:rPr>
                <w:rFonts w:cstheme="minorHAnsi"/>
                <w:sz w:val="24"/>
                <w:szCs w:val="24"/>
              </w:rPr>
              <w:t>Write the opening of a speech about your own opinion on gaming.  This speech is to be delivered to teachers.</w:t>
            </w:r>
          </w:p>
          <w:p w:rsidR="00C42EFF" w:rsidRPr="009E0416" w:rsidRDefault="00C42EFF" w:rsidP="007D6486">
            <w:pPr>
              <w:rPr>
                <w:rFonts w:cstheme="minorHAnsi"/>
                <w:sz w:val="24"/>
                <w:szCs w:val="24"/>
              </w:rPr>
            </w:pPr>
            <w:r w:rsidRPr="009E0416">
              <w:rPr>
                <w:rFonts w:cstheme="minorHAnsi"/>
                <w:sz w:val="24"/>
                <w:szCs w:val="24"/>
              </w:rPr>
              <w:t xml:space="preserve">You must make sure you craft your writing and include AFORREST techniques.  </w:t>
            </w:r>
          </w:p>
          <w:p w:rsidR="00C42EFF" w:rsidRPr="009E0416" w:rsidRDefault="00C42EFF" w:rsidP="007D6486">
            <w:pPr>
              <w:rPr>
                <w:rFonts w:cstheme="minorHAnsi"/>
                <w:sz w:val="24"/>
                <w:szCs w:val="24"/>
              </w:rPr>
            </w:pPr>
          </w:p>
          <w:p w:rsidR="00C42EFF" w:rsidRDefault="00C42EFF" w:rsidP="007D6486">
            <w:pPr>
              <w:rPr>
                <w:rFonts w:cstheme="minorHAnsi"/>
                <w:sz w:val="24"/>
                <w:szCs w:val="24"/>
              </w:rPr>
            </w:pPr>
            <w:r w:rsidRPr="009E0416">
              <w:rPr>
                <w:rFonts w:cstheme="minorHAnsi"/>
                <w:sz w:val="24"/>
                <w:szCs w:val="24"/>
              </w:rPr>
              <w:t>Write 3-4 effective paragraphs.</w:t>
            </w:r>
          </w:p>
          <w:p w:rsidR="00177B6F" w:rsidRPr="00177B6F" w:rsidRDefault="00177B6F" w:rsidP="007D6486">
            <w:pPr>
              <w:rPr>
                <w:rFonts w:cstheme="minorHAnsi"/>
                <w:b/>
                <w:sz w:val="24"/>
                <w:szCs w:val="24"/>
              </w:rPr>
            </w:pPr>
            <w:r w:rsidRPr="00177B6F">
              <w:rPr>
                <w:rFonts w:cstheme="minorHAnsi"/>
                <w:b/>
                <w:sz w:val="24"/>
                <w:szCs w:val="24"/>
              </w:rPr>
              <w:t>Challenge: Does your speech include a full range of sentence structures and punctuation?</w:t>
            </w:r>
          </w:p>
          <w:p w:rsidR="00C42EFF" w:rsidRPr="009E0416" w:rsidRDefault="0055357A" w:rsidP="0055357A">
            <w:pPr>
              <w:jc w:val="right"/>
              <w:rPr>
                <w:rFonts w:cstheme="minorHAnsi"/>
                <w:sz w:val="24"/>
                <w:szCs w:val="24"/>
              </w:rPr>
            </w:pPr>
            <w:r>
              <w:rPr>
                <w:rFonts w:cstheme="minorHAnsi"/>
                <w:sz w:val="24"/>
                <w:szCs w:val="24"/>
              </w:rPr>
              <w:t>TEACHER ASSESSED</w:t>
            </w:r>
          </w:p>
        </w:tc>
      </w:tr>
      <w:tr w:rsidR="0098214A" w:rsidTr="0098214A">
        <w:tc>
          <w:tcPr>
            <w:tcW w:w="10456" w:type="dxa"/>
          </w:tcPr>
          <w:p w:rsidR="0098214A" w:rsidRPr="009E0416" w:rsidRDefault="00177B6F" w:rsidP="007D6486">
            <w:pPr>
              <w:rPr>
                <w:rFonts w:cstheme="minorHAnsi"/>
                <w:sz w:val="24"/>
                <w:szCs w:val="24"/>
              </w:rPr>
            </w:pPr>
            <w:r>
              <w:rPr>
                <w:rFonts w:cstheme="minorHAnsi"/>
                <w:sz w:val="24"/>
                <w:szCs w:val="24"/>
              </w:rPr>
              <w:t xml:space="preserve"> TASK 4 – SPELLING TEST - Due Tues 4</w:t>
            </w:r>
            <w:r w:rsidRPr="00177B6F">
              <w:rPr>
                <w:rFonts w:cstheme="minorHAnsi"/>
                <w:sz w:val="24"/>
                <w:szCs w:val="24"/>
                <w:vertAlign w:val="superscript"/>
              </w:rPr>
              <w:t>th</w:t>
            </w:r>
            <w:r>
              <w:rPr>
                <w:rFonts w:cstheme="minorHAnsi"/>
                <w:sz w:val="24"/>
                <w:szCs w:val="24"/>
              </w:rPr>
              <w:t xml:space="preserve"> February 2020</w:t>
            </w:r>
          </w:p>
          <w:p w:rsidR="00C42EFF" w:rsidRPr="009E0416" w:rsidRDefault="00C42EFF" w:rsidP="007D6486">
            <w:pPr>
              <w:rPr>
                <w:rFonts w:cstheme="minorHAnsi"/>
                <w:sz w:val="24"/>
                <w:szCs w:val="24"/>
              </w:rPr>
            </w:pPr>
          </w:p>
          <w:tbl>
            <w:tblPr>
              <w:tblStyle w:val="TableGrid"/>
              <w:tblW w:w="0" w:type="auto"/>
              <w:tblInd w:w="720" w:type="dxa"/>
              <w:tblLook w:val="04A0" w:firstRow="1" w:lastRow="0" w:firstColumn="1" w:lastColumn="0" w:noHBand="0" w:noVBand="1"/>
            </w:tblPr>
            <w:tblGrid>
              <w:gridCol w:w="4758"/>
              <w:gridCol w:w="4752"/>
            </w:tblGrid>
            <w:tr w:rsidR="00C42EFF" w:rsidRPr="009E0416" w:rsidTr="0068674A">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Alliteration</w:t>
                  </w:r>
                </w:p>
              </w:tc>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Rhetorical question</w:t>
                  </w:r>
                </w:p>
              </w:tc>
            </w:tr>
            <w:tr w:rsidR="00C42EFF" w:rsidRPr="009E0416" w:rsidTr="0068674A">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Facts</w:t>
                  </w:r>
                </w:p>
              </w:tc>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Repetition</w:t>
                  </w:r>
                </w:p>
              </w:tc>
            </w:tr>
            <w:tr w:rsidR="00C42EFF" w:rsidRPr="009E0416" w:rsidTr="0068674A">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Opinion</w:t>
                  </w:r>
                </w:p>
              </w:tc>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Statistics</w:t>
                  </w:r>
                </w:p>
              </w:tc>
            </w:tr>
            <w:tr w:rsidR="00C42EFF" w:rsidRPr="009E0416" w:rsidTr="0068674A">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Emotive language</w:t>
                  </w:r>
                </w:p>
              </w:tc>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Triple</w:t>
                  </w:r>
                </w:p>
              </w:tc>
            </w:tr>
            <w:tr w:rsidR="00C42EFF" w:rsidRPr="009E0416" w:rsidTr="0068674A">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Direct address</w:t>
                  </w:r>
                </w:p>
              </w:tc>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Text type</w:t>
                  </w:r>
                </w:p>
              </w:tc>
            </w:tr>
            <w:tr w:rsidR="00C42EFF" w:rsidRPr="009E0416" w:rsidTr="0068674A">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Audience</w:t>
                  </w:r>
                </w:p>
              </w:tc>
              <w:tc>
                <w:tcPr>
                  <w:tcW w:w="5115" w:type="dxa"/>
                </w:tcPr>
                <w:p w:rsidR="00C42EFF" w:rsidRPr="009E0416" w:rsidRDefault="00C42EFF" w:rsidP="00C42EFF">
                  <w:pPr>
                    <w:pStyle w:val="ListParagraph"/>
                    <w:ind w:left="0"/>
                    <w:rPr>
                      <w:rFonts w:cstheme="minorHAnsi"/>
                      <w:sz w:val="24"/>
                      <w:szCs w:val="24"/>
                    </w:rPr>
                  </w:pPr>
                  <w:r w:rsidRPr="009E0416">
                    <w:rPr>
                      <w:rFonts w:cstheme="minorHAnsi"/>
                      <w:sz w:val="24"/>
                      <w:szCs w:val="24"/>
                    </w:rPr>
                    <w:t>Purpose</w:t>
                  </w:r>
                </w:p>
              </w:tc>
            </w:tr>
          </w:tbl>
          <w:p w:rsidR="00C42EFF" w:rsidRPr="009E0416" w:rsidRDefault="00177B6F" w:rsidP="00177B6F">
            <w:pPr>
              <w:rPr>
                <w:rFonts w:cstheme="minorHAnsi"/>
                <w:sz w:val="24"/>
                <w:szCs w:val="24"/>
              </w:rPr>
            </w:pPr>
            <w:r>
              <w:rPr>
                <w:rFonts w:cstheme="minorHAnsi"/>
                <w:sz w:val="24"/>
                <w:szCs w:val="24"/>
              </w:rPr>
              <w:t xml:space="preserve">                                                                                                                                                                </w:t>
            </w:r>
            <w:r w:rsidR="0055357A">
              <w:rPr>
                <w:rFonts w:cstheme="minorHAnsi"/>
                <w:sz w:val="24"/>
                <w:szCs w:val="24"/>
              </w:rPr>
              <w:t>SELF ASSESSED</w:t>
            </w:r>
          </w:p>
        </w:tc>
      </w:tr>
      <w:tr w:rsidR="0098214A" w:rsidTr="0098214A">
        <w:tc>
          <w:tcPr>
            <w:tcW w:w="10456" w:type="dxa"/>
          </w:tcPr>
          <w:p w:rsidR="009E0416" w:rsidRPr="009E0416" w:rsidRDefault="009E0416" w:rsidP="007D6486">
            <w:pPr>
              <w:rPr>
                <w:rFonts w:cstheme="minorHAnsi"/>
                <w:sz w:val="24"/>
                <w:szCs w:val="24"/>
              </w:rPr>
            </w:pPr>
            <w:r w:rsidRPr="009E0416">
              <w:rPr>
                <w:rFonts w:cstheme="minorHAnsi"/>
                <w:sz w:val="24"/>
                <w:szCs w:val="24"/>
              </w:rPr>
              <w:t>TASK 5 – RESEARCH/REVIEW</w:t>
            </w:r>
            <w:r w:rsidR="00177B6F">
              <w:rPr>
                <w:rFonts w:cstheme="minorHAnsi"/>
                <w:sz w:val="24"/>
                <w:szCs w:val="24"/>
              </w:rPr>
              <w:t xml:space="preserve"> – Due Tues 11</w:t>
            </w:r>
            <w:r w:rsidR="00177B6F" w:rsidRPr="00177B6F">
              <w:rPr>
                <w:rFonts w:cstheme="minorHAnsi"/>
                <w:sz w:val="24"/>
                <w:szCs w:val="24"/>
                <w:vertAlign w:val="superscript"/>
              </w:rPr>
              <w:t>th</w:t>
            </w:r>
            <w:r w:rsidR="00177B6F">
              <w:rPr>
                <w:rFonts w:cstheme="minorHAnsi"/>
                <w:sz w:val="24"/>
                <w:szCs w:val="24"/>
              </w:rPr>
              <w:t xml:space="preserve"> February 2020</w:t>
            </w:r>
          </w:p>
          <w:p w:rsidR="009E0416" w:rsidRPr="009E0416" w:rsidRDefault="009E0416" w:rsidP="009E0416">
            <w:pPr>
              <w:pStyle w:val="ListParagraph"/>
              <w:numPr>
                <w:ilvl w:val="0"/>
                <w:numId w:val="4"/>
              </w:numPr>
              <w:rPr>
                <w:rFonts w:cstheme="minorHAnsi"/>
                <w:sz w:val="24"/>
                <w:szCs w:val="24"/>
              </w:rPr>
            </w:pPr>
            <w:proofErr w:type="gramStart"/>
            <w:r w:rsidRPr="009E0416">
              <w:rPr>
                <w:rFonts w:cstheme="minorHAnsi"/>
                <w:sz w:val="24"/>
                <w:szCs w:val="24"/>
              </w:rPr>
              <w:t>Have</w:t>
            </w:r>
            <w:proofErr w:type="gramEnd"/>
            <w:r w:rsidRPr="009E0416">
              <w:rPr>
                <w:rFonts w:cstheme="minorHAnsi"/>
                <w:sz w:val="24"/>
                <w:szCs w:val="24"/>
              </w:rPr>
              <w:t xml:space="preserve"> a look at how a review is written – what key features can you identify?</w:t>
            </w:r>
          </w:p>
          <w:p w:rsidR="00177B6F" w:rsidRDefault="009E0416" w:rsidP="00177B6F">
            <w:pPr>
              <w:pStyle w:val="ListParagraph"/>
              <w:numPr>
                <w:ilvl w:val="0"/>
                <w:numId w:val="4"/>
              </w:numPr>
              <w:rPr>
                <w:rFonts w:cstheme="minorHAnsi"/>
                <w:sz w:val="24"/>
                <w:szCs w:val="24"/>
              </w:rPr>
            </w:pPr>
            <w:r w:rsidRPr="009E0416">
              <w:rPr>
                <w:rFonts w:cstheme="minorHAnsi"/>
                <w:sz w:val="24"/>
                <w:szCs w:val="24"/>
              </w:rPr>
              <w:t xml:space="preserve">Write a short review for your favourite film. </w:t>
            </w:r>
          </w:p>
          <w:p w:rsidR="009E0416" w:rsidRPr="00177B6F" w:rsidRDefault="00177B6F" w:rsidP="00177B6F">
            <w:pPr>
              <w:rPr>
                <w:rFonts w:cstheme="minorHAnsi"/>
                <w:sz w:val="24"/>
                <w:szCs w:val="24"/>
              </w:rPr>
            </w:pPr>
            <w:r w:rsidRPr="00177B6F">
              <w:rPr>
                <w:rFonts w:cstheme="minorHAnsi"/>
                <w:b/>
                <w:sz w:val="24"/>
                <w:szCs w:val="24"/>
              </w:rPr>
              <w:t xml:space="preserve">Challenge: Compare your film review to one that you have found online.             </w:t>
            </w:r>
            <w:r>
              <w:rPr>
                <w:rFonts w:cstheme="minorHAnsi"/>
                <w:sz w:val="24"/>
                <w:szCs w:val="24"/>
              </w:rPr>
              <w:t xml:space="preserve">               </w:t>
            </w:r>
            <w:r w:rsidR="0055357A" w:rsidRPr="00177B6F">
              <w:rPr>
                <w:rFonts w:cstheme="minorHAnsi"/>
                <w:sz w:val="24"/>
                <w:szCs w:val="24"/>
              </w:rPr>
              <w:t>PEER ASSESSED</w:t>
            </w:r>
          </w:p>
        </w:tc>
      </w:tr>
      <w:tr w:rsidR="0098214A" w:rsidTr="0098214A">
        <w:tc>
          <w:tcPr>
            <w:tcW w:w="10456" w:type="dxa"/>
          </w:tcPr>
          <w:p w:rsidR="009E0416" w:rsidRPr="009E0416" w:rsidRDefault="009E0416" w:rsidP="007D6486">
            <w:pPr>
              <w:rPr>
                <w:rFonts w:cstheme="minorHAnsi"/>
                <w:sz w:val="24"/>
                <w:szCs w:val="24"/>
              </w:rPr>
            </w:pPr>
            <w:r w:rsidRPr="009E0416">
              <w:rPr>
                <w:rFonts w:cstheme="minorHAnsi"/>
                <w:sz w:val="24"/>
                <w:szCs w:val="24"/>
              </w:rPr>
              <w:t>TASK 6 – REVISION POSTER</w:t>
            </w:r>
            <w:r w:rsidR="00177B6F">
              <w:rPr>
                <w:rFonts w:cstheme="minorHAnsi"/>
                <w:sz w:val="24"/>
                <w:szCs w:val="24"/>
              </w:rPr>
              <w:t xml:space="preserve"> – Due Tues 18</w:t>
            </w:r>
            <w:r w:rsidR="00177B6F" w:rsidRPr="00177B6F">
              <w:rPr>
                <w:rFonts w:cstheme="minorHAnsi"/>
                <w:sz w:val="24"/>
                <w:szCs w:val="24"/>
                <w:vertAlign w:val="superscript"/>
              </w:rPr>
              <w:t>th</w:t>
            </w:r>
            <w:r w:rsidR="00177B6F">
              <w:rPr>
                <w:rFonts w:cstheme="minorHAnsi"/>
                <w:sz w:val="24"/>
                <w:szCs w:val="24"/>
              </w:rPr>
              <w:t xml:space="preserve"> February 2020</w:t>
            </w:r>
          </w:p>
          <w:p w:rsidR="009E0416" w:rsidRPr="009E0416" w:rsidRDefault="009E0416" w:rsidP="007D6486">
            <w:pPr>
              <w:rPr>
                <w:rFonts w:cstheme="minorHAnsi"/>
                <w:sz w:val="24"/>
                <w:szCs w:val="24"/>
              </w:rPr>
            </w:pPr>
            <w:r w:rsidRPr="009E0416">
              <w:rPr>
                <w:rFonts w:cstheme="minorHAnsi"/>
                <w:sz w:val="24"/>
                <w:szCs w:val="24"/>
              </w:rPr>
              <w:t xml:space="preserve">Create an engaging </w:t>
            </w:r>
            <w:r w:rsidR="00177B6F">
              <w:rPr>
                <w:rFonts w:cstheme="minorHAnsi"/>
                <w:sz w:val="24"/>
                <w:szCs w:val="24"/>
              </w:rPr>
              <w:t xml:space="preserve">revision </w:t>
            </w:r>
            <w:r w:rsidRPr="009E0416">
              <w:rPr>
                <w:rFonts w:cstheme="minorHAnsi"/>
                <w:sz w:val="24"/>
                <w:szCs w:val="24"/>
              </w:rPr>
              <w:t>poster.  This needs to be something you can come back to and revise from.</w:t>
            </w:r>
          </w:p>
          <w:p w:rsidR="009E0416" w:rsidRPr="009E0416" w:rsidRDefault="009E0416" w:rsidP="007D6486">
            <w:pPr>
              <w:rPr>
                <w:rFonts w:cstheme="minorHAnsi"/>
                <w:sz w:val="24"/>
                <w:szCs w:val="24"/>
              </w:rPr>
            </w:pPr>
            <w:r w:rsidRPr="009E0416">
              <w:rPr>
                <w:rFonts w:cs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1071245</wp:posOffset>
                      </wp:positionH>
                      <wp:positionV relativeFrom="paragraph">
                        <wp:posOffset>56515</wp:posOffset>
                      </wp:positionV>
                      <wp:extent cx="3810000" cy="962025"/>
                      <wp:effectExtent l="19050" t="0" r="38100" b="47625"/>
                      <wp:wrapNone/>
                      <wp:docPr id="2" name="Cloud 2"/>
                      <wp:cNvGraphicFramePr/>
                      <a:graphic xmlns:a="http://schemas.openxmlformats.org/drawingml/2006/main">
                        <a:graphicData uri="http://schemas.microsoft.com/office/word/2010/wordprocessingShape">
                          <wps:wsp>
                            <wps:cNvSpPr/>
                            <wps:spPr>
                              <a:xfrm>
                                <a:off x="0" y="0"/>
                                <a:ext cx="3810000" cy="9620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416" w:rsidRPr="009E0416" w:rsidRDefault="009E0416" w:rsidP="009E0416">
                                  <w:pPr>
                                    <w:jc w:val="center"/>
                                    <w:rPr>
                                      <w:rFonts w:ascii="Zolano Sans BTN" w:eastAsia="Yu Gothic UI Semilight" w:hAnsi="Zolano Sans BTN"/>
                                      <w:b/>
                                      <w:color w:val="000000" w:themeColor="text1"/>
                                      <w:sz w:val="28"/>
                                      <w:szCs w:val="28"/>
                                    </w:rPr>
                                  </w:pPr>
                                  <w:r w:rsidRPr="009E0416">
                                    <w:rPr>
                                      <w:rFonts w:ascii="Zolano Sans BTN" w:eastAsia="Yu Gothic UI Semilight" w:hAnsi="Zolano Sans BTN"/>
                                      <w:b/>
                                      <w:color w:val="000000" w:themeColor="text1"/>
                                      <w:sz w:val="28"/>
                                      <w:szCs w:val="28"/>
                                    </w:rPr>
                                    <w:t>EVERYTHING I HAVE LEARNT ABOUT NON-FICTION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 o:spid="_x0000_s1027" style="position:absolute;margin-left:84.35pt;margin-top:4.45pt;width:300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formulas/>
                      <v:path arrowok="t" o:connecttype="custom" o:connectlocs="413897,582938;190500,565190;611011,777169;513292,785654;1453268,870499;1394354,831751;2542381,773873;2518833,816385;3009988,511165;3296708,670077;3686351,341920;3558646,401512;3379964,120832;3386667,148980;2564518,88007;2629958,52110;1952713,105110;1984375,74156;1234722,115621;1349375,145640;363978,351607;343958,320007" o:connectangles="0,0,0,0,0,0,0,0,0,0,0,0,0,0,0,0,0,0,0,0,0,0" textboxrect="0,0,43200,43200"/>
                      <v:textbox>
                        <w:txbxContent>
                          <w:p w:rsidR="009E0416" w:rsidRPr="009E0416" w:rsidRDefault="009E0416" w:rsidP="009E0416">
                            <w:pPr>
                              <w:jc w:val="center"/>
                              <w:rPr>
                                <w:rFonts w:ascii="Zolano Sans BTN" w:eastAsia="Yu Gothic UI Semilight" w:hAnsi="Zolano Sans BTN"/>
                                <w:b/>
                                <w:color w:val="000000" w:themeColor="text1"/>
                                <w:sz w:val="28"/>
                                <w:szCs w:val="28"/>
                              </w:rPr>
                            </w:pPr>
                            <w:r w:rsidRPr="009E0416">
                              <w:rPr>
                                <w:rFonts w:ascii="Zolano Sans BTN" w:eastAsia="Yu Gothic UI Semilight" w:hAnsi="Zolano Sans BTN"/>
                                <w:b/>
                                <w:color w:val="000000" w:themeColor="text1"/>
                                <w:sz w:val="28"/>
                                <w:szCs w:val="28"/>
                              </w:rPr>
                              <w:t>EVERYTHING I HAVE LEARNT ABOUT NON-FICTION</w:t>
                            </w:r>
                          </w:p>
                        </w:txbxContent>
                      </v:textbox>
                    </v:shape>
                  </w:pict>
                </mc:Fallback>
              </mc:AlternateContent>
            </w:r>
          </w:p>
          <w:p w:rsidR="009E0416" w:rsidRPr="009E0416" w:rsidRDefault="009E0416" w:rsidP="007D6486">
            <w:pPr>
              <w:rPr>
                <w:rFonts w:cstheme="minorHAnsi"/>
                <w:sz w:val="24"/>
                <w:szCs w:val="24"/>
              </w:rPr>
            </w:pPr>
          </w:p>
          <w:p w:rsidR="009E0416" w:rsidRPr="009E0416" w:rsidRDefault="009E0416" w:rsidP="007D6486">
            <w:pPr>
              <w:rPr>
                <w:rFonts w:cstheme="minorHAnsi"/>
                <w:sz w:val="24"/>
                <w:szCs w:val="24"/>
              </w:rPr>
            </w:pPr>
          </w:p>
          <w:p w:rsidR="009E0416" w:rsidRPr="009E0416" w:rsidRDefault="009E0416" w:rsidP="007D6486">
            <w:pPr>
              <w:rPr>
                <w:rFonts w:cstheme="minorHAnsi"/>
                <w:sz w:val="24"/>
                <w:szCs w:val="24"/>
              </w:rPr>
            </w:pPr>
          </w:p>
          <w:p w:rsidR="009E0416" w:rsidRPr="009E0416" w:rsidRDefault="009E0416" w:rsidP="007D6486">
            <w:pPr>
              <w:rPr>
                <w:rFonts w:cstheme="minorHAnsi"/>
                <w:sz w:val="24"/>
                <w:szCs w:val="24"/>
              </w:rPr>
            </w:pPr>
          </w:p>
          <w:p w:rsidR="009E0416" w:rsidRPr="009E0416" w:rsidRDefault="009E0416" w:rsidP="007D6486">
            <w:pPr>
              <w:rPr>
                <w:rFonts w:cstheme="minorHAnsi"/>
                <w:sz w:val="24"/>
                <w:szCs w:val="24"/>
              </w:rPr>
            </w:pPr>
          </w:p>
          <w:p w:rsidR="0055357A" w:rsidRPr="009E0416" w:rsidRDefault="009E0416" w:rsidP="00177B6F">
            <w:pPr>
              <w:rPr>
                <w:rFonts w:cstheme="minorHAnsi"/>
                <w:sz w:val="24"/>
                <w:szCs w:val="24"/>
              </w:rPr>
            </w:pPr>
            <w:r w:rsidRPr="009E0416">
              <w:rPr>
                <w:rFonts w:cstheme="minorHAnsi"/>
                <w:sz w:val="24"/>
                <w:szCs w:val="24"/>
              </w:rPr>
              <w:t>Include: techniques, text types, audiences, purposes and language you need to use.</w:t>
            </w:r>
            <w:r w:rsidR="00177B6F">
              <w:rPr>
                <w:rFonts w:cstheme="minorHAnsi"/>
                <w:sz w:val="24"/>
                <w:szCs w:val="24"/>
              </w:rPr>
              <w:t xml:space="preserve">          </w:t>
            </w:r>
            <w:r w:rsidR="0055357A">
              <w:rPr>
                <w:rFonts w:cstheme="minorHAnsi"/>
                <w:sz w:val="24"/>
                <w:szCs w:val="24"/>
              </w:rPr>
              <w:t>SELF ASSESSED</w:t>
            </w:r>
          </w:p>
        </w:tc>
      </w:tr>
    </w:tbl>
    <w:p w:rsidR="0098214A" w:rsidRPr="007D6486" w:rsidRDefault="0098214A" w:rsidP="007D6486">
      <w:pPr>
        <w:rPr>
          <w:rFonts w:cstheme="minorHAnsi"/>
        </w:rPr>
      </w:pPr>
      <w:bookmarkStart w:id="0" w:name="_GoBack"/>
      <w:bookmarkEnd w:id="0"/>
    </w:p>
    <w:sectPr w:rsidR="0098214A" w:rsidRPr="007D6486" w:rsidSect="007D648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A2" w:rsidRDefault="00CB03A2" w:rsidP="00CB03A2">
      <w:pPr>
        <w:spacing w:after="0" w:line="240" w:lineRule="auto"/>
      </w:pPr>
      <w:r>
        <w:separator/>
      </w:r>
    </w:p>
  </w:endnote>
  <w:endnote w:type="continuationSeparator" w:id="0">
    <w:p w:rsidR="00CB03A2" w:rsidRDefault="00CB03A2" w:rsidP="00CB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olano Sans BTN">
    <w:panose1 w:val="020F0604030602060807"/>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A2" w:rsidRDefault="00CB03A2" w:rsidP="00CB03A2">
      <w:pPr>
        <w:spacing w:after="0" w:line="240" w:lineRule="auto"/>
      </w:pPr>
      <w:r>
        <w:separator/>
      </w:r>
    </w:p>
  </w:footnote>
  <w:footnote w:type="continuationSeparator" w:id="0">
    <w:p w:rsidR="00CB03A2" w:rsidRDefault="00CB03A2" w:rsidP="00CB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A2" w:rsidRPr="00CB03A2" w:rsidRDefault="00CB03A2" w:rsidP="00CB03A2">
    <w:pPr>
      <w:pStyle w:val="Header"/>
      <w:jc w:val="center"/>
      <w:rPr>
        <w:rFonts w:ascii="Comic Sans MS" w:hAnsi="Comic Sans MS"/>
        <w:u w:val="single"/>
      </w:rPr>
    </w:pPr>
    <w:r w:rsidRPr="00CB03A2">
      <w:rPr>
        <w:rFonts w:ascii="Comic Sans MS" w:hAnsi="Comic Sans MS"/>
        <w:u w:val="single"/>
      </w:rPr>
      <w:t xml:space="preserve">Year 7 - Homework tasks are to be completed in the back of your book.  </w:t>
    </w:r>
  </w:p>
  <w:p w:rsidR="00CB03A2" w:rsidRPr="00CB03A2" w:rsidRDefault="00CB03A2" w:rsidP="00CB03A2">
    <w:pPr>
      <w:pStyle w:val="Header"/>
      <w:jc w:val="center"/>
      <w:rPr>
        <w:rFonts w:ascii="Comic Sans MS" w:hAnsi="Comic Sans MS"/>
        <w:u w:val="single"/>
      </w:rPr>
    </w:pPr>
    <w:r w:rsidRPr="00CB03A2">
      <w:rPr>
        <w:rFonts w:ascii="Comic Sans MS" w:hAnsi="Comic Sans MS"/>
        <w:u w:val="single"/>
      </w:rPr>
      <w:t>Tasks can be completed on paper and glued into your book.</w:t>
    </w:r>
  </w:p>
  <w:p w:rsidR="00CB03A2" w:rsidRDefault="00CB03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D4706"/>
    <w:multiLevelType w:val="hybridMultilevel"/>
    <w:tmpl w:val="200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17224"/>
    <w:multiLevelType w:val="hybridMultilevel"/>
    <w:tmpl w:val="3782C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E3330"/>
    <w:multiLevelType w:val="hybridMultilevel"/>
    <w:tmpl w:val="EA0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F05BB"/>
    <w:multiLevelType w:val="hybridMultilevel"/>
    <w:tmpl w:val="2C784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86"/>
    <w:rsid w:val="00177B6F"/>
    <w:rsid w:val="0055357A"/>
    <w:rsid w:val="007D6486"/>
    <w:rsid w:val="008D6A35"/>
    <w:rsid w:val="0098214A"/>
    <w:rsid w:val="0098406C"/>
    <w:rsid w:val="009E0416"/>
    <w:rsid w:val="00A427B2"/>
    <w:rsid w:val="00C42EFF"/>
    <w:rsid w:val="00CB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445F"/>
  <w15:chartTrackingRefBased/>
  <w15:docId w15:val="{3248E3A4-1EAF-424F-9839-B46AD2DC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1">
    <w:name w:val="story-body__introduction1"/>
    <w:basedOn w:val="Normal"/>
    <w:rsid w:val="007D6486"/>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styleId="Header">
    <w:name w:val="header"/>
    <w:basedOn w:val="Normal"/>
    <w:link w:val="HeaderChar"/>
    <w:uiPriority w:val="99"/>
    <w:unhideWhenUsed/>
    <w:rsid w:val="00CB0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3A2"/>
  </w:style>
  <w:style w:type="paragraph" w:styleId="Footer">
    <w:name w:val="footer"/>
    <w:basedOn w:val="Normal"/>
    <w:link w:val="FooterChar"/>
    <w:uiPriority w:val="99"/>
    <w:unhideWhenUsed/>
    <w:rsid w:val="00CB0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3A2"/>
  </w:style>
  <w:style w:type="table" w:styleId="TableGrid">
    <w:name w:val="Table Grid"/>
    <w:basedOn w:val="TableNormal"/>
    <w:uiPriority w:val="39"/>
    <w:rsid w:val="0098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0977">
      <w:bodyDiv w:val="1"/>
      <w:marLeft w:val="0"/>
      <w:marRight w:val="0"/>
      <w:marTop w:val="0"/>
      <w:marBottom w:val="0"/>
      <w:divBdr>
        <w:top w:val="none" w:sz="0" w:space="0" w:color="auto"/>
        <w:left w:val="none" w:sz="0" w:space="0" w:color="auto"/>
        <w:bottom w:val="none" w:sz="0" w:space="0" w:color="auto"/>
        <w:right w:val="none" w:sz="0" w:space="0" w:color="auto"/>
      </w:divBdr>
      <w:divsChild>
        <w:div w:id="1622761178">
          <w:marLeft w:val="0"/>
          <w:marRight w:val="0"/>
          <w:marTop w:val="0"/>
          <w:marBottom w:val="0"/>
          <w:divBdr>
            <w:top w:val="none" w:sz="0" w:space="0" w:color="auto"/>
            <w:left w:val="none" w:sz="0" w:space="0" w:color="auto"/>
            <w:bottom w:val="none" w:sz="0" w:space="0" w:color="auto"/>
            <w:right w:val="none" w:sz="0" w:space="0" w:color="auto"/>
          </w:divBdr>
          <w:divsChild>
            <w:div w:id="515929229">
              <w:marLeft w:val="0"/>
              <w:marRight w:val="0"/>
              <w:marTop w:val="0"/>
              <w:marBottom w:val="0"/>
              <w:divBdr>
                <w:top w:val="none" w:sz="0" w:space="0" w:color="auto"/>
                <w:left w:val="none" w:sz="0" w:space="0" w:color="auto"/>
                <w:bottom w:val="none" w:sz="0" w:space="0" w:color="auto"/>
                <w:right w:val="none" w:sz="0" w:space="0" w:color="auto"/>
              </w:divBdr>
              <w:divsChild>
                <w:div w:id="472672144">
                  <w:marLeft w:val="0"/>
                  <w:marRight w:val="0"/>
                  <w:marTop w:val="0"/>
                  <w:marBottom w:val="0"/>
                  <w:divBdr>
                    <w:top w:val="none" w:sz="0" w:space="0" w:color="auto"/>
                    <w:left w:val="none" w:sz="0" w:space="0" w:color="auto"/>
                    <w:bottom w:val="none" w:sz="0" w:space="0" w:color="auto"/>
                    <w:right w:val="none" w:sz="0" w:space="0" w:color="auto"/>
                  </w:divBdr>
                  <w:divsChild>
                    <w:div w:id="1518274708">
                      <w:marLeft w:val="0"/>
                      <w:marRight w:val="0"/>
                      <w:marTop w:val="0"/>
                      <w:marBottom w:val="0"/>
                      <w:divBdr>
                        <w:top w:val="none" w:sz="0" w:space="0" w:color="auto"/>
                        <w:left w:val="none" w:sz="0" w:space="0" w:color="auto"/>
                        <w:bottom w:val="none" w:sz="0" w:space="0" w:color="auto"/>
                        <w:right w:val="none" w:sz="0" w:space="0" w:color="auto"/>
                      </w:divBdr>
                      <w:divsChild>
                        <w:div w:id="208953420">
                          <w:marLeft w:val="0"/>
                          <w:marRight w:val="0"/>
                          <w:marTop w:val="0"/>
                          <w:marBottom w:val="0"/>
                          <w:divBdr>
                            <w:top w:val="none" w:sz="0" w:space="0" w:color="auto"/>
                            <w:left w:val="none" w:sz="0" w:space="0" w:color="auto"/>
                            <w:bottom w:val="none" w:sz="0" w:space="0" w:color="auto"/>
                            <w:right w:val="none" w:sz="0" w:space="0" w:color="auto"/>
                          </w:divBdr>
                          <w:divsChild>
                            <w:div w:id="2028562313">
                              <w:marLeft w:val="0"/>
                              <w:marRight w:val="0"/>
                              <w:marTop w:val="0"/>
                              <w:marBottom w:val="0"/>
                              <w:divBdr>
                                <w:top w:val="none" w:sz="0" w:space="0" w:color="auto"/>
                                <w:left w:val="none" w:sz="0" w:space="0" w:color="auto"/>
                                <w:bottom w:val="none" w:sz="0" w:space="0" w:color="auto"/>
                                <w:right w:val="none" w:sz="0" w:space="0" w:color="auto"/>
                              </w:divBdr>
                              <w:divsChild>
                                <w:div w:id="871460645">
                                  <w:marLeft w:val="0"/>
                                  <w:marRight w:val="0"/>
                                  <w:marTop w:val="0"/>
                                  <w:marBottom w:val="0"/>
                                  <w:divBdr>
                                    <w:top w:val="none" w:sz="0" w:space="0" w:color="auto"/>
                                    <w:left w:val="none" w:sz="0" w:space="0" w:color="auto"/>
                                    <w:bottom w:val="none" w:sz="0" w:space="0" w:color="auto"/>
                                    <w:right w:val="none" w:sz="0" w:space="0" w:color="auto"/>
                                  </w:divBdr>
                                  <w:divsChild>
                                    <w:div w:id="1571883764">
                                      <w:marLeft w:val="0"/>
                                      <w:marRight w:val="0"/>
                                      <w:marTop w:val="0"/>
                                      <w:marBottom w:val="0"/>
                                      <w:divBdr>
                                        <w:top w:val="none" w:sz="0" w:space="0" w:color="auto"/>
                                        <w:left w:val="none" w:sz="0" w:space="0" w:color="auto"/>
                                        <w:bottom w:val="none" w:sz="0" w:space="0" w:color="auto"/>
                                        <w:right w:val="none" w:sz="0" w:space="0" w:color="auto"/>
                                      </w:divBdr>
                                      <w:divsChild>
                                        <w:div w:id="1213228201">
                                          <w:marLeft w:val="0"/>
                                          <w:marRight w:val="0"/>
                                          <w:marTop w:val="0"/>
                                          <w:marBottom w:val="0"/>
                                          <w:divBdr>
                                            <w:top w:val="none" w:sz="0" w:space="0" w:color="auto"/>
                                            <w:left w:val="none" w:sz="0" w:space="0" w:color="auto"/>
                                            <w:bottom w:val="none" w:sz="0" w:space="0" w:color="auto"/>
                                            <w:right w:val="none" w:sz="0" w:space="0" w:color="auto"/>
                                          </w:divBdr>
                                          <w:divsChild>
                                            <w:div w:id="21193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38332">
      <w:bodyDiv w:val="1"/>
      <w:marLeft w:val="0"/>
      <w:marRight w:val="0"/>
      <w:marTop w:val="0"/>
      <w:marBottom w:val="0"/>
      <w:divBdr>
        <w:top w:val="none" w:sz="0" w:space="0" w:color="auto"/>
        <w:left w:val="none" w:sz="0" w:space="0" w:color="auto"/>
        <w:bottom w:val="none" w:sz="0" w:space="0" w:color="auto"/>
        <w:right w:val="none" w:sz="0" w:space="0" w:color="auto"/>
      </w:divBdr>
      <w:divsChild>
        <w:div w:id="266347850">
          <w:marLeft w:val="0"/>
          <w:marRight w:val="0"/>
          <w:marTop w:val="300"/>
          <w:marBottom w:val="0"/>
          <w:divBdr>
            <w:top w:val="none" w:sz="0" w:space="0" w:color="auto"/>
            <w:left w:val="none" w:sz="0" w:space="0" w:color="auto"/>
            <w:bottom w:val="none" w:sz="0" w:space="0" w:color="auto"/>
            <w:right w:val="none" w:sz="0" w:space="0" w:color="auto"/>
          </w:divBdr>
          <w:divsChild>
            <w:div w:id="2088915617">
              <w:marLeft w:val="0"/>
              <w:marRight w:val="0"/>
              <w:marTop w:val="0"/>
              <w:marBottom w:val="0"/>
              <w:divBdr>
                <w:top w:val="none" w:sz="0" w:space="0" w:color="auto"/>
                <w:left w:val="none" w:sz="0" w:space="0" w:color="auto"/>
                <w:bottom w:val="none" w:sz="0" w:space="0" w:color="auto"/>
                <w:right w:val="none" w:sz="0" w:space="0" w:color="auto"/>
              </w:divBdr>
              <w:divsChild>
                <w:div w:id="607860296">
                  <w:marLeft w:val="0"/>
                  <w:marRight w:val="0"/>
                  <w:marTop w:val="0"/>
                  <w:marBottom w:val="0"/>
                  <w:divBdr>
                    <w:top w:val="none" w:sz="0" w:space="0" w:color="auto"/>
                    <w:left w:val="none" w:sz="0" w:space="0" w:color="auto"/>
                    <w:bottom w:val="none" w:sz="0" w:space="0" w:color="auto"/>
                    <w:right w:val="none" w:sz="0" w:space="0" w:color="auto"/>
                  </w:divBdr>
                  <w:divsChild>
                    <w:div w:id="2117403716">
                      <w:marLeft w:val="0"/>
                      <w:marRight w:val="0"/>
                      <w:marTop w:val="0"/>
                      <w:marBottom w:val="0"/>
                      <w:divBdr>
                        <w:top w:val="none" w:sz="0" w:space="0" w:color="auto"/>
                        <w:left w:val="none" w:sz="0" w:space="0" w:color="auto"/>
                        <w:bottom w:val="none" w:sz="0" w:space="0" w:color="auto"/>
                        <w:right w:val="none" w:sz="0" w:space="0" w:color="auto"/>
                      </w:divBdr>
                      <w:divsChild>
                        <w:div w:id="1036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2127">
      <w:bodyDiv w:val="1"/>
      <w:marLeft w:val="0"/>
      <w:marRight w:val="0"/>
      <w:marTop w:val="0"/>
      <w:marBottom w:val="0"/>
      <w:divBdr>
        <w:top w:val="none" w:sz="0" w:space="0" w:color="auto"/>
        <w:left w:val="none" w:sz="0" w:space="0" w:color="auto"/>
        <w:bottom w:val="none" w:sz="0" w:space="0" w:color="auto"/>
        <w:right w:val="none" w:sz="0" w:space="0" w:color="auto"/>
      </w:divBdr>
      <w:divsChild>
        <w:div w:id="1922637902">
          <w:marLeft w:val="0"/>
          <w:marRight w:val="0"/>
          <w:marTop w:val="0"/>
          <w:marBottom w:val="0"/>
          <w:divBdr>
            <w:top w:val="none" w:sz="0" w:space="0" w:color="auto"/>
            <w:left w:val="none" w:sz="0" w:space="0" w:color="auto"/>
            <w:bottom w:val="none" w:sz="0" w:space="0" w:color="auto"/>
            <w:right w:val="none" w:sz="0" w:space="0" w:color="auto"/>
          </w:divBdr>
          <w:divsChild>
            <w:div w:id="2003006261">
              <w:marLeft w:val="0"/>
              <w:marRight w:val="0"/>
              <w:marTop w:val="0"/>
              <w:marBottom w:val="0"/>
              <w:divBdr>
                <w:top w:val="none" w:sz="0" w:space="0" w:color="auto"/>
                <w:left w:val="none" w:sz="0" w:space="0" w:color="auto"/>
                <w:bottom w:val="none" w:sz="0" w:space="0" w:color="auto"/>
                <w:right w:val="none" w:sz="0" w:space="0" w:color="auto"/>
              </w:divBdr>
              <w:divsChild>
                <w:div w:id="914437837">
                  <w:marLeft w:val="0"/>
                  <w:marRight w:val="0"/>
                  <w:marTop w:val="0"/>
                  <w:marBottom w:val="0"/>
                  <w:divBdr>
                    <w:top w:val="none" w:sz="0" w:space="0" w:color="auto"/>
                    <w:left w:val="none" w:sz="0" w:space="0" w:color="auto"/>
                    <w:bottom w:val="none" w:sz="0" w:space="0" w:color="auto"/>
                    <w:right w:val="none" w:sz="0" w:space="0" w:color="auto"/>
                  </w:divBdr>
                  <w:divsChild>
                    <w:div w:id="714239122">
                      <w:marLeft w:val="0"/>
                      <w:marRight w:val="0"/>
                      <w:marTop w:val="0"/>
                      <w:marBottom w:val="0"/>
                      <w:divBdr>
                        <w:top w:val="none" w:sz="0" w:space="0" w:color="auto"/>
                        <w:left w:val="none" w:sz="0" w:space="0" w:color="auto"/>
                        <w:bottom w:val="none" w:sz="0" w:space="0" w:color="auto"/>
                        <w:right w:val="none" w:sz="0" w:space="0" w:color="auto"/>
                      </w:divBdr>
                      <w:divsChild>
                        <w:div w:id="1397435953">
                          <w:marLeft w:val="0"/>
                          <w:marRight w:val="0"/>
                          <w:marTop w:val="0"/>
                          <w:marBottom w:val="0"/>
                          <w:divBdr>
                            <w:top w:val="none" w:sz="0" w:space="0" w:color="auto"/>
                            <w:left w:val="none" w:sz="0" w:space="0" w:color="auto"/>
                            <w:bottom w:val="none" w:sz="0" w:space="0" w:color="auto"/>
                            <w:right w:val="none" w:sz="0" w:space="0" w:color="auto"/>
                          </w:divBdr>
                          <w:divsChild>
                            <w:div w:id="746221788">
                              <w:marLeft w:val="0"/>
                              <w:marRight w:val="0"/>
                              <w:marTop w:val="0"/>
                              <w:marBottom w:val="0"/>
                              <w:divBdr>
                                <w:top w:val="none" w:sz="0" w:space="0" w:color="auto"/>
                                <w:left w:val="none" w:sz="0" w:space="0" w:color="auto"/>
                                <w:bottom w:val="none" w:sz="0" w:space="0" w:color="auto"/>
                                <w:right w:val="none" w:sz="0" w:space="0" w:color="auto"/>
                              </w:divBdr>
                              <w:divsChild>
                                <w:div w:id="752702224">
                                  <w:marLeft w:val="0"/>
                                  <w:marRight w:val="0"/>
                                  <w:marTop w:val="0"/>
                                  <w:marBottom w:val="0"/>
                                  <w:divBdr>
                                    <w:top w:val="none" w:sz="0" w:space="0" w:color="auto"/>
                                    <w:left w:val="none" w:sz="0" w:space="0" w:color="auto"/>
                                    <w:bottom w:val="none" w:sz="0" w:space="0" w:color="auto"/>
                                    <w:right w:val="none" w:sz="0" w:space="0" w:color="auto"/>
                                  </w:divBdr>
                                  <w:divsChild>
                                    <w:div w:id="433019484">
                                      <w:marLeft w:val="0"/>
                                      <w:marRight w:val="0"/>
                                      <w:marTop w:val="0"/>
                                      <w:marBottom w:val="0"/>
                                      <w:divBdr>
                                        <w:top w:val="none" w:sz="0" w:space="0" w:color="auto"/>
                                        <w:left w:val="none" w:sz="0" w:space="0" w:color="auto"/>
                                        <w:bottom w:val="none" w:sz="0" w:space="0" w:color="auto"/>
                                        <w:right w:val="none" w:sz="0" w:space="0" w:color="auto"/>
                                      </w:divBdr>
                                      <w:divsChild>
                                        <w:div w:id="2118139358">
                                          <w:marLeft w:val="0"/>
                                          <w:marRight w:val="0"/>
                                          <w:marTop w:val="0"/>
                                          <w:marBottom w:val="0"/>
                                          <w:divBdr>
                                            <w:top w:val="none" w:sz="0" w:space="0" w:color="auto"/>
                                            <w:left w:val="none" w:sz="0" w:space="0" w:color="auto"/>
                                            <w:bottom w:val="none" w:sz="0" w:space="0" w:color="auto"/>
                                            <w:right w:val="none" w:sz="0" w:space="0" w:color="auto"/>
                                          </w:divBdr>
                                          <w:divsChild>
                                            <w:div w:id="16808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29344">
      <w:bodyDiv w:val="1"/>
      <w:marLeft w:val="0"/>
      <w:marRight w:val="0"/>
      <w:marTop w:val="0"/>
      <w:marBottom w:val="0"/>
      <w:divBdr>
        <w:top w:val="none" w:sz="0" w:space="0" w:color="auto"/>
        <w:left w:val="none" w:sz="0" w:space="0" w:color="auto"/>
        <w:bottom w:val="none" w:sz="0" w:space="0" w:color="auto"/>
        <w:right w:val="none" w:sz="0" w:space="0" w:color="auto"/>
      </w:divBdr>
      <w:divsChild>
        <w:div w:id="1593472501">
          <w:marLeft w:val="0"/>
          <w:marRight w:val="0"/>
          <w:marTop w:val="0"/>
          <w:marBottom w:val="0"/>
          <w:divBdr>
            <w:top w:val="none" w:sz="0" w:space="0" w:color="auto"/>
            <w:left w:val="none" w:sz="0" w:space="0" w:color="auto"/>
            <w:bottom w:val="none" w:sz="0" w:space="0" w:color="auto"/>
            <w:right w:val="none" w:sz="0" w:space="0" w:color="auto"/>
          </w:divBdr>
          <w:divsChild>
            <w:div w:id="1597597956">
              <w:marLeft w:val="0"/>
              <w:marRight w:val="0"/>
              <w:marTop w:val="0"/>
              <w:marBottom w:val="0"/>
              <w:divBdr>
                <w:top w:val="none" w:sz="0" w:space="0" w:color="auto"/>
                <w:left w:val="none" w:sz="0" w:space="0" w:color="auto"/>
                <w:bottom w:val="none" w:sz="0" w:space="0" w:color="auto"/>
                <w:right w:val="none" w:sz="0" w:space="0" w:color="auto"/>
              </w:divBdr>
              <w:divsChild>
                <w:div w:id="529219507">
                  <w:marLeft w:val="0"/>
                  <w:marRight w:val="0"/>
                  <w:marTop w:val="0"/>
                  <w:marBottom w:val="0"/>
                  <w:divBdr>
                    <w:top w:val="none" w:sz="0" w:space="0" w:color="auto"/>
                    <w:left w:val="none" w:sz="0" w:space="0" w:color="auto"/>
                    <w:bottom w:val="none" w:sz="0" w:space="0" w:color="auto"/>
                    <w:right w:val="none" w:sz="0" w:space="0" w:color="auto"/>
                  </w:divBdr>
                  <w:divsChild>
                    <w:div w:id="1813983366">
                      <w:marLeft w:val="0"/>
                      <w:marRight w:val="0"/>
                      <w:marTop w:val="0"/>
                      <w:marBottom w:val="0"/>
                      <w:divBdr>
                        <w:top w:val="none" w:sz="0" w:space="0" w:color="auto"/>
                        <w:left w:val="none" w:sz="0" w:space="0" w:color="auto"/>
                        <w:bottom w:val="none" w:sz="0" w:space="0" w:color="auto"/>
                        <w:right w:val="none" w:sz="0" w:space="0" w:color="auto"/>
                      </w:divBdr>
                      <w:divsChild>
                        <w:div w:id="731781254">
                          <w:marLeft w:val="0"/>
                          <w:marRight w:val="0"/>
                          <w:marTop w:val="0"/>
                          <w:marBottom w:val="0"/>
                          <w:divBdr>
                            <w:top w:val="none" w:sz="0" w:space="0" w:color="auto"/>
                            <w:left w:val="none" w:sz="0" w:space="0" w:color="auto"/>
                            <w:bottom w:val="none" w:sz="0" w:space="0" w:color="auto"/>
                            <w:right w:val="none" w:sz="0" w:space="0" w:color="auto"/>
                          </w:divBdr>
                          <w:divsChild>
                            <w:div w:id="2107917631">
                              <w:marLeft w:val="0"/>
                              <w:marRight w:val="0"/>
                              <w:marTop w:val="0"/>
                              <w:marBottom w:val="0"/>
                              <w:divBdr>
                                <w:top w:val="none" w:sz="0" w:space="0" w:color="auto"/>
                                <w:left w:val="none" w:sz="0" w:space="0" w:color="auto"/>
                                <w:bottom w:val="none" w:sz="0" w:space="0" w:color="auto"/>
                                <w:right w:val="none" w:sz="0" w:space="0" w:color="auto"/>
                              </w:divBdr>
                              <w:divsChild>
                                <w:div w:id="85618916">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sChild>
                                        <w:div w:id="1380740882">
                                          <w:marLeft w:val="0"/>
                                          <w:marRight w:val="0"/>
                                          <w:marTop w:val="0"/>
                                          <w:marBottom w:val="0"/>
                                          <w:divBdr>
                                            <w:top w:val="none" w:sz="0" w:space="0" w:color="auto"/>
                                            <w:left w:val="none" w:sz="0" w:space="0" w:color="auto"/>
                                            <w:bottom w:val="none" w:sz="0" w:space="0" w:color="auto"/>
                                            <w:right w:val="none" w:sz="0" w:space="0" w:color="auto"/>
                                          </w:divBdr>
                                          <w:divsChild>
                                            <w:div w:id="4517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695042">
      <w:bodyDiv w:val="1"/>
      <w:marLeft w:val="0"/>
      <w:marRight w:val="0"/>
      <w:marTop w:val="0"/>
      <w:marBottom w:val="0"/>
      <w:divBdr>
        <w:top w:val="none" w:sz="0" w:space="0" w:color="auto"/>
        <w:left w:val="none" w:sz="0" w:space="0" w:color="auto"/>
        <w:bottom w:val="none" w:sz="0" w:space="0" w:color="auto"/>
        <w:right w:val="none" w:sz="0" w:space="0" w:color="auto"/>
      </w:divBdr>
      <w:divsChild>
        <w:div w:id="431172487">
          <w:marLeft w:val="0"/>
          <w:marRight w:val="0"/>
          <w:marTop w:val="300"/>
          <w:marBottom w:val="0"/>
          <w:divBdr>
            <w:top w:val="none" w:sz="0" w:space="0" w:color="auto"/>
            <w:left w:val="none" w:sz="0" w:space="0" w:color="auto"/>
            <w:bottom w:val="none" w:sz="0" w:space="0" w:color="auto"/>
            <w:right w:val="none" w:sz="0" w:space="0" w:color="auto"/>
          </w:divBdr>
          <w:divsChild>
            <w:div w:id="1431048978">
              <w:marLeft w:val="0"/>
              <w:marRight w:val="0"/>
              <w:marTop w:val="0"/>
              <w:marBottom w:val="0"/>
              <w:divBdr>
                <w:top w:val="none" w:sz="0" w:space="0" w:color="auto"/>
                <w:left w:val="none" w:sz="0" w:space="0" w:color="auto"/>
                <w:bottom w:val="none" w:sz="0" w:space="0" w:color="auto"/>
                <w:right w:val="none" w:sz="0" w:space="0" w:color="auto"/>
              </w:divBdr>
              <w:divsChild>
                <w:div w:id="374472743">
                  <w:marLeft w:val="0"/>
                  <w:marRight w:val="0"/>
                  <w:marTop w:val="0"/>
                  <w:marBottom w:val="0"/>
                  <w:divBdr>
                    <w:top w:val="none" w:sz="0" w:space="0" w:color="auto"/>
                    <w:left w:val="none" w:sz="0" w:space="0" w:color="auto"/>
                    <w:bottom w:val="none" w:sz="0" w:space="0" w:color="auto"/>
                    <w:right w:val="none" w:sz="0" w:space="0" w:color="auto"/>
                  </w:divBdr>
                  <w:divsChild>
                    <w:div w:id="2062905029">
                      <w:marLeft w:val="0"/>
                      <w:marRight w:val="0"/>
                      <w:marTop w:val="0"/>
                      <w:marBottom w:val="0"/>
                      <w:divBdr>
                        <w:top w:val="none" w:sz="0" w:space="0" w:color="auto"/>
                        <w:left w:val="none" w:sz="0" w:space="0" w:color="auto"/>
                        <w:bottom w:val="none" w:sz="0" w:space="0" w:color="auto"/>
                        <w:right w:val="none" w:sz="0" w:space="0" w:color="auto"/>
                      </w:divBdr>
                      <w:divsChild>
                        <w:div w:id="4047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Lloyd</dc:creator>
  <cp:keywords/>
  <dc:description/>
  <cp:lastModifiedBy>Mrs L. Johnson</cp:lastModifiedBy>
  <cp:revision>2</cp:revision>
  <dcterms:created xsi:type="dcterms:W3CDTF">2019-08-03T12:55:00Z</dcterms:created>
  <dcterms:modified xsi:type="dcterms:W3CDTF">2019-08-03T12:55:00Z</dcterms:modified>
</cp:coreProperties>
</file>