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Dear Parents/Carers,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On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Wednesday 14th July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, F2 and Y1 will be going to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Sandall Beat Woods Environment Centre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to explore the woodland and complete some fun, outdoor, team building activities as part of their transition week.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We will be leaving the school just after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9:00am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and aim to be back at school by the end of the school day. Children will need to order a free school packed lunch or bring one from home.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We will be spending most of the day outside so children will need to wear appropriate and comfortable clothing - weather dependent (waterproofs, wellies, trainers, jumper, joggers, t-shirt, shorts, sun hats, sun cream and a water bottle).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This is a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FREE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school trip as school will cover the costs.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We will need parent volunteers/helpers for this visit, if you are able to help; please indicate on the form below and return to your current class teacher.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Many thanks,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KS1 Crew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I give consent for ____________________________________ to go to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Sandall Beat Woods Study Centre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on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Wednesday 14th July.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I am able to help on the visit/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not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able to help on the visit.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I require/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do not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require a free school packed lunch.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If so circle your child's choice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ham/ cheese/ egg/ tuna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Century Gothic" w:cs="Century Gothic" w:eastAsia="Century Gothic" w:hAnsi="Century Gothic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Forename and surname of helping adult ________________________________________________</w:t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Contact address and number of helping adult </w:t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Century Gothic" w:cs="Century Gothic" w:eastAsia="Century Gothic" w:hAnsi="Century Gothic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Date of birth of helping adult ________________________</w:t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Century Gothic" w:cs="Century Gothic" w:eastAsia="Century Gothic" w:hAnsi="Century Gothic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Next of kin of helping adult and contact number ________________________________________</w:t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Any relevant medical information for helping adult </w:t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________________________________________________________________________________________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even"/>
      <w:pgSz w:h="16838" w:w="11906" w:orient="portrait"/>
      <w:pgMar w:bottom="1701" w:top="1418" w:left="720" w:right="720" w:header="227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456.000000000002" w:type="dxa"/>
      <w:jc w:val="left"/>
      <w:tblInd w:w="0.0" w:type="dxa"/>
      <w:tblBorders>
        <w:top w:color="000000" w:space="0" w:sz="0" w:val="nil"/>
        <w:left w:color="000000" w:space="0" w:sz="0" w:val="nil"/>
        <w:bottom w:color="1f3864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106"/>
      <w:gridCol w:w="4028"/>
      <w:gridCol w:w="2322"/>
      <w:tblGridChange w:id="0">
        <w:tblGrid>
          <w:gridCol w:w="4106"/>
          <w:gridCol w:w="4028"/>
          <w:gridCol w:w="2322"/>
        </w:tblGrid>
      </w:tblGridChange>
    </w:tblGrid>
    <w:tr>
      <w:tc>
        <w:tcPr/>
        <w:p w:rsidR="00000000" w:rsidDel="00000000" w:rsidP="00000000" w:rsidRDefault="00000000" w:rsidRPr="00000000" w14:paraId="0000002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Plover Primary School</w:t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Coniston Road</w:t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Intake</w:t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Doncaster DN2 6JL</w:t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Headteacher – Mrs J Ogle</w:t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Executive Headteacher: Mr N Butler</w:t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Telephone: 01302 361450</w:t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Fax: 01302 738886</w:t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Email: </w:t>
          </w:r>
          <w:hyperlink r:id="rId1"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admin@plover</w:t>
            </w:r>
          </w:hyperlink>
          <w:hyperlink r:id="rId2">
            <w:r w:rsidDel="00000000" w:rsidR="00000000" w:rsidRPr="00000000">
              <w:rPr>
                <w:rFonts w:ascii="Century Gothic" w:cs="Century Gothic" w:eastAsia="Century Gothic" w:hAnsi="Century Gothic"/>
                <w:color w:val="1155cc"/>
                <w:sz w:val="20"/>
                <w:szCs w:val="20"/>
                <w:u w:val="single"/>
                <w:rtl w:val="0"/>
              </w:rPr>
              <w:t xml:space="preserve">school.co.uk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1296000" cy="1296000"/>
                <wp:effectExtent b="0" l="0" r="0" t="0"/>
                <wp:docPr descr="E:\Final Designs For Plover\Logo\jpg\Plover_LogoEmblem_LC_v1.jpg" id="19" name="image1.jpg"/>
                <a:graphic>
                  <a:graphicData uri="http://schemas.openxmlformats.org/drawingml/2006/picture">
                    <pic:pic>
                      <pic:nvPicPr>
                        <pic:cNvPr descr="E:\Final Designs For Plover\Logo\jpg\Plover_LogoEmblem_LC_v1.jpg" id="0" name="image1.jp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1296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0432A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432A0"/>
  </w:style>
  <w:style w:type="paragraph" w:styleId="Footer">
    <w:name w:val="footer"/>
    <w:basedOn w:val="Normal"/>
    <w:link w:val="FooterChar"/>
    <w:uiPriority w:val="99"/>
    <w:unhideWhenUsed w:val="1"/>
    <w:rsid w:val="000432A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432A0"/>
  </w:style>
  <w:style w:type="table" w:styleId="TableGrid">
    <w:name w:val="Table Grid"/>
    <w:basedOn w:val="TableNormal"/>
    <w:uiPriority w:val="39"/>
    <w:rsid w:val="000432A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0432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1"/>
    <w:rsid w:val="000432A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9760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97605"/>
    <w:rPr>
      <w:rFonts w:ascii="Tahoma" w:cs="Tahoma" w:hAnsi="Tahoma"/>
      <w:sz w:val="16"/>
      <w:szCs w:val="16"/>
    </w:rPr>
  </w:style>
  <w:style w:type="paragraph" w:styleId="paragraph" w:customStyle="1">
    <w:name w:val="paragraph"/>
    <w:basedOn w:val="Normal"/>
    <w:rsid w:val="005816A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5816AF"/>
  </w:style>
  <w:style w:type="character" w:styleId="eop" w:customStyle="1">
    <w:name w:val="eop"/>
    <w:basedOn w:val="DefaultParagraphFont"/>
    <w:rsid w:val="005816AF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admin@ploverschool.co.uk" TargetMode="External"/><Relationship Id="rId2" Type="http://schemas.openxmlformats.org/officeDocument/2006/relationships/hyperlink" Target="mailto:admin@ploverschool.co.uk" TargetMode="External"/><Relationship Id="rId3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fKIEktKagI22E2z4DSALP2GIrw==">AMUW2mW2LMhhkWc8Ie/fU5RrJ2Cu7o9sWti6GWRhQYFWe2Vm78kcXZDe/2sX9XqCqank5/duIzGSqMKhy0t14wY3WBy0pW1Oe/W2No01dgS+891ZtI/erVQ=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2017-12-08T09:14:00Z</dcterms:created>
  <dc:creator>Jacquie Phillips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0x010100AB946CB6B5614E4FBC4890EE9BAC203A</vt:lpwstr>
  </property>
</Properties>
</file>