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C4" w:rsidRPr="00793315" w:rsidRDefault="00BC1FC4" w:rsidP="00793315">
      <w:pPr>
        <w:jc w:val="center"/>
        <w:rPr>
          <w:b/>
        </w:rPr>
      </w:pPr>
      <w:r w:rsidRPr="00793315">
        <w:rPr>
          <w:b/>
        </w:rPr>
        <w:t>Park View Remote Learning Plan – September 2020</w:t>
      </w:r>
    </w:p>
    <w:p w:rsidR="00BC1FC4" w:rsidRDefault="00BC1FC4" w:rsidP="00626382">
      <w:pPr>
        <w:jc w:val="both"/>
      </w:pPr>
    </w:p>
    <w:p w:rsidR="00BC1FC4" w:rsidRPr="00254CEF" w:rsidRDefault="00BC1FC4" w:rsidP="00626382">
      <w:pPr>
        <w:jc w:val="both"/>
        <w:rPr>
          <w:b/>
        </w:rPr>
      </w:pPr>
      <w:r w:rsidRPr="00254CEF">
        <w:rPr>
          <w:b/>
        </w:rPr>
        <w:t>Purpose</w:t>
      </w:r>
    </w:p>
    <w:p w:rsidR="00BC1FC4" w:rsidRDefault="00BC1FC4" w:rsidP="00626382">
      <w:pPr>
        <w:jc w:val="both"/>
      </w:pPr>
    </w:p>
    <w:p w:rsidR="00BC1FC4" w:rsidRDefault="00BC1FC4" w:rsidP="00626382">
      <w:pPr>
        <w:jc w:val="both"/>
      </w:pPr>
      <w:r>
        <w:t>‘Schools are expected to consider how to continue to improve the quality of their existing offer and have a strong contingency plan in place for remote education provision by the end of September’</w:t>
      </w:r>
    </w:p>
    <w:p w:rsidR="00BC1FC4" w:rsidRDefault="00BC1FC4" w:rsidP="00626382">
      <w:pPr>
        <w:jc w:val="both"/>
      </w:pPr>
      <w:r>
        <w:t>In lockdown (pre Summer 2020) Park View provided remote learning via Google Classroom, paper work packs that were hand delivered and onli</w:t>
      </w:r>
      <w:r w:rsidR="00A7667B">
        <w:t xml:space="preserve">ne learning from </w:t>
      </w:r>
      <w:proofErr w:type="spellStart"/>
      <w:r w:rsidR="00A7667B">
        <w:t>Mathletics</w:t>
      </w:r>
      <w:proofErr w:type="spellEnd"/>
      <w:r w:rsidR="00A7667B">
        <w:t xml:space="preserve">. All pupils were audited regarding internet access and all those with a social worker were allocated a laptop. We are currently re-auditing internet and laptop access for all learners and a register of those who are disadvantaged and require a DFE in laptop in case of lock down will be produced. </w:t>
      </w:r>
    </w:p>
    <w:p w:rsidR="00A7667B" w:rsidRDefault="00626382">
      <w:r>
        <w:t>In Lockdown PVS delivered the following contact and remote learning:</w:t>
      </w:r>
    </w:p>
    <w:p w:rsidR="00626382" w:rsidRDefault="00400403" w:rsidP="00400403">
      <w:pPr>
        <w:pStyle w:val="ListParagraph"/>
        <w:numPr>
          <w:ilvl w:val="0"/>
          <w:numId w:val="1"/>
        </w:numPr>
      </w:pPr>
      <w:r>
        <w:t>At least twice weekly telephone contact with family and where possible conversation with student</w:t>
      </w:r>
    </w:p>
    <w:p w:rsidR="00400403" w:rsidRDefault="00400403" w:rsidP="00400403">
      <w:pPr>
        <w:pStyle w:val="ListParagraph"/>
        <w:numPr>
          <w:ilvl w:val="0"/>
          <w:numId w:val="1"/>
        </w:numPr>
      </w:pPr>
      <w:r>
        <w:t>Where contact not possible; home visits where deemed appropriate</w:t>
      </w:r>
      <w:r w:rsidR="002247B2">
        <w:t xml:space="preserve"> to ensure the safety of our young people</w:t>
      </w:r>
    </w:p>
    <w:p w:rsidR="00400403" w:rsidRDefault="00400403" w:rsidP="00400403">
      <w:pPr>
        <w:pStyle w:val="ListParagraph"/>
        <w:numPr>
          <w:ilvl w:val="0"/>
          <w:numId w:val="1"/>
        </w:numPr>
      </w:pPr>
      <w:r>
        <w:t xml:space="preserve">Resources packs sent home with login in details for Google Classroom and </w:t>
      </w:r>
      <w:proofErr w:type="spellStart"/>
      <w:r>
        <w:t>Mathletics</w:t>
      </w:r>
      <w:proofErr w:type="spellEnd"/>
    </w:p>
    <w:p w:rsidR="00400403" w:rsidRDefault="00F5340B" w:rsidP="00400403">
      <w:pPr>
        <w:pStyle w:val="ListParagraph"/>
        <w:numPr>
          <w:ilvl w:val="0"/>
          <w:numId w:val="1"/>
        </w:numPr>
      </w:pPr>
      <w:r>
        <w:t>A login in guide was shared with all families</w:t>
      </w:r>
    </w:p>
    <w:p w:rsidR="00400403" w:rsidRDefault="00400403" w:rsidP="00400403">
      <w:pPr>
        <w:pStyle w:val="ListParagraph"/>
        <w:numPr>
          <w:ilvl w:val="0"/>
          <w:numId w:val="1"/>
        </w:numPr>
      </w:pPr>
      <w:r>
        <w:t>Resources delivered throughout lockdown</w:t>
      </w:r>
      <w:r w:rsidR="002247B2">
        <w:t xml:space="preserve"> (paper copies, work books, work sheets)</w:t>
      </w:r>
    </w:p>
    <w:p w:rsidR="00F5340B" w:rsidRDefault="00F5340B" w:rsidP="00400403">
      <w:pPr>
        <w:pStyle w:val="ListParagraph"/>
        <w:numPr>
          <w:ilvl w:val="0"/>
          <w:numId w:val="1"/>
        </w:numPr>
      </w:pPr>
      <w:r>
        <w:t>Weekly art challenge</w:t>
      </w:r>
    </w:p>
    <w:p w:rsidR="002247B2" w:rsidRDefault="002247B2" w:rsidP="00400403">
      <w:pPr>
        <w:pStyle w:val="ListParagraph"/>
        <w:numPr>
          <w:ilvl w:val="0"/>
          <w:numId w:val="1"/>
        </w:numPr>
      </w:pPr>
      <w:r>
        <w:t>Food parcels delivered regularly throughout lockdown</w:t>
      </w:r>
      <w:r w:rsidR="00F5340B">
        <w:t xml:space="preserve"> to those in need</w:t>
      </w:r>
    </w:p>
    <w:p w:rsidR="002247B2" w:rsidRDefault="002247B2" w:rsidP="00400403">
      <w:pPr>
        <w:pStyle w:val="ListParagraph"/>
        <w:numPr>
          <w:ilvl w:val="0"/>
          <w:numId w:val="1"/>
        </w:numPr>
      </w:pPr>
      <w:r>
        <w:t>School remained open daily</w:t>
      </w:r>
      <w:r w:rsidR="009075CD">
        <w:t>. Sessions were offered in our Vocational Centre to ensure that students achieved their qualifications in preparation for their college courses</w:t>
      </w:r>
    </w:p>
    <w:p w:rsidR="00254CEF" w:rsidRDefault="00254CEF" w:rsidP="00400403">
      <w:pPr>
        <w:pStyle w:val="ListParagraph"/>
        <w:numPr>
          <w:ilvl w:val="0"/>
          <w:numId w:val="1"/>
        </w:numPr>
      </w:pPr>
      <w:r>
        <w:t>Mental health support from our SEMH lead</w:t>
      </w:r>
    </w:p>
    <w:p w:rsidR="009075CD" w:rsidRDefault="009075CD" w:rsidP="00400403">
      <w:pPr>
        <w:pStyle w:val="ListParagraph"/>
        <w:numPr>
          <w:ilvl w:val="0"/>
          <w:numId w:val="1"/>
        </w:numPr>
      </w:pPr>
      <w:r>
        <w:t>Safeguarding responsibilities were adhered to throughout</w:t>
      </w:r>
    </w:p>
    <w:p w:rsidR="00400403" w:rsidRDefault="00400403" w:rsidP="00400403">
      <w:r>
        <w:t>We found that the uptake of provided wo</w:t>
      </w:r>
      <w:r w:rsidR="002247B2">
        <w:t>rk was very limited despite attempts to engage students.</w:t>
      </w:r>
    </w:p>
    <w:p w:rsidR="00400403" w:rsidRPr="002247B2" w:rsidRDefault="00400403" w:rsidP="00400403">
      <w:pPr>
        <w:rPr>
          <w:b/>
        </w:rPr>
      </w:pPr>
      <w:r w:rsidRPr="002247B2">
        <w:rPr>
          <w:b/>
        </w:rPr>
        <w:t>To address this:</w:t>
      </w:r>
    </w:p>
    <w:p w:rsidR="00400403" w:rsidRDefault="00400403" w:rsidP="009075CD">
      <w:pPr>
        <w:pStyle w:val="ListParagraph"/>
        <w:numPr>
          <w:ilvl w:val="0"/>
          <w:numId w:val="2"/>
        </w:numPr>
      </w:pPr>
      <w:r>
        <w:t xml:space="preserve">Park View have shown all pupils how to access Google Classroom again, a video guide will be put on </w:t>
      </w:r>
      <w:proofErr w:type="spellStart"/>
      <w:r>
        <w:t>Youtube</w:t>
      </w:r>
      <w:proofErr w:type="spellEnd"/>
      <w:r>
        <w:t xml:space="preserve"> and links made via Facebook and the school website.</w:t>
      </w:r>
      <w:r w:rsidR="00292D0B">
        <w:t xml:space="preserve"> A </w:t>
      </w:r>
      <w:proofErr w:type="spellStart"/>
      <w:r w:rsidR="00292D0B">
        <w:t>Youtube</w:t>
      </w:r>
      <w:proofErr w:type="spellEnd"/>
      <w:r w:rsidR="00292D0B">
        <w:t xml:space="preserve"> channel has been set up for the school where teacher led videos can be accessed by pupils. </w:t>
      </w:r>
    </w:p>
    <w:p w:rsidR="004E58D2" w:rsidRDefault="004E58D2" w:rsidP="009075CD">
      <w:pPr>
        <w:pStyle w:val="ListParagraph"/>
        <w:numPr>
          <w:ilvl w:val="0"/>
          <w:numId w:val="2"/>
        </w:numPr>
      </w:pPr>
      <w:r>
        <w:t>The ‘Health Hub’ includes ‘Chill Skills’, Occupational Ther</w:t>
      </w:r>
      <w:r w:rsidR="00292D0B">
        <w:t xml:space="preserve">apy and 1:1 </w:t>
      </w:r>
      <w:proofErr w:type="gramStart"/>
      <w:r w:rsidR="00292D0B">
        <w:t>sessions</w:t>
      </w:r>
      <w:proofErr w:type="gramEnd"/>
      <w:r w:rsidR="00292D0B">
        <w:t xml:space="preserve"> with our SEMH Lead via google meet or zoom. </w:t>
      </w:r>
    </w:p>
    <w:p w:rsidR="00400403" w:rsidRDefault="00400403" w:rsidP="009075CD">
      <w:pPr>
        <w:pStyle w:val="ListParagraph"/>
        <w:numPr>
          <w:ilvl w:val="0"/>
          <w:numId w:val="2"/>
        </w:numPr>
      </w:pPr>
      <w:r>
        <w:t xml:space="preserve">If we need to move to remote learning the work provided per group will follow a core timetable and follow the sequential learning for that week in school. We are uploading each week’s work so students and parents can understand the learning journey. </w:t>
      </w:r>
      <w:r w:rsidR="002247B2">
        <w:t>This work will be based on our planning from the baseline assessments that are taking place to address gaps in knowledge that may have occurred on lockdown</w:t>
      </w:r>
    </w:p>
    <w:p w:rsidR="007E5B11" w:rsidRDefault="007E5B11" w:rsidP="009075CD">
      <w:pPr>
        <w:pStyle w:val="ListParagraph"/>
        <w:numPr>
          <w:ilvl w:val="0"/>
          <w:numId w:val="2"/>
        </w:numPr>
      </w:pPr>
      <w:r>
        <w:t>Weekly Google Meet with parents to provide support with technical questions</w:t>
      </w:r>
    </w:p>
    <w:p w:rsidR="007E5B11" w:rsidRDefault="007E5B11" w:rsidP="009075CD">
      <w:pPr>
        <w:pStyle w:val="ListParagraph"/>
        <w:numPr>
          <w:ilvl w:val="0"/>
          <w:numId w:val="2"/>
        </w:numPr>
      </w:pPr>
      <w:r>
        <w:t>Weekly online assembly to maintain a sense of community</w:t>
      </w:r>
    </w:p>
    <w:p w:rsidR="00400403" w:rsidRDefault="00400403" w:rsidP="009075CD">
      <w:pPr>
        <w:pStyle w:val="ListParagraph"/>
        <w:numPr>
          <w:ilvl w:val="0"/>
          <w:numId w:val="2"/>
        </w:numPr>
      </w:pPr>
      <w:r>
        <w:t xml:space="preserve">There will be </w:t>
      </w:r>
      <w:r w:rsidR="002247B2">
        <w:t xml:space="preserve">again </w:t>
      </w:r>
      <w:r>
        <w:t>specific tasks to complete and staff are able to assess and give feedback.</w:t>
      </w:r>
    </w:p>
    <w:p w:rsidR="002247B2" w:rsidRDefault="002247B2" w:rsidP="009075CD">
      <w:pPr>
        <w:pStyle w:val="ListParagraph"/>
        <w:numPr>
          <w:ilvl w:val="0"/>
          <w:numId w:val="2"/>
        </w:numPr>
      </w:pPr>
      <w:r>
        <w:t>Each student that has an OT program will be given their plan on paper. This will allow parents and carers to follow this to maintain their progress.</w:t>
      </w:r>
    </w:p>
    <w:p w:rsidR="002247B2" w:rsidRDefault="00400403" w:rsidP="009075CD">
      <w:pPr>
        <w:pStyle w:val="ListParagraph"/>
        <w:numPr>
          <w:ilvl w:val="0"/>
          <w:numId w:val="2"/>
        </w:numPr>
      </w:pPr>
      <w:r>
        <w:lastRenderedPageBreak/>
        <w:t>Where pupils do not access this staff will monitor this and phone calls will be made and recorded on CPOMS</w:t>
      </w:r>
    </w:p>
    <w:p w:rsidR="00F5340B" w:rsidRDefault="007E5B11" w:rsidP="009075CD">
      <w:pPr>
        <w:pStyle w:val="ListParagraph"/>
        <w:numPr>
          <w:ilvl w:val="0"/>
          <w:numId w:val="2"/>
        </w:numPr>
      </w:pPr>
      <w:r>
        <w:t>PVS nominations</w:t>
      </w:r>
      <w:r w:rsidR="00F5340B">
        <w:t xml:space="preserve"> </w:t>
      </w:r>
      <w:r w:rsidR="009075CD">
        <w:t>for those completing work and sharing with staff</w:t>
      </w:r>
    </w:p>
    <w:p w:rsidR="00F5340B" w:rsidRDefault="00F5340B" w:rsidP="00400403"/>
    <w:p w:rsidR="00254CEF" w:rsidRPr="00254CEF" w:rsidRDefault="00254CEF" w:rsidP="009075CD">
      <w:pPr>
        <w:jc w:val="both"/>
        <w:rPr>
          <w:b/>
        </w:rPr>
      </w:pPr>
      <w:r w:rsidRPr="00254CEF">
        <w:rPr>
          <w:b/>
        </w:rPr>
        <w:t>Being Prepared</w:t>
      </w:r>
    </w:p>
    <w:p w:rsidR="00254CEF" w:rsidRPr="00254CEF" w:rsidRDefault="00254CEF" w:rsidP="009075CD">
      <w:pPr>
        <w:jc w:val="both"/>
        <w:rPr>
          <w:b/>
        </w:rPr>
      </w:pPr>
      <w:r w:rsidRPr="00254CEF">
        <w:rPr>
          <w:b/>
        </w:rPr>
        <w:t>Evaluation of prior learning</w:t>
      </w:r>
    </w:p>
    <w:p w:rsidR="00254CEF" w:rsidRDefault="00254CEF" w:rsidP="009075CD">
      <w:pPr>
        <w:jc w:val="both"/>
      </w:pPr>
      <w:r>
        <w:t>Uptake</w:t>
      </w:r>
      <w:r w:rsidR="00292D0B">
        <w:t xml:space="preserve"> of previous remote learning during lockdown</w:t>
      </w:r>
      <w:r>
        <w:t xml:space="preserve"> was poor, we have addressed this by reviewing systems in place, ensuring learners have been updated and parents/carers can troubleshoot any issues with key staff. </w:t>
      </w:r>
      <w:r w:rsidR="00292D0B">
        <w:t xml:space="preserve">We will also incentivise remote learning via the PVS nominations system. </w:t>
      </w:r>
    </w:p>
    <w:p w:rsidR="00254CEF" w:rsidRPr="00254CEF" w:rsidRDefault="00254CEF" w:rsidP="009075CD">
      <w:pPr>
        <w:jc w:val="both"/>
        <w:rPr>
          <w:b/>
        </w:rPr>
      </w:pPr>
      <w:r w:rsidRPr="00254CEF">
        <w:rPr>
          <w:b/>
        </w:rPr>
        <w:t>Are systems in place to deliver the content?</w:t>
      </w:r>
    </w:p>
    <w:p w:rsidR="00254CEF" w:rsidRDefault="00254CEF" w:rsidP="009075CD">
      <w:pPr>
        <w:jc w:val="both"/>
      </w:pPr>
      <w:r>
        <w:t>Yes, within school we can supply remote learning. A re-audit of computer access is being completed to take account of any changes in circumstances for learners and their families</w:t>
      </w:r>
    </w:p>
    <w:p w:rsidR="00254CEF" w:rsidRPr="00254CEF" w:rsidRDefault="00254CEF" w:rsidP="009075CD">
      <w:pPr>
        <w:jc w:val="both"/>
        <w:rPr>
          <w:b/>
        </w:rPr>
      </w:pPr>
      <w:r w:rsidRPr="00254CEF">
        <w:rPr>
          <w:b/>
        </w:rPr>
        <w:t>Staff Prepared?</w:t>
      </w:r>
    </w:p>
    <w:p w:rsidR="00254CEF" w:rsidRDefault="00254CEF" w:rsidP="009075CD">
      <w:pPr>
        <w:jc w:val="both"/>
      </w:pPr>
      <w:r>
        <w:t xml:space="preserve">Staff are working weekly to ensure that content is available that matches planned learning and that is differentiated to the needs of each learner. </w:t>
      </w:r>
    </w:p>
    <w:p w:rsidR="00254CEF" w:rsidRDefault="00254CEF" w:rsidP="009075CD">
      <w:pPr>
        <w:jc w:val="both"/>
        <w:rPr>
          <w:b/>
        </w:rPr>
      </w:pPr>
      <w:r w:rsidRPr="00254CEF">
        <w:rPr>
          <w:b/>
        </w:rPr>
        <w:t xml:space="preserve">Pupils Prepared? </w:t>
      </w:r>
    </w:p>
    <w:p w:rsidR="00254CEF" w:rsidRPr="00254CEF" w:rsidRDefault="00254CEF" w:rsidP="009075CD">
      <w:pPr>
        <w:jc w:val="both"/>
      </w:pPr>
      <w:r w:rsidRPr="00254CEF">
        <w:t xml:space="preserve">Each class </w:t>
      </w:r>
      <w:r w:rsidR="00BF1369">
        <w:t>has received</w:t>
      </w:r>
      <w:r w:rsidRPr="00254CEF">
        <w:t xml:space="preserve"> a lesson </w:t>
      </w:r>
      <w:r w:rsidR="00BF1369">
        <w:t xml:space="preserve">in school </w:t>
      </w:r>
      <w:bookmarkStart w:id="0" w:name="_GoBack"/>
      <w:bookmarkEnd w:id="0"/>
      <w:r w:rsidRPr="00254CEF">
        <w:t>on how to access remote learning, parents are being reminded of login details</w:t>
      </w:r>
      <w:r>
        <w:t xml:space="preserve">. </w:t>
      </w:r>
      <w:r w:rsidR="007E5B11">
        <w:t xml:space="preserve">Parents will be invited to weekly online meetings to discuss any concerns or difficulties in accessing the material. </w:t>
      </w:r>
    </w:p>
    <w:p w:rsidR="00254CEF" w:rsidRDefault="00254CEF" w:rsidP="009075CD">
      <w:pPr>
        <w:jc w:val="both"/>
        <w:rPr>
          <w:b/>
        </w:rPr>
      </w:pPr>
      <w:r w:rsidRPr="00254CEF">
        <w:rPr>
          <w:b/>
        </w:rPr>
        <w:t>Curriculum and Content</w:t>
      </w:r>
    </w:p>
    <w:p w:rsidR="00254CEF" w:rsidRDefault="00254CEF" w:rsidP="009075CD">
      <w:pPr>
        <w:jc w:val="both"/>
      </w:pPr>
      <w:r>
        <w:t>The content will mirror our curriculum offer with initially an emphasis on core subjects and gap filling based on the analysis</w:t>
      </w:r>
      <w:r w:rsidR="007E5B11">
        <w:t xml:space="preserve"> from our baseline assessments in September 2020.</w:t>
      </w:r>
      <w:r>
        <w:t xml:space="preserve"> We recognise the importance of mental well-being and preparation for adulthood for our young people and as such will ensure that alongside our core offer we will include sessions from our Emmett Therapist, OT programs wi</w:t>
      </w:r>
      <w:r w:rsidR="009075CD">
        <w:t xml:space="preserve">ll be shared and mental health support will continue remotely. </w:t>
      </w:r>
    </w:p>
    <w:p w:rsidR="007E5B11" w:rsidRDefault="007E5B11" w:rsidP="009075CD">
      <w:pPr>
        <w:jc w:val="both"/>
      </w:pPr>
    </w:p>
    <w:sectPr w:rsidR="007E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19C"/>
    <w:multiLevelType w:val="hybridMultilevel"/>
    <w:tmpl w:val="05F4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4F10"/>
    <w:multiLevelType w:val="hybridMultilevel"/>
    <w:tmpl w:val="4804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4"/>
    <w:rsid w:val="002247B2"/>
    <w:rsid w:val="00254CEF"/>
    <w:rsid w:val="002801F4"/>
    <w:rsid w:val="00292D0B"/>
    <w:rsid w:val="00400403"/>
    <w:rsid w:val="004E58D2"/>
    <w:rsid w:val="00626382"/>
    <w:rsid w:val="006614D9"/>
    <w:rsid w:val="00746478"/>
    <w:rsid w:val="00793315"/>
    <w:rsid w:val="007E5B11"/>
    <w:rsid w:val="009075CD"/>
    <w:rsid w:val="00A7667B"/>
    <w:rsid w:val="00BC1FC4"/>
    <w:rsid w:val="00BF1369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D360"/>
  <w15:chartTrackingRefBased/>
  <w15:docId w15:val="{D8B20C96-215A-473F-A686-7C26E67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03"/>
    <w:pPr>
      <w:ind w:left="720"/>
      <w:contextualSpacing/>
    </w:pPr>
  </w:style>
  <w:style w:type="table" w:styleId="TableGrid">
    <w:name w:val="Table Grid"/>
    <w:basedOn w:val="TableNormal"/>
    <w:uiPriority w:val="39"/>
    <w:rsid w:val="0066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Young</dc:creator>
  <cp:keywords/>
  <dc:description/>
  <cp:lastModifiedBy>DBorrell</cp:lastModifiedBy>
  <cp:revision>2</cp:revision>
  <dcterms:created xsi:type="dcterms:W3CDTF">2020-10-07T10:37:00Z</dcterms:created>
  <dcterms:modified xsi:type="dcterms:W3CDTF">2020-10-07T10:37:00Z</dcterms:modified>
</cp:coreProperties>
</file>