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71" w:rsidRPr="008379C6" w:rsidRDefault="00514234" w:rsidP="007A1971">
      <w:pPr>
        <w:rPr>
          <w:sz w:val="36"/>
          <w:szCs w:val="36"/>
        </w:rPr>
      </w:pPr>
      <w:r>
        <w:rPr>
          <w:sz w:val="36"/>
          <w:szCs w:val="36"/>
        </w:rPr>
        <w:t>SEND Report</w:t>
      </w:r>
    </w:p>
    <w:p w:rsidR="008075AC" w:rsidRPr="008379C6" w:rsidRDefault="008075AC" w:rsidP="007A1971">
      <w:pPr>
        <w:rPr>
          <w:sz w:val="36"/>
          <w:szCs w:val="36"/>
        </w:rPr>
      </w:pPr>
      <w:r w:rsidRPr="008075AC">
        <w:rPr>
          <w:sz w:val="36"/>
          <w:szCs w:val="36"/>
        </w:rPr>
        <w:t xml:space="preserve">Park View School </w:t>
      </w:r>
    </w:p>
    <w:p w:rsidR="008075AC" w:rsidRDefault="008075AC" w:rsidP="007A1971">
      <w:pPr>
        <w:rPr>
          <w:color w:val="00B0F0"/>
          <w:sz w:val="36"/>
          <w:szCs w:val="36"/>
        </w:rPr>
      </w:pPr>
      <w:r>
        <w:rPr>
          <w:color w:val="00B0F0"/>
          <w:sz w:val="36"/>
          <w:szCs w:val="36"/>
        </w:rPr>
        <w:t>‘</w:t>
      </w:r>
      <w:r w:rsidRPr="008075AC">
        <w:rPr>
          <w:color w:val="00B0F0"/>
          <w:sz w:val="36"/>
          <w:szCs w:val="36"/>
        </w:rPr>
        <w:t>Together We Grow Stronger</w:t>
      </w:r>
      <w:r>
        <w:rPr>
          <w:color w:val="00B0F0"/>
          <w:sz w:val="36"/>
          <w:szCs w:val="36"/>
        </w:rPr>
        <w:t>’</w:t>
      </w:r>
    </w:p>
    <w:p w:rsidR="008075AC" w:rsidRDefault="008075AC" w:rsidP="007A1971">
      <w:r>
        <w:t xml:space="preserve">At Park View School </w:t>
      </w:r>
      <w:r w:rsidR="008C5863">
        <w:t xml:space="preserve">we offer an inclusive approach to education, ensuring all students are given the academic opportunities their peers would receive at a mainstream school. Alongside this offer we ensure that not only are the academic needs of our students met but also their social, emotional and mental health needs. These needs are met by our own highly experienced and well trained staff and through collaboration with a range of multi-disciplinary partners in the authority. </w:t>
      </w:r>
      <w:r w:rsidR="00794F6A">
        <w:t>These include specialist counselling services</w:t>
      </w:r>
      <w:r w:rsidR="00794F6A" w:rsidRPr="00794F6A">
        <w:t>, Educational Psychologists</w:t>
      </w:r>
      <w:r w:rsidR="00794F6A">
        <w:t>, Occupational Health services</w:t>
      </w:r>
      <w:r w:rsidR="00794F6A" w:rsidRPr="00794F6A">
        <w:t xml:space="preserve"> and Children and Young Peoples Mental Health Services.</w:t>
      </w:r>
      <w:r w:rsidR="00794F6A">
        <w:t xml:space="preserve"> </w:t>
      </w:r>
    </w:p>
    <w:p w:rsidR="008075AC" w:rsidRDefault="00794F6A" w:rsidP="007A1971">
      <w:r>
        <w:t>Park View School is a 42 place special school catering for students with identified social, emotional and mental Health difficulties (SEMH).</w:t>
      </w:r>
      <w:r w:rsidR="00846B4D" w:rsidRPr="00846B4D">
        <w:t xml:space="preserve"> SEMH is the primary need of all our students but a significant number have </w:t>
      </w:r>
      <w:r w:rsidR="000B2988">
        <w:t xml:space="preserve">formal diagnoses </w:t>
      </w:r>
      <w:r w:rsidR="00846B4D" w:rsidRPr="00846B4D">
        <w:t xml:space="preserve">such as Autistic Spectrum Disorder (ASD), Obsessive Compulsive Disorder (OCD), Oppositional Defiant Disorder (ODD) and Pathological Demand Avoidance (PDA). </w:t>
      </w:r>
      <w:r>
        <w:t xml:space="preserve"> </w:t>
      </w:r>
      <w:r w:rsidR="00846B4D" w:rsidRPr="00846B4D">
        <w:t>Many children have identified additional needs such as ADHD, ASD, sp</w:t>
      </w:r>
      <w:r w:rsidR="00846B4D">
        <w:t xml:space="preserve">eech and language difficulties and </w:t>
      </w:r>
      <w:r w:rsidR="00846B4D" w:rsidRPr="00846B4D">
        <w:t>specific learning difficulties (such as Dyslexia, Dyspraxia and Dyscalculia).</w:t>
      </w:r>
      <w:r w:rsidR="00846B4D">
        <w:t xml:space="preserve"> </w:t>
      </w:r>
    </w:p>
    <w:p w:rsidR="007A1971" w:rsidRPr="00514234" w:rsidRDefault="007A1971" w:rsidP="007A1971">
      <w:pPr>
        <w:rPr>
          <w:b/>
        </w:rPr>
      </w:pPr>
      <w:r w:rsidRPr="00514234">
        <w:rPr>
          <w:b/>
        </w:rPr>
        <w:t>How will the school staff support my child?</w:t>
      </w:r>
    </w:p>
    <w:p w:rsidR="008075AC" w:rsidRDefault="00514234" w:rsidP="007A1971">
      <w:r>
        <w:t>Park View students</w:t>
      </w:r>
      <w:r w:rsidR="007A1971">
        <w:t xml:space="preserve"> receive support for all of their needs including learning, behaviour, social, emotional and medical. All </w:t>
      </w:r>
      <w:r>
        <w:t>students</w:t>
      </w:r>
      <w:r w:rsidR="007A1971">
        <w:t xml:space="preserve"> have named significant adults </w:t>
      </w:r>
      <w:r>
        <w:t xml:space="preserve">(mentors) </w:t>
      </w:r>
      <w:r w:rsidR="007A1971">
        <w:t xml:space="preserve">who provide personal or pastoral support and who take part in monitoring comprehensive personalised risk assessments. </w:t>
      </w:r>
      <w:r>
        <w:t xml:space="preserve">They will also liaise with parents and carers at least weekly to ensure all information regarding the child’s academic and emotional progress is monitored and shared. </w:t>
      </w:r>
    </w:p>
    <w:p w:rsidR="008075AC" w:rsidRDefault="007A1971" w:rsidP="007A1971">
      <w:r>
        <w:t xml:space="preserve">Each </w:t>
      </w:r>
      <w:r w:rsidR="008075AC">
        <w:t>student</w:t>
      </w:r>
      <w:r>
        <w:t xml:space="preserve"> has individual learning targets which are monitored by all teachers</w:t>
      </w:r>
      <w:r w:rsidR="008075AC">
        <w:t xml:space="preserve"> and data is collected half termly. </w:t>
      </w:r>
    </w:p>
    <w:p w:rsidR="007A1971" w:rsidRDefault="009C1D4D" w:rsidP="007A1971">
      <w:r>
        <w:t xml:space="preserve">Where necessary students will receive </w:t>
      </w:r>
      <w:r w:rsidR="00195A11">
        <w:t xml:space="preserve">1:1 literacy and numeracy to ensure they can close the gap between chronological age and age related expectation. </w:t>
      </w:r>
    </w:p>
    <w:p w:rsidR="00195A11" w:rsidRDefault="00195A11" w:rsidP="007A1971">
      <w:r>
        <w:t xml:space="preserve">We also offer a range of mental health support such as art therapy and access to a variety of talking therapies, either in-house or via other LA services. </w:t>
      </w:r>
    </w:p>
    <w:p w:rsidR="007A1971" w:rsidRDefault="0083067C" w:rsidP="007A1971">
      <w:r>
        <w:t xml:space="preserve">We also employ an SEMH Lead who is trained to deliver CBT, Triple P Parenting programmes, The Parent Factor (for parents of children affected by ADHD), EMDR therapy and smoking cessation, amongst other things. </w:t>
      </w:r>
    </w:p>
    <w:p w:rsidR="0083067C" w:rsidRDefault="0083067C" w:rsidP="007A1971">
      <w:pPr>
        <w:rPr>
          <w:rFonts w:cstheme="minorHAnsi"/>
          <w:color w:val="3C4043"/>
          <w:shd w:val="clear" w:color="auto" w:fill="FFFFFF"/>
        </w:rPr>
      </w:pPr>
      <w:r>
        <w:t xml:space="preserve">A private Occupational Therapist (Future Steps) works in the school one day per week to offer support to those children who may be affected by issues such as sensory processing difficulties. </w:t>
      </w:r>
      <w:r w:rsidRPr="0083067C">
        <w:rPr>
          <w:rStyle w:val="Emphasis"/>
          <w:rFonts w:cstheme="minorHAnsi"/>
          <w:bCs/>
          <w:i w:val="0"/>
          <w:iCs w:val="0"/>
          <w:color w:val="52565A"/>
          <w:shd w:val="clear" w:color="auto" w:fill="FFFFFF"/>
        </w:rPr>
        <w:t>Occupational therapy</w:t>
      </w:r>
      <w:r w:rsidRPr="0083067C">
        <w:rPr>
          <w:rFonts w:cstheme="minorHAnsi"/>
          <w:color w:val="3C4043"/>
          <w:shd w:val="clear" w:color="auto" w:fill="FFFFFF"/>
        </w:rPr>
        <w:t> takes a “whole-person approach” to both mental and physical health and wellbeing and enables individuals to achieve their full potential.</w:t>
      </w:r>
    </w:p>
    <w:p w:rsidR="0083067C" w:rsidRDefault="0083067C" w:rsidP="007A1971">
      <w:r>
        <w:rPr>
          <w:rFonts w:cstheme="minorHAnsi"/>
          <w:color w:val="3C4043"/>
          <w:shd w:val="clear" w:color="auto" w:fill="FFFFFF"/>
        </w:rPr>
        <w:lastRenderedPageBreak/>
        <w:t xml:space="preserve">An Emmett Technique practitioner works in school two mornings per week. Kim Scott is </w:t>
      </w:r>
      <w:r w:rsidR="00B26711">
        <w:rPr>
          <w:rFonts w:cstheme="minorHAnsi"/>
          <w:color w:val="3C4043"/>
          <w:shd w:val="clear" w:color="auto" w:fill="FFFFFF"/>
        </w:rPr>
        <w:t xml:space="preserve">a fully </w:t>
      </w:r>
      <w:r w:rsidR="00B26711" w:rsidRPr="00B26711">
        <w:rPr>
          <w:rFonts w:cstheme="minorHAnsi"/>
          <w:color w:val="3C4043"/>
          <w:shd w:val="clear" w:color="auto" w:fill="FFFFFF"/>
        </w:rPr>
        <w:t xml:space="preserve">qualified </w:t>
      </w:r>
      <w:r w:rsidR="00B26711">
        <w:rPr>
          <w:rFonts w:cstheme="minorHAnsi"/>
          <w:color w:val="333333"/>
          <w:shd w:val="clear" w:color="auto" w:fill="FFFFFF"/>
        </w:rPr>
        <w:t xml:space="preserve">to deliver this </w:t>
      </w:r>
      <w:r w:rsidR="00B26711" w:rsidRPr="00B26711">
        <w:rPr>
          <w:rFonts w:cstheme="minorHAnsi"/>
          <w:color w:val="333333"/>
          <w:shd w:val="clear" w:color="auto" w:fill="FFFFFF"/>
        </w:rPr>
        <w:t>form of touch therapy and light finger pressure that is specifically tailored for those with additional needs including emotional issues, anger, autism, ADHD, anxiety and stress.</w:t>
      </w:r>
    </w:p>
    <w:p w:rsidR="007A1971" w:rsidRPr="008379C6" w:rsidRDefault="007A1971" w:rsidP="007A1971">
      <w:pPr>
        <w:rPr>
          <w:b/>
        </w:rPr>
      </w:pPr>
      <w:r w:rsidRPr="009C1D4D">
        <w:rPr>
          <w:b/>
        </w:rPr>
        <w:t>How will you tell me how my child is doing at school?</w:t>
      </w:r>
    </w:p>
    <w:p w:rsidR="007A1971" w:rsidRDefault="007A1971" w:rsidP="007A1971">
      <w:r>
        <w:t xml:space="preserve">There are many ways this can happen. </w:t>
      </w:r>
      <w:r w:rsidR="00514234">
        <w:t>Park View School</w:t>
      </w:r>
      <w:r>
        <w:t xml:space="preserve"> has an open-door approach and staff are available at the end of the phone or can be met by arranging an appointment. Every term</w:t>
      </w:r>
      <w:r w:rsidR="000129B5">
        <w:t xml:space="preserve"> we hold a review day, where parents and carers have the opportunity to come in to school, meet the staff, look at their child’s work and discuss their academic </w:t>
      </w:r>
      <w:r w:rsidR="0083067C">
        <w:t>progress.</w:t>
      </w:r>
      <w:r>
        <w:t xml:space="preserve"> Your child will also receive at least three progress reports each academic year and we hold many types of multiagency meetings and reviews at </w:t>
      </w:r>
      <w:r w:rsidR="00514234">
        <w:t xml:space="preserve">Park View </w:t>
      </w:r>
      <w:r>
        <w:t>throughout the year (such as Annual Reviews, EHCP reviews, LAC and PEP reviews), not to mention end of term events such as the Christmas and Summer presentations, at which parents/carers can have an informal chat about progress.</w:t>
      </w:r>
    </w:p>
    <w:p w:rsidR="000129B5" w:rsidRDefault="000129B5" w:rsidP="007A1971">
      <w:r>
        <w:t xml:space="preserve">In addition to this each child will be allocated a positive mentor, whom they will have regular contact with. This person will maintain contact with the home, at least once a week, to ensure all necessary information is shared. They are always available at the end of the phone if you need to discuss your child. </w:t>
      </w:r>
    </w:p>
    <w:p w:rsidR="007A1971" w:rsidRPr="000129B5" w:rsidRDefault="007A1971" w:rsidP="007A1971">
      <w:r>
        <w:t xml:space="preserve"> </w:t>
      </w:r>
      <w:r w:rsidRPr="009C1D4D">
        <w:rPr>
          <w:b/>
        </w:rPr>
        <w:t>What support will there be for my child’s overall well-being?</w:t>
      </w:r>
    </w:p>
    <w:p w:rsidR="00B26711" w:rsidRDefault="007A1971" w:rsidP="007A1971">
      <w:r>
        <w:t xml:space="preserve">As explained above, at </w:t>
      </w:r>
      <w:r w:rsidR="00514234">
        <w:t xml:space="preserve">Park View </w:t>
      </w:r>
      <w:r>
        <w:t xml:space="preserve">we provide support for a </w:t>
      </w:r>
      <w:r w:rsidR="000129B5">
        <w:t>whole range of areas of your child</w:t>
      </w:r>
      <w:r>
        <w:t xml:space="preserve">’s life, such as social/life skills development, personal guidance, emotional development/ literacy and behavioural support.  All </w:t>
      </w:r>
      <w:r w:rsidR="00514234">
        <w:t>students</w:t>
      </w:r>
      <w:r>
        <w:t xml:space="preserve"> with medical needs have a detailed and robust medical care plan which is </w:t>
      </w:r>
      <w:r w:rsidR="000129B5">
        <w:t>overseen</w:t>
      </w:r>
      <w:r>
        <w:t xml:space="preserve"> by the</w:t>
      </w:r>
      <w:r w:rsidR="000129B5">
        <w:t xml:space="preserve"> Deputy Head and SEMH Lead</w:t>
      </w:r>
      <w:r>
        <w:t xml:space="preserve">.  In addition to the range of in-class support provided, other professionals are brought in from time to time to meet the needs of </w:t>
      </w:r>
      <w:r w:rsidR="00514234">
        <w:t>students</w:t>
      </w:r>
      <w:r>
        <w:t xml:space="preserve"> wherever appropriate (such as Speech Therapy, Occupational Therapy and Play Therapy).  As well as providing individualised support for </w:t>
      </w:r>
      <w:r w:rsidR="00514234">
        <w:t>students</w:t>
      </w:r>
      <w:r>
        <w:t xml:space="preserve">, these professionals provide training and continuous professional development for other team members to improve the overall skill set of the </w:t>
      </w:r>
      <w:r w:rsidR="000129B5">
        <w:t xml:space="preserve">School </w:t>
      </w:r>
      <w:r>
        <w:t>staff.</w:t>
      </w:r>
    </w:p>
    <w:p w:rsidR="007A1971" w:rsidRDefault="007A1971" w:rsidP="007A1971">
      <w:r>
        <w:t xml:space="preserve"> </w:t>
      </w:r>
      <w:r w:rsidRPr="009C1D4D">
        <w:rPr>
          <w:b/>
        </w:rPr>
        <w:t>How will the school prepare and support my child to join the school and transfer to the next stage of education and life?</w:t>
      </w:r>
    </w:p>
    <w:p w:rsidR="007A1971" w:rsidRDefault="007A1971" w:rsidP="007A1971">
      <w:r>
        <w:t xml:space="preserve">Transition planning and preparation for work and life beyond school are key.  Once the Local Authority </w:t>
      </w:r>
      <w:r w:rsidR="0022426B">
        <w:t>SEND</w:t>
      </w:r>
      <w:r>
        <w:t xml:space="preserve"> Team name </w:t>
      </w:r>
      <w:r w:rsidR="0022426B">
        <w:t>Park View</w:t>
      </w:r>
      <w:r>
        <w:t xml:space="preserve">, parents are encouraged to contact the </w:t>
      </w:r>
      <w:r w:rsidR="0022426B">
        <w:t>school</w:t>
      </w:r>
      <w:r>
        <w:t xml:space="preserve">.  Visits will be arranged to enable parents and </w:t>
      </w:r>
      <w:r w:rsidR="00514234">
        <w:t>students</w:t>
      </w:r>
      <w:r>
        <w:t xml:space="preserve"> to make their decision and familiarise themselves with the school.</w:t>
      </w:r>
    </w:p>
    <w:p w:rsidR="007A1971" w:rsidRDefault="00514234" w:rsidP="007A1971">
      <w:r>
        <w:t>Students</w:t>
      </w:r>
      <w:r w:rsidR="007A1971">
        <w:t xml:space="preserve"> moving into Key Stage 3 from primary have a comprehensive period of induction and orientation with planning taking place all through the process.  At Year 9 transition planning begins to shape the opportunities on offer to </w:t>
      </w:r>
      <w:r>
        <w:t>students</w:t>
      </w:r>
      <w:r w:rsidR="007A1971">
        <w:t xml:space="preserve"> moving into Key Stage 4.</w:t>
      </w:r>
    </w:p>
    <w:p w:rsidR="007A1971" w:rsidRDefault="007A1971" w:rsidP="007A1971">
      <w:r>
        <w:t xml:space="preserve">Careers education begins for all </w:t>
      </w:r>
      <w:r w:rsidR="00514234">
        <w:t>students</w:t>
      </w:r>
      <w:r>
        <w:t xml:space="preserve"> in Year 9 and they have individualised programmes for work experience and post-16 planning.  Each </w:t>
      </w:r>
      <w:r w:rsidR="008075AC">
        <w:t>student</w:t>
      </w:r>
      <w:r w:rsidR="0022426B">
        <w:t xml:space="preserve"> in Key Stage 4 has access to independent careers advice </w:t>
      </w:r>
      <w:r>
        <w:t xml:space="preserve">and will go on to work, apprenticeship or college after Year 11.  The </w:t>
      </w:r>
      <w:r w:rsidR="0022426B">
        <w:t>careers</w:t>
      </w:r>
      <w:r>
        <w:t xml:space="preserve"> adviser will track </w:t>
      </w:r>
      <w:r w:rsidR="00514234">
        <w:t>students</w:t>
      </w:r>
      <w:r>
        <w:t xml:space="preserve"> after school to ensure continuity and success of placement beyond school.  </w:t>
      </w:r>
      <w:r>
        <w:lastRenderedPageBreak/>
        <w:t xml:space="preserve">Careful planning during Key Stage 4 leads to appropriately placed </w:t>
      </w:r>
      <w:r w:rsidR="00514234">
        <w:t>students</w:t>
      </w:r>
      <w:r>
        <w:t xml:space="preserve"> and increases the likelihood of success.</w:t>
      </w:r>
    </w:p>
    <w:p w:rsidR="007A1971" w:rsidRPr="0022426B" w:rsidRDefault="007A1971" w:rsidP="007A1971">
      <w:pPr>
        <w:rPr>
          <w:b/>
        </w:rPr>
      </w:pPr>
      <w:r w:rsidRPr="0022426B">
        <w:rPr>
          <w:b/>
        </w:rPr>
        <w:t>How accessible is the school environment?</w:t>
      </w:r>
    </w:p>
    <w:p w:rsidR="007A1971" w:rsidRDefault="0022426B" w:rsidP="007A1971">
      <w:r>
        <w:t xml:space="preserve">Park View School was built in 2013 and is a fully accessible building with accessible toilet facilities and a lift to access the first floor. </w:t>
      </w:r>
    </w:p>
    <w:p w:rsidR="007A1971" w:rsidRPr="0022426B" w:rsidRDefault="007A1971" w:rsidP="007A1971">
      <w:pPr>
        <w:rPr>
          <w:b/>
        </w:rPr>
      </w:pPr>
      <w:r w:rsidRPr="0022426B">
        <w:rPr>
          <w:b/>
        </w:rPr>
        <w:t xml:space="preserve">What training has been undertaken by staff to improve their ability to work with </w:t>
      </w:r>
      <w:r w:rsidR="00514234" w:rsidRPr="0022426B">
        <w:rPr>
          <w:b/>
        </w:rPr>
        <w:t>students</w:t>
      </w:r>
      <w:r w:rsidRPr="0022426B">
        <w:rPr>
          <w:b/>
        </w:rPr>
        <w:t xml:space="preserve"> with SEND?</w:t>
      </w:r>
    </w:p>
    <w:p w:rsidR="007A1971" w:rsidRDefault="00514234" w:rsidP="007A1971">
      <w:r>
        <w:t xml:space="preserve">Park View </w:t>
      </w:r>
      <w:r w:rsidR="007A1971">
        <w:t>has a comprehensive and broad programme of CPD for all staff every academic year. In addition to INSET training and development, all staff are required to identify and access training personal to individual needs.</w:t>
      </w:r>
    </w:p>
    <w:p w:rsidR="007A1971" w:rsidRDefault="007A1971" w:rsidP="007A1971">
      <w:r>
        <w:t>Recent training has included</w:t>
      </w:r>
      <w:r w:rsidR="0022426B">
        <w:t xml:space="preserve"> Attachment Lead Training</w:t>
      </w:r>
      <w:r>
        <w:t xml:space="preserve">, </w:t>
      </w:r>
      <w:r w:rsidR="0022426B">
        <w:t>Drawing and Talking Therapy, Resilience, Autism</w:t>
      </w:r>
      <w:r>
        <w:t xml:space="preserve">, </w:t>
      </w:r>
      <w:r w:rsidR="0022426B">
        <w:t>The Friends Programme</w:t>
      </w:r>
      <w:r>
        <w:t xml:space="preserve">, </w:t>
      </w:r>
      <w:proofErr w:type="spellStart"/>
      <w:r w:rsidR="000B2988">
        <w:t>eSafety</w:t>
      </w:r>
      <w:proofErr w:type="spellEnd"/>
      <w:r>
        <w:t xml:space="preserve"> and </w:t>
      </w:r>
      <w:r w:rsidR="000B2988">
        <w:t>Prevent</w:t>
      </w:r>
      <w:r>
        <w:t>. All staff attend statutory training such as Child Protection and Safeguarding and all are trained in safe handling, de-escal</w:t>
      </w:r>
      <w:r w:rsidR="000B2988">
        <w:t xml:space="preserve">ation and physical intervention through Team Teach. </w:t>
      </w:r>
    </w:p>
    <w:p w:rsidR="000B2988" w:rsidRPr="008379C6" w:rsidRDefault="007A1971" w:rsidP="007A1971">
      <w:pPr>
        <w:rPr>
          <w:b/>
        </w:rPr>
      </w:pPr>
      <w:r w:rsidRPr="000B2988">
        <w:rPr>
          <w:b/>
        </w:rPr>
        <w:t xml:space="preserve">EHCP / Annual Review </w:t>
      </w:r>
      <w:r w:rsidR="000B2988">
        <w:rPr>
          <w:b/>
        </w:rPr>
        <w:t>– ‘Young Persons Views’ and ‘Parents Views’ form</w:t>
      </w:r>
      <w:bookmarkStart w:id="0" w:name="_GoBack"/>
      <w:bookmarkEnd w:id="0"/>
    </w:p>
    <w:p w:rsidR="007A1971" w:rsidRDefault="000B2988" w:rsidP="007A1971">
      <w:r>
        <w:t>These</w:t>
      </w:r>
      <w:r w:rsidR="007A1971">
        <w:t xml:space="preserve"> form</w:t>
      </w:r>
      <w:r>
        <w:t>s are</w:t>
      </w:r>
      <w:r w:rsidR="007A1971">
        <w:t xml:space="preserve"> in place for Parents and Carers to explain the family ‘story’ which includes background information as well as abilities and needs. It is important that parent/carer views are heard and understood. Please refer to the guidance notes when completing each section of the form.</w:t>
      </w:r>
    </w:p>
    <w:p w:rsidR="000B2988" w:rsidRDefault="000B2988" w:rsidP="007A1971">
      <w:r>
        <w:t xml:space="preserve">The additional form for ‘Young Person Views’, allows the child to express how they see their needs and what support they feel they require. They can complete this independently or with support from their positive mentor if needed. </w:t>
      </w:r>
    </w:p>
    <w:p w:rsidR="007A1971" w:rsidRDefault="007A1971" w:rsidP="007A1971"/>
    <w:p w:rsidR="00F1697B" w:rsidRDefault="007A1971" w:rsidP="007A1971">
      <w:r>
        <w:t xml:space="preserve">The form should highlight relationships, describe the young </w:t>
      </w:r>
      <w:proofErr w:type="spellStart"/>
      <w:r>
        <w:t>persons</w:t>
      </w:r>
      <w:proofErr w:type="spellEnd"/>
      <w:r>
        <w:t xml:space="preserve"> strengths and needs, what is working well and what is not working well, what is important to them and for them and parent/carers hopes for the future.</w:t>
      </w:r>
    </w:p>
    <w:sectPr w:rsidR="00F16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71"/>
    <w:rsid w:val="000129B5"/>
    <w:rsid w:val="000B2988"/>
    <w:rsid w:val="00195A11"/>
    <w:rsid w:val="0022426B"/>
    <w:rsid w:val="002C0B0D"/>
    <w:rsid w:val="00362B76"/>
    <w:rsid w:val="00514234"/>
    <w:rsid w:val="005E4439"/>
    <w:rsid w:val="00794F6A"/>
    <w:rsid w:val="007A1971"/>
    <w:rsid w:val="008075AC"/>
    <w:rsid w:val="0083067C"/>
    <w:rsid w:val="008379C6"/>
    <w:rsid w:val="00846B4D"/>
    <w:rsid w:val="008C5863"/>
    <w:rsid w:val="009C1D4D"/>
    <w:rsid w:val="00B26711"/>
    <w:rsid w:val="00CD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6696"/>
  <w15:docId w15:val="{69A693D1-9A56-407F-AF09-22578D98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0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"DBorrell"</dc:creator>
  <cp:lastModifiedBy>Kirsty McKenny</cp:lastModifiedBy>
  <cp:revision>3</cp:revision>
  <dcterms:created xsi:type="dcterms:W3CDTF">2020-02-25T08:33:00Z</dcterms:created>
  <dcterms:modified xsi:type="dcterms:W3CDTF">2020-02-28T11:39:00Z</dcterms:modified>
</cp:coreProperties>
</file>