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color w:val="222222"/>
          <w:sz w:val="26"/>
          <w:szCs w:val="26"/>
          <w:highlight w:val="whit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sz w:val="24"/>
          <w:szCs w:val="24"/>
        </w:rPr>
      </w:pPr>
      <w:r w:rsidDel="00000000" w:rsidR="00000000" w:rsidRPr="00000000">
        <w:rPr>
          <w:sz w:val="24"/>
          <w:szCs w:val="24"/>
          <w:rtl w:val="0"/>
        </w:rPr>
        <w:t xml:space="preserve">27th February 2023</w:t>
      </w:r>
    </w:p>
    <w:p w:rsidR="00000000" w:rsidDel="00000000" w:rsidP="00000000" w:rsidRDefault="00000000" w:rsidRPr="00000000" w14:paraId="00000004">
      <w:pPr>
        <w:spacing w:line="276" w:lineRule="auto"/>
        <w:ind w:left="-708.6614173228347" w:firstLine="0"/>
        <w:jc w:val="center"/>
        <w:rPr>
          <w:rFonts w:ascii="Arial" w:cs="Arial" w:eastAsia="Arial" w:hAnsi="Arial"/>
          <w:b w:val="1"/>
          <w:color w:val="222222"/>
          <w:sz w:val="28"/>
          <w:szCs w:val="28"/>
          <w:highlight w:val="white"/>
          <w:u w:val="single"/>
        </w:rPr>
      </w:pPr>
      <w:r w:rsidDel="00000000" w:rsidR="00000000" w:rsidRPr="00000000">
        <w:rPr>
          <w:rFonts w:ascii="Arial" w:cs="Arial" w:eastAsia="Arial" w:hAnsi="Arial"/>
          <w:b w:val="1"/>
          <w:color w:val="222222"/>
          <w:sz w:val="28"/>
          <w:szCs w:val="28"/>
          <w:highlight w:val="white"/>
          <w:u w:val="single"/>
          <w:rtl w:val="0"/>
        </w:rPr>
        <w:t xml:space="preserve">CAFOD FAMILY FAST DAY 2023</w:t>
      </w:r>
    </w:p>
    <w:p w:rsidR="00000000" w:rsidDel="00000000" w:rsidP="00000000" w:rsidRDefault="00000000" w:rsidRPr="00000000" w14:paraId="00000005">
      <w:pPr>
        <w:spacing w:line="276" w:lineRule="auto"/>
        <w:ind w:left="-708.6614173228347" w:firstLine="0"/>
        <w:rPr>
          <w:sz w:val="24"/>
          <w:szCs w:val="24"/>
        </w:rPr>
      </w:pPr>
      <w:r w:rsidDel="00000000" w:rsidR="00000000" w:rsidRPr="00000000">
        <w:rPr>
          <w:sz w:val="24"/>
          <w:szCs w:val="24"/>
          <w:rtl w:val="0"/>
        </w:rPr>
        <w:t xml:space="preserve">Dear Parents and Carers,</w:t>
      </w:r>
    </w:p>
    <w:p w:rsidR="00000000" w:rsidDel="00000000" w:rsidP="00000000" w:rsidRDefault="00000000" w:rsidRPr="00000000" w14:paraId="00000006">
      <w:pPr>
        <w:spacing w:line="276" w:lineRule="auto"/>
        <w:ind w:left="-708.6614173228347" w:firstLine="0"/>
        <w:rPr>
          <w:sz w:val="24"/>
          <w:szCs w:val="24"/>
        </w:rPr>
      </w:pPr>
      <w:r w:rsidDel="00000000" w:rsidR="00000000" w:rsidRPr="00000000">
        <w:rPr>
          <w:rtl w:val="0"/>
        </w:rPr>
      </w:r>
    </w:p>
    <w:p w:rsidR="00000000" w:rsidDel="00000000" w:rsidP="00000000" w:rsidRDefault="00000000" w:rsidRPr="00000000" w14:paraId="00000007">
      <w:pPr>
        <w:spacing w:line="276" w:lineRule="auto"/>
        <w:ind w:left="-708.6614173228347" w:firstLine="0"/>
        <w:rPr>
          <w:sz w:val="24"/>
          <w:szCs w:val="24"/>
        </w:rPr>
      </w:pPr>
      <w:r w:rsidDel="00000000" w:rsidR="00000000" w:rsidRPr="00000000">
        <w:rPr>
          <w:sz w:val="24"/>
          <w:szCs w:val="24"/>
          <w:rtl w:val="0"/>
        </w:rPr>
        <w:t xml:space="preserve">Welcome back and we hope you enjoyed the break. We begin back this term in the season of Lent. Lent is a preparation period before the great feast of Easter. A time for prayer, fasting and giving to those less fortunate than ourselves.</w:t>
      </w:r>
    </w:p>
    <w:p w:rsidR="00000000" w:rsidDel="00000000" w:rsidP="00000000" w:rsidRDefault="00000000" w:rsidRPr="00000000" w14:paraId="00000008">
      <w:pPr>
        <w:spacing w:line="276" w:lineRule="auto"/>
        <w:ind w:left="-708.6614173228347" w:firstLine="0"/>
        <w:rPr>
          <w:sz w:val="24"/>
          <w:szCs w:val="24"/>
        </w:rPr>
      </w:pPr>
      <w:r w:rsidDel="00000000" w:rsidR="00000000" w:rsidRPr="00000000">
        <w:rPr>
          <w:rtl w:val="0"/>
        </w:rPr>
      </w:r>
    </w:p>
    <w:p w:rsidR="00000000" w:rsidDel="00000000" w:rsidP="00000000" w:rsidRDefault="00000000" w:rsidRPr="00000000" w14:paraId="00000009">
      <w:pPr>
        <w:spacing w:line="276" w:lineRule="auto"/>
        <w:ind w:left="-708.6614173228347" w:firstLine="0"/>
        <w:jc w:val="both"/>
        <w:rPr>
          <w:sz w:val="24"/>
          <w:szCs w:val="24"/>
        </w:rPr>
      </w:pPr>
      <w:r w:rsidDel="00000000" w:rsidR="00000000" w:rsidRPr="00000000">
        <w:rPr>
          <w:sz w:val="24"/>
          <w:szCs w:val="24"/>
          <w:rtl w:val="0"/>
        </w:rPr>
        <w:t xml:space="preserve">This </w:t>
      </w:r>
      <w:r w:rsidDel="00000000" w:rsidR="00000000" w:rsidRPr="00000000">
        <w:rPr>
          <w:b w:val="1"/>
          <w:sz w:val="24"/>
          <w:szCs w:val="24"/>
          <w:rtl w:val="0"/>
        </w:rPr>
        <w:t xml:space="preserve">Friday 3rd March</w:t>
      </w:r>
      <w:r w:rsidDel="00000000" w:rsidR="00000000" w:rsidRPr="00000000">
        <w:rPr>
          <w:sz w:val="24"/>
          <w:szCs w:val="24"/>
          <w:rtl w:val="0"/>
        </w:rPr>
        <w:t xml:space="preserve"> is CAFOD Family Fast Day. CAFOD stands for CAtholic Aid for Overseas Development and helps support some of the most vulnerable people around the world. This year especially, CAFOD Family Fast Day,  your donations to CAFOD’s Family Fast Day Appeal will help families fighting the climate crisis and ensure that our Church network can quickly respond to emergencies, like the recent earthquake in Syria and Turkey. </w:t>
      </w:r>
    </w:p>
    <w:p w:rsidR="00000000" w:rsidDel="00000000" w:rsidP="00000000" w:rsidRDefault="00000000" w:rsidRPr="00000000" w14:paraId="0000000A">
      <w:pPr>
        <w:spacing w:line="276" w:lineRule="auto"/>
        <w:ind w:left="-708.6614173228347" w:firstLine="0"/>
        <w:jc w:val="both"/>
        <w:rPr>
          <w:sz w:val="24"/>
          <w:szCs w:val="24"/>
        </w:rPr>
      </w:pPr>
      <w:r w:rsidDel="00000000" w:rsidR="00000000" w:rsidRPr="00000000">
        <w:rPr>
          <w:rtl w:val="0"/>
        </w:rPr>
      </w:r>
    </w:p>
    <w:p w:rsidR="00000000" w:rsidDel="00000000" w:rsidP="00000000" w:rsidRDefault="00000000" w:rsidRPr="00000000" w14:paraId="0000000B">
      <w:pPr>
        <w:spacing w:line="276" w:lineRule="auto"/>
        <w:ind w:left="-708.6614173228347" w:firstLine="0"/>
        <w:jc w:val="both"/>
        <w:rPr>
          <w:sz w:val="24"/>
          <w:szCs w:val="24"/>
        </w:rPr>
      </w:pPr>
      <w:r w:rsidDel="00000000" w:rsidR="00000000" w:rsidRPr="00000000">
        <w:rPr>
          <w:sz w:val="24"/>
          <w:szCs w:val="24"/>
          <w:rtl w:val="0"/>
        </w:rPr>
        <w:t xml:space="preserve">As a Catholic community it is important that we support the work of CAFOD through prayer and donations. This Friday, our Year 6 children will join pupils from Christ the King and St.Theresa schools in a sponsored walk. We ask, if you are able to, to make a donation to help CAFOD help the most vulnerable communities in our world. This can be done through parentpay- CAFOD Family Fast.</w:t>
      </w:r>
    </w:p>
    <w:p w:rsidR="00000000" w:rsidDel="00000000" w:rsidP="00000000" w:rsidRDefault="00000000" w:rsidRPr="00000000" w14:paraId="0000000C">
      <w:pPr>
        <w:spacing w:line="276" w:lineRule="auto"/>
        <w:ind w:left="-708.6614173228347" w:firstLine="0"/>
        <w:jc w:val="both"/>
        <w:rPr>
          <w:sz w:val="24"/>
          <w:szCs w:val="24"/>
        </w:rPr>
      </w:pPr>
      <w:r w:rsidDel="00000000" w:rsidR="00000000" w:rsidRPr="00000000">
        <w:rPr>
          <w:rtl w:val="0"/>
        </w:rPr>
      </w:r>
    </w:p>
    <w:p w:rsidR="00000000" w:rsidDel="00000000" w:rsidP="00000000" w:rsidRDefault="00000000" w:rsidRPr="00000000" w14:paraId="0000000D">
      <w:pPr>
        <w:spacing w:line="276" w:lineRule="auto"/>
        <w:ind w:left="-708.6614173228347" w:firstLine="0"/>
        <w:jc w:val="both"/>
        <w:rPr>
          <w:sz w:val="24"/>
          <w:szCs w:val="24"/>
        </w:rPr>
      </w:pPr>
      <w:r w:rsidDel="00000000" w:rsidR="00000000" w:rsidRPr="00000000">
        <w:rPr>
          <w:sz w:val="24"/>
          <w:szCs w:val="24"/>
          <w:rtl w:val="0"/>
        </w:rPr>
        <w:t xml:space="preserve">Please continue to pray each day during Lent with your children as we approach Easter. Below is a daily prayer prompt where we ask you to simply remember all those who need our prayers.</w:t>
      </w:r>
    </w:p>
    <w:p w:rsidR="00000000" w:rsidDel="00000000" w:rsidP="00000000" w:rsidRDefault="00000000" w:rsidRPr="00000000" w14:paraId="0000000E">
      <w:pPr>
        <w:spacing w:line="276" w:lineRule="auto"/>
        <w:ind w:left="-708.6614173228347" w:firstLine="0"/>
        <w:jc w:val="both"/>
        <w:rPr>
          <w:sz w:val="24"/>
          <w:szCs w:val="24"/>
        </w:rPr>
      </w:pPr>
      <w:r w:rsidDel="00000000" w:rsidR="00000000" w:rsidRPr="00000000">
        <w:rPr>
          <w:rtl w:val="0"/>
        </w:rPr>
      </w:r>
    </w:p>
    <w:p w:rsidR="00000000" w:rsidDel="00000000" w:rsidP="00000000" w:rsidRDefault="00000000" w:rsidRPr="00000000" w14:paraId="0000000F">
      <w:pPr>
        <w:spacing w:line="276" w:lineRule="auto"/>
        <w:ind w:left="-708.6614173228347" w:firstLine="0"/>
        <w:jc w:val="both"/>
        <w:rPr>
          <w:sz w:val="24"/>
          <w:szCs w:val="24"/>
        </w:rPr>
      </w:pPr>
      <w:r w:rsidDel="00000000" w:rsidR="00000000" w:rsidRPr="00000000">
        <w:rPr>
          <w:sz w:val="24"/>
          <w:szCs w:val="24"/>
          <w:rtl w:val="0"/>
        </w:rPr>
        <w:t xml:space="preserve">Thank you for your prayers and support</w:t>
      </w:r>
    </w:p>
    <w:p w:rsidR="00000000" w:rsidDel="00000000" w:rsidP="00000000" w:rsidRDefault="00000000" w:rsidRPr="00000000" w14:paraId="00000010">
      <w:pPr>
        <w:spacing w:line="276" w:lineRule="auto"/>
        <w:ind w:left="-708.6614173228347" w:firstLine="0"/>
        <w:jc w:val="both"/>
        <w:rPr>
          <w:sz w:val="24"/>
          <w:szCs w:val="24"/>
        </w:rPr>
      </w:pPr>
      <w:r w:rsidDel="00000000" w:rsidR="00000000" w:rsidRPr="00000000">
        <w:rPr>
          <w:rtl w:val="0"/>
        </w:rPr>
      </w:r>
    </w:p>
    <w:p w:rsidR="00000000" w:rsidDel="00000000" w:rsidP="00000000" w:rsidRDefault="00000000" w:rsidRPr="00000000" w14:paraId="00000011">
      <w:pPr>
        <w:spacing w:line="276" w:lineRule="auto"/>
        <w:ind w:left="-708.6614173228347" w:firstLine="0"/>
        <w:jc w:val="both"/>
        <w:rPr>
          <w:sz w:val="24"/>
          <w:szCs w:val="24"/>
        </w:rPr>
      </w:pPr>
      <w:r w:rsidDel="00000000" w:rsidR="00000000" w:rsidRPr="00000000">
        <w:rPr>
          <w:sz w:val="24"/>
          <w:szCs w:val="24"/>
          <w:rtl w:val="0"/>
        </w:rPr>
        <w:t xml:space="preserve">Mr.Conwell    Mr.Ryan</w:t>
      </w:r>
    </w:p>
    <w:p w:rsidR="00000000" w:rsidDel="00000000" w:rsidP="00000000" w:rsidRDefault="00000000" w:rsidRPr="00000000" w14:paraId="00000012">
      <w:pPr>
        <w:spacing w:line="276" w:lineRule="auto"/>
        <w:ind w:left="-708.6614173228347" w:firstLine="0"/>
        <w:rPr>
          <w:sz w:val="24"/>
          <w:szCs w:val="24"/>
        </w:rPr>
      </w:pPr>
      <w:r w:rsidDel="00000000" w:rsidR="00000000" w:rsidRPr="00000000">
        <w:rPr>
          <w:rtl w:val="0"/>
        </w:rPr>
      </w:r>
    </w:p>
    <w:p w:rsidR="00000000" w:rsidDel="00000000" w:rsidP="00000000" w:rsidRDefault="00000000" w:rsidRPr="00000000" w14:paraId="00000013">
      <w:pPr>
        <w:spacing w:line="276" w:lineRule="auto"/>
        <w:ind w:left="-708.6614173228347" w:firstLine="0"/>
        <w:rPr>
          <w:sz w:val="24"/>
          <w:szCs w:val="24"/>
        </w:rPr>
      </w:pPr>
      <w:r w:rsidDel="00000000" w:rsidR="00000000" w:rsidRPr="00000000">
        <w:rPr>
          <w:rtl w:val="0"/>
        </w:rPr>
      </w:r>
    </w:p>
    <w:p w:rsidR="00000000" w:rsidDel="00000000" w:rsidP="00000000" w:rsidRDefault="00000000" w:rsidRPr="00000000" w14:paraId="00000014">
      <w:pPr>
        <w:spacing w:line="276" w:lineRule="auto"/>
        <w:ind w:left="-708.6614173228347" w:firstLine="0"/>
        <w:rPr>
          <w:sz w:val="24"/>
          <w:szCs w:val="24"/>
        </w:rPr>
      </w:pPr>
      <w:r w:rsidDel="00000000" w:rsidR="00000000" w:rsidRPr="00000000">
        <w:rPr>
          <w:rtl w:val="0"/>
        </w:rPr>
      </w:r>
    </w:p>
    <w:p w:rsidR="00000000" w:rsidDel="00000000" w:rsidP="00000000" w:rsidRDefault="00000000" w:rsidRPr="00000000" w14:paraId="00000015">
      <w:pPr>
        <w:spacing w:line="276" w:lineRule="auto"/>
        <w:ind w:left="-708.6614173228347" w:firstLine="0"/>
        <w:rPr>
          <w:sz w:val="24"/>
          <w:szCs w:val="24"/>
        </w:rPr>
      </w:pPr>
      <w:r w:rsidDel="00000000" w:rsidR="00000000" w:rsidRPr="00000000">
        <w:rPr>
          <w:rtl w:val="0"/>
        </w:rPr>
      </w:r>
    </w:p>
    <w:p w:rsidR="00000000" w:rsidDel="00000000" w:rsidP="00000000" w:rsidRDefault="00000000" w:rsidRPr="00000000" w14:paraId="00000016">
      <w:pPr>
        <w:spacing w:line="276" w:lineRule="auto"/>
        <w:ind w:left="-708.6614173228347" w:firstLine="0"/>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-366712</wp:posOffset>
            </wp:positionH>
            <wp:positionV relativeFrom="page">
              <wp:posOffset>976859</wp:posOffset>
            </wp:positionV>
            <wp:extent cx="8714828" cy="7219950"/>
            <wp:effectExtent b="0" l="0" r="0" t="0"/>
            <wp:wrapNone/>
            <wp:docPr id="32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rot="5400000">
                      <a:off x="0" y="0"/>
                      <a:ext cx="8714828" cy="7219950"/>
                    </a:xfrm>
                    <a:prstGeom prst="rect"/>
                    <a:ln/>
                  </pic:spPr>
                </pic:pic>
              </a:graphicData>
            </a:graphic>
          </wp:anchor>
        </w:drawing>
      </w:r>
      <w:r w:rsidDel="00000000" w:rsidR="00000000" w:rsidRPr="00000000">
        <w:rPr>
          <w:rtl w:val="0"/>
        </w:rPr>
      </w:r>
    </w:p>
    <w:p w:rsidR="00000000" w:rsidDel="00000000" w:rsidP="00000000" w:rsidRDefault="00000000" w:rsidRPr="00000000" w14:paraId="00000017">
      <w:pPr>
        <w:spacing w:line="276" w:lineRule="auto"/>
        <w:ind w:left="-708.6614173228347" w:firstLine="0"/>
        <w:rPr>
          <w:rFonts w:ascii="Arial" w:cs="Arial" w:eastAsia="Arial" w:hAnsi="Arial"/>
          <w:color w:val="222222"/>
          <w:sz w:val="26"/>
          <w:szCs w:val="26"/>
          <w:highlight w:val="white"/>
        </w:rPr>
      </w:pPr>
      <w:r w:rsidDel="00000000" w:rsidR="00000000" w:rsidRPr="00000000">
        <w:rPr>
          <w:rtl w:val="0"/>
        </w:rPr>
      </w:r>
    </w:p>
    <w:sectPr>
      <w:headerReference r:id="rId8" w:type="first"/>
      <w:footerReference r:id="rId9" w:type="default"/>
      <w:footerReference r:id="rId10" w:type="first"/>
      <w:pgSz w:h="16838" w:w="11906" w:orient="portrait"/>
      <w:pgMar w:bottom="2267" w:top="0" w:left="1440" w:right="1440" w:header="2267" w:footer="56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widowControl w:val="0"/>
      <w:spacing w:line="276" w:lineRule="auto"/>
      <w:ind w:right="-1440" w:hanging="1440"/>
      <w:rPr>
        <w:rFonts w:ascii="Open Sans SemiBold" w:cs="Open Sans SemiBold" w:eastAsia="Open Sans SemiBold" w:hAnsi="Open Sans SemiBold"/>
        <w:i w:val="1"/>
        <w:color w:val="41b549"/>
        <w:sz w:val="28"/>
        <w:szCs w:val="28"/>
        <w:highlight w:val="red"/>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9" name=""/>
              <a:graphic>
                <a:graphicData uri="http://schemas.microsoft.com/office/word/2010/wordprocessingShape">
                  <wps:wsp>
                    <wps:cNvSpPr/>
                    <wps:cNvPr id="11" name="Shape 11"/>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9"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7" name=""/>
              <a:graphic>
                <a:graphicData uri="http://schemas.microsoft.com/office/word/2010/wordprocessingShape">
                  <wps:wsp>
                    <wps:cNvSpPr/>
                    <wps:cNvPr id="9" name="Shape 9"/>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7"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4" name=""/>
              <a:graphic>
                <a:graphicData uri="http://schemas.microsoft.com/office/word/2010/wordprocessingShape">
                  <wps:wsp>
                    <wps:cNvSpPr/>
                    <wps:cNvPr id="16" name="Shape 16"/>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4"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2" name=""/>
              <a:graphic>
                <a:graphicData uri="http://schemas.microsoft.com/office/word/2010/wordprocessingShape">
                  <wps:wsp>
                    <wps:cNvSpPr/>
                    <wps:cNvPr id="14" name="Shape 14"/>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2" name="image17.png"/>
              <a:graphic>
                <a:graphicData uri="http://schemas.openxmlformats.org/drawingml/2006/picture">
                  <pic:pic>
                    <pic:nvPicPr>
                      <pic:cNvPr id="0" name="image17.png"/>
                      <pic:cNvPicPr preferRelativeResize="0"/>
                    </pic:nvPicPr>
                    <pic:blipFill>
                      <a:blip r:embed="rId4"/>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4" name=""/>
              <a:graphic>
                <a:graphicData uri="http://schemas.microsoft.com/office/word/2010/wordprocessingShape">
                  <wps:wsp>
                    <wps:cNvSpPr/>
                    <wps:cNvPr id="6" name="Shape 6"/>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4" name="image9.png"/>
              <a:graphic>
                <a:graphicData uri="http://schemas.openxmlformats.org/drawingml/2006/picture">
                  <pic:pic>
                    <pic:nvPicPr>
                      <pic:cNvPr id="0" name="image9.png"/>
                      <pic:cNvPicPr preferRelativeResize="0"/>
                    </pic:nvPicPr>
                    <pic:blipFill>
                      <a:blip r:embed="rId5"/>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3" name=""/>
              <a:graphic>
                <a:graphicData uri="http://schemas.microsoft.com/office/word/2010/wordprocessingShape">
                  <wps:wsp>
                    <wps:cNvSpPr/>
                    <wps:cNvPr id="5" name="Shape 5"/>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3"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6" name=""/>
              <a:graphic>
                <a:graphicData uri="http://schemas.microsoft.com/office/word/2010/wordprocessingShape">
                  <wps:wsp>
                    <wps:cNvSpPr/>
                    <wps:cNvPr id="8" name="Shape 8"/>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5" name=""/>
              <a:graphic>
                <a:graphicData uri="http://schemas.microsoft.com/office/word/2010/wordprocessingShape">
                  <wps:wsp>
                    <wps:cNvSpPr/>
                    <wps:cNvPr id="7" name="Shape 7"/>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5"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7791450" cy="270102"/>
                      </a:xfrm>
                      <a:prstGeom prst="rect"/>
                      <a:ln/>
                    </pic:spPr>
                  </pic:pic>
                </a:graphicData>
              </a:graphic>
            </wp:anchor>
          </w:drawing>
        </mc:Fallback>
      </mc:AlternateContent>
    </w:r>
  </w:p>
  <w:tbl>
    <w:tblPr>
      <w:tblStyle w:val="Table1"/>
      <w:tblW w:w="12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472"/>
      <w:tblGridChange w:id="0">
        <w:tblGrid>
          <w:gridCol w:w="1247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0170d" w:val="clear"/>
          <w:tcMar>
            <w:top w:w="0.0" w:type="dxa"/>
            <w:left w:w="0.0" w:type="dxa"/>
            <w:bottom w:w="0.0" w:type="dxa"/>
            <w:right w:w="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jc w:val="center"/>
            <w:rPr>
              <w:rFonts w:ascii="Open Sans SemiBold" w:cs="Open Sans SemiBold" w:eastAsia="Open Sans SemiBold" w:hAnsi="Open Sans SemiBold"/>
              <w:i w:val="1"/>
              <w:color w:val="41b549"/>
              <w:sz w:val="28"/>
              <w:szCs w:val="28"/>
              <w:shd w:fill="e0170d" w:val="clear"/>
            </w:rPr>
          </w:pPr>
          <w:r w:rsidDel="00000000" w:rsidR="00000000" w:rsidRPr="00000000">
            <w:rPr>
              <w:rFonts w:ascii="Open Sans SemiBold" w:cs="Open Sans SemiBold" w:eastAsia="Open Sans SemiBold" w:hAnsi="Open Sans SemiBold"/>
              <w:i w:val="1"/>
              <w:color w:val="ffffff"/>
              <w:sz w:val="28"/>
              <w:szCs w:val="28"/>
              <w:shd w:fill="e0170d" w:val="clear"/>
              <w:rtl w:val="0"/>
            </w:rPr>
            <w:t xml:space="preserve">S e e k   y e   f i r s t   t h e   k i n g d o m   o f   G o d</w:t>
          </w:r>
          <w:r w:rsidDel="00000000" w:rsidR="00000000" w:rsidRPr="00000000">
            <w:rPr>
              <w:rtl w:val="0"/>
            </w:rPr>
          </w:r>
        </w:p>
      </w:tc>
    </w:tr>
  </w:tbl>
  <w:p w:rsidR="00000000" w:rsidDel="00000000" w:rsidP="00000000" w:rsidRDefault="00000000" w:rsidRPr="00000000" w14:paraId="0000001B">
    <w:pPr>
      <w:widowControl w:val="0"/>
      <w:spacing w:line="276" w:lineRule="auto"/>
      <w:ind w:right="-1440" w:hanging="1440"/>
      <w:rPr>
        <w:rFonts w:ascii="Open Sans SemiBold" w:cs="Open Sans SemiBold" w:eastAsia="Open Sans SemiBold" w:hAnsi="Open Sans SemiBold"/>
        <w:i w:val="1"/>
        <w:color w:val="41b549"/>
        <w:sz w:val="28"/>
        <w:szCs w:val="28"/>
        <w:shd w:fill="41b549" w:val="clear"/>
      </w:rPr>
    </w:pPr>
    <w:r w:rsidDel="00000000" w:rsidR="00000000" w:rsidRPr="00000000">
      <w:rPr>
        <w:rtl w:val="0"/>
      </w:rPr>
    </w:r>
  </w:p>
  <w:p w:rsidR="00000000" w:rsidDel="00000000" w:rsidP="00000000" w:rsidRDefault="00000000" w:rsidRPr="00000000" w14:paraId="0000001C">
    <w:pPr>
      <w:widowControl w:val="0"/>
      <w:spacing w:line="276" w:lineRule="auto"/>
      <w:ind w:right="-1440" w:hanging="1440"/>
      <w:jc w:val="center"/>
      <w:rPr>
        <w:color w:val="227422"/>
        <w:sz w:val="16"/>
        <w:szCs w:val="16"/>
      </w:rPr>
    </w:pPr>
    <w:r w:rsidDel="00000000" w:rsidR="00000000" w:rsidRPr="00000000">
      <w:rPr>
        <w:rFonts w:ascii="Open Sans SemiBold" w:cs="Open Sans SemiBold" w:eastAsia="Open Sans SemiBold" w:hAnsi="Open Sans SemiBold"/>
        <w:color w:val="227422"/>
        <w:sz w:val="16"/>
        <w:szCs w:val="16"/>
        <w:rtl w:val="0"/>
      </w:rPr>
      <w:t xml:space="preserve">Executive Headteacher: </w:t>
    </w:r>
    <w:r w:rsidDel="00000000" w:rsidR="00000000" w:rsidRPr="00000000">
      <w:rPr>
        <w:color w:val="227422"/>
        <w:sz w:val="16"/>
        <w:szCs w:val="16"/>
        <w:rtl w:val="0"/>
      </w:rPr>
      <w:t xml:space="preserve">Mr M Ryan</w:t>
    </w:r>
    <w:r w:rsidDel="00000000" w:rsidR="00000000" w:rsidRPr="00000000">
      <w:rPr>
        <w:color w:val="e0170d"/>
        <w:sz w:val="16"/>
        <w:szCs w:val="16"/>
        <w:rtl w:val="0"/>
      </w:rPr>
      <w:t xml:space="preserve"> |</w:t>
    </w:r>
    <w:r w:rsidDel="00000000" w:rsidR="00000000" w:rsidRPr="00000000">
      <w:rPr>
        <w:color w:val="227422"/>
        <w:sz w:val="16"/>
        <w:szCs w:val="16"/>
        <w:rtl w:val="0"/>
      </w:rPr>
      <w:t xml:space="preserve"> </w:t>
    </w:r>
    <w:r w:rsidDel="00000000" w:rsidR="00000000" w:rsidRPr="00000000">
      <w:rPr>
        <w:rFonts w:ascii="Open Sans SemiBold" w:cs="Open Sans SemiBold" w:eastAsia="Open Sans SemiBold" w:hAnsi="Open Sans SemiBold"/>
        <w:color w:val="227422"/>
        <w:sz w:val="16"/>
        <w:szCs w:val="16"/>
        <w:rtl w:val="0"/>
      </w:rPr>
      <w:t xml:space="preserve">Head of School: </w:t>
    </w:r>
    <w:r w:rsidDel="00000000" w:rsidR="00000000" w:rsidRPr="00000000">
      <w:rPr>
        <w:color w:val="227422"/>
        <w:sz w:val="16"/>
        <w:szCs w:val="16"/>
        <w:rtl w:val="0"/>
      </w:rPr>
      <w:t xml:space="preserve">Mr J Conwell   </w:t>
    </w:r>
  </w:p>
  <w:p w:rsidR="00000000" w:rsidDel="00000000" w:rsidP="00000000" w:rsidRDefault="00000000" w:rsidRPr="00000000" w14:paraId="0000001D">
    <w:pPr>
      <w:widowControl w:val="0"/>
      <w:spacing w:line="276" w:lineRule="auto"/>
      <w:ind w:right="-1440" w:hanging="1440"/>
      <w:jc w:val="center"/>
      <w:rPr>
        <w:rFonts w:ascii="Open Sans SemiBold" w:cs="Open Sans SemiBold" w:eastAsia="Open Sans SemiBold" w:hAnsi="Open Sans SemiBold"/>
        <w:color w:val="227422"/>
        <w:sz w:val="16"/>
        <w:szCs w:val="16"/>
      </w:rPr>
    </w:pPr>
    <w:r w:rsidDel="00000000" w:rsidR="00000000" w:rsidRPr="00000000">
      <w:rPr>
        <w:rFonts w:ascii="Open Sans SemiBold" w:cs="Open Sans SemiBold" w:eastAsia="Open Sans SemiBold" w:hAnsi="Open Sans SemiBold"/>
        <w:color w:val="227422"/>
        <w:sz w:val="16"/>
        <w:szCs w:val="16"/>
        <w:rtl w:val="0"/>
      </w:rPr>
      <w:t xml:space="preserve">St Patrick’s Catholic Primary School, Westbury Street, Thornaby, Stockton-on-Tees, TS17 6NE</w:t>
    </w:r>
  </w:p>
  <w:p w:rsidR="00000000" w:rsidDel="00000000" w:rsidP="00000000" w:rsidRDefault="00000000" w:rsidRPr="00000000" w14:paraId="0000001E">
    <w:pPr>
      <w:widowControl w:val="0"/>
      <w:spacing w:line="276" w:lineRule="auto"/>
      <w:ind w:right="-1440" w:hanging="1440"/>
      <w:jc w:val="center"/>
      <w:rPr>
        <w:color w:val="227422"/>
        <w:sz w:val="16"/>
        <w:szCs w:val="16"/>
      </w:rPr>
    </w:pPr>
    <w:r w:rsidDel="00000000" w:rsidR="00000000" w:rsidRPr="00000000">
      <w:rPr>
        <w:color w:val="41b549"/>
        <w:sz w:val="16"/>
        <w:szCs w:val="16"/>
        <w:rtl w:val="0"/>
      </w:rPr>
      <w:t xml:space="preserve"> </w:t>
    </w:r>
    <w:r w:rsidDel="00000000" w:rsidR="00000000" w:rsidRPr="00000000">
      <w:rPr>
        <w:rFonts w:ascii="Open Sans SemiBold" w:cs="Open Sans SemiBold" w:eastAsia="Open Sans SemiBold" w:hAnsi="Open Sans SemiBold"/>
        <w:color w:val="227422"/>
        <w:sz w:val="16"/>
        <w:szCs w:val="16"/>
        <w:rtl w:val="0"/>
      </w:rPr>
      <w:t xml:space="preserve">Tel</w:t>
    </w:r>
    <w:r w:rsidDel="00000000" w:rsidR="00000000" w:rsidRPr="00000000">
      <w:rPr>
        <w:color w:val="227422"/>
        <w:sz w:val="16"/>
        <w:szCs w:val="16"/>
        <w:rtl w:val="0"/>
      </w:rPr>
      <w:t xml:space="preserve">: 01642 676724 | </w:t>
    </w:r>
    <w:r w:rsidDel="00000000" w:rsidR="00000000" w:rsidRPr="00000000">
      <w:rPr>
        <w:rFonts w:ascii="Open Sans SemiBold" w:cs="Open Sans SemiBold" w:eastAsia="Open Sans SemiBold" w:hAnsi="Open Sans SemiBold"/>
        <w:color w:val="227422"/>
        <w:sz w:val="16"/>
        <w:szCs w:val="16"/>
        <w:rtl w:val="0"/>
      </w:rPr>
      <w:t xml:space="preserve">Email</w:t>
    </w:r>
    <w:r w:rsidDel="00000000" w:rsidR="00000000" w:rsidRPr="00000000">
      <w:rPr>
        <w:color w:val="227422"/>
        <w:sz w:val="16"/>
        <w:szCs w:val="16"/>
        <w:rtl w:val="0"/>
      </w:rPr>
      <w:t xml:space="preserve">: enquiries@stpatrickscp.npcat.org.uk | </w:t>
    </w:r>
    <w:r w:rsidDel="00000000" w:rsidR="00000000" w:rsidRPr="00000000">
      <w:rPr>
        <w:rFonts w:ascii="Open Sans SemiBold" w:cs="Open Sans SemiBold" w:eastAsia="Open Sans SemiBold" w:hAnsi="Open Sans SemiBold"/>
        <w:color w:val="227422"/>
        <w:sz w:val="16"/>
        <w:szCs w:val="16"/>
        <w:rtl w:val="0"/>
      </w:rPr>
      <w:t xml:space="preserve">Website</w:t>
    </w:r>
    <w:r w:rsidDel="00000000" w:rsidR="00000000" w:rsidRPr="00000000">
      <w:rPr>
        <w:color w:val="227422"/>
        <w:sz w:val="16"/>
        <w:szCs w:val="16"/>
        <w:rtl w:val="0"/>
      </w:rPr>
      <w:t xml:space="preserve">: stpatrickscp.npcat.org.uk</w:t>
    </w:r>
  </w:p>
  <w:p w:rsidR="00000000" w:rsidDel="00000000" w:rsidP="00000000" w:rsidRDefault="00000000" w:rsidRPr="00000000" w14:paraId="0000001F">
    <w:pPr>
      <w:widowControl w:val="0"/>
      <w:spacing w:before="200" w:line="276" w:lineRule="auto"/>
      <w:ind w:right="-1440" w:hanging="1440"/>
      <w:jc w:val="center"/>
      <w:rPr>
        <w:color w:val="227422"/>
        <w:sz w:val="16"/>
        <w:szCs w:val="16"/>
      </w:rPr>
    </w:pPr>
    <w:r w:rsidDel="00000000" w:rsidR="00000000" w:rsidRPr="00000000">
      <w:rPr>
        <w:i w:val="1"/>
        <w:sz w:val="16"/>
        <w:szCs w:val="16"/>
        <w:rtl w:val="0"/>
      </w:rPr>
      <w:t xml:space="preserve">Part of the Nicholas Postgate Catholic Academy Trust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widowControl w:val="0"/>
      <w:spacing w:line="276" w:lineRule="auto"/>
      <w:ind w:right="-1440" w:hanging="1440"/>
      <w:rPr>
        <w:rFonts w:ascii="Open Sans SemiBold" w:cs="Open Sans SemiBold" w:eastAsia="Open Sans SemiBold" w:hAnsi="Open Sans SemiBold"/>
        <w:i w:val="1"/>
        <w:color w:val="41b549"/>
        <w:sz w:val="28"/>
        <w:szCs w:val="28"/>
        <w:highlight w:val="red"/>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5" name=""/>
              <a:graphic>
                <a:graphicData uri="http://schemas.microsoft.com/office/word/2010/wordprocessingShape">
                  <wps:wsp>
                    <wps:cNvSpPr/>
                    <wps:cNvPr id="17" name="Shape 17"/>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5"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8" name=""/>
              <a:graphic>
                <a:graphicData uri="http://schemas.microsoft.com/office/word/2010/wordprocessingShape">
                  <wps:wsp>
                    <wps:cNvSpPr/>
                    <wps:cNvPr id="10" name="Shape 10"/>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8"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0" name=""/>
              <a:graphic>
                <a:graphicData uri="http://schemas.microsoft.com/office/word/2010/wordprocessingShape">
                  <wps:wsp>
                    <wps:cNvSpPr/>
                    <wps:cNvPr id="12" name="Shape 12"/>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0"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1" name=""/>
              <a:graphic>
                <a:graphicData uri="http://schemas.microsoft.com/office/word/2010/wordprocessingShape">
                  <wps:wsp>
                    <wps:cNvSpPr/>
                    <wps:cNvPr id="13" name="Shape 13"/>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1" name="image16.png"/>
              <a:graphic>
                <a:graphicData uri="http://schemas.openxmlformats.org/drawingml/2006/picture">
                  <pic:pic>
                    <pic:nvPicPr>
                      <pic:cNvPr id="0" name="image16.png"/>
                      <pic:cNvPicPr preferRelativeResize="0"/>
                    </pic:nvPicPr>
                    <pic:blipFill>
                      <a:blip r:embed="rId4"/>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3" name=""/>
              <a:graphic>
                <a:graphicData uri="http://schemas.microsoft.com/office/word/2010/wordprocessingShape">
                  <wps:wsp>
                    <wps:cNvSpPr/>
                    <wps:cNvPr id="15" name="Shape 15"/>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23" name="image18.png"/>
              <a:graphic>
                <a:graphicData uri="http://schemas.openxmlformats.org/drawingml/2006/picture">
                  <pic:pic>
                    <pic:nvPicPr>
                      <pic:cNvPr id="0" name="image18.png"/>
                      <pic:cNvPicPr preferRelativeResize="0"/>
                    </pic:nvPicPr>
                    <pic:blipFill>
                      <a:blip r:embed="rId5"/>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0" name=""/>
              <a:graphic>
                <a:graphicData uri="http://schemas.microsoft.com/office/word/2010/wordprocessingShape">
                  <wps:wsp>
                    <wps:cNvSpPr/>
                    <wps:cNvPr id="2" name="Shape 2"/>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0"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2" name=""/>
              <a:graphic>
                <a:graphicData uri="http://schemas.microsoft.com/office/word/2010/wordprocessingShape">
                  <wps:wsp>
                    <wps:cNvSpPr/>
                    <wps:cNvPr id="4" name="Shape 4"/>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7791450" cy="27010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1" name=""/>
              <a:graphic>
                <a:graphicData uri="http://schemas.microsoft.com/office/word/2010/wordprocessingShape">
                  <wps:wsp>
                    <wps:cNvSpPr/>
                    <wps:cNvPr id="3" name="Shape 3"/>
                    <wps:spPr>
                      <a:xfrm>
                        <a:off x="1619400" y="3724050"/>
                        <a:ext cx="7453200" cy="111900"/>
                      </a:xfrm>
                      <a:prstGeom prst="rect">
                        <a:avLst/>
                      </a:prstGeom>
                      <a:solidFill>
                        <a:srgbClr val="6D2B9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-596899</wp:posOffset>
              </wp:positionH>
              <wp:positionV relativeFrom="paragraph">
                <wp:posOffset>7493000</wp:posOffset>
              </wp:positionV>
              <wp:extent cx="7791450" cy="270102"/>
              <wp:effectExtent b="0" l="0" r="0" t="0"/>
              <wp:wrapSquare wrapText="bothSides" distB="0" distT="0" distL="0" distR="0"/>
              <wp:docPr id="31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7791450" cy="270102"/>
                      </a:xfrm>
                      <a:prstGeom prst="rect"/>
                      <a:ln/>
                    </pic:spPr>
                  </pic:pic>
                </a:graphicData>
              </a:graphic>
            </wp:anchor>
          </w:drawing>
        </mc:Fallback>
      </mc:AlternateContent>
    </w:r>
  </w:p>
  <w:tbl>
    <w:tblPr>
      <w:tblStyle w:val="Table2"/>
      <w:tblW w:w="12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472"/>
      <w:tblGridChange w:id="0">
        <w:tblGrid>
          <w:gridCol w:w="1247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0170d" w:val="clear"/>
          <w:tcMar>
            <w:top w:w="0.0" w:type="dxa"/>
            <w:left w:w="0.0" w:type="dxa"/>
            <w:bottom w:w="0.0" w:type="dxa"/>
            <w:right w:w="0.0" w:type="dxa"/>
          </w:tcMar>
          <w:vAlign w:val="center"/>
        </w:tcPr>
        <w:p w:rsidR="00000000" w:rsidDel="00000000" w:rsidP="00000000" w:rsidRDefault="00000000" w:rsidRPr="00000000" w14:paraId="00000021">
          <w:pPr>
            <w:widowControl w:val="0"/>
            <w:jc w:val="center"/>
            <w:rPr>
              <w:rFonts w:ascii="Open Sans SemiBold" w:cs="Open Sans SemiBold" w:eastAsia="Open Sans SemiBold" w:hAnsi="Open Sans SemiBold"/>
              <w:i w:val="1"/>
              <w:color w:val="41b549"/>
              <w:sz w:val="28"/>
              <w:szCs w:val="28"/>
              <w:highlight w:val="red"/>
            </w:rPr>
          </w:pPr>
          <w:r w:rsidDel="00000000" w:rsidR="00000000" w:rsidRPr="00000000">
            <w:rPr>
              <w:rFonts w:ascii="Open Sans SemiBold" w:cs="Open Sans SemiBold" w:eastAsia="Open Sans SemiBold" w:hAnsi="Open Sans SemiBold"/>
              <w:i w:val="1"/>
              <w:color w:val="ffffff"/>
              <w:sz w:val="28"/>
              <w:szCs w:val="28"/>
              <w:shd w:fill="e0170d" w:val="clear"/>
              <w:rtl w:val="0"/>
            </w:rPr>
            <w:t xml:space="preserve">S e e k   y e   f i r s t   t h e   k i n g d o m   o f   G o d</w:t>
          </w:r>
          <w:r w:rsidDel="00000000" w:rsidR="00000000" w:rsidRPr="00000000">
            <w:rPr>
              <w:rtl w:val="0"/>
            </w:rPr>
          </w:r>
        </w:p>
      </w:tc>
    </w:tr>
  </w:tbl>
  <w:p w:rsidR="00000000" w:rsidDel="00000000" w:rsidP="00000000" w:rsidRDefault="00000000" w:rsidRPr="00000000" w14:paraId="00000022">
    <w:pPr>
      <w:widowControl w:val="0"/>
      <w:spacing w:line="276" w:lineRule="auto"/>
      <w:ind w:right="-1440" w:hanging="1440"/>
      <w:rPr>
        <w:rFonts w:ascii="Open Sans SemiBold" w:cs="Open Sans SemiBold" w:eastAsia="Open Sans SemiBold" w:hAnsi="Open Sans SemiBold"/>
        <w:i w:val="1"/>
        <w:color w:val="41b549"/>
        <w:sz w:val="28"/>
        <w:szCs w:val="28"/>
        <w:shd w:fill="41b549" w:val="clear"/>
      </w:rPr>
    </w:pPr>
    <w:r w:rsidDel="00000000" w:rsidR="00000000" w:rsidRPr="00000000">
      <w:rPr>
        <w:rtl w:val="0"/>
      </w:rPr>
    </w:r>
  </w:p>
  <w:p w:rsidR="00000000" w:rsidDel="00000000" w:rsidP="00000000" w:rsidRDefault="00000000" w:rsidRPr="00000000" w14:paraId="00000023">
    <w:pPr>
      <w:widowControl w:val="0"/>
      <w:spacing w:line="276" w:lineRule="auto"/>
      <w:ind w:right="-1440" w:hanging="1440"/>
      <w:jc w:val="center"/>
      <w:rPr>
        <w:color w:val="227422"/>
        <w:sz w:val="16"/>
        <w:szCs w:val="16"/>
      </w:rPr>
    </w:pPr>
    <w:r w:rsidDel="00000000" w:rsidR="00000000" w:rsidRPr="00000000">
      <w:rPr>
        <w:rFonts w:ascii="Open Sans SemiBold" w:cs="Open Sans SemiBold" w:eastAsia="Open Sans SemiBold" w:hAnsi="Open Sans SemiBold"/>
        <w:color w:val="227422"/>
        <w:sz w:val="16"/>
        <w:szCs w:val="16"/>
        <w:rtl w:val="0"/>
      </w:rPr>
      <w:t xml:space="preserve">Executive Headteacher: </w:t>
    </w:r>
    <w:r w:rsidDel="00000000" w:rsidR="00000000" w:rsidRPr="00000000">
      <w:rPr>
        <w:color w:val="227422"/>
        <w:sz w:val="16"/>
        <w:szCs w:val="16"/>
        <w:rtl w:val="0"/>
      </w:rPr>
      <w:t xml:space="preserve">Mr M Ryan</w:t>
    </w:r>
    <w:r w:rsidDel="00000000" w:rsidR="00000000" w:rsidRPr="00000000">
      <w:rPr>
        <w:color w:val="e0170d"/>
        <w:sz w:val="16"/>
        <w:szCs w:val="16"/>
        <w:rtl w:val="0"/>
      </w:rPr>
      <w:t xml:space="preserve"> |</w:t>
    </w:r>
    <w:r w:rsidDel="00000000" w:rsidR="00000000" w:rsidRPr="00000000">
      <w:rPr>
        <w:color w:val="227422"/>
        <w:sz w:val="16"/>
        <w:szCs w:val="16"/>
        <w:rtl w:val="0"/>
      </w:rPr>
      <w:t xml:space="preserve"> </w:t>
    </w:r>
    <w:r w:rsidDel="00000000" w:rsidR="00000000" w:rsidRPr="00000000">
      <w:rPr>
        <w:rFonts w:ascii="Open Sans SemiBold" w:cs="Open Sans SemiBold" w:eastAsia="Open Sans SemiBold" w:hAnsi="Open Sans SemiBold"/>
        <w:color w:val="227422"/>
        <w:sz w:val="16"/>
        <w:szCs w:val="16"/>
        <w:rtl w:val="0"/>
      </w:rPr>
      <w:t xml:space="preserve">Head of School: </w:t>
    </w:r>
    <w:r w:rsidDel="00000000" w:rsidR="00000000" w:rsidRPr="00000000">
      <w:rPr>
        <w:color w:val="227422"/>
        <w:sz w:val="16"/>
        <w:szCs w:val="16"/>
        <w:rtl w:val="0"/>
      </w:rPr>
      <w:t xml:space="preserve">Mr J Conwell   </w:t>
    </w:r>
  </w:p>
  <w:p w:rsidR="00000000" w:rsidDel="00000000" w:rsidP="00000000" w:rsidRDefault="00000000" w:rsidRPr="00000000" w14:paraId="00000024">
    <w:pPr>
      <w:widowControl w:val="0"/>
      <w:spacing w:line="276" w:lineRule="auto"/>
      <w:ind w:right="-1440" w:hanging="1440"/>
      <w:jc w:val="center"/>
      <w:rPr>
        <w:rFonts w:ascii="Open Sans SemiBold" w:cs="Open Sans SemiBold" w:eastAsia="Open Sans SemiBold" w:hAnsi="Open Sans SemiBold"/>
        <w:color w:val="227422"/>
        <w:sz w:val="16"/>
        <w:szCs w:val="16"/>
      </w:rPr>
    </w:pPr>
    <w:r w:rsidDel="00000000" w:rsidR="00000000" w:rsidRPr="00000000">
      <w:rPr>
        <w:rFonts w:ascii="Open Sans SemiBold" w:cs="Open Sans SemiBold" w:eastAsia="Open Sans SemiBold" w:hAnsi="Open Sans SemiBold"/>
        <w:color w:val="227422"/>
        <w:sz w:val="16"/>
        <w:szCs w:val="16"/>
        <w:rtl w:val="0"/>
      </w:rPr>
      <w:t xml:space="preserve">St Patrick’s Catholic Primary School, Westbury Street, Thornaby, Stockton-on-Tees, TS17 6NE</w:t>
    </w:r>
  </w:p>
  <w:p w:rsidR="00000000" w:rsidDel="00000000" w:rsidP="00000000" w:rsidRDefault="00000000" w:rsidRPr="00000000" w14:paraId="00000025">
    <w:pPr>
      <w:widowControl w:val="0"/>
      <w:spacing w:line="276" w:lineRule="auto"/>
      <w:ind w:right="-1440" w:hanging="1440"/>
      <w:jc w:val="center"/>
      <w:rPr>
        <w:rFonts w:ascii="Open Sans SemiBold" w:cs="Open Sans SemiBold" w:eastAsia="Open Sans SemiBold" w:hAnsi="Open Sans SemiBold"/>
        <w:color w:val="227422"/>
        <w:sz w:val="16"/>
        <w:szCs w:val="16"/>
      </w:rPr>
    </w:pPr>
    <w:r w:rsidDel="00000000" w:rsidR="00000000" w:rsidRPr="00000000">
      <w:rPr>
        <w:color w:val="41b549"/>
        <w:sz w:val="16"/>
        <w:szCs w:val="16"/>
        <w:rtl w:val="0"/>
      </w:rPr>
      <w:t xml:space="preserve"> </w:t>
    </w:r>
    <w:r w:rsidDel="00000000" w:rsidR="00000000" w:rsidRPr="00000000">
      <w:rPr>
        <w:rFonts w:ascii="Open Sans SemiBold" w:cs="Open Sans SemiBold" w:eastAsia="Open Sans SemiBold" w:hAnsi="Open Sans SemiBold"/>
        <w:color w:val="227422"/>
        <w:sz w:val="16"/>
        <w:szCs w:val="16"/>
        <w:rtl w:val="0"/>
      </w:rPr>
      <w:t xml:space="preserve">Tel</w:t>
    </w:r>
    <w:r w:rsidDel="00000000" w:rsidR="00000000" w:rsidRPr="00000000">
      <w:rPr>
        <w:color w:val="227422"/>
        <w:sz w:val="16"/>
        <w:szCs w:val="16"/>
        <w:rtl w:val="0"/>
      </w:rPr>
      <w:t xml:space="preserve">: 01642 676724 | </w:t>
    </w:r>
    <w:r w:rsidDel="00000000" w:rsidR="00000000" w:rsidRPr="00000000">
      <w:rPr>
        <w:rFonts w:ascii="Open Sans SemiBold" w:cs="Open Sans SemiBold" w:eastAsia="Open Sans SemiBold" w:hAnsi="Open Sans SemiBold"/>
        <w:color w:val="227422"/>
        <w:sz w:val="16"/>
        <w:szCs w:val="16"/>
        <w:rtl w:val="0"/>
      </w:rPr>
      <w:t xml:space="preserve">Email</w:t>
    </w:r>
    <w:r w:rsidDel="00000000" w:rsidR="00000000" w:rsidRPr="00000000">
      <w:rPr>
        <w:color w:val="227422"/>
        <w:sz w:val="16"/>
        <w:szCs w:val="16"/>
        <w:rtl w:val="0"/>
      </w:rPr>
      <w:t xml:space="preserve">: enquiries@stpatrickscp.npcat.org.uk | </w:t>
    </w:r>
    <w:r w:rsidDel="00000000" w:rsidR="00000000" w:rsidRPr="00000000">
      <w:rPr>
        <w:rFonts w:ascii="Open Sans SemiBold" w:cs="Open Sans SemiBold" w:eastAsia="Open Sans SemiBold" w:hAnsi="Open Sans SemiBold"/>
        <w:color w:val="227422"/>
        <w:sz w:val="16"/>
        <w:szCs w:val="16"/>
        <w:rtl w:val="0"/>
      </w:rPr>
      <w:t xml:space="preserve">Website</w:t>
    </w:r>
    <w:r w:rsidDel="00000000" w:rsidR="00000000" w:rsidRPr="00000000">
      <w:rPr>
        <w:color w:val="227422"/>
        <w:sz w:val="16"/>
        <w:szCs w:val="16"/>
        <w:rtl w:val="0"/>
      </w:rPr>
      <w:t xml:space="preserve">: stpatrickscp.npcat.org.uk</w:t>
    </w:r>
    <w:r w:rsidDel="00000000" w:rsidR="00000000" w:rsidRPr="00000000">
      <w:rPr>
        <w:rtl w:val="0"/>
      </w:rPr>
    </w:r>
  </w:p>
  <w:p w:rsidR="00000000" w:rsidDel="00000000" w:rsidP="00000000" w:rsidRDefault="00000000" w:rsidRPr="00000000" w14:paraId="00000026">
    <w:pPr>
      <w:widowControl w:val="0"/>
      <w:spacing w:before="200" w:line="276" w:lineRule="auto"/>
      <w:ind w:right="-1440" w:hanging="1440"/>
      <w:jc w:val="center"/>
      <w:rPr>
        <w:color w:val="227422"/>
        <w:sz w:val="16"/>
        <w:szCs w:val="16"/>
      </w:rPr>
    </w:pPr>
    <w:r w:rsidDel="00000000" w:rsidR="00000000" w:rsidRPr="00000000">
      <w:rPr>
        <w:i w:val="1"/>
        <w:sz w:val="16"/>
        <w:szCs w:val="16"/>
        <w:rtl w:val="0"/>
      </w:rPr>
      <w:t xml:space="preserve">Part of the Nicholas Postgate Catholic Academy Trust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2757488</wp:posOffset>
          </wp:positionH>
          <wp:positionV relativeFrom="paragraph">
            <wp:posOffset>285750</wp:posOffset>
          </wp:positionV>
          <wp:extent cx="252000" cy="189000"/>
          <wp:effectExtent b="0" l="0" r="0" t="0"/>
          <wp:wrapSquare wrapText="bothSides" distB="0" distT="0" distL="0" distR="0"/>
          <wp:docPr id="32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52000" cy="189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pPr>
    <w:r w:rsidDel="00000000" w:rsidR="00000000" w:rsidRPr="00000000">
      <w:rPr/>
      <w:drawing>
        <wp:anchor allowOverlap="1" behindDoc="0" distB="0" distT="0" distL="0" distR="0" hidden="0" layoutInCell="1" locked="0" relativeHeight="0" simplePos="0">
          <wp:simplePos x="0" y="0"/>
          <wp:positionH relativeFrom="page">
            <wp:posOffset>-82785</wp:posOffset>
          </wp:positionH>
          <wp:positionV relativeFrom="page">
            <wp:posOffset>-93585</wp:posOffset>
          </wp:positionV>
          <wp:extent cx="7734300" cy="1536630"/>
          <wp:effectExtent b="0" l="0" r="0" t="0"/>
          <wp:wrapSquare wrapText="bothSides" distB="0" distT="0" distL="0" distR="0"/>
          <wp:docPr id="32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734300" cy="1536630"/>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3346450</wp:posOffset>
          </wp:positionH>
          <wp:positionV relativeFrom="page">
            <wp:posOffset>381000</wp:posOffset>
          </wp:positionV>
          <wp:extent cx="1114425" cy="1330462"/>
          <wp:effectExtent b="0" l="0" r="0" t="0"/>
          <wp:wrapNone/>
          <wp:docPr id="329" name="image4.jpg"/>
          <a:graphic>
            <a:graphicData uri="http://schemas.openxmlformats.org/drawingml/2006/picture">
              <pic:pic>
                <pic:nvPicPr>
                  <pic:cNvPr id="0" name="image4.jpg"/>
                  <pic:cNvPicPr preferRelativeResize="0"/>
                </pic:nvPicPr>
                <pic:blipFill>
                  <a:blip r:embed="rId2"/>
                  <a:srcRect b="0" l="0" r="-23809" t="-23809"/>
                  <a:stretch>
                    <a:fillRect/>
                  </a:stretch>
                </pic:blipFill>
                <pic:spPr>
                  <a:xfrm>
                    <a:off x="0" y="0"/>
                    <a:ext cx="1114425" cy="133046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Rule="auto"/>
    </w:pPr>
    <w:rPr>
      <w:color w:val="6d2b90"/>
      <w:sz w:val="40"/>
      <w:szCs w:val="40"/>
    </w:rPr>
  </w:style>
  <w:style w:type="paragraph" w:styleId="Heading2">
    <w:name w:val="heading 2"/>
    <w:basedOn w:val="Normal"/>
    <w:next w:val="Normal"/>
    <w:pPr>
      <w:keepNext w:val="1"/>
      <w:keepLines w:val="1"/>
      <w:spacing w:after="120" w:lineRule="auto"/>
    </w:pPr>
    <w:rPr>
      <w:sz w:val="32"/>
      <w:szCs w:val="32"/>
    </w:rPr>
  </w:style>
  <w:style w:type="paragraph" w:styleId="Heading3">
    <w:name w:val="heading 3"/>
    <w:basedOn w:val="Normal"/>
    <w:next w:val="Normal"/>
    <w:pPr>
      <w:keepNext w:val="1"/>
      <w:keepLines w:val="1"/>
      <w:spacing w:after="80" w:lineRule="auto"/>
    </w:pPr>
    <w:rPr>
      <w:color w:val="6d2b90"/>
      <w:sz w:val="28"/>
      <w:szCs w:val="28"/>
    </w:rPr>
  </w:style>
  <w:style w:type="paragraph" w:styleId="Heading4">
    <w:name w:val="heading 4"/>
    <w:basedOn w:val="Normal"/>
    <w:next w:val="Normal"/>
    <w:pPr>
      <w:keepNext w:val="1"/>
      <w:keepLines w:val="1"/>
      <w:spacing w:after="80" w:lineRule="auto"/>
    </w:pPr>
    <w:rPr>
      <w:sz w:val="24"/>
      <w:szCs w:val="24"/>
    </w:rPr>
  </w:style>
  <w:style w:type="paragraph" w:styleId="Heading5">
    <w:name w:val="heading 5"/>
    <w:basedOn w:val="Normal"/>
    <w:next w:val="Normal"/>
    <w:pPr>
      <w:keepNext w:val="1"/>
      <w:keepLines w:val="1"/>
      <w:spacing w:after="80" w:lineRule="auto"/>
    </w:pPr>
    <w:rPr>
      <w:b w:val="1"/>
      <w:color w:val="6d2b90"/>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200" w:lineRule="auto"/>
      <w:ind w:left="-283"/>
    </w:pPr>
    <w:rPr>
      <w:b w:val="1"/>
      <w:color w:val="4040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Rule="auto"/>
    </w:pPr>
    <w:rPr>
      <w:color w:val="6d2b90"/>
      <w:sz w:val="40"/>
      <w:szCs w:val="40"/>
    </w:rPr>
  </w:style>
  <w:style w:type="paragraph" w:styleId="Heading2">
    <w:name w:val="heading 2"/>
    <w:basedOn w:val="Normal"/>
    <w:next w:val="Normal"/>
    <w:pPr>
      <w:keepNext w:val="1"/>
      <w:keepLines w:val="1"/>
      <w:spacing w:after="120" w:lineRule="auto"/>
    </w:pPr>
    <w:rPr>
      <w:sz w:val="32"/>
      <w:szCs w:val="32"/>
    </w:rPr>
  </w:style>
  <w:style w:type="paragraph" w:styleId="Heading3">
    <w:name w:val="heading 3"/>
    <w:basedOn w:val="Normal"/>
    <w:next w:val="Normal"/>
    <w:pPr>
      <w:keepNext w:val="1"/>
      <w:keepLines w:val="1"/>
      <w:spacing w:after="80" w:lineRule="auto"/>
    </w:pPr>
    <w:rPr>
      <w:color w:val="6d2b90"/>
      <w:sz w:val="28"/>
      <w:szCs w:val="28"/>
    </w:rPr>
  </w:style>
  <w:style w:type="paragraph" w:styleId="Heading4">
    <w:name w:val="heading 4"/>
    <w:basedOn w:val="Normal"/>
    <w:next w:val="Normal"/>
    <w:pPr>
      <w:keepNext w:val="1"/>
      <w:keepLines w:val="1"/>
      <w:spacing w:after="80" w:lineRule="auto"/>
    </w:pPr>
    <w:rPr>
      <w:sz w:val="24"/>
      <w:szCs w:val="24"/>
    </w:rPr>
  </w:style>
  <w:style w:type="paragraph" w:styleId="Heading5">
    <w:name w:val="heading 5"/>
    <w:basedOn w:val="Normal"/>
    <w:next w:val="Normal"/>
    <w:pPr>
      <w:keepNext w:val="1"/>
      <w:keepLines w:val="1"/>
      <w:spacing w:after="80" w:lineRule="auto"/>
    </w:pPr>
    <w:rPr>
      <w:b w:val="1"/>
      <w:color w:val="6d2b90"/>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200" w:lineRule="auto"/>
      <w:ind w:left="-283"/>
    </w:pPr>
    <w:rPr>
      <w:b w:val="1"/>
      <w:color w:val="4040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Rule="auto"/>
    </w:pPr>
    <w:rPr>
      <w:color w:val="6d2b90"/>
      <w:sz w:val="40"/>
      <w:szCs w:val="40"/>
    </w:rPr>
  </w:style>
  <w:style w:type="paragraph" w:styleId="Heading2">
    <w:name w:val="heading 2"/>
    <w:basedOn w:val="Normal"/>
    <w:next w:val="Normal"/>
    <w:pPr>
      <w:keepNext w:val="1"/>
      <w:keepLines w:val="1"/>
      <w:spacing w:after="120" w:lineRule="auto"/>
    </w:pPr>
    <w:rPr>
      <w:sz w:val="32"/>
      <w:szCs w:val="32"/>
    </w:rPr>
  </w:style>
  <w:style w:type="paragraph" w:styleId="Heading3">
    <w:name w:val="heading 3"/>
    <w:basedOn w:val="Normal"/>
    <w:next w:val="Normal"/>
    <w:pPr>
      <w:keepNext w:val="1"/>
      <w:keepLines w:val="1"/>
      <w:spacing w:after="80" w:lineRule="auto"/>
    </w:pPr>
    <w:rPr>
      <w:color w:val="6d2b90"/>
      <w:sz w:val="28"/>
      <w:szCs w:val="28"/>
    </w:rPr>
  </w:style>
  <w:style w:type="paragraph" w:styleId="Heading4">
    <w:name w:val="heading 4"/>
    <w:basedOn w:val="Normal"/>
    <w:next w:val="Normal"/>
    <w:pPr>
      <w:keepNext w:val="1"/>
      <w:keepLines w:val="1"/>
      <w:spacing w:after="80" w:lineRule="auto"/>
    </w:pPr>
    <w:rPr>
      <w:sz w:val="24"/>
      <w:szCs w:val="24"/>
    </w:rPr>
  </w:style>
  <w:style w:type="paragraph" w:styleId="Heading5">
    <w:name w:val="heading 5"/>
    <w:basedOn w:val="Normal"/>
    <w:next w:val="Normal"/>
    <w:pPr>
      <w:keepNext w:val="1"/>
      <w:keepLines w:val="1"/>
      <w:spacing w:after="80" w:lineRule="auto"/>
    </w:pPr>
    <w:rPr>
      <w:b w:val="1"/>
      <w:color w:val="6d2b90"/>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200" w:lineRule="auto"/>
      <w:ind w:left="-283"/>
    </w:pPr>
    <w:rPr>
      <w:b w:val="1"/>
      <w:color w:val="4040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Rule="auto"/>
    </w:pPr>
    <w:rPr>
      <w:color w:val="6d2b90"/>
      <w:sz w:val="40"/>
      <w:szCs w:val="40"/>
    </w:rPr>
  </w:style>
  <w:style w:type="paragraph" w:styleId="Heading2">
    <w:name w:val="heading 2"/>
    <w:basedOn w:val="Normal"/>
    <w:next w:val="Normal"/>
    <w:pPr>
      <w:keepNext w:val="1"/>
      <w:keepLines w:val="1"/>
      <w:spacing w:after="120" w:lineRule="auto"/>
    </w:pPr>
    <w:rPr>
      <w:sz w:val="32"/>
      <w:szCs w:val="32"/>
    </w:rPr>
  </w:style>
  <w:style w:type="paragraph" w:styleId="Heading3">
    <w:name w:val="heading 3"/>
    <w:basedOn w:val="Normal"/>
    <w:next w:val="Normal"/>
    <w:pPr>
      <w:keepNext w:val="1"/>
      <w:keepLines w:val="1"/>
      <w:spacing w:after="80" w:lineRule="auto"/>
    </w:pPr>
    <w:rPr>
      <w:color w:val="6d2b90"/>
      <w:sz w:val="28"/>
      <w:szCs w:val="28"/>
    </w:rPr>
  </w:style>
  <w:style w:type="paragraph" w:styleId="Heading4">
    <w:name w:val="heading 4"/>
    <w:basedOn w:val="Normal"/>
    <w:next w:val="Normal"/>
    <w:pPr>
      <w:keepNext w:val="1"/>
      <w:keepLines w:val="1"/>
      <w:spacing w:after="80" w:lineRule="auto"/>
    </w:pPr>
    <w:rPr>
      <w:sz w:val="24"/>
      <w:szCs w:val="24"/>
    </w:rPr>
  </w:style>
  <w:style w:type="paragraph" w:styleId="Heading5">
    <w:name w:val="heading 5"/>
    <w:basedOn w:val="Normal"/>
    <w:next w:val="Normal"/>
    <w:pPr>
      <w:keepNext w:val="1"/>
      <w:keepLines w:val="1"/>
      <w:spacing w:after="80" w:lineRule="auto"/>
    </w:pPr>
    <w:rPr>
      <w:b w:val="1"/>
      <w:color w:val="6d2b90"/>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200" w:lineRule="auto"/>
      <w:ind w:left="-283"/>
    </w:pPr>
    <w:rPr>
      <w:b w:val="1"/>
      <w:color w:val="4040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Rule="auto"/>
    </w:pPr>
    <w:rPr>
      <w:color w:val="6d2b90"/>
      <w:sz w:val="40"/>
      <w:szCs w:val="40"/>
    </w:rPr>
  </w:style>
  <w:style w:type="paragraph" w:styleId="Heading2">
    <w:name w:val="heading 2"/>
    <w:basedOn w:val="Normal"/>
    <w:next w:val="Normal"/>
    <w:pPr>
      <w:keepNext w:val="1"/>
      <w:keepLines w:val="1"/>
      <w:spacing w:after="120" w:lineRule="auto"/>
    </w:pPr>
    <w:rPr>
      <w:sz w:val="32"/>
      <w:szCs w:val="32"/>
    </w:rPr>
  </w:style>
  <w:style w:type="paragraph" w:styleId="Heading3">
    <w:name w:val="heading 3"/>
    <w:basedOn w:val="Normal"/>
    <w:next w:val="Normal"/>
    <w:pPr>
      <w:keepNext w:val="1"/>
      <w:keepLines w:val="1"/>
      <w:spacing w:after="80" w:lineRule="auto"/>
    </w:pPr>
    <w:rPr>
      <w:color w:val="6d2b90"/>
      <w:sz w:val="28"/>
      <w:szCs w:val="28"/>
    </w:rPr>
  </w:style>
  <w:style w:type="paragraph" w:styleId="Heading4">
    <w:name w:val="heading 4"/>
    <w:basedOn w:val="Normal"/>
    <w:next w:val="Normal"/>
    <w:pPr>
      <w:keepNext w:val="1"/>
      <w:keepLines w:val="1"/>
      <w:spacing w:after="80" w:lineRule="auto"/>
    </w:pPr>
    <w:rPr>
      <w:sz w:val="24"/>
      <w:szCs w:val="24"/>
    </w:rPr>
  </w:style>
  <w:style w:type="paragraph" w:styleId="Heading5">
    <w:name w:val="heading 5"/>
    <w:basedOn w:val="Normal"/>
    <w:next w:val="Normal"/>
    <w:pPr>
      <w:keepNext w:val="1"/>
      <w:keepLines w:val="1"/>
      <w:spacing w:after="80" w:lineRule="auto"/>
    </w:pPr>
    <w:rPr>
      <w:b w:val="1"/>
      <w:color w:val="6d2b90"/>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200" w:lineRule="auto"/>
      <w:ind w:left="-283"/>
    </w:pPr>
    <w:rPr>
      <w:b w:val="1"/>
      <w:color w:val="4040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Rule="auto"/>
    </w:pPr>
    <w:rPr>
      <w:color w:val="6d2b90"/>
      <w:sz w:val="40"/>
      <w:szCs w:val="40"/>
    </w:rPr>
  </w:style>
  <w:style w:type="paragraph" w:styleId="Heading2">
    <w:name w:val="heading 2"/>
    <w:basedOn w:val="Normal"/>
    <w:next w:val="Normal"/>
    <w:pPr>
      <w:keepNext w:val="1"/>
      <w:keepLines w:val="1"/>
      <w:spacing w:after="120" w:lineRule="auto"/>
    </w:pPr>
    <w:rPr>
      <w:sz w:val="32"/>
      <w:szCs w:val="32"/>
    </w:rPr>
  </w:style>
  <w:style w:type="paragraph" w:styleId="Heading3">
    <w:name w:val="heading 3"/>
    <w:basedOn w:val="Normal"/>
    <w:next w:val="Normal"/>
    <w:pPr>
      <w:keepNext w:val="1"/>
      <w:keepLines w:val="1"/>
      <w:spacing w:after="80" w:lineRule="auto"/>
    </w:pPr>
    <w:rPr>
      <w:color w:val="6d2b90"/>
      <w:sz w:val="28"/>
      <w:szCs w:val="28"/>
    </w:rPr>
  </w:style>
  <w:style w:type="paragraph" w:styleId="Heading4">
    <w:name w:val="heading 4"/>
    <w:basedOn w:val="Normal"/>
    <w:next w:val="Normal"/>
    <w:pPr>
      <w:keepNext w:val="1"/>
      <w:keepLines w:val="1"/>
      <w:spacing w:after="80" w:lineRule="auto"/>
    </w:pPr>
    <w:rPr>
      <w:sz w:val="24"/>
      <w:szCs w:val="24"/>
    </w:rPr>
  </w:style>
  <w:style w:type="paragraph" w:styleId="Heading5">
    <w:name w:val="heading 5"/>
    <w:basedOn w:val="Normal"/>
    <w:next w:val="Normal"/>
    <w:pPr>
      <w:keepNext w:val="1"/>
      <w:keepLines w:val="1"/>
      <w:spacing w:after="80" w:lineRule="auto"/>
    </w:pPr>
    <w:rPr>
      <w:b w:val="1"/>
      <w:color w:val="6d2b90"/>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200" w:lineRule="auto"/>
      <w:ind w:left="-283"/>
    </w:pPr>
    <w:rPr>
      <w:b w:val="1"/>
      <w:color w:val="4040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Rule="auto"/>
    </w:pPr>
    <w:rPr>
      <w:color w:val="6d2b90"/>
      <w:sz w:val="40"/>
      <w:szCs w:val="40"/>
    </w:rPr>
  </w:style>
  <w:style w:type="paragraph" w:styleId="Heading2">
    <w:name w:val="heading 2"/>
    <w:basedOn w:val="Normal"/>
    <w:next w:val="Normal"/>
    <w:pPr>
      <w:keepNext w:val="1"/>
      <w:keepLines w:val="1"/>
      <w:spacing w:after="120" w:lineRule="auto"/>
    </w:pPr>
    <w:rPr>
      <w:sz w:val="32"/>
      <w:szCs w:val="32"/>
    </w:rPr>
  </w:style>
  <w:style w:type="paragraph" w:styleId="Heading3">
    <w:name w:val="heading 3"/>
    <w:basedOn w:val="Normal"/>
    <w:next w:val="Normal"/>
    <w:pPr>
      <w:keepNext w:val="1"/>
      <w:keepLines w:val="1"/>
      <w:spacing w:after="80" w:lineRule="auto"/>
    </w:pPr>
    <w:rPr>
      <w:color w:val="6d2b90"/>
      <w:sz w:val="28"/>
      <w:szCs w:val="28"/>
    </w:rPr>
  </w:style>
  <w:style w:type="paragraph" w:styleId="Heading4">
    <w:name w:val="heading 4"/>
    <w:basedOn w:val="Normal"/>
    <w:next w:val="Normal"/>
    <w:pPr>
      <w:keepNext w:val="1"/>
      <w:keepLines w:val="1"/>
      <w:spacing w:after="80" w:lineRule="auto"/>
    </w:pPr>
    <w:rPr>
      <w:sz w:val="24"/>
      <w:szCs w:val="24"/>
    </w:rPr>
  </w:style>
  <w:style w:type="paragraph" w:styleId="Heading5">
    <w:name w:val="heading 5"/>
    <w:basedOn w:val="Normal"/>
    <w:next w:val="Normal"/>
    <w:pPr>
      <w:keepNext w:val="1"/>
      <w:keepLines w:val="1"/>
      <w:spacing w:after="80" w:lineRule="auto"/>
    </w:pPr>
    <w:rPr>
      <w:b w:val="1"/>
      <w:color w:val="6d2b90"/>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200" w:lineRule="auto"/>
      <w:ind w:left="-283"/>
    </w:pPr>
    <w:rPr>
      <w:b w:val="1"/>
      <w:color w:val="4040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Rule="auto"/>
    </w:pPr>
    <w:rPr>
      <w:color w:val="6d2b90"/>
      <w:sz w:val="40"/>
      <w:szCs w:val="40"/>
    </w:rPr>
  </w:style>
  <w:style w:type="paragraph" w:styleId="Heading2">
    <w:name w:val="heading 2"/>
    <w:basedOn w:val="Normal"/>
    <w:next w:val="Normal"/>
    <w:pPr>
      <w:keepNext w:val="1"/>
      <w:keepLines w:val="1"/>
      <w:spacing w:after="120" w:lineRule="auto"/>
    </w:pPr>
    <w:rPr>
      <w:sz w:val="32"/>
      <w:szCs w:val="32"/>
    </w:rPr>
  </w:style>
  <w:style w:type="paragraph" w:styleId="Heading3">
    <w:name w:val="heading 3"/>
    <w:basedOn w:val="Normal"/>
    <w:next w:val="Normal"/>
    <w:pPr>
      <w:keepNext w:val="1"/>
      <w:keepLines w:val="1"/>
      <w:spacing w:after="80" w:lineRule="auto"/>
    </w:pPr>
    <w:rPr>
      <w:color w:val="6d2b90"/>
      <w:sz w:val="28"/>
      <w:szCs w:val="28"/>
    </w:rPr>
  </w:style>
  <w:style w:type="paragraph" w:styleId="Heading4">
    <w:name w:val="heading 4"/>
    <w:basedOn w:val="Normal"/>
    <w:next w:val="Normal"/>
    <w:pPr>
      <w:keepNext w:val="1"/>
      <w:keepLines w:val="1"/>
      <w:spacing w:after="80" w:lineRule="auto"/>
    </w:pPr>
    <w:rPr>
      <w:sz w:val="24"/>
      <w:szCs w:val="24"/>
    </w:rPr>
  </w:style>
  <w:style w:type="paragraph" w:styleId="Heading5">
    <w:name w:val="heading 5"/>
    <w:basedOn w:val="Normal"/>
    <w:next w:val="Normal"/>
    <w:pPr>
      <w:keepNext w:val="1"/>
      <w:keepLines w:val="1"/>
      <w:spacing w:after="80" w:lineRule="auto"/>
    </w:pPr>
    <w:rPr>
      <w:b w:val="1"/>
      <w:color w:val="6d2b90"/>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200" w:lineRule="auto"/>
      <w:ind w:left="-283"/>
    </w:pPr>
    <w:rPr>
      <w:b w:val="1"/>
      <w:color w:val="404040"/>
      <w:sz w:val="48"/>
      <w:szCs w:val="48"/>
    </w:rPr>
  </w:style>
  <w:style w:type="paragraph" w:styleId="Normal" w:default="1">
    <w:name w:val="Normal"/>
  </w:style>
  <w:style w:type="paragraph" w:styleId="Heading1">
    <w:name w:val="heading 1"/>
    <w:basedOn w:val="Normal"/>
    <w:next w:val="Normal"/>
    <w:pPr>
      <w:keepNext w:val="1"/>
      <w:keepLines w:val="1"/>
      <w:spacing w:after="120" w:before="200"/>
      <w:outlineLvl w:val="0"/>
    </w:pPr>
    <w:rPr>
      <w:color w:val="6d2b90"/>
      <w:sz w:val="40"/>
      <w:szCs w:val="40"/>
    </w:rPr>
  </w:style>
  <w:style w:type="paragraph" w:styleId="Heading2">
    <w:name w:val="heading 2"/>
    <w:basedOn w:val="Normal"/>
    <w:next w:val="Normal"/>
    <w:pPr>
      <w:keepNext w:val="1"/>
      <w:keepLines w:val="1"/>
      <w:spacing w:after="120"/>
      <w:outlineLvl w:val="1"/>
    </w:pPr>
    <w:rPr>
      <w:sz w:val="32"/>
      <w:szCs w:val="32"/>
    </w:rPr>
  </w:style>
  <w:style w:type="paragraph" w:styleId="Heading3">
    <w:name w:val="heading 3"/>
    <w:basedOn w:val="Normal"/>
    <w:next w:val="Normal"/>
    <w:pPr>
      <w:keepNext w:val="1"/>
      <w:keepLines w:val="1"/>
      <w:spacing w:after="80"/>
      <w:outlineLvl w:val="2"/>
    </w:pPr>
    <w:rPr>
      <w:color w:val="6d2b90"/>
      <w:sz w:val="28"/>
      <w:szCs w:val="28"/>
    </w:rPr>
  </w:style>
  <w:style w:type="paragraph" w:styleId="Heading4">
    <w:name w:val="heading 4"/>
    <w:basedOn w:val="Normal"/>
    <w:next w:val="Normal"/>
    <w:pPr>
      <w:keepNext w:val="1"/>
      <w:keepLines w:val="1"/>
      <w:spacing w:after="80"/>
      <w:outlineLvl w:val="3"/>
    </w:pPr>
    <w:rPr>
      <w:sz w:val="24"/>
      <w:szCs w:val="24"/>
    </w:rPr>
  </w:style>
  <w:style w:type="paragraph" w:styleId="Heading5">
    <w:name w:val="heading 5"/>
    <w:basedOn w:val="Normal"/>
    <w:next w:val="Normal"/>
    <w:pPr>
      <w:keepNext w:val="1"/>
      <w:keepLines w:val="1"/>
      <w:spacing w:after="80"/>
      <w:outlineLvl w:val="4"/>
    </w:pPr>
    <w:rPr>
      <w:b w:val="1"/>
      <w:color w:val="6d2b90"/>
    </w:rPr>
  </w:style>
  <w:style w:type="paragraph" w:styleId="Heading6">
    <w:name w:val="heading 6"/>
    <w:basedOn w:val="Normal"/>
    <w:next w:val="Normal"/>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200"/>
      <w:ind w:left="-283"/>
    </w:pPr>
    <w:rPr>
      <w:b w:val="1"/>
      <w:color w:val="404040"/>
      <w:sz w:val="48"/>
      <w:szCs w:val="48"/>
    </w:rPr>
  </w:style>
  <w:style w:type="paragraph" w:styleId="Subtitle">
    <w:name w:val="Subtitle"/>
    <w:basedOn w:val="Normal"/>
    <w:next w:val="Normal"/>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526F50"/>
    <w:pPr>
      <w:ind w:left="720"/>
      <w:contextualSpacing w:val="1"/>
    </w:pPr>
  </w:style>
  <w:style w:type="table" w:styleId="TableGrid">
    <w:name w:val="Table Grid"/>
    <w:basedOn w:val="TableNormal"/>
    <w:uiPriority w:val="39"/>
    <w:rsid w:val="00F33B6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semiHidden w:val="1"/>
    <w:unhideWhenUsed w:val="1"/>
    <w:rsid w:val="00062B96"/>
    <w:rPr>
      <w:color w:val="0000ff"/>
      <w:u w:val="single"/>
    </w:rPr>
  </w:style>
  <w:style w:type="character" w:styleId="FollowedHyperlink">
    <w:name w:val="FollowedHyperlink"/>
    <w:basedOn w:val="DefaultParagraphFont"/>
    <w:uiPriority w:val="99"/>
    <w:semiHidden w:val="1"/>
    <w:unhideWhenUsed w:val="1"/>
    <w:rsid w:val="00062B96"/>
    <w:rPr>
      <w:color w:val="800080" w:themeColor="followedHyperlink"/>
      <w:u w:val="single"/>
    </w:r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600DE9"/>
    <w:pPr>
      <w:tabs>
        <w:tab w:val="center" w:pos="4513"/>
        <w:tab w:val="right" w:pos="9026"/>
      </w:tabs>
    </w:pPr>
  </w:style>
  <w:style w:type="character" w:styleId="HeaderChar" w:customStyle="1">
    <w:name w:val="Header Char"/>
    <w:basedOn w:val="DefaultParagraphFont"/>
    <w:link w:val="Header"/>
    <w:uiPriority w:val="99"/>
    <w:rsid w:val="00600DE9"/>
  </w:style>
  <w:style w:type="paragraph" w:styleId="Footer">
    <w:name w:val="footer"/>
    <w:basedOn w:val="Normal"/>
    <w:link w:val="FooterChar"/>
    <w:uiPriority w:val="99"/>
    <w:unhideWhenUsed w:val="1"/>
    <w:rsid w:val="00600DE9"/>
    <w:pPr>
      <w:tabs>
        <w:tab w:val="center" w:pos="4513"/>
        <w:tab w:val="right" w:pos="9026"/>
      </w:tabs>
    </w:pPr>
  </w:style>
  <w:style w:type="character" w:styleId="FooterChar" w:customStyle="1">
    <w:name w:val="Footer Char"/>
    <w:basedOn w:val="DefaultParagraphFont"/>
    <w:link w:val="Footer"/>
    <w:uiPriority w:val="99"/>
    <w:rsid w:val="00600DE9"/>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2.png"/><Relationship Id="rId3" Type="http://schemas.openxmlformats.org/officeDocument/2006/relationships/image" Target="media/image19.png"/><Relationship Id="rId4" Type="http://schemas.openxmlformats.org/officeDocument/2006/relationships/image" Target="media/image17.png"/><Relationship Id="rId5" Type="http://schemas.openxmlformats.org/officeDocument/2006/relationships/image" Target="media/image9.png"/><Relationship Id="rId6" Type="http://schemas.openxmlformats.org/officeDocument/2006/relationships/image" Target="media/image8.png"/><Relationship Id="rId7" Type="http://schemas.openxmlformats.org/officeDocument/2006/relationships/image" Target="media/image11.png"/><Relationship Id="rId8"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13.png"/><Relationship Id="rId3" Type="http://schemas.openxmlformats.org/officeDocument/2006/relationships/image" Target="media/image15.png"/><Relationship Id="rId4" Type="http://schemas.openxmlformats.org/officeDocument/2006/relationships/image" Target="media/image16.png"/><Relationship Id="rId9" Type="http://schemas.openxmlformats.org/officeDocument/2006/relationships/image" Target="media/image2.jpg"/><Relationship Id="rId5" Type="http://schemas.openxmlformats.org/officeDocument/2006/relationships/image" Target="media/image18.png"/><Relationship Id="rId6"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Lvu0Z6j8Koa3iYNyHjAjsqANIA==">AMUW2mWyeaHnehikBhHOMjJVZ3x+IAva4MnhUDuTE9u82feul2B1WsvRqFQFL66YGeahJfr/W7ZgG4NP4GB2Q8b6gbXBh1P6/HUemADe7RJ0GcVB1AourOM=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2021-08-25T19:16:00Z</dcterms:created>
  <dc:creator>Administrator</dc:creator>
</cp:coreProperties>
</file>