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26A" w:rsidRDefault="00CF7AFB">
      <w:pPr>
        <w:pStyle w:val="Heading1"/>
        <w:rPr>
          <w:rFonts w:ascii="Arial" w:eastAsia="Arial" w:hAnsi="Arial" w:cs="Arial"/>
          <w:b w:val="0"/>
          <w:color w:val="660066"/>
          <w:sz w:val="40"/>
          <w:szCs w:val="40"/>
        </w:rPr>
      </w:pPr>
      <w:r>
        <w:rPr>
          <w:rFonts w:ascii="Arial" w:eastAsia="Arial" w:hAnsi="Arial" w:cs="Arial"/>
          <w:color w:val="660066"/>
          <w:sz w:val="40"/>
          <w:szCs w:val="40"/>
          <w:u w:val="none"/>
        </w:rPr>
        <w:t xml:space="preserve">       </w:t>
      </w:r>
      <w:r>
        <w:rPr>
          <w:rFonts w:ascii="Arial" w:eastAsia="Arial" w:hAnsi="Arial" w:cs="Arial"/>
          <w:color w:val="660066"/>
          <w:sz w:val="40"/>
          <w:szCs w:val="40"/>
        </w:rPr>
        <w:t xml:space="preserve"> Welcome to Class 9</w:t>
      </w:r>
      <w:r>
        <w:rPr>
          <w:rFonts w:ascii="Arial" w:eastAsia="Arial" w:hAnsi="Arial" w:cs="Arial"/>
          <w:color w:val="660066"/>
          <w:sz w:val="40"/>
          <w:szCs w:val="40"/>
          <w:u w:val="none"/>
        </w:rPr>
        <w:t xml:space="preserve">    </w:t>
      </w:r>
      <w:r>
        <w:rPr>
          <w:rFonts w:ascii="Arial" w:eastAsia="Arial" w:hAnsi="Arial" w:cs="Arial"/>
          <w:color w:val="660066"/>
          <w:sz w:val="40"/>
          <w:szCs w:val="40"/>
        </w:rPr>
        <w:t>Autumn Term</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6350</wp:posOffset>
            </wp:positionV>
            <wp:extent cx="572770" cy="532130"/>
            <wp:effectExtent l="0" t="0" r="0" b="0"/>
            <wp:wrapSquare wrapText="bothSides" distT="0" distB="0" distL="114300" distR="114300"/>
            <wp:docPr id="32" name="image2.png" descr="St Therese of Lisieux"/>
            <wp:cNvGraphicFramePr/>
            <a:graphic xmlns:a="http://schemas.openxmlformats.org/drawingml/2006/main">
              <a:graphicData uri="http://schemas.openxmlformats.org/drawingml/2006/picture">
                <pic:pic xmlns:pic="http://schemas.openxmlformats.org/drawingml/2006/picture">
                  <pic:nvPicPr>
                    <pic:cNvPr id="0" name="image2.png" descr="St Therese of Lisieux"/>
                    <pic:cNvPicPr preferRelativeResize="0"/>
                  </pic:nvPicPr>
                  <pic:blipFill>
                    <a:blip r:embed="rId5"/>
                    <a:srcRect r="80266"/>
                    <a:stretch>
                      <a:fillRect/>
                    </a:stretch>
                  </pic:blipFill>
                  <pic:spPr>
                    <a:xfrm>
                      <a:off x="0" y="0"/>
                      <a:ext cx="572770" cy="53213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25401</wp:posOffset>
                </wp:positionH>
                <wp:positionV relativeFrom="paragraph">
                  <wp:posOffset>368300</wp:posOffset>
                </wp:positionV>
                <wp:extent cx="6629400" cy="741045"/>
                <wp:effectExtent l="0" t="0" r="0" b="0"/>
                <wp:wrapSquare wrapText="bothSides" distT="0" distB="0" distL="114300" distR="114300"/>
                <wp:docPr id="19" name=""/>
                <wp:cNvGraphicFramePr/>
                <a:graphic xmlns:a="http://schemas.openxmlformats.org/drawingml/2006/main">
                  <a:graphicData uri="http://schemas.microsoft.com/office/word/2010/wordprocessingShape">
                    <wps:wsp>
                      <wps:cNvSpPr/>
                      <wps:spPr>
                        <a:xfrm>
                          <a:off x="2036063" y="3414240"/>
                          <a:ext cx="6619875" cy="731520"/>
                        </a:xfrm>
                        <a:prstGeom prst="rect">
                          <a:avLst/>
                        </a:prstGeom>
                        <a:noFill/>
                        <a:ln>
                          <a:noFill/>
                        </a:ln>
                      </wps:spPr>
                      <wps:txbx>
                        <w:txbxContent>
                          <w:p w:rsidR="0059026A" w:rsidRDefault="00CF7AFB">
                            <w:pPr>
                              <w:textDirection w:val="btLr"/>
                            </w:pPr>
                            <w:r>
                              <w:rPr>
                                <w:rFonts w:ascii="Arial" w:eastAsia="Arial" w:hAnsi="Arial" w:cs="Arial"/>
                                <w:color w:val="000000"/>
                                <w:sz w:val="22"/>
                              </w:rPr>
                              <w:t xml:space="preserve">          Welcome to Class 9! We have already had a great start to the new school year, with the children settling and producing some great work. This is the first Class 9 newsletter, which will tell you all about what we are going to be doing in our class this year. </w:t>
                            </w:r>
                          </w:p>
                          <w:p w:rsidR="0059026A" w:rsidRDefault="0059026A">
                            <w:pPr>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368300</wp:posOffset>
                </wp:positionV>
                <wp:extent cx="6629400" cy="741045"/>
                <wp:effectExtent b="0" l="0" r="0" t="0"/>
                <wp:wrapSquare wrapText="bothSides" distB="0" distT="0" distL="114300" distR="114300"/>
                <wp:docPr id="1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629400" cy="741045"/>
                        </a:xfrm>
                        <a:prstGeom prst="rect"/>
                        <a:ln/>
                      </pic:spPr>
                    </pic:pic>
                  </a:graphicData>
                </a:graphic>
              </wp:anchor>
            </w:drawing>
          </mc:Fallback>
        </mc:AlternateContent>
      </w:r>
    </w:p>
    <w:p w:rsidR="0059026A" w:rsidRDefault="00CF7AFB">
      <w:pPr>
        <w:pStyle w:val="Heading1"/>
        <w:rPr>
          <w:rFonts w:ascii="Bilbo" w:eastAsia="Bilbo" w:hAnsi="Bilbo" w:cs="Bilbo"/>
          <w:b w:val="0"/>
          <w:color w:val="99CC00"/>
          <w:sz w:val="24"/>
          <w:szCs w:val="24"/>
        </w:rPr>
      </w:pPr>
      <w:r>
        <w:rPr>
          <w:noProof/>
        </w:rPr>
        <mc:AlternateContent>
          <mc:Choice Requires="wpg">
            <w:drawing>
              <wp:anchor distT="0" distB="0" distL="0" distR="0" simplePos="0" relativeHeight="251660288" behindDoc="0" locked="0" layoutInCell="1" hidden="0" allowOverlap="1">
                <wp:simplePos x="0" y="0"/>
                <wp:positionH relativeFrom="column">
                  <wp:posOffset>3314700</wp:posOffset>
                </wp:positionH>
                <wp:positionV relativeFrom="paragraph">
                  <wp:posOffset>825500</wp:posOffset>
                </wp:positionV>
                <wp:extent cx="3315970" cy="3202940"/>
                <wp:effectExtent l="0" t="0" r="0" b="0"/>
                <wp:wrapSquare wrapText="bothSides" distT="0" distB="0" distL="0" distR="0"/>
                <wp:docPr id="25" name=""/>
                <wp:cNvGraphicFramePr/>
                <a:graphic xmlns:a="http://schemas.openxmlformats.org/drawingml/2006/main">
                  <a:graphicData uri="http://schemas.microsoft.com/office/word/2010/wordprocessingShape">
                    <wps:wsp>
                      <wps:cNvSpPr/>
                      <wps:spPr>
                        <a:xfrm>
                          <a:off x="3692778" y="2183293"/>
                          <a:ext cx="3306445" cy="3193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textDirection w:val="btLr"/>
                            </w:pPr>
                            <w:r>
                              <w:rPr>
                                <w:rFonts w:ascii="Bilbo" w:eastAsia="Bilbo" w:hAnsi="Bilbo" w:cs="Bilbo"/>
                                <w:color w:val="660066"/>
                                <w:sz w:val="36"/>
                              </w:rPr>
                              <w:t xml:space="preserve">                   </w:t>
                            </w:r>
                            <w:r>
                              <w:rPr>
                                <w:rFonts w:ascii="Arial" w:eastAsia="Arial" w:hAnsi="Arial" w:cs="Arial"/>
                                <w:b/>
                                <w:color w:val="660066"/>
                                <w:sz w:val="36"/>
                              </w:rPr>
                              <w:t>Maths</w:t>
                            </w:r>
                            <w:r>
                              <w:rPr>
                                <w:rFonts w:ascii="Arial" w:eastAsia="Arial" w:hAnsi="Arial" w:cs="Arial"/>
                                <w:b/>
                                <w:color w:val="660066"/>
                                <w:sz w:val="36"/>
                              </w:rPr>
                              <w:br/>
                            </w:r>
                            <w:proofErr w:type="spellStart"/>
                            <w:r>
                              <w:rPr>
                                <w:rFonts w:ascii="Arial" w:eastAsia="Arial" w:hAnsi="Arial" w:cs="Arial"/>
                                <w:color w:val="660066"/>
                              </w:rPr>
                              <w:t>Maths</w:t>
                            </w:r>
                            <w:proofErr w:type="spellEnd"/>
                            <w:r>
                              <w:rPr>
                                <w:rFonts w:ascii="Arial" w:eastAsia="Arial" w:hAnsi="Arial" w:cs="Arial"/>
                                <w:color w:val="660066"/>
                              </w:rPr>
                              <w:t xml:space="preserve"> work is divided into topics which last for three or four </w:t>
                            </w:r>
                            <w:proofErr w:type="gramStart"/>
                            <w:r>
                              <w:rPr>
                                <w:rFonts w:ascii="Arial" w:eastAsia="Arial" w:hAnsi="Arial" w:cs="Arial"/>
                                <w:color w:val="660066"/>
                              </w:rPr>
                              <w:t>week</w:t>
                            </w:r>
                            <w:proofErr w:type="gramEnd"/>
                            <w:r>
                              <w:rPr>
                                <w:rFonts w:ascii="Arial" w:eastAsia="Arial" w:hAnsi="Arial" w:cs="Arial"/>
                                <w:color w:val="660066"/>
                              </w:rPr>
                              <w:t xml:space="preserve">. The first topic that we will be looking at is ‘Place Value’. This topic will focus on understanding what each part of a number represents. As we are in Year 4, we will be moving on to look at numbers in the thousands. We will try to order, partition, round and represent these numbers in different ways. The second topic that we will look at is ‘Addition and Subtraction’. This will involve lots of practise to ensure that the children can add and subtract confidently. </w:t>
                            </w:r>
                          </w:p>
                          <w:p w:rsidR="0059026A" w:rsidRDefault="00CF7AFB">
                            <w:pPr>
                              <w:textDirection w:val="btLr"/>
                            </w:pPr>
                            <w:r>
                              <w:rPr>
                                <w:rFonts w:ascii="Arial" w:eastAsia="Arial" w:hAnsi="Arial" w:cs="Arial"/>
                                <w:color w:val="660066"/>
                              </w:rPr>
                              <w:t>We will be introducing reasoning problems for each topic, which will require the children to apply their learning and explain how they reach an answer.</w:t>
                            </w:r>
                            <w:r>
                              <w:rPr>
                                <w:rFonts w:ascii="Arial" w:eastAsia="Arial" w:hAnsi="Arial" w:cs="Arial"/>
                                <w:b/>
                                <w:color w:val="660066"/>
                                <w:sz w:val="20"/>
                              </w:rPr>
                              <w:br/>
                            </w:r>
                          </w:p>
                          <w:p w:rsidR="0059026A" w:rsidRDefault="0059026A">
                            <w:pPr>
                              <w:jc w:val="both"/>
                              <w:textDirection w:val="btLr"/>
                            </w:pPr>
                          </w:p>
                          <w:p w:rsidR="0059026A" w:rsidRDefault="0059026A">
                            <w:pPr>
                              <w:ind w:left="360" w:firstLine="720"/>
                              <w:jc w:val="both"/>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3314700</wp:posOffset>
                </wp:positionH>
                <wp:positionV relativeFrom="paragraph">
                  <wp:posOffset>825500</wp:posOffset>
                </wp:positionV>
                <wp:extent cx="3315970" cy="3202940"/>
                <wp:effectExtent b="0" l="0" r="0" t="0"/>
                <wp:wrapSquare wrapText="bothSides" distB="0" distT="0" distL="0" distR="0"/>
                <wp:docPr id="2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315970" cy="3202940"/>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1</wp:posOffset>
                </wp:positionH>
                <wp:positionV relativeFrom="paragraph">
                  <wp:posOffset>820420</wp:posOffset>
                </wp:positionV>
                <wp:extent cx="3257550" cy="5141084"/>
                <wp:effectExtent l="0" t="0" r="0" b="0"/>
                <wp:wrapNone/>
                <wp:docPr id="31" name=""/>
                <wp:cNvGraphicFramePr/>
                <a:graphic xmlns:a="http://schemas.openxmlformats.org/drawingml/2006/main">
                  <a:graphicData uri="http://schemas.microsoft.com/office/word/2010/wordprocessingShape">
                    <wps:wsp>
                      <wps:cNvSpPr/>
                      <wps:spPr>
                        <a:xfrm>
                          <a:off x="3721988" y="1214221"/>
                          <a:ext cx="3248025" cy="513155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textDirection w:val="btLr"/>
                            </w:pPr>
                            <w:r>
                              <w:rPr>
                                <w:rFonts w:ascii="Arial" w:eastAsia="Arial" w:hAnsi="Arial" w:cs="Arial"/>
                                <w:b/>
                                <w:color w:val="008000"/>
                                <w:sz w:val="36"/>
                              </w:rPr>
                              <w:t xml:space="preserve">                   English </w:t>
                            </w:r>
                            <w:r>
                              <w:rPr>
                                <w:rFonts w:ascii="Arial" w:eastAsia="Arial" w:hAnsi="Arial" w:cs="Arial"/>
                                <w:color w:val="008000"/>
                                <w:sz w:val="36"/>
                              </w:rPr>
                              <w:br/>
                            </w:r>
                            <w:r>
                              <w:rPr>
                                <w:rFonts w:ascii="Arial" w:eastAsia="Arial" w:hAnsi="Arial" w:cs="Arial"/>
                                <w:b/>
                                <w:color w:val="008000"/>
                              </w:rPr>
                              <w:t xml:space="preserve">Writing - </w:t>
                            </w:r>
                            <w:r>
                              <w:rPr>
                                <w:rFonts w:ascii="Arial" w:eastAsia="Arial" w:hAnsi="Arial" w:cs="Arial"/>
                                <w:color w:val="008000"/>
                              </w:rPr>
                              <w:t xml:space="preserve">This term we will start by describing a setting and writing an alternative ending for the story, ‘The Treasure Island’. We will be learning about how to add details using adjectives, prepositions, verbs and adverbs. We will write Kenning poems about objects and nature and understand vocabulary from the text, Beowulf.  We will also be looking at Black History month, focussing on the lives of some very important people who have helped to shape our world and create posters using persuasive language. Before the half term break, we will focus on writing a diary entry using our class reader, James and the Giant Peach. </w:t>
                            </w:r>
                            <w:r>
                              <w:rPr>
                                <w:rFonts w:ascii="Arial" w:eastAsia="Arial" w:hAnsi="Arial" w:cs="Arial"/>
                                <w:color w:val="008000"/>
                              </w:rPr>
                              <w:br/>
                            </w:r>
                            <w:r>
                              <w:rPr>
                                <w:rFonts w:ascii="Arial" w:eastAsia="Arial" w:hAnsi="Arial" w:cs="Arial"/>
                                <w:b/>
                                <w:color w:val="008000"/>
                              </w:rPr>
                              <w:t xml:space="preserve">Reading – </w:t>
                            </w:r>
                            <w:r>
                              <w:rPr>
                                <w:rFonts w:ascii="Arial" w:eastAsia="Arial" w:hAnsi="Arial" w:cs="Arial"/>
                                <w:color w:val="008000"/>
                              </w:rPr>
                              <w:t>Reading is a big part of our curriculum and we will be continuing to enjoy a variety of texts. Each writing topic will include an example text, which will help us with our learning. We will look at texts linked to our History topic, ‘Captain Cook’. Our class novels this term are James and the Giant Peach and The Miraculous Journey of Edward Tulane. We will also read texts on Rosa Parks, newspaper articles and the Christmas Story.</w:t>
                            </w:r>
                            <w:r>
                              <w:rPr>
                                <w:rFonts w:ascii="Arial" w:eastAsia="Arial" w:hAnsi="Arial" w:cs="Arial"/>
                                <w:color w:val="008000"/>
                              </w:rPr>
                              <w:br/>
                            </w:r>
                          </w:p>
                          <w:p w:rsidR="0059026A" w:rsidRDefault="0059026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820420</wp:posOffset>
                </wp:positionV>
                <wp:extent cx="3257550" cy="5141084"/>
                <wp:effectExtent b="0" l="0" r="0" t="0"/>
                <wp:wrapNone/>
                <wp:docPr id="31"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3257550" cy="5141084"/>
                        </a:xfrm>
                        <a:prstGeom prst="rect"/>
                        <a:ln/>
                      </pic:spPr>
                    </pic:pic>
                  </a:graphicData>
                </a:graphic>
              </wp:anchor>
            </w:drawing>
          </mc:Fallback>
        </mc:AlternateContent>
      </w:r>
    </w:p>
    <w:p w:rsidR="0059026A" w:rsidRDefault="0059026A">
      <w:pPr>
        <w:jc w:val="center"/>
        <w:rPr>
          <w:rFonts w:ascii="Bilbo" w:eastAsia="Bilbo" w:hAnsi="Bilbo" w:cs="Bilbo"/>
        </w:rPr>
      </w:pPr>
    </w:p>
    <w:p w:rsidR="0059026A" w:rsidRDefault="0059026A">
      <w:pPr>
        <w:jc w:val="center"/>
      </w:pPr>
    </w:p>
    <w:p w:rsidR="0059026A" w:rsidRDefault="00CF7AFB">
      <w:r>
        <w:t xml:space="preserve">                                      </w:t>
      </w:r>
    </w:p>
    <w:p w:rsidR="0059026A" w:rsidRDefault="0059026A">
      <w:pPr>
        <w:pStyle w:val="Heading1"/>
        <w:tabs>
          <w:tab w:val="center" w:pos="4156"/>
        </w:tabs>
        <w:rPr>
          <w:sz w:val="40"/>
          <w:szCs w:val="40"/>
        </w:rPr>
      </w:pPr>
    </w:p>
    <w:p w:rsidR="0059026A" w:rsidRDefault="0059026A">
      <w:pPr>
        <w:jc w:val="center"/>
      </w:pPr>
    </w:p>
    <w:p w:rsidR="0059026A" w:rsidRDefault="0059026A">
      <w:pPr>
        <w:pBdr>
          <w:top w:val="nil"/>
          <w:left w:val="nil"/>
          <w:bottom w:val="nil"/>
          <w:right w:val="nil"/>
          <w:between w:val="nil"/>
        </w:pBdr>
        <w:rPr>
          <w:b/>
          <w:color w:val="000000"/>
        </w:rPr>
      </w:pPr>
    </w:p>
    <w:p w:rsidR="0059026A" w:rsidRDefault="0059026A">
      <w:pPr>
        <w:pBdr>
          <w:top w:val="nil"/>
          <w:left w:val="nil"/>
          <w:bottom w:val="nil"/>
          <w:right w:val="nil"/>
          <w:between w:val="nil"/>
        </w:pBdr>
        <w:rPr>
          <w:color w:val="000000"/>
        </w:rPr>
      </w:pPr>
    </w:p>
    <w:p w:rsidR="0059026A" w:rsidRDefault="0059026A"/>
    <w:p w:rsidR="0059026A" w:rsidRDefault="00CF7AFB">
      <w:pPr>
        <w:tabs>
          <w:tab w:val="left" w:pos="4910"/>
        </w:tabs>
      </w:pPr>
      <w:r>
        <w:tab/>
      </w:r>
    </w:p>
    <w:p w:rsidR="0059026A" w:rsidRDefault="0059026A"/>
    <w:p w:rsidR="0059026A" w:rsidRDefault="0059026A"/>
    <w:p w:rsidR="0059026A" w:rsidRDefault="0059026A"/>
    <w:p w:rsidR="0059026A" w:rsidRDefault="0059026A"/>
    <w:p w:rsidR="0059026A" w:rsidRDefault="0059026A"/>
    <w:p w:rsidR="0059026A" w:rsidRDefault="0059026A"/>
    <w:p w:rsidR="0059026A" w:rsidRDefault="0059026A"/>
    <w:p w:rsidR="0059026A" w:rsidRDefault="0059026A"/>
    <w:p w:rsidR="0059026A" w:rsidRDefault="00CF7AFB">
      <w:pPr>
        <w:jc w:val="right"/>
      </w:pPr>
      <w:r>
        <w:rPr>
          <w:noProof/>
        </w:rPr>
        <mc:AlternateContent>
          <mc:Choice Requires="wpg">
            <w:drawing>
              <wp:anchor distT="0" distB="0" distL="0" distR="0" simplePos="0" relativeHeight="251662336" behindDoc="0" locked="0" layoutInCell="1" hidden="0" allowOverlap="1">
                <wp:simplePos x="0" y="0"/>
                <wp:positionH relativeFrom="column">
                  <wp:posOffset>3327400</wp:posOffset>
                </wp:positionH>
                <wp:positionV relativeFrom="paragraph">
                  <wp:posOffset>0</wp:posOffset>
                </wp:positionV>
                <wp:extent cx="3299460" cy="2165350"/>
                <wp:effectExtent l="0" t="0" r="0" b="0"/>
                <wp:wrapSquare wrapText="bothSides" distT="0" distB="0" distL="0" distR="0"/>
                <wp:docPr id="24" name=""/>
                <wp:cNvGraphicFramePr/>
                <a:graphic xmlns:a="http://schemas.openxmlformats.org/drawingml/2006/main">
                  <a:graphicData uri="http://schemas.microsoft.com/office/word/2010/wordprocessingShape">
                    <wps:wsp>
                      <wps:cNvSpPr/>
                      <wps:spPr>
                        <a:xfrm>
                          <a:off x="3701033" y="2702088"/>
                          <a:ext cx="3289935" cy="2155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b/>
                                <w:color w:val="000090"/>
                                <w:sz w:val="36"/>
                              </w:rPr>
                              <w:t>Science</w:t>
                            </w:r>
                          </w:p>
                          <w:p w:rsidR="0059026A" w:rsidRDefault="00CF7AFB">
                            <w:pPr>
                              <w:textDirection w:val="btLr"/>
                            </w:pPr>
                            <w:r>
                              <w:rPr>
                                <w:rFonts w:ascii="Arial" w:eastAsia="Arial" w:hAnsi="Arial" w:cs="Arial"/>
                                <w:color w:val="000000"/>
                              </w:rPr>
                              <w:t>Our topic for science this term is ‘Animals Including Humans’. We will look at how both animals and humans have teeth that are used for a specific purpose. We will move on to see how our stomachs help us to digest food. In our lessons, we will try to work practically and learn all about scientific enquiry.</w:t>
                            </w:r>
                            <w:r>
                              <w:rPr>
                                <w:rFonts w:ascii="Arial" w:eastAsia="Arial" w:hAnsi="Arial" w:cs="Arial"/>
                                <w:color w:val="000000"/>
                              </w:rPr>
                              <w:br/>
                              <w:t>The second topic that we will look at ‘States of Matter’. We will try to classify materials into solids, liquids and gasses.</w:t>
                            </w:r>
                          </w:p>
                          <w:p w:rsidR="0059026A" w:rsidRDefault="0059026A">
                            <w:pPr>
                              <w:jc w:val="both"/>
                              <w:textDirection w:val="btLr"/>
                            </w:pPr>
                          </w:p>
                          <w:p w:rsidR="0059026A" w:rsidRDefault="0059026A">
                            <w:pPr>
                              <w:jc w:val="both"/>
                              <w:textDirection w:val="btLr"/>
                            </w:pPr>
                          </w:p>
                          <w:p w:rsidR="0059026A" w:rsidRDefault="0059026A">
                            <w:pPr>
                              <w:jc w:val="both"/>
                              <w:textDirection w:val="btLr"/>
                            </w:pPr>
                          </w:p>
                          <w:p w:rsidR="0059026A" w:rsidRDefault="0059026A">
                            <w:pPr>
                              <w:jc w:val="both"/>
                              <w:textDirection w:val="btLr"/>
                            </w:pPr>
                          </w:p>
                          <w:p w:rsidR="0059026A" w:rsidRDefault="0059026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3327400</wp:posOffset>
                </wp:positionH>
                <wp:positionV relativeFrom="paragraph">
                  <wp:posOffset>0</wp:posOffset>
                </wp:positionV>
                <wp:extent cx="3299460" cy="2165350"/>
                <wp:effectExtent b="0" l="0" r="0" t="0"/>
                <wp:wrapSquare wrapText="bothSides" distB="0" distT="0" distL="0" distR="0"/>
                <wp:docPr id="24"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299460" cy="2165350"/>
                        </a:xfrm>
                        <a:prstGeom prst="rect"/>
                        <a:ln/>
                      </pic:spPr>
                    </pic:pic>
                  </a:graphicData>
                </a:graphic>
              </wp:anchor>
            </w:drawing>
          </mc:Fallback>
        </mc:AlternateContent>
      </w:r>
      <w:r>
        <w:rPr>
          <w:noProof/>
        </w:rPr>
        <mc:AlternateContent>
          <mc:Choice Requires="wpg">
            <w:drawing>
              <wp:anchor distT="0" distB="0" distL="0" distR="0" simplePos="0" relativeHeight="251663360" behindDoc="0" locked="0" layoutInCell="1" hidden="0" allowOverlap="1">
                <wp:simplePos x="0" y="0"/>
                <wp:positionH relativeFrom="column">
                  <wp:posOffset>3365500</wp:posOffset>
                </wp:positionH>
                <wp:positionV relativeFrom="paragraph">
                  <wp:posOffset>2247900</wp:posOffset>
                </wp:positionV>
                <wp:extent cx="3274060" cy="1483360"/>
                <wp:effectExtent l="0" t="0" r="0" b="0"/>
                <wp:wrapSquare wrapText="bothSides" distT="0" distB="0" distL="0" distR="0"/>
                <wp:docPr id="28" name=""/>
                <wp:cNvGraphicFramePr/>
                <a:graphic xmlns:a="http://schemas.openxmlformats.org/drawingml/2006/main">
                  <a:graphicData uri="http://schemas.microsoft.com/office/word/2010/wordprocessingShape">
                    <wps:wsp>
                      <wps:cNvSpPr/>
                      <wps:spPr>
                        <a:xfrm>
                          <a:off x="3713733" y="3043083"/>
                          <a:ext cx="3264535" cy="1473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b/>
                                <w:color w:val="800080"/>
                                <w:sz w:val="36"/>
                              </w:rPr>
                              <w:t>PE</w:t>
                            </w:r>
                          </w:p>
                          <w:p w:rsidR="0059026A" w:rsidRDefault="00CF7AFB">
                            <w:pPr>
                              <w:textDirection w:val="btLr"/>
                            </w:pPr>
                            <w:r>
                              <w:rPr>
                                <w:rFonts w:ascii="Arial" w:eastAsia="Arial" w:hAnsi="Arial" w:cs="Arial"/>
                                <w:color w:val="000000"/>
                              </w:rPr>
                              <w:t>For the first half term, we have Mr Poole coming in to deliver Gymnastics skills and Hockey. PE lessons are on a Wednesday afternoon and a Friday morning. We only need to bring our kit in to school on the days we have PE.</w:t>
                            </w: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3365500</wp:posOffset>
                </wp:positionH>
                <wp:positionV relativeFrom="paragraph">
                  <wp:posOffset>2247900</wp:posOffset>
                </wp:positionV>
                <wp:extent cx="3274060" cy="1483360"/>
                <wp:effectExtent b="0" l="0" r="0" t="0"/>
                <wp:wrapSquare wrapText="bothSides" distB="0" distT="0" distL="0" distR="0"/>
                <wp:docPr id="28"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3274060" cy="1483360"/>
                        </a:xfrm>
                        <a:prstGeom prst="rect"/>
                        <a:ln/>
                      </pic:spPr>
                    </pic:pic>
                  </a:graphicData>
                </a:graphic>
              </wp:anchor>
            </w:drawing>
          </mc:Fallback>
        </mc:AlternateContent>
      </w:r>
    </w:p>
    <w:p w:rsidR="0059026A" w:rsidRDefault="00CF7AFB">
      <w:pPr>
        <w:tabs>
          <w:tab w:val="left" w:pos="6030"/>
        </w:tabs>
      </w:pPr>
      <w:bookmarkStart w:id="0" w:name="_heading=h.gjdgxs" w:colFirst="0" w:colLast="0"/>
      <w:bookmarkEnd w:id="0"/>
      <w:r>
        <w:br w:type="page"/>
      </w:r>
      <w:r>
        <w:rPr>
          <w:noProof/>
        </w:rPr>
        <mc:AlternateContent>
          <mc:Choice Requires="wpg">
            <w:drawing>
              <wp:anchor distT="0" distB="0" distL="0" distR="0" simplePos="0" relativeHeight="251664384" behindDoc="0" locked="0" layoutInCell="1" hidden="0" allowOverlap="1">
                <wp:simplePos x="0" y="0"/>
                <wp:positionH relativeFrom="column">
                  <wp:posOffset>0</wp:posOffset>
                </wp:positionH>
                <wp:positionV relativeFrom="paragraph">
                  <wp:posOffset>1752600</wp:posOffset>
                </wp:positionV>
                <wp:extent cx="3257550" cy="3243580"/>
                <wp:effectExtent l="0" t="0" r="0" b="0"/>
                <wp:wrapSquare wrapText="bothSides" distT="0" distB="0" distL="0" distR="0"/>
                <wp:docPr id="21" name=""/>
                <wp:cNvGraphicFramePr/>
                <a:graphic xmlns:a="http://schemas.openxmlformats.org/drawingml/2006/main">
                  <a:graphicData uri="http://schemas.microsoft.com/office/word/2010/wordprocessingShape">
                    <wps:wsp>
                      <wps:cNvSpPr/>
                      <wps:spPr>
                        <a:xfrm>
                          <a:off x="3721988" y="2162973"/>
                          <a:ext cx="3248025" cy="3234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b/>
                                <w:color w:val="FF0000"/>
                                <w:sz w:val="36"/>
                              </w:rPr>
                              <w:t>History and Geography</w:t>
                            </w:r>
                          </w:p>
                          <w:p w:rsidR="0059026A" w:rsidRDefault="00CF7AFB">
                            <w:pPr>
                              <w:textDirection w:val="btLr"/>
                            </w:pPr>
                            <w:r>
                              <w:rPr>
                                <w:rFonts w:ascii="Arial" w:eastAsia="Arial" w:hAnsi="Arial" w:cs="Arial"/>
                                <w:color w:val="FF0000"/>
                              </w:rPr>
                              <w:t>Our History and Geography topic this term is the ‘Captain Cook and the Commonwealth’. In History we will be looking at exciting parts of his childhood and voyages, such as his links to Thornaby! We are going to try and determine, through research and debate, whether Captain Cook’s voyages were always for the good of all.  In Geography, we will be using maps to see where he sailed to. We will look at the paths he took and what life would have been like to be at sea for so long!</w:t>
                            </w:r>
                          </w:p>
                          <w:p w:rsidR="0059026A" w:rsidRDefault="0059026A">
                            <w:pPr>
                              <w:jc w:val="both"/>
                              <w:textDirection w:val="btLr"/>
                            </w:pPr>
                          </w:p>
                          <w:p w:rsidR="0059026A" w:rsidRDefault="0059026A">
                            <w:pPr>
                              <w:jc w:val="both"/>
                              <w:textDirection w:val="btLr"/>
                            </w:pPr>
                          </w:p>
                          <w:p w:rsidR="0059026A" w:rsidRDefault="0059026A">
                            <w:pPr>
                              <w:jc w:val="both"/>
                              <w:textDirection w:val="btLr"/>
                            </w:pPr>
                          </w:p>
                          <w:p w:rsidR="0059026A" w:rsidRDefault="0059026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1752600</wp:posOffset>
                </wp:positionV>
                <wp:extent cx="3257550" cy="3243580"/>
                <wp:effectExtent b="0" l="0" r="0" t="0"/>
                <wp:wrapSquare wrapText="bothSides" distB="0" distT="0" distL="0" distR="0"/>
                <wp:docPr id="2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257550" cy="3243580"/>
                        </a:xfrm>
                        <a:prstGeom prst="rect"/>
                        <a:ln/>
                      </pic:spPr>
                    </pic:pic>
                  </a:graphicData>
                </a:graphic>
              </wp:anchor>
            </w:drawing>
          </mc:Fallback>
        </mc:AlternateContent>
      </w:r>
      <w:r>
        <w:rPr>
          <w:noProof/>
        </w:rPr>
        <mc:AlternateContent>
          <mc:Choice Requires="wpg">
            <w:drawing>
              <wp:anchor distT="0" distB="0" distL="0" distR="0" simplePos="0" relativeHeight="251665408" behindDoc="0" locked="0" layoutInCell="1" hidden="0" allowOverlap="1">
                <wp:simplePos x="0" y="0"/>
                <wp:positionH relativeFrom="column">
                  <wp:posOffset>3378200</wp:posOffset>
                </wp:positionH>
                <wp:positionV relativeFrom="paragraph">
                  <wp:posOffset>3492500</wp:posOffset>
                </wp:positionV>
                <wp:extent cx="3261360" cy="1683946"/>
                <wp:effectExtent l="0" t="0" r="0" b="0"/>
                <wp:wrapSquare wrapText="bothSides" distT="0" distB="0" distL="0" distR="0"/>
                <wp:docPr id="18" name=""/>
                <wp:cNvGraphicFramePr/>
                <a:graphic xmlns:a="http://schemas.openxmlformats.org/drawingml/2006/main">
                  <a:graphicData uri="http://schemas.microsoft.com/office/word/2010/wordprocessingShape">
                    <wps:wsp>
                      <wps:cNvSpPr/>
                      <wps:spPr>
                        <a:xfrm>
                          <a:off x="3720083" y="2942790"/>
                          <a:ext cx="3251835" cy="167442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b/>
                                <w:color w:val="0070C0"/>
                                <w:sz w:val="36"/>
                              </w:rPr>
                              <w:t>Music</w:t>
                            </w:r>
                          </w:p>
                          <w:p w:rsidR="0059026A" w:rsidRDefault="00CF7AFB">
                            <w:pPr>
                              <w:textDirection w:val="btLr"/>
                            </w:pPr>
                            <w:r>
                              <w:rPr>
                                <w:rFonts w:ascii="Arial" w:eastAsia="Arial" w:hAnsi="Arial" w:cs="Arial"/>
                                <w:color w:val="0070C0"/>
                                <w:sz w:val="22"/>
                              </w:rPr>
                              <w:t>We will learn to sing Viking Chants in Norwegian for International Music Day. We will practise our singing so we are able to perform confidently. We will begin to compose music to go with the song. In our lessons, we will talk about the pulse of the music, rhythm and musical notation. We will also practise and perform a song for World Peace Day.</w:t>
                            </w:r>
                          </w:p>
                          <w:p w:rsidR="0059026A" w:rsidRDefault="0059026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3378200</wp:posOffset>
                </wp:positionH>
                <wp:positionV relativeFrom="paragraph">
                  <wp:posOffset>3492500</wp:posOffset>
                </wp:positionV>
                <wp:extent cx="3261360" cy="1683946"/>
                <wp:effectExtent b="0" l="0" r="0" t="0"/>
                <wp:wrapSquare wrapText="bothSides" distB="0" distT="0" distL="0" distR="0"/>
                <wp:docPr id="1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261360" cy="1683946"/>
                        </a:xfrm>
                        <a:prstGeom prst="rect"/>
                        <a:ln/>
                      </pic:spPr>
                    </pic:pic>
                  </a:graphicData>
                </a:graphic>
              </wp:anchor>
            </w:drawing>
          </mc:Fallback>
        </mc:AlternateContent>
      </w:r>
    </w:p>
    <w:p w:rsidR="0059026A" w:rsidRDefault="00CF7AFB">
      <w:pPr>
        <w:tabs>
          <w:tab w:val="left" w:pos="4870"/>
        </w:tabs>
      </w:pPr>
      <w:r>
        <w:lastRenderedPageBreak/>
        <w:tab/>
      </w:r>
      <w:r>
        <w:br/>
      </w:r>
      <w:r>
        <w:rPr>
          <w:noProof/>
        </w:rPr>
        <mc:AlternateContent>
          <mc:Choice Requires="wpg">
            <w:drawing>
              <wp:anchor distT="0" distB="0" distL="0" distR="0" simplePos="0" relativeHeight="251666432" behindDoc="0" locked="0" layoutInCell="1" hidden="0" allowOverlap="1">
                <wp:simplePos x="0" y="0"/>
                <wp:positionH relativeFrom="column">
                  <wp:posOffset>0</wp:posOffset>
                </wp:positionH>
                <wp:positionV relativeFrom="paragraph">
                  <wp:posOffset>0</wp:posOffset>
                </wp:positionV>
                <wp:extent cx="2888615" cy="4226560"/>
                <wp:effectExtent l="0" t="0" r="0" b="0"/>
                <wp:wrapSquare wrapText="bothSides" distT="0" distB="0" distL="0" distR="0"/>
                <wp:docPr id="26" name=""/>
                <wp:cNvGraphicFramePr/>
                <a:graphic xmlns:a="http://schemas.openxmlformats.org/drawingml/2006/main">
                  <a:graphicData uri="http://schemas.microsoft.com/office/word/2010/wordprocessingShape">
                    <wps:wsp>
                      <wps:cNvSpPr/>
                      <wps:spPr>
                        <a:xfrm>
                          <a:off x="3906455" y="1671483"/>
                          <a:ext cx="2879090" cy="4217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b/>
                                <w:color w:val="008000"/>
                                <w:sz w:val="36"/>
                              </w:rPr>
                              <w:t>RE</w:t>
                            </w:r>
                          </w:p>
                          <w:p w:rsidR="0059026A" w:rsidRDefault="00CF7AFB">
                            <w:pPr>
                              <w:textDirection w:val="btLr"/>
                            </w:pPr>
                            <w:r>
                              <w:rPr>
                                <w:rFonts w:ascii="Arial" w:eastAsia="Arial" w:hAnsi="Arial" w:cs="Arial"/>
                                <w:color w:val="008000"/>
                              </w:rPr>
                              <w:t>Religious Education will take several different forms this year – such as writing art and music - to ensure that the children continue to learn and grow spiritually. Lessons will come from the ‘Come and See’ curriculum. The first topic that we will look at is called ‘People’. We will be learning all about how important families are, and find out that Jesus has a family tree of his own. We will read stories from the Old Testament on Abraham, King David, Ruth and Jacob. The second topic that we will look at is named ‘Called’. We will look at how we are all called to be a part of God’s family. This topic will focus on how we are baptised and confirmed in God’s name. In addition, we will study a topic called ‘Gifts’ in preparation for Advent. Throughout the term we will also have stop and think days, where the children will be encouraged to learn about special events such as World Peace Day.</w:t>
                            </w:r>
                          </w:p>
                          <w:p w:rsidR="0059026A" w:rsidRDefault="0059026A">
                            <w:pPr>
                              <w:jc w:val="both"/>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888615" cy="4226560"/>
                <wp:effectExtent b="0" l="0" r="0" t="0"/>
                <wp:wrapSquare wrapText="bothSides" distB="0" distT="0" distL="0" distR="0"/>
                <wp:docPr id="2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888615" cy="4226560"/>
                        </a:xfrm>
                        <a:prstGeom prst="rect"/>
                        <a:ln/>
                      </pic:spPr>
                    </pic:pic>
                  </a:graphicData>
                </a:graphic>
              </wp:anchor>
            </w:drawing>
          </mc:Fallback>
        </mc:AlternateContent>
      </w:r>
      <w:r>
        <w:rPr>
          <w:noProof/>
        </w:rPr>
        <mc:AlternateContent>
          <mc:Choice Requires="wpg">
            <w:drawing>
              <wp:anchor distT="0" distB="0" distL="0" distR="0" simplePos="0" relativeHeight="251667456" behindDoc="0" locked="0" layoutInCell="1" hidden="0" allowOverlap="1">
                <wp:simplePos x="0" y="0"/>
                <wp:positionH relativeFrom="column">
                  <wp:posOffset>2984500</wp:posOffset>
                </wp:positionH>
                <wp:positionV relativeFrom="paragraph">
                  <wp:posOffset>0</wp:posOffset>
                </wp:positionV>
                <wp:extent cx="3667125" cy="2390775"/>
                <wp:effectExtent l="0" t="0" r="0" b="0"/>
                <wp:wrapSquare wrapText="bothSides" distT="0" distB="0" distL="0" distR="0"/>
                <wp:docPr id="17" name=""/>
                <wp:cNvGraphicFramePr/>
                <a:graphic xmlns:a="http://schemas.openxmlformats.org/drawingml/2006/main">
                  <a:graphicData uri="http://schemas.microsoft.com/office/word/2010/wordprocessingShape">
                    <wps:wsp>
                      <wps:cNvSpPr/>
                      <wps:spPr>
                        <a:xfrm>
                          <a:off x="3581350" y="2665575"/>
                          <a:ext cx="3656400" cy="2638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b/>
                                <w:color w:val="00B050"/>
                                <w:sz w:val="36"/>
                              </w:rPr>
                              <w:t>Computing</w:t>
                            </w:r>
                          </w:p>
                          <w:p w:rsidR="0059026A" w:rsidRDefault="00CF7AFB">
                            <w:pPr>
                              <w:spacing w:line="275" w:lineRule="auto"/>
                              <w:textDirection w:val="btLr"/>
                            </w:pPr>
                            <w:r>
                              <w:rPr>
                                <w:rFonts w:ascii="Arial" w:eastAsia="Arial" w:hAnsi="Arial" w:cs="Arial"/>
                                <w:color w:val="00B050"/>
                                <w:sz w:val="22"/>
                              </w:rPr>
                              <w:t xml:space="preserve">In Computing this term, we will be looking at the internet as a network of networks which need to be kept secure. We will learn about the World Wide Web, add, create and evaluate online content and understand the consequences of false information. We will also record and evaluate digital audio producing a podcast and discuss the ownership of digital audio and the copyright implications of duplicating the work of others. It is important to remember how to keep safe when using technology, so we will learn about how to use computers responsibly and how to communicate online safely. </w:t>
                            </w:r>
                          </w:p>
                          <w:p w:rsidR="0059026A" w:rsidRDefault="00CF7AFB">
                            <w:pPr>
                              <w:textDirection w:val="btLr"/>
                            </w:pPr>
                            <w:r>
                              <w:rPr>
                                <w:rFonts w:ascii="Arial" w:eastAsia="Arial" w:hAnsi="Arial" w:cs="Arial"/>
                                <w:color w:val="00B05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2984500</wp:posOffset>
                </wp:positionH>
                <wp:positionV relativeFrom="paragraph">
                  <wp:posOffset>0</wp:posOffset>
                </wp:positionV>
                <wp:extent cx="3667125" cy="2390775"/>
                <wp:effectExtent b="0" l="0" r="0" t="0"/>
                <wp:wrapSquare wrapText="bothSides" distB="0" distT="0" distL="0" distR="0"/>
                <wp:docPr id="17"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3667125" cy="2390775"/>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simplePos x="0" y="0"/>
                <wp:positionH relativeFrom="column">
                  <wp:posOffset>0</wp:posOffset>
                </wp:positionH>
                <wp:positionV relativeFrom="paragraph">
                  <wp:posOffset>4356100</wp:posOffset>
                </wp:positionV>
                <wp:extent cx="2915920" cy="1659890"/>
                <wp:effectExtent l="0" t="0" r="0" b="0"/>
                <wp:wrapSquare wrapText="bothSides" distT="0" distB="0" distL="0" distR="0"/>
                <wp:docPr id="27" name=""/>
                <wp:cNvGraphicFramePr/>
                <a:graphic xmlns:a="http://schemas.openxmlformats.org/drawingml/2006/main">
                  <a:graphicData uri="http://schemas.microsoft.com/office/word/2010/wordprocessingShape">
                    <wps:wsp>
                      <wps:cNvSpPr/>
                      <wps:spPr>
                        <a:xfrm>
                          <a:off x="3892803" y="2954818"/>
                          <a:ext cx="2906395" cy="1650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textDirection w:val="btLr"/>
                            </w:pPr>
                            <w:r>
                              <w:rPr>
                                <w:rFonts w:ascii="Arial" w:eastAsia="Arial" w:hAnsi="Arial" w:cs="Arial"/>
                                <w:b/>
                                <w:color w:val="00B050"/>
                                <w:sz w:val="36"/>
                              </w:rPr>
                              <w:t xml:space="preserve">                D&amp;T</w:t>
                            </w:r>
                            <w:r>
                              <w:rPr>
                                <w:rFonts w:ascii="Arial" w:eastAsia="Arial" w:hAnsi="Arial" w:cs="Arial"/>
                                <w:b/>
                                <w:color w:val="00B050"/>
                                <w:sz w:val="36"/>
                              </w:rPr>
                              <w:br/>
                            </w:r>
                            <w:r>
                              <w:rPr>
                                <w:rFonts w:ascii="Arial" w:eastAsia="Arial" w:hAnsi="Arial" w:cs="Arial"/>
                                <w:color w:val="00B050"/>
                              </w:rPr>
                              <w:t>For Design and Technology we will be investigating pullies and we will design and make a ski-lift that can withstand an earthquake! We are going to have to think about what type of material would be suitable and the tools that we are going to have to use.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4356100</wp:posOffset>
                </wp:positionV>
                <wp:extent cx="2915920" cy="1659890"/>
                <wp:effectExtent b="0" l="0" r="0" t="0"/>
                <wp:wrapSquare wrapText="bothSides" distB="0" distT="0" distL="0" distR="0"/>
                <wp:docPr id="27"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915920" cy="1659890"/>
                        </a:xfrm>
                        <a:prstGeom prst="rect"/>
                        <a:ln/>
                      </pic:spPr>
                    </pic:pic>
                  </a:graphicData>
                </a:graphic>
              </wp:anchor>
            </w:drawing>
          </mc:Fallback>
        </mc:AlternateContent>
      </w:r>
      <w:r>
        <w:rPr>
          <w:noProof/>
        </w:rPr>
        <mc:AlternateContent>
          <mc:Choice Requires="wps">
            <w:drawing>
              <wp:anchor distT="0" distB="0" distL="0" distR="0" simplePos="0" relativeHeight="251669504" behindDoc="0" locked="0" layoutInCell="1" hidden="0" allowOverlap="1">
                <wp:simplePos x="0" y="0"/>
                <wp:positionH relativeFrom="column">
                  <wp:posOffset>2984500</wp:posOffset>
                </wp:positionH>
                <wp:positionV relativeFrom="paragraph">
                  <wp:posOffset>2387600</wp:posOffset>
                </wp:positionV>
                <wp:extent cx="3662680" cy="1851660"/>
                <wp:effectExtent l="0" t="0" r="0" b="0"/>
                <wp:wrapSquare wrapText="bothSides" distT="0" distB="0" distL="0" distR="0"/>
                <wp:docPr id="30" name=""/>
                <wp:cNvGraphicFramePr/>
                <a:graphic xmlns:a="http://schemas.openxmlformats.org/drawingml/2006/main">
                  <a:graphicData uri="http://schemas.microsoft.com/office/word/2010/wordprocessingShape">
                    <wps:wsp>
                      <wps:cNvSpPr/>
                      <wps:spPr>
                        <a:xfrm>
                          <a:off x="3519423" y="2858933"/>
                          <a:ext cx="3653155" cy="1842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b/>
                                <w:color w:val="FF0000"/>
                                <w:sz w:val="36"/>
                              </w:rPr>
                              <w:t>Art</w:t>
                            </w:r>
                          </w:p>
                          <w:p w:rsidR="002B245E" w:rsidRDefault="002B245E" w:rsidP="002B245E">
                            <w:pPr>
                              <w:textDirection w:val="btLr"/>
                            </w:pPr>
                            <w:r>
                              <w:rPr>
                                <w:rFonts w:ascii="Arial" w:eastAsia="Arial" w:hAnsi="Arial" w:cs="Arial"/>
                                <w:color w:val="FF0000"/>
                                <w:sz w:val="22"/>
                              </w:rPr>
                              <w:t xml:space="preserve">In Art we will be using the local area and the work of the Thornaby artist Denis Alexander Smith as an inspiration. His artwork is based on sketching and the third dimension. We will take part in a local walk producing pencil and charcoal sketches. We will also use iPads and a drone to take photos to capture images, which we can use to plan and create a final </w:t>
                            </w:r>
                            <w:bookmarkStart w:id="1" w:name="_GoBack"/>
                            <w:bookmarkEnd w:id="1"/>
                            <w:r>
                              <w:rPr>
                                <w:rFonts w:ascii="Arial" w:eastAsia="Arial" w:hAnsi="Arial" w:cs="Arial"/>
                                <w:color w:val="FF0000"/>
                                <w:sz w:val="22"/>
                              </w:rPr>
                              <w:t xml:space="preserve">painting using watercolours.  </w:t>
                            </w:r>
                          </w:p>
                          <w:p w:rsidR="0059026A" w:rsidRDefault="0059026A">
                            <w:pPr>
                              <w:textDirection w:val="btLr"/>
                            </w:pPr>
                          </w:p>
                        </w:txbxContent>
                      </wps:txbx>
                      <wps:bodyPr spcFirstLastPara="1" wrap="square" lIns="91425" tIns="45700" rIns="91425" bIns="45700" anchor="t" anchorCtr="0">
                        <a:noAutofit/>
                      </wps:bodyPr>
                    </wps:wsp>
                  </a:graphicData>
                </a:graphic>
              </wp:anchor>
            </w:drawing>
          </mc:Choice>
          <mc:Fallback>
            <w:pict>
              <v:rect id="_x0000_s1036" style="position:absolute;margin-left:235pt;margin-top:188pt;width:288.4pt;height:145.8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">
                <v:stroke startarrowwidth="narrow" startarrowlength="short" endarrowwidth="narrow" endarrowlength="short"/>
                <v:textbox inset="2.53958mm,1.2694mm,2.53958mm,1.2694mm">
                  <w:txbxContent>
                    <w:p w:rsidR="0059026A" w:rsidRDefault="00CF7AFB">
                      <w:pPr>
                        <w:jc w:val="center"/>
                        <w:textDirection w:val="btLr"/>
                      </w:pPr>
                      <w:r>
                        <w:rPr>
                          <w:rFonts w:ascii="Arial" w:eastAsia="Arial" w:hAnsi="Arial" w:cs="Arial"/>
                          <w:b/>
                          <w:color w:val="FF0000"/>
                          <w:sz w:val="36"/>
                        </w:rPr>
                        <w:t>Art</w:t>
                      </w:r>
                    </w:p>
                    <w:p w:rsidR="002B245E" w:rsidRDefault="002B245E" w:rsidP="002B245E">
                      <w:pPr>
                        <w:textDirection w:val="btLr"/>
                      </w:pPr>
                      <w:r>
                        <w:rPr>
                          <w:rFonts w:ascii="Arial" w:eastAsia="Arial" w:hAnsi="Arial" w:cs="Arial"/>
                          <w:color w:val="FF0000"/>
                          <w:sz w:val="22"/>
                        </w:rPr>
                        <w:t xml:space="preserve">In Art we will be using the local area and the work of the Thornaby artist Denis Alexander Smith as an inspiration. His artwork is based on sketching and the third dimension. We will take part in a local walk producing pencil and charcoal sketches. We will also use iPads and a drone to take photos to capture images, which we can use to plan and create a final </w:t>
                      </w:r>
                      <w:bookmarkStart w:id="2" w:name="_GoBack"/>
                      <w:bookmarkEnd w:id="2"/>
                      <w:r>
                        <w:rPr>
                          <w:rFonts w:ascii="Arial" w:eastAsia="Arial" w:hAnsi="Arial" w:cs="Arial"/>
                          <w:color w:val="FF0000"/>
                          <w:sz w:val="22"/>
                        </w:rPr>
                        <w:t xml:space="preserve">painting using watercolours.  </w:t>
                      </w:r>
                    </w:p>
                    <w:p w:rsidR="0059026A" w:rsidRDefault="0059026A">
                      <w:pPr>
                        <w:textDirection w:val="btLr"/>
                      </w:pPr>
                    </w:p>
                  </w:txbxContent>
                </v:textbox>
                <w10:wrap type="square"/>
              </v:rect>
            </w:pict>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3035300</wp:posOffset>
                </wp:positionH>
                <wp:positionV relativeFrom="paragraph">
                  <wp:posOffset>4356100</wp:posOffset>
                </wp:positionV>
                <wp:extent cx="3602990" cy="3735364"/>
                <wp:effectExtent l="0" t="0" r="0" b="0"/>
                <wp:wrapNone/>
                <wp:docPr id="23" name=""/>
                <wp:cNvGraphicFramePr/>
                <a:graphic xmlns:a="http://schemas.openxmlformats.org/drawingml/2006/main">
                  <a:graphicData uri="http://schemas.microsoft.com/office/word/2010/wordprocessingShape">
                    <wps:wsp>
                      <wps:cNvSpPr/>
                      <wps:spPr>
                        <a:xfrm>
                          <a:off x="3549268" y="1917081"/>
                          <a:ext cx="3593465" cy="37258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b/>
                                <w:color w:val="4F81BD"/>
                                <w:sz w:val="36"/>
                              </w:rPr>
                              <w:t>Homework</w:t>
                            </w:r>
                          </w:p>
                          <w:p w:rsidR="0059026A" w:rsidRDefault="00CF7AFB">
                            <w:pPr>
                              <w:textDirection w:val="btLr"/>
                            </w:pPr>
                            <w:r>
                              <w:rPr>
                                <w:rFonts w:ascii="Arial" w:eastAsia="Arial" w:hAnsi="Arial" w:cs="Arial"/>
                                <w:color w:val="4F81BD"/>
                              </w:rPr>
                              <w:t>We appreciate your support with homework this year. The homework is designed to challenge the children and help them with their learning in class. Should you be struggling with any homework, don’t hesitate to ask for help from school.</w:t>
                            </w:r>
                          </w:p>
                          <w:p w:rsidR="0059026A" w:rsidRDefault="0059026A">
                            <w:pPr>
                              <w:textDirection w:val="btLr"/>
                            </w:pPr>
                          </w:p>
                          <w:p w:rsidR="0059026A" w:rsidRDefault="00CF7AFB">
                            <w:pPr>
                              <w:textDirection w:val="btLr"/>
                            </w:pPr>
                            <w:r>
                              <w:rPr>
                                <w:rFonts w:ascii="Arial" w:eastAsia="Arial" w:hAnsi="Arial" w:cs="Arial"/>
                                <w:b/>
                                <w:color w:val="4F81BD"/>
                              </w:rPr>
                              <w:t xml:space="preserve">Times tables - </w:t>
                            </w:r>
                            <w:r>
                              <w:rPr>
                                <w:rFonts w:ascii="Arial" w:eastAsia="Arial" w:hAnsi="Arial" w:cs="Arial"/>
                                <w:color w:val="4F81BD"/>
                              </w:rPr>
                              <w:t>Given out on a Monday and tested on a Friday (to be practised 4 times)</w:t>
                            </w:r>
                          </w:p>
                          <w:p w:rsidR="0059026A" w:rsidRDefault="00CF7AFB">
                            <w:pPr>
                              <w:textDirection w:val="btLr"/>
                            </w:pPr>
                            <w:r>
                              <w:rPr>
                                <w:rFonts w:ascii="Arial" w:eastAsia="Arial" w:hAnsi="Arial" w:cs="Arial"/>
                                <w:b/>
                                <w:color w:val="4F81BD"/>
                              </w:rPr>
                              <w:t xml:space="preserve">Spellings - </w:t>
                            </w:r>
                            <w:r>
                              <w:rPr>
                                <w:rFonts w:ascii="Arial" w:eastAsia="Arial" w:hAnsi="Arial" w:cs="Arial"/>
                                <w:color w:val="4F81BD"/>
                              </w:rPr>
                              <w:t>Given out on a Friday and tested on the following Friday. To be practised each evening.</w:t>
                            </w:r>
                          </w:p>
                          <w:p w:rsidR="0059026A" w:rsidRDefault="00CF7AFB">
                            <w:pPr>
                              <w:textDirection w:val="btLr"/>
                            </w:pPr>
                            <w:r>
                              <w:rPr>
                                <w:rFonts w:ascii="Arial" w:eastAsia="Arial" w:hAnsi="Arial" w:cs="Arial"/>
                                <w:b/>
                                <w:color w:val="4F81BD"/>
                              </w:rPr>
                              <w:t xml:space="preserve">Grammar or Maths - </w:t>
                            </w:r>
                            <w:r>
                              <w:rPr>
                                <w:rFonts w:ascii="Arial" w:eastAsia="Arial" w:hAnsi="Arial" w:cs="Arial"/>
                                <w:color w:val="4F81BD"/>
                              </w:rPr>
                              <w:t>Given out on a Friday to be retuned the following Friday.</w:t>
                            </w:r>
                          </w:p>
                          <w:p w:rsidR="0059026A" w:rsidRDefault="00CF7AFB">
                            <w:pPr>
                              <w:textDirection w:val="btLr"/>
                            </w:pPr>
                            <w:r>
                              <w:rPr>
                                <w:rFonts w:ascii="Arial" w:eastAsia="Arial" w:hAnsi="Arial" w:cs="Arial"/>
                                <w:b/>
                                <w:color w:val="4F81BD"/>
                              </w:rPr>
                              <w:t>Reading</w:t>
                            </w:r>
                            <w:r>
                              <w:rPr>
                                <w:rFonts w:ascii="Arial" w:eastAsia="Arial" w:hAnsi="Arial" w:cs="Arial"/>
                                <w:color w:val="4F81BD"/>
                              </w:rPr>
                              <w:t xml:space="preserve"> is not homework and the children should enjoy reading both on their own and with an adult. We ask that the children try to read for at least 10 minutes every night. This could be their school reading book, or their own book that they are enjoying reading.</w:t>
                            </w:r>
                          </w:p>
                          <w:p w:rsidR="0059026A" w:rsidRDefault="0059026A">
                            <w:pPr>
                              <w:textDirection w:val="btLr"/>
                            </w:pPr>
                          </w:p>
                          <w:p w:rsidR="0059026A" w:rsidRDefault="0059026A">
                            <w:pPr>
                              <w:textDirection w:val="btLr"/>
                            </w:pPr>
                          </w:p>
                          <w:p w:rsidR="0059026A" w:rsidRDefault="0059026A">
                            <w:pPr>
                              <w:textDirection w:val="btLr"/>
                            </w:pPr>
                          </w:p>
                          <w:p w:rsidR="0059026A" w:rsidRDefault="0059026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3035300</wp:posOffset>
                </wp:positionH>
                <wp:positionV relativeFrom="paragraph">
                  <wp:posOffset>4356100</wp:posOffset>
                </wp:positionV>
                <wp:extent cx="3602990" cy="3735364"/>
                <wp:effectExtent b="0" l="0" r="0" t="0"/>
                <wp:wrapNone/>
                <wp:docPr id="23"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3602990" cy="3735364"/>
                        </a:xfrm>
                        <a:prstGeom prst="rect"/>
                        <a:ln/>
                      </pic:spPr>
                    </pic:pic>
                  </a:graphicData>
                </a:graphic>
              </wp:anchor>
            </w:drawing>
          </mc:Fallback>
        </mc:AlternateContent>
      </w: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CF7AFB">
      <w:pPr>
        <w:tabs>
          <w:tab w:val="left" w:pos="4870"/>
        </w:tabs>
      </w:pPr>
      <w:r>
        <w:rPr>
          <w:noProof/>
        </w:rPr>
        <mc:AlternateContent>
          <mc:Choice Requires="wpg">
            <w:drawing>
              <wp:anchor distT="0" distB="0" distL="0" distR="0" simplePos="0" relativeHeight="251671552" behindDoc="0" locked="0" layoutInCell="1" hidden="0" allowOverlap="1">
                <wp:simplePos x="0" y="0"/>
                <wp:positionH relativeFrom="column">
                  <wp:posOffset>0</wp:posOffset>
                </wp:positionH>
                <wp:positionV relativeFrom="paragraph">
                  <wp:posOffset>25400</wp:posOffset>
                </wp:positionV>
                <wp:extent cx="2871470" cy="2042160"/>
                <wp:effectExtent l="0" t="0" r="0" b="0"/>
                <wp:wrapSquare wrapText="bothSides" distT="0" distB="0" distL="0" distR="0"/>
                <wp:docPr id="29" name=""/>
                <wp:cNvGraphicFramePr/>
                <a:graphic xmlns:a="http://schemas.openxmlformats.org/drawingml/2006/main">
                  <a:graphicData uri="http://schemas.microsoft.com/office/word/2010/wordprocessingShape">
                    <wps:wsp>
                      <wps:cNvSpPr/>
                      <wps:spPr>
                        <a:xfrm>
                          <a:off x="3915028" y="2763683"/>
                          <a:ext cx="2861945" cy="2032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textDirection w:val="btLr"/>
                            </w:pPr>
                            <w:r>
                              <w:rPr>
                                <w:rFonts w:ascii="Arial" w:eastAsia="Arial" w:hAnsi="Arial" w:cs="Arial"/>
                                <w:b/>
                                <w:color w:val="FF0000"/>
                                <w:sz w:val="36"/>
                              </w:rPr>
                              <w:t xml:space="preserve">               </w:t>
                            </w:r>
                            <w:r>
                              <w:rPr>
                                <w:rFonts w:ascii="Arial" w:eastAsia="Arial" w:hAnsi="Arial" w:cs="Arial"/>
                                <w:b/>
                                <w:color w:val="943734"/>
                                <w:sz w:val="36"/>
                              </w:rPr>
                              <w:t>French</w:t>
                            </w:r>
                            <w:r>
                              <w:rPr>
                                <w:rFonts w:ascii="Arial" w:eastAsia="Arial" w:hAnsi="Arial" w:cs="Arial"/>
                                <w:color w:val="943734"/>
                              </w:rPr>
                              <w:br/>
                              <w:t>Our first French topic this year looks at how we say the date in French. We will learn the months of the year. We will then learn how to describe the weather – is it rainy, sowing or sunny? We will also recap on basics such as counting to 10, saying hello and introducing ourselves.</w:t>
                            </w:r>
                          </w:p>
                          <w:p w:rsidR="0059026A" w:rsidRDefault="0059026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2871470" cy="2042160"/>
                <wp:effectExtent b="0" l="0" r="0" t="0"/>
                <wp:wrapSquare wrapText="bothSides" distB="0" distT="0" distL="0" distR="0"/>
                <wp:docPr id="29"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871470" cy="2042160"/>
                        </a:xfrm>
                        <a:prstGeom prst="rect"/>
                        <a:ln/>
                      </pic:spPr>
                    </pic:pic>
                  </a:graphicData>
                </a:graphic>
              </wp:anchor>
            </w:drawing>
          </mc:Fallback>
        </mc:AlternateContent>
      </w: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59026A">
      <w:pPr>
        <w:tabs>
          <w:tab w:val="left" w:pos="4870"/>
        </w:tabs>
      </w:pPr>
    </w:p>
    <w:p w:rsidR="0059026A" w:rsidRDefault="00CF7AFB">
      <w:pPr>
        <w:tabs>
          <w:tab w:val="left" w:pos="4870"/>
        </w:tabs>
      </w:pPr>
      <w:r>
        <w:rPr>
          <w:noProof/>
        </w:rPr>
        <mc:AlternateContent>
          <mc:Choice Requires="wpg">
            <w:drawing>
              <wp:anchor distT="45720" distB="45720" distL="114300" distR="114300" simplePos="0" relativeHeight="251672576" behindDoc="0" locked="0" layoutInCell="1" hidden="0" allowOverlap="1">
                <wp:simplePos x="0" y="0"/>
                <wp:positionH relativeFrom="column">
                  <wp:posOffset>1</wp:posOffset>
                </wp:positionH>
                <wp:positionV relativeFrom="paragraph">
                  <wp:posOffset>20321</wp:posOffset>
                </wp:positionV>
                <wp:extent cx="6629400" cy="1292414"/>
                <wp:effectExtent l="0" t="0" r="0" b="0"/>
                <wp:wrapNone/>
                <wp:docPr id="20" name=""/>
                <wp:cNvGraphicFramePr/>
                <a:graphic xmlns:a="http://schemas.openxmlformats.org/drawingml/2006/main">
                  <a:graphicData uri="http://schemas.microsoft.com/office/word/2010/wordprocessingShape">
                    <wps:wsp>
                      <wps:cNvSpPr/>
                      <wps:spPr>
                        <a:xfrm>
                          <a:off x="2036063" y="3138556"/>
                          <a:ext cx="6619875" cy="128288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color w:val="FF0000"/>
                              </w:rPr>
                              <w:t>Important Dates</w:t>
                            </w:r>
                            <w:r>
                              <w:rPr>
                                <w:rFonts w:ascii="Arial" w:eastAsia="Arial" w:hAnsi="Arial" w:cs="Arial"/>
                                <w:color w:val="FF0000"/>
                              </w:rPr>
                              <w:br/>
                              <w:t>PE Days are Wednesday and Friday – children require kit for these lessons.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20321</wp:posOffset>
                </wp:positionV>
                <wp:extent cx="6629400" cy="1292414"/>
                <wp:effectExtent b="0" l="0" r="0" t="0"/>
                <wp:wrapNone/>
                <wp:docPr id="20"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6629400" cy="1292414"/>
                        </a:xfrm>
                        <a:prstGeom prst="rect"/>
                        <a:ln/>
                      </pic:spPr>
                    </pic:pic>
                  </a:graphicData>
                </a:graphic>
              </wp:anchor>
            </w:drawing>
          </mc:Fallback>
        </mc:AlternateContent>
      </w:r>
    </w:p>
    <w:p w:rsidR="0059026A" w:rsidRDefault="00CF7AFB">
      <w:pPr>
        <w:tabs>
          <w:tab w:val="left" w:pos="2789"/>
        </w:tabs>
      </w:pPr>
      <w:r>
        <w:rPr>
          <w:noProof/>
        </w:rPr>
        <mc:AlternateContent>
          <mc:Choice Requires="wpg">
            <w:drawing>
              <wp:anchor distT="45720" distB="45720" distL="114300" distR="114300" simplePos="0" relativeHeight="251673600" behindDoc="0" locked="0" layoutInCell="1" hidden="0" allowOverlap="1">
                <wp:simplePos x="0" y="0"/>
                <wp:positionH relativeFrom="column">
                  <wp:posOffset>1</wp:posOffset>
                </wp:positionH>
                <wp:positionV relativeFrom="paragraph">
                  <wp:posOffset>5798820</wp:posOffset>
                </wp:positionV>
                <wp:extent cx="6723380" cy="914400"/>
                <wp:effectExtent l="0" t="0" r="0" b="0"/>
                <wp:wrapNone/>
                <wp:docPr id="22" name=""/>
                <wp:cNvGraphicFramePr/>
                <a:graphic xmlns:a="http://schemas.openxmlformats.org/drawingml/2006/main">
                  <a:graphicData uri="http://schemas.microsoft.com/office/word/2010/wordprocessingShape">
                    <wps:wsp>
                      <wps:cNvSpPr/>
                      <wps:spPr>
                        <a:xfrm>
                          <a:off x="1989073" y="3327563"/>
                          <a:ext cx="6713855" cy="904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026A" w:rsidRDefault="00CF7AFB">
                            <w:pPr>
                              <w:jc w:val="center"/>
                              <w:textDirection w:val="btLr"/>
                            </w:pPr>
                            <w:r>
                              <w:rPr>
                                <w:rFonts w:ascii="Arial" w:eastAsia="Arial" w:hAnsi="Arial" w:cs="Arial"/>
                                <w:color w:val="FF0000"/>
                              </w:rPr>
                              <w:t>Important Dates</w:t>
                            </w:r>
                            <w:r>
                              <w:rPr>
                                <w:rFonts w:ascii="Arial" w:eastAsia="Arial" w:hAnsi="Arial" w:cs="Arial"/>
                                <w:color w:val="FF0000"/>
                              </w:rPr>
                              <w:br/>
                            </w:r>
                          </w:p>
                          <w:p w:rsidR="0059026A" w:rsidRDefault="00CF7AFB">
                            <w:pPr>
                              <w:jc w:val="both"/>
                              <w:textDirection w:val="btLr"/>
                            </w:pPr>
                            <w:r>
                              <w:rPr>
                                <w:rFonts w:ascii="Arial" w:eastAsia="Arial" w:hAnsi="Arial" w:cs="Arial"/>
                                <w:color w:val="000000"/>
                              </w:rPr>
                              <w:t>Our class Mass is Friday 4</w:t>
                            </w:r>
                            <w:r>
                              <w:rPr>
                                <w:rFonts w:ascii="Arial" w:eastAsia="Arial" w:hAnsi="Arial" w:cs="Arial"/>
                                <w:color w:val="000000"/>
                                <w:vertAlign w:val="superscript"/>
                              </w:rPr>
                              <w:t>th</w:t>
                            </w:r>
                            <w:r>
                              <w:rPr>
                                <w:rFonts w:ascii="Arial" w:eastAsia="Arial" w:hAnsi="Arial" w:cs="Arial"/>
                                <w:color w:val="000000"/>
                              </w:rPr>
                              <w:t xml:space="preserve"> October, the Welcome Mass is Friday 11</w:t>
                            </w:r>
                            <w:r>
                              <w:rPr>
                                <w:rFonts w:ascii="Arial" w:eastAsia="Arial" w:hAnsi="Arial" w:cs="Arial"/>
                                <w:color w:val="000000"/>
                                <w:vertAlign w:val="superscript"/>
                              </w:rPr>
                              <w:t>th</w:t>
                            </w:r>
                            <w:r>
                              <w:rPr>
                                <w:rFonts w:ascii="Arial" w:eastAsia="Arial" w:hAnsi="Arial" w:cs="Arial"/>
                                <w:color w:val="000000"/>
                              </w:rPr>
                              <w:t xml:space="preserve"> September and our Stay and Pray is Friday 29</w:t>
                            </w:r>
                            <w:r>
                              <w:rPr>
                                <w:rFonts w:ascii="Arial" w:eastAsia="Arial" w:hAnsi="Arial" w:cs="Arial"/>
                                <w:color w:val="000000"/>
                                <w:vertAlign w:val="superscript"/>
                              </w:rPr>
                              <w:t xml:space="preserve">th </w:t>
                            </w:r>
                            <w:r>
                              <w:rPr>
                                <w:rFonts w:ascii="Arial" w:eastAsia="Arial" w:hAnsi="Arial" w:cs="Arial"/>
                                <w:color w:val="000000"/>
                              </w:rPr>
                              <w:t xml:space="preserve">November </w:t>
                            </w:r>
                          </w:p>
                          <w:p w:rsidR="0059026A" w:rsidRDefault="0059026A">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5798820</wp:posOffset>
                </wp:positionV>
                <wp:extent cx="6723380" cy="914400"/>
                <wp:effectExtent b="0" l="0" r="0" t="0"/>
                <wp:wrapNone/>
                <wp:docPr id="22"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723380" cy="914400"/>
                        </a:xfrm>
                        <a:prstGeom prst="rect"/>
                        <a:ln/>
                      </pic:spPr>
                    </pic:pic>
                  </a:graphicData>
                </a:graphic>
              </wp:anchor>
            </w:drawing>
          </mc:Fallback>
        </mc:AlternateContent>
      </w:r>
    </w:p>
    <w:sectPr w:rsidR="0059026A">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lb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6A"/>
    <w:rsid w:val="002B245E"/>
    <w:rsid w:val="0059026A"/>
    <w:rsid w:val="00CF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15BB1-CBD6-414C-B15A-FE30C58A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8"/>
      <w:szCs w:val="48"/>
      <w:u w:val="single"/>
    </w:rPr>
  </w:style>
  <w:style w:type="paragraph" w:styleId="Heading2">
    <w:name w:val="heading 2"/>
    <w:basedOn w:val="Normal"/>
    <w:next w:val="Normal"/>
    <w:uiPriority w:val="9"/>
    <w:semiHidden/>
    <w:unhideWhenUsed/>
    <w:qFormat/>
    <w:pPr>
      <w:keepNext/>
      <w:outlineLvl w:val="1"/>
    </w:pPr>
    <w:rPr>
      <w:b/>
      <w:sz w:val="32"/>
      <w:szCs w:val="32"/>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sz w:val="28"/>
      <w:szCs w:val="28"/>
      <w:u w:val="single"/>
    </w:rPr>
  </w:style>
  <w:style w:type="paragraph" w:styleId="Heading5">
    <w:name w:val="heading 5"/>
    <w:basedOn w:val="Normal"/>
    <w:next w:val="Normal"/>
    <w:uiPriority w:val="9"/>
    <w:semiHidden/>
    <w:unhideWhenUsed/>
    <w:qFormat/>
    <w:pPr>
      <w:keepNext/>
      <w:outlineLvl w:val="4"/>
    </w:pPr>
    <w:rPr>
      <w:rFonts w:ascii="Bilbo" w:eastAsia="Bilbo" w:hAnsi="Bilbo" w:cs="Bilbo"/>
      <w:b/>
      <w:color w:val="FFFF00"/>
      <w:sz w:val="40"/>
      <w:szCs w:val="40"/>
    </w:rPr>
  </w:style>
  <w:style w:type="paragraph" w:styleId="Heading6">
    <w:name w:val="heading 6"/>
    <w:basedOn w:val="Normal"/>
    <w:next w:val="Normal"/>
    <w:uiPriority w:val="9"/>
    <w:semiHidden/>
    <w:unhideWhenUsed/>
    <w:qFormat/>
    <w:pPr>
      <w:keepNext/>
      <w:outlineLvl w:val="5"/>
    </w:pPr>
    <w:rPr>
      <w:rFonts w:ascii="Bilbo" w:eastAsia="Bilbo" w:hAnsi="Bilbo" w:cs="Bilbo"/>
      <w:b/>
      <w:color w:val="FF99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28CB"/>
    <w:pPr>
      <w:tabs>
        <w:tab w:val="center" w:pos="4513"/>
        <w:tab w:val="right" w:pos="9026"/>
      </w:tabs>
    </w:pPr>
  </w:style>
  <w:style w:type="character" w:customStyle="1" w:styleId="HeaderChar">
    <w:name w:val="Header Char"/>
    <w:basedOn w:val="DefaultParagraphFont"/>
    <w:link w:val="Header"/>
    <w:uiPriority w:val="99"/>
    <w:rsid w:val="005328CB"/>
  </w:style>
  <w:style w:type="paragraph" w:styleId="Footer">
    <w:name w:val="footer"/>
    <w:basedOn w:val="Normal"/>
    <w:link w:val="FooterChar"/>
    <w:uiPriority w:val="99"/>
    <w:unhideWhenUsed/>
    <w:rsid w:val="005328CB"/>
    <w:pPr>
      <w:tabs>
        <w:tab w:val="center" w:pos="4513"/>
        <w:tab w:val="right" w:pos="9026"/>
      </w:tabs>
    </w:pPr>
  </w:style>
  <w:style w:type="character" w:customStyle="1" w:styleId="FooterChar">
    <w:name w:val="Footer Char"/>
    <w:basedOn w:val="DefaultParagraphFont"/>
    <w:link w:val="Footer"/>
    <w:uiPriority w:val="99"/>
    <w:rsid w:val="0053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5.png"/><Relationship Id="rId12" Type="http://schemas.openxmlformats.org/officeDocument/2006/relationships/image" Target="media/image13.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7.png"/><Relationship Id="rId20" Type="http://schemas.openxmlformats.org/officeDocument/2006/relationships/image" Target="media/image14.png"/><Relationship Id="rId1" Type="http://schemas.openxmlformats.org/officeDocument/2006/relationships/customXml" Target="../customXml/item1.xml"/><Relationship Id="rId11" Type="http://schemas.openxmlformats.org/officeDocument/2006/relationships/image" Target="media/image9.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16.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9WH+/U1f2GwpjGRrhs97FK6+Q==">AMUW2mU8mWDz0WiooyWUi+2ZpOPDy5Uezz7Y6DpAZhD+ks51ZRYKJfXFOW93+ekw/F3zuK5RMRfwwPDKIybDyLX5qYyS2tlF74W0jfXhZjkXVxRwCyNasejv9fed+NfbazuHeX7pkTTZ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Scott</dc:creator>
  <cp:lastModifiedBy>Mr Andrew Scott</cp:lastModifiedBy>
  <cp:revision>3</cp:revision>
  <dcterms:created xsi:type="dcterms:W3CDTF">2021-09-09T15:27:00Z</dcterms:created>
  <dcterms:modified xsi:type="dcterms:W3CDTF">2021-09-15T14:31:00Z</dcterms:modified>
</cp:coreProperties>
</file>