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40"/>
          <w:szCs w:val="40"/>
        </w:rPr>
      </w:pPr>
      <w:r w:rsidDel="00000000" w:rsidR="00000000" w:rsidRPr="00000000">
        <w:rPr>
          <w:rtl w:val="0"/>
        </w:rPr>
      </w:r>
    </w:p>
    <w:p w:rsidR="00000000" w:rsidDel="00000000" w:rsidP="00000000" w:rsidRDefault="00000000" w:rsidRPr="00000000" w14:paraId="00000002">
      <w:pPr>
        <w:pStyle w:val="Title"/>
        <w:spacing w:after="0" w:lineRule="auto"/>
        <w:rPr>
          <w:sz w:val="96"/>
          <w:szCs w:val="96"/>
        </w:rPr>
      </w:pPr>
      <w:bookmarkStart w:colFirst="0" w:colLast="0" w:name="_gjdgxs" w:id="0"/>
      <w:bookmarkEnd w:id="0"/>
      <w:r w:rsidDel="00000000" w:rsidR="00000000" w:rsidRPr="00000000">
        <w:rPr>
          <w:sz w:val="96"/>
          <w:szCs w:val="96"/>
          <w:rtl w:val="0"/>
        </w:rPr>
        <w:t xml:space="preserve">Evidencing the Impact of the Primary PE &amp; Sport Premium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sz w:val="36"/>
          <w:szCs w:val="36"/>
          <w:highlight w:val="white"/>
        </w:rPr>
      </w:pPr>
      <w:r w:rsidDel="00000000" w:rsidR="00000000" w:rsidRPr="00000000">
        <w:rPr>
          <w:rtl w:val="0"/>
        </w:rPr>
      </w:r>
    </w:p>
    <w:p w:rsidR="00000000" w:rsidDel="00000000" w:rsidP="00000000" w:rsidRDefault="00000000" w:rsidRPr="00000000" w14:paraId="00000006">
      <w:pPr>
        <w:jc w:val="center"/>
        <w:rPr>
          <w:sz w:val="72"/>
          <w:szCs w:val="72"/>
          <w:highlight w:val="white"/>
        </w:rPr>
      </w:pPr>
      <w:r w:rsidDel="00000000" w:rsidR="00000000" w:rsidRPr="00000000">
        <w:rPr>
          <w:rtl w:val="0"/>
        </w:rPr>
      </w:r>
    </w:p>
    <w:p w:rsidR="00000000" w:rsidDel="00000000" w:rsidP="00000000" w:rsidRDefault="00000000" w:rsidRPr="00000000" w14:paraId="00000007">
      <w:pPr>
        <w:rPr>
          <w:sz w:val="72"/>
          <w:szCs w:val="72"/>
          <w:highlight w:val="white"/>
        </w:rPr>
      </w:pPr>
      <w:r w:rsidDel="00000000" w:rsidR="00000000" w:rsidRPr="00000000">
        <w:rPr>
          <w:rtl w:val="0"/>
        </w:rPr>
      </w:r>
    </w:p>
    <w:p w:rsidR="00000000" w:rsidDel="00000000" w:rsidP="00000000" w:rsidRDefault="00000000" w:rsidRPr="00000000" w14:paraId="00000008">
      <w:pPr>
        <w:tabs>
          <w:tab w:val="left" w:pos="5220"/>
        </w:tabs>
        <w:rPr>
          <w:sz w:val="72"/>
          <w:szCs w:val="72"/>
          <w:highlight w:val="white"/>
        </w:rPr>
      </w:pPr>
      <w:r w:rsidDel="00000000" w:rsidR="00000000" w:rsidRPr="00000000">
        <w:rPr>
          <w:sz w:val="72"/>
          <w:szCs w:val="72"/>
          <w:highlight w:val="white"/>
          <w:rtl w:val="0"/>
        </w:rPr>
        <w:tab/>
      </w:r>
    </w:p>
    <w:tbl>
      <w:tblPr>
        <w:tblStyle w:val="Table1"/>
        <w:tblW w:w="147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0"/>
        <w:tblGridChange w:id="0">
          <w:tblGrid>
            <w:gridCol w:w="14760"/>
          </w:tblGrid>
        </w:tblGridChange>
      </w:tblGrid>
      <w:tr>
        <w:trPr>
          <w:cantSplit w:val="0"/>
          <w:trHeight w:val="400" w:hRule="atLeast"/>
          <w:tblHeader w:val="0"/>
        </w:trPr>
        <w:tc>
          <w:tcPr>
            <w:vMerge w:val="restart"/>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09">
            <w:pPr>
              <w:widowControl w:val="0"/>
              <w:rPr>
                <w:b w:val="1"/>
                <w:color w:val="ffffff"/>
              </w:rPr>
            </w:pPr>
            <w:r w:rsidDel="00000000" w:rsidR="00000000" w:rsidRPr="00000000">
              <w:rPr>
                <w:b w:val="1"/>
                <w:color w:val="ffffff"/>
                <w:rtl w:val="0"/>
              </w:rPr>
              <w:t xml:space="preserve">Support for review and reflection - considering the 5 key indicators form DfE, what development needs are a priority for your setting and your pupils now and why? Use the space below to reflect on previous spend and key achievements and areas for development</w:t>
            </w:r>
          </w:p>
        </w:tc>
      </w:tr>
      <w:tr>
        <w:trPr>
          <w:cantSplit w:val="0"/>
          <w:trHeight w:val="315" w:hRule="atLeast"/>
          <w:tblHeader w:val="0"/>
        </w:trPr>
        <w:tc>
          <w:tcPr>
            <w:vMerge w:val="continue"/>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bl>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76" w:lineRule="auto"/>
        <w:rPr>
          <w:b w:val="1"/>
          <w:color w:val="ffffff"/>
        </w:rPr>
      </w:pPr>
      <w:r w:rsidDel="00000000" w:rsidR="00000000" w:rsidRPr="00000000">
        <w:rPr>
          <w:rtl w:val="0"/>
        </w:rPr>
      </w:r>
    </w:p>
    <w:tbl>
      <w:tblPr>
        <w:tblStyle w:val="Table2"/>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7770"/>
        <w:tblGridChange w:id="0">
          <w:tblGrid>
            <w:gridCol w:w="6960"/>
            <w:gridCol w:w="777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b w:val="1"/>
                <w:color w:val="ffffff"/>
              </w:rPr>
            </w:pPr>
            <w:r w:rsidDel="00000000" w:rsidR="00000000" w:rsidRPr="00000000">
              <w:rPr>
                <w:b w:val="1"/>
                <w:color w:val="ffffff"/>
                <w:rtl w:val="0"/>
              </w:rPr>
              <w:t xml:space="preserve">Key achievements to date until July 2020</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b w:val="1"/>
                <w:color w:val="ffffff"/>
              </w:rPr>
            </w:pPr>
            <w:r w:rsidDel="00000000" w:rsidR="00000000" w:rsidRPr="00000000">
              <w:rPr>
                <w:b w:val="1"/>
                <w:color w:val="ffffff"/>
                <w:rtl w:val="0"/>
              </w:rPr>
              <w:t xml:space="preserve">Areas for further improvement and baseline </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Increased participation in a range of sports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After school activities wide raging and well attended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PE lessons in school enriched by employment of Sports Coach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School offers financial support so that pupils experience sports such as skiing, which would be finically beyond many families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Increased participation in competitive sport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Intervention for gifted, talented and more able pupils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PE scheme for whole school in place and followed and has positive impact on achievement for pupils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New equipment required to replace some outdated stock</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Links with other schools and clubs.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Extra-curricular coaching.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Purchase of additional PE equipment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Purchase of sports vests for all P.E competitions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Need to provide a diverse range of sports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rtl w:val="0"/>
        </w:rPr>
      </w:r>
    </w:p>
    <w:tbl>
      <w:tblPr>
        <w:tblStyle w:val="Table3"/>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gridCol w:w="5100"/>
        <w:tblGridChange w:id="0">
          <w:tblGrid>
            <w:gridCol w:w="9630"/>
            <w:gridCol w:w="510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20">
            <w:pPr>
              <w:widowControl w:val="0"/>
              <w:rPr>
                <w:b w:val="1"/>
                <w:color w:val="ffffff"/>
              </w:rPr>
            </w:pPr>
            <w:r w:rsidDel="00000000" w:rsidR="00000000" w:rsidRPr="00000000">
              <w:rPr>
                <w:b w:val="1"/>
                <w:color w:val="ffffff"/>
                <w:rtl w:val="0"/>
              </w:rPr>
              <w:t xml:space="preserve">Meeting national curriculum requirements for swimming and water safety</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21">
            <w:pPr>
              <w:widowControl w:val="0"/>
              <w:rPr>
                <w:b w:val="1"/>
                <w:color w:val="ffffff"/>
              </w:rPr>
            </w:pPr>
            <w:r w:rsidDel="00000000" w:rsidR="00000000" w:rsidRPr="00000000">
              <w:rPr>
                <w:b w:val="1"/>
                <w:color w:val="ffffff"/>
                <w:rtl w:val="0"/>
              </w:rPr>
              <w:t xml:space="preserve">%</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rPr/>
            </w:pPr>
            <w:r w:rsidDel="00000000" w:rsidR="00000000" w:rsidRPr="00000000">
              <w:rPr>
                <w:rtl w:val="0"/>
              </w:rPr>
              <w:t xml:space="preserve">What percentage of your current Year 6 cohort swim competently, confidently and proficiently over a distance of at least 25 metres?</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N.B. Even though your pupils may swim in another year please report on their attainment on leaving primary school at the end of the summer term 2021</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rPr/>
            </w:pPr>
            <w:r w:rsidDel="00000000" w:rsidR="00000000" w:rsidRPr="00000000">
              <w:rPr>
                <w:rtl w:val="0"/>
              </w:rPr>
              <w:t xml:space="preserve">68% ( Catch up sessions could not be attended due to COVID)</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rPr/>
            </w:pPr>
            <w:r w:rsidDel="00000000" w:rsidR="00000000" w:rsidRPr="00000000">
              <w:rPr>
                <w:rtl w:val="0"/>
              </w:rPr>
              <w:t xml:space="preserve">What percentage of your current Year 6 cohort use a range of strokes effectively [for example, front crawl, backstroke and breaststroke]?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rPr/>
            </w:pPr>
            <w:r w:rsidDel="00000000" w:rsidR="00000000" w:rsidRPr="00000000">
              <w:rPr>
                <w:rtl w:val="0"/>
              </w:rPr>
              <w:t xml:space="preserve">65%</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rPr/>
            </w:pPr>
            <w:r w:rsidDel="00000000" w:rsidR="00000000" w:rsidRPr="00000000">
              <w:rPr>
                <w:rtl w:val="0"/>
              </w:rPr>
              <w:t xml:space="preserve">What percentage of your current Year 6 cohort perform safe self-rescue in different water-based situations?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rPr/>
            </w:pPr>
            <w:r w:rsidDel="00000000" w:rsidR="00000000" w:rsidRPr="00000000">
              <w:rPr>
                <w:rtl w:val="0"/>
              </w:rPr>
              <w:t xml:space="preserve">98%</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rPr/>
            </w:pPr>
            <w:r w:rsidDel="00000000" w:rsidR="00000000" w:rsidRPr="00000000">
              <w:rPr>
                <w:rtl w:val="0"/>
              </w:rPr>
              <w:t xml:space="preserve">Schools can choose to use the Primary PE and Sport Premium to provide additional provision for swimming but this must be for activity over and above the national curriculum requirements. Have you used it in this way?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rPr/>
            </w:pPr>
            <w:r w:rsidDel="00000000" w:rsidR="00000000" w:rsidRPr="00000000">
              <w:rPr>
                <w:rtl w:val="0"/>
              </w:rPr>
              <w:t xml:space="preserve">Yes</w:t>
            </w:r>
          </w:p>
        </w:tc>
      </w:tr>
    </w:tbl>
    <w:p w:rsidR="00000000" w:rsidDel="00000000" w:rsidP="00000000" w:rsidRDefault="00000000" w:rsidRPr="00000000" w14:paraId="0000002C">
      <w:pPr>
        <w:rPr/>
      </w:pPr>
      <w:r w:rsidDel="00000000" w:rsidR="00000000" w:rsidRPr="00000000">
        <w:rPr>
          <w:rtl w:val="0"/>
        </w:rPr>
      </w:r>
    </w:p>
    <w:tbl>
      <w:tblPr>
        <w:tblStyle w:val="Table4"/>
        <w:tblW w:w="147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0"/>
        <w:tblGridChange w:id="0">
          <w:tblGrid>
            <w:gridCol w:w="14760"/>
          </w:tblGrid>
        </w:tblGridChange>
      </w:tblGrid>
      <w:tr>
        <w:trPr>
          <w:cantSplit w:val="0"/>
          <w:trHeight w:val="400" w:hRule="atLeast"/>
          <w:tblHeader w:val="0"/>
        </w:trPr>
        <w:tc>
          <w:tcPr>
            <w:vMerge w:val="restart"/>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2D">
            <w:pPr>
              <w:widowControl w:val="0"/>
              <w:rPr>
                <w:b w:val="1"/>
                <w:color w:val="ffffff"/>
              </w:rPr>
            </w:pPr>
            <w:r w:rsidDel="00000000" w:rsidR="00000000" w:rsidRPr="00000000">
              <w:rPr>
                <w:b w:val="1"/>
                <w:color w:val="ffffff"/>
                <w:rtl w:val="0"/>
              </w:rPr>
              <w:t xml:space="preserve">Action Plan and Budget Tracking Capture your intended annual spend against the 5 key indicators. Clarify the success criteria and evidence of impact that you intend to measure to evaluate for pupils today and for the future.</w:t>
            </w:r>
          </w:p>
        </w:tc>
      </w:tr>
      <w:tr>
        <w:trPr>
          <w:cantSplit w:val="0"/>
          <w:trHeight w:val="315" w:hRule="atLeast"/>
          <w:tblHeader w:val="0"/>
        </w:trPr>
        <w:tc>
          <w:tcPr>
            <w:vMerge w:val="continue"/>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bl>
    <w:p w:rsidR="00000000" w:rsidDel="00000000" w:rsidP="00000000" w:rsidRDefault="00000000" w:rsidRPr="00000000" w14:paraId="0000002F">
      <w:pPr>
        <w:tabs>
          <w:tab w:val="left" w:pos="-563"/>
        </w:tabs>
        <w:ind w:right="-45"/>
        <w:rPr/>
      </w:pPr>
      <w:r w:rsidDel="00000000" w:rsidR="00000000" w:rsidRPr="00000000">
        <w:rPr>
          <w:rtl w:val="0"/>
        </w:rPr>
      </w:r>
    </w:p>
    <w:tbl>
      <w:tblPr>
        <w:tblStyle w:val="Table5"/>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0">
            <w:pPr>
              <w:widowControl w:val="0"/>
              <w:rPr>
                <w:b w:val="1"/>
                <w:color w:val="ffffff"/>
              </w:rPr>
            </w:pPr>
            <w:r w:rsidDel="00000000" w:rsidR="00000000" w:rsidRPr="00000000">
              <w:rPr>
                <w:b w:val="1"/>
                <w:color w:val="ffffff"/>
                <w:rtl w:val="0"/>
              </w:rPr>
              <w:t xml:space="preserve">Academic Year 2020-21</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1">
            <w:pPr>
              <w:widowControl w:val="0"/>
              <w:rPr>
                <w:b w:val="1"/>
                <w:color w:val="ffffff"/>
              </w:rPr>
            </w:pPr>
            <w:r w:rsidDel="00000000" w:rsidR="00000000" w:rsidRPr="00000000">
              <w:rPr>
                <w:b w:val="1"/>
                <w:color w:val="ffffff"/>
                <w:rtl w:val="0"/>
              </w:rPr>
              <w:t xml:space="preserve">Total fund allocated:  £</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2">
            <w:pPr>
              <w:widowControl w:val="0"/>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3">
            <w:pPr>
              <w:widowControl w:val="0"/>
              <w:rPr>
                <w:b w:val="1"/>
                <w:color w:val="ffffff"/>
              </w:rPr>
            </w:pPr>
            <w:r w:rsidDel="00000000" w:rsidR="00000000" w:rsidRPr="00000000">
              <w:rPr>
                <w:b w:val="1"/>
                <w:color w:val="ffffff"/>
                <w:rtl w:val="0"/>
              </w:rPr>
              <w:t xml:space="preserve">Date updated:</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4">
            <w:pPr>
              <w:widowControl w:val="0"/>
              <w:rPr>
                <w:b w:val="1"/>
                <w:color w:val="ffffff"/>
              </w:rPr>
            </w:pPr>
            <w:r w:rsidDel="00000000" w:rsidR="00000000" w:rsidRPr="00000000">
              <w:rPr>
                <w:rtl w:val="0"/>
              </w:rPr>
            </w:r>
          </w:p>
        </w:tc>
      </w:tr>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rPr/>
            </w:pPr>
            <w:r w:rsidDel="00000000" w:rsidR="00000000" w:rsidRPr="00000000">
              <w:rPr>
                <w:b w:val="1"/>
                <w:sz w:val="22"/>
                <w:szCs w:val="22"/>
                <w:rtl w:val="0"/>
              </w:rPr>
              <w:t xml:space="preserve">Key indicator 1:</w:t>
            </w:r>
            <w:r w:rsidDel="00000000" w:rsidR="00000000" w:rsidRPr="00000000">
              <w:rPr>
                <w:rtl w:val="0"/>
              </w:rPr>
              <w:t xml:space="preserve"> The engagement of all pupils in regular physical activity – Chief Medical Officer guidelines recommend that primary school pupils undertake at least 30 minutes of physical activity a day in school</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F">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40">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42">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rPr/>
            </w:pPr>
            <w:r w:rsidDel="00000000" w:rsidR="00000000" w:rsidRPr="00000000">
              <w:rPr>
                <w:rtl w:val="0"/>
              </w:rPr>
              <w:t xml:space="preserve">£4,250</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rPr/>
            </w:pPr>
            <w:r w:rsidDel="00000000" w:rsidR="00000000" w:rsidRPr="00000000">
              <w:rPr>
                <w:rtl w:val="0"/>
              </w:rPr>
              <w:t xml:space="preserve">Evidence of impact: what do pupils now know and what can they now do? What has changed?: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rPr/>
            </w:pPr>
            <w:r w:rsidDel="00000000" w:rsidR="00000000" w:rsidRPr="00000000">
              <w:rPr>
                <w:rtl w:val="0"/>
              </w:rPr>
              <w:t xml:space="preserve">Sustainability and suggested next steps: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rPr/>
            </w:pPr>
            <w:r w:rsidDel="00000000" w:rsidR="00000000" w:rsidRPr="00000000">
              <w:rPr>
                <w:rtl w:val="0"/>
              </w:rPr>
              <w:t xml:space="preserve">Introduction/ training of Sports Leaders to run school games.</w:t>
            </w:r>
          </w:p>
          <w:p w:rsidR="00000000" w:rsidDel="00000000" w:rsidP="00000000" w:rsidRDefault="00000000" w:rsidRPr="00000000" w14:paraId="0000004A">
            <w:pPr>
              <w:rPr/>
            </w:pPr>
            <w:r w:rsidDel="00000000" w:rsidR="00000000" w:rsidRPr="00000000">
              <w:rPr>
                <w:rtl w:val="0"/>
              </w:rPr>
              <w:t xml:space="preserve">Leaders to run these games and competitions during lunchtimes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Replenish sports equipment to be used by pupils during P.E. lessons and at playtimes.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School employs a sports coach who delivers football coaching to after school clubs for all KS1 and KS2 pupils.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rPr/>
            </w:pPr>
            <w:r w:rsidDel="00000000" w:rsidR="00000000" w:rsidRPr="00000000">
              <w:rPr>
                <w:rtl w:val="0"/>
              </w:rPr>
              <w:t xml:space="preserve">Children in all age groups are provided with a range of sports activities at play times.</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t xml:space="preserve">Pupils use balance equipment, skipping ropes, balls, hoops, bats and balls.</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Children have access to high quality P.E. equipment during P.E. lessons.</w:t>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 xml:space="preserve">All children are provided with the opportunity to participate in a variety of extracurricular sporting activities.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rPr/>
            </w:pPr>
            <w:r w:rsidDel="00000000" w:rsidR="00000000" w:rsidRPr="00000000">
              <w:rPr>
                <w:rtl w:val="0"/>
              </w:rPr>
              <w:t xml:space="preserve">Free</w:t>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sz w:val="12"/>
                <w:szCs w:val="12"/>
              </w:rPr>
            </w:pPr>
            <w:r w:rsidDel="00000000" w:rsidR="00000000" w:rsidRPr="00000000">
              <w:rPr>
                <w:rtl w:val="0"/>
              </w:rPr>
              <w:t xml:space="preserve">£750</w:t>
            </w: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£3,500</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widowControl w:val="0"/>
              <w:rPr/>
            </w:pPr>
            <w:r w:rsidDel="00000000" w:rsidR="00000000" w:rsidRPr="00000000">
              <w:rPr>
                <w:rtl w:val="0"/>
              </w:rPr>
              <w:t xml:space="preserve">Due to covid and bubble restrictions children have only been able to lead competitions within their own class bubble. Children have become more confident in understanding the rules of games and how to guide each other to enable their skills to improve.</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t xml:space="preserve">Hockey sticks were purchased which allowed children to hold equipment correctly which improved their hockey skills.</w:t>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rtl w:val="0"/>
              </w:rPr>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t xml:space="preserve">After school clubs have focussed on P.E topics that were missed during lockdown which has allowed children to access a wide and varied P.E curriculum.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rPr/>
            </w:pPr>
            <w:r w:rsidDel="00000000" w:rsidR="00000000" w:rsidRPr="00000000">
              <w:rPr>
                <w:rtl w:val="0"/>
              </w:rPr>
              <w:t xml:space="preserve">In September, Sports Crew to be picked.  Children  to lead lunchtime competitions based on the half term topic.</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t xml:space="preserve">School to audit sports equipment, gymnastic mats may need replenishing. Fundraising could contribute towards this purchase.</w:t>
            </w:r>
          </w:p>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r>
          </w:p>
          <w:p w:rsidR="00000000" w:rsidDel="00000000" w:rsidP="00000000" w:rsidRDefault="00000000" w:rsidRPr="00000000" w14:paraId="0000008C">
            <w:pPr>
              <w:widowControl w:val="0"/>
              <w:rPr/>
            </w:pPr>
            <w:r w:rsidDel="00000000" w:rsidR="00000000" w:rsidRPr="00000000">
              <w:rPr>
                <w:rtl w:val="0"/>
              </w:rPr>
            </w:r>
          </w:p>
          <w:p w:rsidR="00000000" w:rsidDel="00000000" w:rsidP="00000000" w:rsidRDefault="00000000" w:rsidRPr="00000000" w14:paraId="0000008D">
            <w:pPr>
              <w:widowControl w:val="0"/>
              <w:rPr/>
            </w:pPr>
            <w:r w:rsidDel="00000000" w:rsidR="00000000" w:rsidRPr="00000000">
              <w:rPr>
                <w:rtl w:val="0"/>
              </w:rPr>
              <w:t xml:space="preserve">After school clubs continue based on half termly topics or topics that children may need more time on to develop their skills. </w:t>
            </w:r>
          </w:p>
        </w:tc>
      </w:tr>
    </w:tbl>
    <w:p w:rsidR="00000000" w:rsidDel="00000000" w:rsidP="00000000" w:rsidRDefault="00000000" w:rsidRPr="00000000" w14:paraId="0000008E">
      <w:pPr>
        <w:tabs>
          <w:tab w:val="left" w:pos="1644"/>
        </w:tabs>
        <w:rPr/>
      </w:pPr>
      <w:r w:rsidDel="00000000" w:rsidR="00000000" w:rsidRPr="00000000">
        <w:rPr>
          <w:rtl w:val="0"/>
        </w:rPr>
      </w:r>
    </w:p>
    <w:tbl>
      <w:tblPr>
        <w:tblStyle w:val="Table6"/>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widowControl w:val="0"/>
              <w:rPr/>
            </w:pPr>
            <w:r w:rsidDel="00000000" w:rsidR="00000000" w:rsidRPr="00000000">
              <w:rPr>
                <w:b w:val="1"/>
                <w:sz w:val="22"/>
                <w:szCs w:val="22"/>
                <w:rtl w:val="0"/>
              </w:rPr>
              <w:t xml:space="preserve">Key indicator 2:</w:t>
            </w:r>
            <w:r w:rsidDel="00000000" w:rsidR="00000000" w:rsidRPr="00000000">
              <w:rPr>
                <w:rtl w:val="0"/>
              </w:rPr>
              <w:t xml:space="preserve">  The profile of PESSPA being raised across the school as a tool for whole school improvement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9">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A">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C">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rPr/>
            </w:pPr>
            <w:r w:rsidDel="00000000" w:rsidR="00000000" w:rsidRPr="00000000">
              <w:rPr>
                <w:rtl w:val="0"/>
              </w:rPr>
              <w:t xml:space="preserve">NPCAT (Trust Partnership)</w:t>
            </w:r>
          </w:p>
          <w:p w:rsidR="00000000" w:rsidDel="00000000" w:rsidP="00000000" w:rsidRDefault="00000000" w:rsidRPr="00000000" w14:paraId="0000009E">
            <w:pPr>
              <w:widowControl w:val="0"/>
              <w:rPr/>
            </w:pPr>
            <w:r w:rsidDel="00000000" w:rsidR="00000000" w:rsidRPr="00000000">
              <w:rPr>
                <w:rtl w:val="0"/>
              </w:rPr>
              <w:t xml:space="preserve">  = £7,500</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rPr/>
            </w:pPr>
            <w:r w:rsidDel="00000000" w:rsidR="00000000" w:rsidRPr="00000000">
              <w:rPr>
                <w:rtl w:val="0"/>
              </w:rPr>
              <w:t xml:space="preserve">Evidence of impact: what do pupils now know and what can they now do? What has changed?: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widowControl w:val="0"/>
              <w:rPr/>
            </w:pPr>
            <w:r w:rsidDel="00000000" w:rsidR="00000000" w:rsidRPr="00000000">
              <w:rPr>
                <w:rtl w:val="0"/>
              </w:rPr>
              <w:t xml:space="preserve">Sustainability and suggested next steps:</w:t>
            </w:r>
          </w:p>
        </w:tc>
      </w:tr>
      <w:tr>
        <w:trPr>
          <w:cantSplit w:val="0"/>
          <w:trHeight w:val="731" w:hRule="atLeast"/>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widowControl w:val="0"/>
              <w:rPr/>
            </w:pPr>
            <w:r w:rsidDel="00000000" w:rsidR="00000000" w:rsidRPr="00000000">
              <w:rPr>
                <w:rtl w:val="0"/>
              </w:rPr>
              <w:t xml:space="preserve">P.E passport to be used as a planning and assessment tool across the school. Teachers to become confident in using the app every pe lesson.</w:t>
            </w:r>
          </w:p>
          <w:p w:rsidR="00000000" w:rsidDel="00000000" w:rsidP="00000000" w:rsidRDefault="00000000" w:rsidRPr="00000000" w14:paraId="000000A5">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rPr/>
            </w:pPr>
            <w:r w:rsidDel="00000000" w:rsidR="00000000" w:rsidRPr="00000000">
              <w:rPr>
                <w:rtl w:val="0"/>
              </w:rPr>
              <w:t xml:space="preserve">Staff training on the P.E passport by P.E lead and Trust partnership.</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widowControl w:val="0"/>
              <w:rPr/>
            </w:pPr>
            <w:r w:rsidDel="00000000" w:rsidR="00000000" w:rsidRPr="00000000">
              <w:rPr>
                <w:rtl w:val="0"/>
              </w:rPr>
              <w:t xml:space="preserve"> (Trust Partnership)</w:t>
            </w:r>
          </w:p>
          <w:p w:rsidR="00000000" w:rsidDel="00000000" w:rsidP="00000000" w:rsidRDefault="00000000" w:rsidRPr="00000000" w14:paraId="000000A8">
            <w:pPr>
              <w:widowControl w:val="0"/>
              <w:rPr/>
            </w:pPr>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rPr/>
            </w:pPr>
            <w:r w:rsidDel="00000000" w:rsidR="00000000" w:rsidRPr="00000000">
              <w:rPr>
                <w:rtl w:val="0"/>
              </w:rPr>
            </w:r>
          </w:p>
          <w:p w:rsidR="00000000" w:rsidDel="00000000" w:rsidP="00000000" w:rsidRDefault="00000000" w:rsidRPr="00000000" w14:paraId="000000B7">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rPr/>
            </w:pPr>
            <w:r w:rsidDel="00000000" w:rsidR="00000000" w:rsidRPr="00000000">
              <w:rPr>
                <w:rtl w:val="0"/>
              </w:rPr>
              <w:t xml:space="preserve">P.E passport has allowed staff to be able to grow in confidence with P.E as they have lesson guidance through the lesson plans. </w:t>
            </w:r>
          </w:p>
          <w:p w:rsidR="00000000" w:rsidDel="00000000" w:rsidP="00000000" w:rsidRDefault="00000000" w:rsidRPr="00000000" w14:paraId="000000B9">
            <w:pPr>
              <w:widowControl w:val="0"/>
              <w:rPr/>
            </w:pPr>
            <w:r w:rsidDel="00000000" w:rsidR="00000000" w:rsidRPr="00000000">
              <w:rPr>
                <w:rtl w:val="0"/>
              </w:rPr>
              <w:t xml:space="preserve">Staff are also able to use ongoing assessment through the lessons and provide evidence of children’s abilities and progress. </w:t>
            </w:r>
          </w:p>
          <w:p w:rsidR="00000000" w:rsidDel="00000000" w:rsidP="00000000" w:rsidRDefault="00000000" w:rsidRPr="00000000" w14:paraId="000000BA">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widowControl w:val="0"/>
              <w:rPr/>
            </w:pPr>
            <w:r w:rsidDel="00000000" w:rsidR="00000000" w:rsidRPr="00000000">
              <w:rPr>
                <w:rtl w:val="0"/>
              </w:rPr>
              <w:t xml:space="preserve">Staff to continue to use the P.E passport to enhance their knowledge and understanding. Teaching assistants to be trained on P.E passport so they are able to assess children within a P.E lesson.</w:t>
            </w:r>
          </w:p>
        </w:tc>
      </w:tr>
    </w:tbl>
    <w:p w:rsidR="00000000" w:rsidDel="00000000" w:rsidP="00000000" w:rsidRDefault="00000000" w:rsidRPr="00000000" w14:paraId="000000BC">
      <w:pPr>
        <w:tabs>
          <w:tab w:val="left" w:pos="-563"/>
        </w:tabs>
        <w:ind w:right="-45"/>
        <w:rPr/>
      </w:pPr>
      <w:r w:rsidDel="00000000" w:rsidR="00000000" w:rsidRPr="00000000">
        <w:rPr>
          <w:rtl w:val="0"/>
        </w:rPr>
      </w:r>
    </w:p>
    <w:p w:rsidR="00000000" w:rsidDel="00000000" w:rsidP="00000000" w:rsidRDefault="00000000" w:rsidRPr="00000000" w14:paraId="000000BD">
      <w:pPr>
        <w:tabs>
          <w:tab w:val="left" w:pos="1644"/>
        </w:tabs>
        <w:rPr/>
      </w:pPr>
      <w:r w:rsidDel="00000000" w:rsidR="00000000" w:rsidRPr="00000000">
        <w:rPr>
          <w:rtl w:val="0"/>
        </w:rPr>
      </w:r>
    </w:p>
    <w:tbl>
      <w:tblPr>
        <w:tblStyle w:val="Table7"/>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rPr/>
            </w:pPr>
            <w:r w:rsidDel="00000000" w:rsidR="00000000" w:rsidRPr="00000000">
              <w:rPr>
                <w:b w:val="1"/>
                <w:sz w:val="22"/>
                <w:szCs w:val="22"/>
                <w:rtl w:val="0"/>
              </w:rPr>
              <w:t xml:space="preserve">Key indicator 3:</w:t>
            </w:r>
            <w:r w:rsidDel="00000000" w:rsidR="00000000" w:rsidRPr="00000000">
              <w:rPr>
                <w:rtl w:val="0"/>
              </w:rPr>
              <w:t xml:space="preserve"> Increased confidence, knowledge and skills of all staff in teaching PE and sport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C8">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C9">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CB">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rPr/>
            </w:pPr>
            <w:r w:rsidDel="00000000" w:rsidR="00000000" w:rsidRPr="00000000">
              <w:rPr>
                <w:rtl w:val="0"/>
              </w:rPr>
              <w:t xml:space="preserve">    £10,000</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rPr/>
            </w:pPr>
            <w:r w:rsidDel="00000000" w:rsidR="00000000" w:rsidRPr="00000000">
              <w:rPr>
                <w:rtl w:val="0"/>
              </w:rPr>
              <w:t xml:space="preserve">Evidence of impact: what do pupils now know and what can they now do? What has changed?: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rPr/>
            </w:pPr>
            <w:r w:rsidDel="00000000" w:rsidR="00000000" w:rsidRPr="00000000">
              <w:rPr>
                <w:rtl w:val="0"/>
              </w:rPr>
              <w:t xml:space="preserve">Sustainability and suggested next steps: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rPr/>
            </w:pPr>
            <w:r w:rsidDel="00000000" w:rsidR="00000000" w:rsidRPr="00000000">
              <w:rPr>
                <w:rtl w:val="0"/>
              </w:rPr>
              <w:t xml:space="preserve">School employ a sports coach to work alongside staff to develop their subject knowledge and increase confidence when teaching P.E.</w:t>
            </w:r>
          </w:p>
          <w:p w:rsidR="00000000" w:rsidDel="00000000" w:rsidP="00000000" w:rsidRDefault="00000000" w:rsidRPr="00000000" w14:paraId="000000D3">
            <w:pPr>
              <w:widowControl w:val="0"/>
              <w:rPr/>
            </w:pPr>
            <w:r w:rsidDel="00000000" w:rsidR="00000000" w:rsidRPr="00000000">
              <w:rPr>
                <w:rtl w:val="0"/>
              </w:rPr>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rtl w:val="0"/>
              </w:rPr>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pPr>
            <w:r w:rsidDel="00000000" w:rsidR="00000000" w:rsidRPr="00000000">
              <w:rPr>
                <w:rtl w:val="0"/>
              </w:rPr>
              <w:t xml:space="preserve">Staff CPD is available through the Trust partnership including individual training days for staff members.</w:t>
            </w:r>
          </w:p>
          <w:p w:rsidR="00000000" w:rsidDel="00000000" w:rsidP="00000000" w:rsidRDefault="00000000" w:rsidRPr="00000000" w14:paraId="000000D9">
            <w:pPr>
              <w:widowControl w:val="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rtl w:val="0"/>
              </w:rPr>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rtl w:val="0"/>
              </w:rPr>
            </w:r>
          </w:p>
          <w:p w:rsidR="00000000" w:rsidDel="00000000" w:rsidP="00000000" w:rsidRDefault="00000000" w:rsidRPr="00000000" w14:paraId="000000DE">
            <w:pPr>
              <w:widowControl w:val="0"/>
              <w:rPr/>
            </w:pPr>
            <w:r w:rsidDel="00000000" w:rsidR="00000000" w:rsidRPr="00000000">
              <w:rPr>
                <w:rtl w:val="0"/>
              </w:rPr>
            </w:r>
          </w:p>
          <w:p w:rsidR="00000000" w:rsidDel="00000000" w:rsidP="00000000" w:rsidRDefault="00000000" w:rsidRPr="00000000" w14:paraId="000000DF">
            <w:pPr>
              <w:widowControl w:val="0"/>
              <w:rPr/>
            </w:pPr>
            <w:r w:rsidDel="00000000" w:rsidR="00000000" w:rsidRPr="00000000">
              <w:rPr>
                <w:rtl w:val="0"/>
              </w:rPr>
            </w:r>
          </w:p>
          <w:p w:rsidR="00000000" w:rsidDel="00000000" w:rsidP="00000000" w:rsidRDefault="00000000" w:rsidRPr="00000000" w14:paraId="000000E0">
            <w:pPr>
              <w:widowControl w:val="0"/>
              <w:rPr/>
            </w:pPr>
            <w:r w:rsidDel="00000000" w:rsidR="00000000" w:rsidRPr="00000000">
              <w:rPr>
                <w:rtl w:val="0"/>
              </w:rPr>
            </w:r>
          </w:p>
          <w:p w:rsidR="00000000" w:rsidDel="00000000" w:rsidP="00000000" w:rsidRDefault="00000000" w:rsidRPr="00000000" w14:paraId="000000E1">
            <w:pPr>
              <w:widowControl w:val="0"/>
              <w:rPr/>
            </w:pPr>
            <w:r w:rsidDel="00000000" w:rsidR="00000000" w:rsidRPr="00000000">
              <w:rPr>
                <w:rtl w:val="0"/>
              </w:rPr>
            </w:r>
          </w:p>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widowControl w:val="0"/>
              <w:rPr/>
            </w:pPr>
            <w:r w:rsidDel="00000000" w:rsidR="00000000" w:rsidRPr="00000000">
              <w:rPr>
                <w:rtl w:val="0"/>
              </w:rPr>
            </w:r>
          </w:p>
          <w:p w:rsidR="00000000" w:rsidDel="00000000" w:rsidP="00000000" w:rsidRDefault="00000000" w:rsidRPr="00000000" w14:paraId="000000E4">
            <w:pPr>
              <w:widowControl w:val="0"/>
              <w:rPr/>
            </w:pPr>
            <w:r w:rsidDel="00000000" w:rsidR="00000000" w:rsidRPr="00000000">
              <w:rPr>
                <w:rtl w:val="0"/>
              </w:rPr>
            </w:r>
          </w:p>
          <w:p w:rsidR="00000000" w:rsidDel="00000000" w:rsidP="00000000" w:rsidRDefault="00000000" w:rsidRPr="00000000" w14:paraId="000000E5">
            <w:pPr>
              <w:widowControl w:val="0"/>
              <w:rPr/>
            </w:pPr>
            <w:r w:rsidDel="00000000" w:rsidR="00000000" w:rsidRPr="00000000">
              <w:rPr>
                <w:rtl w:val="0"/>
              </w:rPr>
            </w:r>
          </w:p>
          <w:p w:rsidR="00000000" w:rsidDel="00000000" w:rsidP="00000000" w:rsidRDefault="00000000" w:rsidRPr="00000000" w14:paraId="000000E6">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rPr/>
            </w:pPr>
            <w:r w:rsidDel="00000000" w:rsidR="00000000" w:rsidRPr="00000000">
              <w:rPr>
                <w:rtl w:val="0"/>
              </w:rPr>
              <w:t xml:space="preserve">Support by qualified sports coach to deliver high quality PE sessions. </w:t>
            </w:r>
          </w:p>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rPr/>
            </w:pPr>
            <w:r w:rsidDel="00000000" w:rsidR="00000000" w:rsidRPr="00000000">
              <w:rPr>
                <w:rtl w:val="0"/>
              </w:rPr>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rtl w:val="0"/>
              </w:rPr>
              <w:t xml:space="preserve">Support for planning and assessment and CPD.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widowControl w:val="0"/>
              <w:rPr/>
            </w:pPr>
            <w:r w:rsidDel="00000000" w:rsidR="00000000" w:rsidRPr="00000000">
              <w:rPr>
                <w:rtl w:val="0"/>
              </w:rPr>
              <w:t xml:space="preserve">£10,000 </w:t>
            </w:r>
          </w:p>
          <w:p w:rsidR="00000000" w:rsidDel="00000000" w:rsidP="00000000" w:rsidRDefault="00000000" w:rsidRPr="00000000" w14:paraId="000000F1">
            <w:pPr>
              <w:widowControl w:val="0"/>
              <w:rPr/>
            </w:pP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rPr/>
            </w:pPr>
            <w:r w:rsidDel="00000000" w:rsidR="00000000" w:rsidRPr="00000000">
              <w:rPr>
                <w:rtl w:val="0"/>
              </w:rPr>
            </w:r>
          </w:p>
          <w:p w:rsidR="00000000" w:rsidDel="00000000" w:rsidP="00000000" w:rsidRDefault="00000000" w:rsidRPr="00000000" w14:paraId="000000F6">
            <w:pPr>
              <w:widowControl w:val="0"/>
              <w:rPr/>
            </w:pPr>
            <w:r w:rsidDel="00000000" w:rsidR="00000000" w:rsidRPr="00000000">
              <w:rPr>
                <w:rtl w:val="0"/>
              </w:rPr>
            </w:r>
          </w:p>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rtl w:val="0"/>
              </w:rPr>
              <w:t xml:space="preserve">(Trust partnership funding)</w:t>
            </w:r>
          </w:p>
          <w:p w:rsidR="00000000" w:rsidDel="00000000" w:rsidP="00000000" w:rsidRDefault="00000000" w:rsidRPr="00000000" w14:paraId="000000FA">
            <w:pPr>
              <w:widowControl w:val="0"/>
              <w:rPr/>
            </w:pP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r>
          </w:p>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r>
          </w:p>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widowControl w:val="0"/>
              <w:rPr/>
            </w:pP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rtl w:val="0"/>
              </w:rPr>
            </w:r>
          </w:p>
          <w:p w:rsidR="00000000" w:rsidDel="00000000" w:rsidP="00000000" w:rsidRDefault="00000000" w:rsidRPr="00000000" w14:paraId="00000101">
            <w:pPr>
              <w:widowControl w:val="0"/>
              <w:rPr/>
            </w:pPr>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rtl w:val="0"/>
              </w:rPr>
            </w:r>
          </w:p>
          <w:p w:rsidR="00000000" w:rsidDel="00000000" w:rsidP="00000000" w:rsidRDefault="00000000" w:rsidRPr="00000000" w14:paraId="00000103">
            <w:pPr>
              <w:widowControl w:val="0"/>
              <w:rPr/>
            </w:pPr>
            <w:r w:rsidDel="00000000" w:rsidR="00000000" w:rsidRPr="00000000">
              <w:rPr>
                <w:rtl w:val="0"/>
              </w:rPr>
            </w:r>
          </w:p>
          <w:p w:rsidR="00000000" w:rsidDel="00000000" w:rsidP="00000000" w:rsidRDefault="00000000" w:rsidRPr="00000000" w14:paraId="00000104">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widowControl w:val="0"/>
              <w:rPr/>
            </w:pPr>
            <w:r w:rsidDel="00000000" w:rsidR="00000000" w:rsidRPr="00000000">
              <w:rPr>
                <w:rtl w:val="0"/>
              </w:rPr>
              <w:t xml:space="preserve">Children are taught by a skilled sports coach and class teacher which allows for differentiation and assessment to take place within the lesson. Teachers are more confident when teaching P.E as they are guided by a skilled coach. </w:t>
            </w:r>
          </w:p>
          <w:p w:rsidR="00000000" w:rsidDel="00000000" w:rsidP="00000000" w:rsidRDefault="00000000" w:rsidRPr="00000000" w14:paraId="00000106">
            <w:pPr>
              <w:widowControl w:val="0"/>
              <w:rPr/>
            </w:pPr>
            <w:r w:rsidDel="00000000" w:rsidR="00000000" w:rsidRPr="00000000">
              <w:rPr>
                <w:rtl w:val="0"/>
              </w:rPr>
            </w:r>
          </w:p>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tl w:val="0"/>
              </w:rPr>
            </w:r>
          </w:p>
          <w:p w:rsidR="00000000" w:rsidDel="00000000" w:rsidP="00000000" w:rsidRDefault="00000000" w:rsidRPr="00000000" w14:paraId="00000109">
            <w:pPr>
              <w:widowControl w:val="0"/>
              <w:rPr/>
            </w:pPr>
            <w:r w:rsidDel="00000000" w:rsidR="00000000" w:rsidRPr="00000000">
              <w:rPr>
                <w:rtl w:val="0"/>
              </w:rPr>
            </w:r>
          </w:p>
          <w:p w:rsidR="00000000" w:rsidDel="00000000" w:rsidP="00000000" w:rsidRDefault="00000000" w:rsidRPr="00000000" w14:paraId="0000010A">
            <w:pPr>
              <w:widowControl w:val="0"/>
              <w:rPr/>
            </w:pPr>
            <w:r w:rsidDel="00000000" w:rsidR="00000000" w:rsidRPr="00000000">
              <w:rPr>
                <w:rtl w:val="0"/>
              </w:rPr>
              <w:t xml:space="preserve">The new P.E lead has been able to develop her understanding of the P.E subject through Trust meetings and reviews.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widowControl w:val="0"/>
              <w:rPr/>
            </w:pPr>
            <w:r w:rsidDel="00000000" w:rsidR="00000000" w:rsidRPr="00000000">
              <w:rPr>
                <w:rtl w:val="0"/>
              </w:rPr>
              <w:t xml:space="preserve">Working alongside the sports coach and P.E passport staff should be able to teach outstanding P.E lessons and recognise individuals who may need more support whether it be SEN or Gifted and talented. </w:t>
            </w:r>
          </w:p>
          <w:p w:rsidR="00000000" w:rsidDel="00000000" w:rsidP="00000000" w:rsidRDefault="00000000" w:rsidRPr="00000000" w14:paraId="0000010C">
            <w:pPr>
              <w:widowControl w:val="0"/>
              <w:rPr/>
            </w:pPr>
            <w:r w:rsidDel="00000000" w:rsidR="00000000" w:rsidRPr="00000000">
              <w:rPr>
                <w:rtl w:val="0"/>
              </w:rPr>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rtl w:val="0"/>
              </w:rPr>
              <w:t xml:space="preserve">P.E lead to continue working with the trust and other schools to develop P.E and enhance children’s learning. </w:t>
            </w:r>
          </w:p>
        </w:tc>
      </w:tr>
    </w:tbl>
    <w:p w:rsidR="00000000" w:rsidDel="00000000" w:rsidP="00000000" w:rsidRDefault="00000000" w:rsidRPr="00000000" w14:paraId="0000010F">
      <w:pPr>
        <w:rPr/>
      </w:pPr>
      <w:r w:rsidDel="00000000" w:rsidR="00000000" w:rsidRPr="00000000">
        <w:rPr>
          <w:rtl w:val="0"/>
        </w:rPr>
      </w:r>
    </w:p>
    <w:tbl>
      <w:tblPr>
        <w:tblStyle w:val="Table8"/>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widowControl w:val="0"/>
              <w:rPr/>
            </w:pPr>
            <w:r w:rsidDel="00000000" w:rsidR="00000000" w:rsidRPr="00000000">
              <w:rPr>
                <w:b w:val="1"/>
                <w:sz w:val="22"/>
                <w:szCs w:val="22"/>
                <w:rtl w:val="0"/>
              </w:rPr>
              <w:t xml:space="preserve">Key indicator 4:</w:t>
            </w:r>
            <w:r w:rsidDel="00000000" w:rsidR="00000000" w:rsidRPr="00000000">
              <w:rPr>
                <w:rtl w:val="0"/>
              </w:rPr>
              <w:t xml:space="preserve"> Broader experience of a range of sports and activities offered to all pupils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1A">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1B">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1D">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widowControl w:val="0"/>
              <w:rPr/>
            </w:pPr>
            <w:r w:rsidDel="00000000" w:rsidR="00000000" w:rsidRPr="00000000">
              <w:rPr>
                <w:rtl w:val="0"/>
              </w:rPr>
              <w:t xml:space="preserve">£4,500</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F">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20">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21">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widowControl w:val="0"/>
              <w:rPr/>
            </w:pPr>
            <w:r w:rsidDel="00000000" w:rsidR="00000000" w:rsidRPr="00000000">
              <w:rPr>
                <w:rtl w:val="0"/>
              </w:rPr>
              <w:t xml:space="preserve">Evidence of impact: what do pupils now know and what can they now do? What has changed?: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widowControl w:val="0"/>
              <w:rPr/>
            </w:pPr>
            <w:r w:rsidDel="00000000" w:rsidR="00000000" w:rsidRPr="00000000">
              <w:rPr>
                <w:rtl w:val="0"/>
              </w:rPr>
              <w:t xml:space="preserve">Sustainability and suggested next steps: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Carlton Visit </w:t>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pPr>
            <w:r w:rsidDel="00000000" w:rsidR="00000000" w:rsidRPr="00000000">
              <w:rPr>
                <w:rtl w:val="0"/>
              </w:rPr>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pPr>
            <w:r w:rsidDel="00000000" w:rsidR="00000000" w:rsidRPr="00000000">
              <w:rPr>
                <w:rtl w:val="0"/>
              </w:rPr>
              <w:t xml:space="preserve">Urban Kaos </w:t>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widowControl w:val="0"/>
              <w:rPr/>
            </w:pPr>
            <w:r w:rsidDel="00000000" w:rsidR="00000000" w:rsidRPr="00000000">
              <w:rPr>
                <w:rtl w:val="0"/>
              </w:rPr>
            </w:r>
          </w:p>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r>
          </w:p>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rtl w:val="0"/>
              </w:rPr>
              <w:t xml:space="preserve">Judo experience</w:t>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rPr/>
            </w:pPr>
            <w:r w:rsidDel="00000000" w:rsidR="00000000" w:rsidRPr="00000000">
              <w:rPr>
                <w:rtl w:val="0"/>
              </w:rPr>
            </w:r>
          </w:p>
          <w:p w:rsidR="00000000" w:rsidDel="00000000" w:rsidP="00000000" w:rsidRDefault="00000000" w:rsidRPr="00000000" w14:paraId="00000138">
            <w:pPr>
              <w:widowControl w:val="0"/>
              <w:rPr/>
            </w:pPr>
            <w:r w:rsidDel="00000000" w:rsidR="00000000" w:rsidRPr="00000000">
              <w:rPr>
                <w:rtl w:val="0"/>
              </w:rPr>
            </w:r>
          </w:p>
          <w:p w:rsidR="00000000" w:rsidDel="00000000" w:rsidP="00000000" w:rsidRDefault="00000000" w:rsidRPr="00000000" w14:paraId="00000139">
            <w:pPr>
              <w:widowControl w:val="0"/>
              <w:rPr/>
            </w:pPr>
            <w:r w:rsidDel="00000000" w:rsidR="00000000" w:rsidRPr="00000000">
              <w:rPr>
                <w:rtl w:val="0"/>
              </w:rPr>
            </w:r>
          </w:p>
          <w:p w:rsidR="00000000" w:rsidDel="00000000" w:rsidP="00000000" w:rsidRDefault="00000000" w:rsidRPr="00000000" w14:paraId="0000013A">
            <w:pPr>
              <w:widowControl w:val="0"/>
              <w:rPr/>
            </w:pPr>
            <w:r w:rsidDel="00000000" w:rsidR="00000000" w:rsidRPr="00000000">
              <w:rPr>
                <w:rtl w:val="0"/>
              </w:rPr>
            </w:r>
          </w:p>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r>
          </w:p>
          <w:p w:rsidR="00000000" w:rsidDel="00000000" w:rsidP="00000000" w:rsidRDefault="00000000" w:rsidRPr="00000000" w14:paraId="0000013D">
            <w:pPr>
              <w:widowControl w:val="0"/>
              <w:rPr/>
            </w:pPr>
            <w:r w:rsidDel="00000000" w:rsidR="00000000" w:rsidRPr="00000000">
              <w:rPr>
                <w:rtl w:val="0"/>
              </w:rPr>
              <w:t xml:space="preserve">Outdoor skiing trip  for Year 5 pupils</w:t>
            </w:r>
          </w:p>
          <w:p w:rsidR="00000000" w:rsidDel="00000000" w:rsidP="00000000" w:rsidRDefault="00000000" w:rsidRPr="00000000" w14:paraId="0000013E">
            <w:pPr>
              <w:widowControl w:val="0"/>
              <w:rPr/>
            </w:pPr>
            <w:r w:rsidDel="00000000" w:rsidR="00000000" w:rsidRPr="00000000">
              <w:rPr>
                <w:rtl w:val="0"/>
              </w:rPr>
            </w:r>
          </w:p>
          <w:p w:rsidR="00000000" w:rsidDel="00000000" w:rsidP="00000000" w:rsidRDefault="00000000" w:rsidRPr="00000000" w14:paraId="0000013F">
            <w:pPr>
              <w:widowControl w:val="0"/>
              <w:rPr/>
            </w:pPr>
            <w:r w:rsidDel="00000000" w:rsidR="00000000" w:rsidRPr="00000000">
              <w:rPr>
                <w:rtl w:val="0"/>
              </w:rPr>
            </w:r>
          </w:p>
          <w:p w:rsidR="00000000" w:rsidDel="00000000" w:rsidP="00000000" w:rsidRDefault="00000000" w:rsidRPr="00000000" w14:paraId="00000140">
            <w:pPr>
              <w:widowControl w:val="0"/>
              <w:rPr/>
            </w:pPr>
            <w:r w:rsidDel="00000000" w:rsidR="00000000" w:rsidRPr="00000000">
              <w:rPr>
                <w:rtl w:val="0"/>
              </w:rPr>
            </w:r>
          </w:p>
          <w:p w:rsidR="00000000" w:rsidDel="00000000" w:rsidP="00000000" w:rsidRDefault="00000000" w:rsidRPr="00000000" w14:paraId="00000141">
            <w:pPr>
              <w:widowControl w:val="0"/>
              <w:rPr/>
            </w:pPr>
            <w:r w:rsidDel="00000000" w:rsidR="00000000" w:rsidRPr="00000000">
              <w:rPr>
                <w:rtl w:val="0"/>
              </w:rPr>
            </w:r>
          </w:p>
          <w:p w:rsidR="00000000" w:rsidDel="00000000" w:rsidP="00000000" w:rsidRDefault="00000000" w:rsidRPr="00000000" w14:paraId="00000142">
            <w:pPr>
              <w:widowControl w:val="0"/>
              <w:rPr/>
            </w:pPr>
            <w:r w:rsidDel="00000000" w:rsidR="00000000" w:rsidRPr="00000000">
              <w:rPr>
                <w:rtl w:val="0"/>
              </w:rPr>
            </w:r>
          </w:p>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widowControl w:val="0"/>
              <w:rPr/>
            </w:pPr>
            <w:r w:rsidDel="00000000" w:rsidR="00000000" w:rsidRPr="00000000">
              <w:rPr>
                <w:rtl w:val="0"/>
              </w:rPr>
            </w:r>
          </w:p>
          <w:p w:rsidR="00000000" w:rsidDel="00000000" w:rsidP="00000000" w:rsidRDefault="00000000" w:rsidRPr="00000000" w14:paraId="00000145">
            <w:pPr>
              <w:widowControl w:val="0"/>
              <w:rPr/>
            </w:pPr>
            <w:r w:rsidDel="00000000" w:rsidR="00000000" w:rsidRPr="00000000">
              <w:rPr>
                <w:rtl w:val="0"/>
              </w:rPr>
            </w:r>
          </w:p>
          <w:p w:rsidR="00000000" w:rsidDel="00000000" w:rsidP="00000000" w:rsidRDefault="00000000" w:rsidRPr="00000000" w14:paraId="00000146">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47">
            <w:pPr>
              <w:widowControl w:val="0"/>
              <w:rPr/>
            </w:pPr>
            <w:r w:rsidDel="00000000" w:rsidR="00000000" w:rsidRPr="00000000">
              <w:rPr>
                <w:rtl w:val="0"/>
              </w:rPr>
              <w:t xml:space="preserve">Encourage children to try less mainstream sports such as canoeing, orienteering and rock climbing.</w:t>
            </w:r>
          </w:p>
          <w:p w:rsidR="00000000" w:rsidDel="00000000" w:rsidP="00000000" w:rsidRDefault="00000000" w:rsidRPr="00000000" w14:paraId="00000148">
            <w:pPr>
              <w:widowControl w:val="0"/>
              <w:rPr/>
            </w:pPr>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rtl w:val="0"/>
              </w:rPr>
              <w:t xml:space="preserve">Improved participation in dance across the entire school especially trying to narrow the gap between girls and boy’s participation with dance.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Increased knowledge and understanding of rules and coaching techniques for cricket.  Support and encourage pupils who are interested in the sport.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Pupils will take part in an outdoor trip where possible, which will allow them to develop a wide variety of skills.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3">
            <w:pPr>
              <w:widowControl w:val="0"/>
              <w:rPr/>
            </w:pPr>
            <w:r w:rsidDel="00000000" w:rsidR="00000000" w:rsidRPr="00000000">
              <w:rPr>
                <w:rtl w:val="0"/>
              </w:rPr>
              <w:t xml:space="preserve">£2,000</w:t>
            </w:r>
          </w:p>
          <w:p w:rsidR="00000000" w:rsidDel="00000000" w:rsidP="00000000" w:rsidRDefault="00000000" w:rsidRPr="00000000" w14:paraId="00000154">
            <w:pPr>
              <w:widowControl w:val="0"/>
              <w:rPr/>
            </w:pPr>
            <w:r w:rsidDel="00000000" w:rsidR="00000000" w:rsidRPr="00000000">
              <w:rPr>
                <w:rtl w:val="0"/>
              </w:rPr>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rPr/>
            </w:pPr>
            <w:r w:rsidDel="00000000" w:rsidR="00000000" w:rsidRPr="00000000">
              <w:rPr>
                <w:rtl w:val="0"/>
              </w:rPr>
            </w:r>
          </w:p>
          <w:p w:rsidR="00000000" w:rsidDel="00000000" w:rsidP="00000000" w:rsidRDefault="00000000" w:rsidRPr="00000000" w14:paraId="00000157">
            <w:pPr>
              <w:widowControl w:val="0"/>
              <w:rPr/>
            </w:pPr>
            <w:r w:rsidDel="00000000" w:rsidR="00000000" w:rsidRPr="00000000">
              <w:rPr>
                <w:rtl w:val="0"/>
              </w:rPr>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widowControl w:val="0"/>
              <w:rPr/>
            </w:pPr>
            <w:r w:rsidDel="00000000" w:rsidR="00000000" w:rsidRPr="00000000">
              <w:rPr>
                <w:rtl w:val="0"/>
              </w:rPr>
            </w:r>
          </w:p>
          <w:p w:rsidR="00000000" w:rsidDel="00000000" w:rsidP="00000000" w:rsidRDefault="00000000" w:rsidRPr="00000000" w14:paraId="0000015A">
            <w:pPr>
              <w:widowControl w:val="0"/>
              <w:rPr/>
            </w:pPr>
            <w:r w:rsidDel="00000000" w:rsidR="00000000" w:rsidRPr="00000000">
              <w:rPr>
                <w:rtl w:val="0"/>
              </w:rPr>
              <w:t xml:space="preserve">£2,500</w:t>
            </w:r>
          </w:p>
          <w:p w:rsidR="00000000" w:rsidDel="00000000" w:rsidP="00000000" w:rsidRDefault="00000000" w:rsidRPr="00000000" w14:paraId="0000015B">
            <w:pPr>
              <w:widowControl w:val="0"/>
              <w:rPr/>
            </w:pPr>
            <w:r w:rsidDel="00000000" w:rsidR="00000000" w:rsidRPr="00000000">
              <w:rPr>
                <w:rtl w:val="0"/>
              </w:rPr>
            </w:r>
          </w:p>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rtl w:val="0"/>
              </w:rPr>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r>
          </w:p>
          <w:p w:rsidR="00000000" w:rsidDel="00000000" w:rsidP="00000000" w:rsidRDefault="00000000" w:rsidRPr="00000000" w14:paraId="00000162">
            <w:pPr>
              <w:widowControl w:val="0"/>
              <w:rPr/>
            </w:pPr>
            <w:r w:rsidDel="00000000" w:rsidR="00000000" w:rsidRPr="00000000">
              <w:rPr>
                <w:rtl w:val="0"/>
              </w:rPr>
            </w:r>
          </w:p>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rPr>
                <w:rtl w:val="0"/>
              </w:rPr>
              <w:t xml:space="preserve">Free</w:t>
            </w:r>
          </w:p>
          <w:p w:rsidR="00000000" w:rsidDel="00000000" w:rsidP="00000000" w:rsidRDefault="00000000" w:rsidRPr="00000000" w14:paraId="00000165">
            <w:pPr>
              <w:widowControl w:val="0"/>
              <w:rPr/>
            </w:pPr>
            <w:r w:rsidDel="00000000" w:rsidR="00000000" w:rsidRPr="00000000">
              <w:rPr>
                <w:rtl w:val="0"/>
              </w:rPr>
            </w:r>
          </w:p>
          <w:p w:rsidR="00000000" w:rsidDel="00000000" w:rsidP="00000000" w:rsidRDefault="00000000" w:rsidRPr="00000000" w14:paraId="00000166">
            <w:pPr>
              <w:widowControl w:val="0"/>
              <w:rPr/>
            </w:pPr>
            <w:r w:rsidDel="00000000" w:rsidR="00000000" w:rsidRPr="00000000">
              <w:rPr>
                <w:rtl w:val="0"/>
              </w:rPr>
            </w:r>
          </w:p>
          <w:p w:rsidR="00000000" w:rsidDel="00000000" w:rsidP="00000000" w:rsidRDefault="00000000" w:rsidRPr="00000000" w14:paraId="00000167">
            <w:pPr>
              <w:widowControl w:val="0"/>
              <w:rPr/>
            </w:pPr>
            <w:r w:rsidDel="00000000" w:rsidR="00000000" w:rsidRPr="00000000">
              <w:rPr>
                <w:rtl w:val="0"/>
              </w:rPr>
            </w:r>
          </w:p>
          <w:p w:rsidR="00000000" w:rsidDel="00000000" w:rsidP="00000000" w:rsidRDefault="00000000" w:rsidRPr="00000000" w14:paraId="00000168">
            <w:pPr>
              <w:widowControl w:val="0"/>
              <w:rPr/>
            </w:pPr>
            <w:r w:rsidDel="00000000" w:rsidR="00000000" w:rsidRPr="00000000">
              <w:rPr>
                <w:rtl w:val="0"/>
              </w:rPr>
            </w:r>
          </w:p>
          <w:p w:rsidR="00000000" w:rsidDel="00000000" w:rsidP="00000000" w:rsidRDefault="00000000" w:rsidRPr="00000000" w14:paraId="00000169">
            <w:pPr>
              <w:widowControl w:val="0"/>
              <w:rPr/>
            </w:pPr>
            <w:r w:rsidDel="00000000" w:rsidR="00000000" w:rsidRPr="00000000">
              <w:rPr>
                <w:rtl w:val="0"/>
              </w:rPr>
            </w:r>
          </w:p>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r w:rsidDel="00000000" w:rsidR="00000000" w:rsidRPr="00000000">
              <w:rPr>
                <w:rtl w:val="0"/>
              </w:rPr>
              <w:t xml:space="preserve">£9,000</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widowControl w:val="0"/>
              <w:rPr/>
            </w:pPr>
            <w:r w:rsidDel="00000000" w:rsidR="00000000" w:rsidRPr="00000000">
              <w:rPr>
                <w:rtl w:val="0"/>
              </w:rPr>
              <w:t xml:space="preserve">Children have accessed a range of activities which they have developed a passion for. Their independence and confidence has grown preparing them for secondary school.</w:t>
            </w:r>
          </w:p>
          <w:p w:rsidR="00000000" w:rsidDel="00000000" w:rsidP="00000000" w:rsidRDefault="00000000" w:rsidRPr="00000000" w14:paraId="0000016F">
            <w:pPr>
              <w:widowControl w:val="0"/>
              <w:rPr/>
            </w:pP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rtl w:val="0"/>
              </w:rPr>
            </w:r>
          </w:p>
          <w:p w:rsidR="00000000" w:rsidDel="00000000" w:rsidP="00000000" w:rsidRDefault="00000000" w:rsidRPr="00000000" w14:paraId="00000171">
            <w:pPr>
              <w:widowControl w:val="0"/>
              <w:rPr/>
            </w:pPr>
            <w:r w:rsidDel="00000000" w:rsidR="00000000" w:rsidRPr="00000000">
              <w:rPr>
                <w:rtl w:val="0"/>
              </w:rPr>
              <w:t xml:space="preserve">All children across key stages have participated in street dance and engaged in every lesson. They have progressed not only their dancing skills but their choreography and rhythm abilities. Children show a passion for dance now and boys especially look forward to the dance lessons.</w:t>
            </w:r>
          </w:p>
          <w:p w:rsidR="00000000" w:rsidDel="00000000" w:rsidP="00000000" w:rsidRDefault="00000000" w:rsidRPr="00000000" w14:paraId="00000172">
            <w:pPr>
              <w:widowControl w:val="0"/>
              <w:rPr/>
            </w:pPr>
            <w:r w:rsidDel="00000000" w:rsidR="00000000" w:rsidRPr="00000000">
              <w:rPr>
                <w:rtl w:val="0"/>
              </w:rPr>
            </w:r>
          </w:p>
          <w:p w:rsidR="00000000" w:rsidDel="00000000" w:rsidP="00000000" w:rsidRDefault="00000000" w:rsidRPr="00000000" w14:paraId="00000173">
            <w:pPr>
              <w:widowControl w:val="0"/>
              <w:rPr/>
            </w:pPr>
            <w:r w:rsidDel="00000000" w:rsidR="00000000" w:rsidRPr="00000000">
              <w:rPr>
                <w:rtl w:val="0"/>
              </w:rPr>
              <w:t xml:space="preserve">All key stages accessed a free judo taster session. It allowed them to have an understanding of the history of judo and self defence. Some children have now signed up to judo after school.</w:t>
            </w:r>
          </w:p>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rtl w:val="0"/>
              </w:rPr>
            </w:r>
          </w:p>
          <w:p w:rsidR="00000000" w:rsidDel="00000000" w:rsidP="00000000" w:rsidRDefault="00000000" w:rsidRPr="00000000" w14:paraId="00000178">
            <w:pPr>
              <w:widowControl w:val="0"/>
              <w:rPr/>
            </w:pPr>
            <w:r w:rsidDel="00000000" w:rsidR="00000000" w:rsidRPr="00000000">
              <w:rPr>
                <w:rtl w:val="0"/>
              </w:rPr>
              <w:t xml:space="preserve">Unable to happen this year due to Covid but the trip has been planned for 2022.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79">
            <w:pPr>
              <w:widowControl w:val="0"/>
              <w:rPr/>
            </w:pPr>
            <w:r w:rsidDel="00000000" w:rsidR="00000000" w:rsidRPr="00000000">
              <w:rPr>
                <w:rtl w:val="0"/>
              </w:rPr>
              <w:t xml:space="preserve">Y4 to have the opportunity to visit Carlton in 2022.</w:t>
            </w:r>
          </w:p>
          <w:p w:rsidR="00000000" w:rsidDel="00000000" w:rsidP="00000000" w:rsidRDefault="00000000" w:rsidRPr="00000000" w14:paraId="0000017A">
            <w:pPr>
              <w:widowControl w:val="0"/>
              <w:rPr/>
            </w:pPr>
            <w:r w:rsidDel="00000000" w:rsidR="00000000" w:rsidRPr="00000000">
              <w:rPr>
                <w:rtl w:val="0"/>
              </w:rPr>
            </w:r>
          </w:p>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rtl w:val="0"/>
              </w:rPr>
            </w:r>
          </w:p>
          <w:p w:rsidR="00000000" w:rsidDel="00000000" w:rsidP="00000000" w:rsidRDefault="00000000" w:rsidRPr="00000000" w14:paraId="0000017F">
            <w:pPr>
              <w:widowControl w:val="0"/>
              <w:rPr/>
            </w:pPr>
            <w:r w:rsidDel="00000000" w:rsidR="00000000" w:rsidRPr="00000000">
              <w:rPr>
                <w:rtl w:val="0"/>
              </w:rPr>
              <w:t xml:space="preserve">Urban Kaos to continue teaching dance in school. Look at whether they could come in for a full term rather than half term. Children to have end of block performance for peers or key stages. </w:t>
            </w:r>
          </w:p>
          <w:p w:rsidR="00000000" w:rsidDel="00000000" w:rsidP="00000000" w:rsidRDefault="00000000" w:rsidRPr="00000000" w14:paraId="00000180">
            <w:pPr>
              <w:widowControl w:val="0"/>
              <w:rPr/>
            </w:pPr>
            <w:r w:rsidDel="00000000" w:rsidR="00000000" w:rsidRPr="00000000">
              <w:rPr>
                <w:rtl w:val="0"/>
              </w:rPr>
            </w:r>
          </w:p>
          <w:p w:rsidR="00000000" w:rsidDel="00000000" w:rsidP="00000000" w:rsidRDefault="00000000" w:rsidRPr="00000000" w14:paraId="00000181">
            <w:pPr>
              <w:widowControl w:val="0"/>
              <w:rPr/>
            </w:pPr>
            <w:r w:rsidDel="00000000" w:rsidR="00000000" w:rsidRPr="00000000">
              <w:rPr>
                <w:rtl w:val="0"/>
              </w:rPr>
              <w:t xml:space="preserve">To book another judo session for next year to engage more children in the sport.</w:t>
            </w:r>
          </w:p>
          <w:p w:rsidR="00000000" w:rsidDel="00000000" w:rsidP="00000000" w:rsidRDefault="00000000" w:rsidRPr="00000000" w14:paraId="00000182">
            <w:pPr>
              <w:widowControl w:val="0"/>
              <w:rPr/>
            </w:pPr>
            <w:r w:rsidDel="00000000" w:rsidR="00000000" w:rsidRPr="00000000">
              <w:rPr>
                <w:rtl w:val="0"/>
              </w:rPr>
            </w:r>
          </w:p>
          <w:p w:rsidR="00000000" w:rsidDel="00000000" w:rsidP="00000000" w:rsidRDefault="00000000" w:rsidRPr="00000000" w14:paraId="00000183">
            <w:pPr>
              <w:widowControl w:val="0"/>
              <w:rPr/>
            </w:pPr>
            <w:r w:rsidDel="00000000" w:rsidR="00000000" w:rsidRPr="00000000">
              <w:rPr>
                <w:rtl w:val="0"/>
              </w:rPr>
            </w:r>
          </w:p>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rPr/>
            </w:pPr>
            <w:r w:rsidDel="00000000" w:rsidR="00000000" w:rsidRPr="00000000">
              <w:rPr>
                <w:rtl w:val="0"/>
              </w:rPr>
            </w:r>
          </w:p>
          <w:p w:rsidR="00000000" w:rsidDel="00000000" w:rsidP="00000000" w:rsidRDefault="00000000" w:rsidRPr="00000000" w14:paraId="00000186">
            <w:pPr>
              <w:widowControl w:val="0"/>
              <w:rPr/>
            </w:pPr>
            <w:r w:rsidDel="00000000" w:rsidR="00000000" w:rsidRPr="00000000">
              <w:rPr>
                <w:rtl w:val="0"/>
              </w:rPr>
            </w:r>
          </w:p>
          <w:p w:rsidR="00000000" w:rsidDel="00000000" w:rsidP="00000000" w:rsidRDefault="00000000" w:rsidRPr="00000000" w14:paraId="00000187">
            <w:pPr>
              <w:widowControl w:val="0"/>
              <w:rPr/>
            </w:pPr>
            <w:r w:rsidDel="00000000" w:rsidR="00000000" w:rsidRPr="00000000">
              <w:rPr>
                <w:rtl w:val="0"/>
              </w:rPr>
              <w:t xml:space="preserve">Ski trip planned with CTK to become an annual trip. Give Y4 parents more advanced notice of the trip. More parents may be able to afford the trip if given more notice. </w:t>
            </w:r>
          </w:p>
          <w:p w:rsidR="00000000" w:rsidDel="00000000" w:rsidP="00000000" w:rsidRDefault="00000000" w:rsidRPr="00000000" w14:paraId="00000188">
            <w:pPr>
              <w:widowControl w:val="0"/>
              <w:rPr/>
            </w:pPr>
            <w:r w:rsidDel="00000000" w:rsidR="00000000" w:rsidRPr="00000000">
              <w:rPr>
                <w:rtl w:val="0"/>
              </w:rPr>
            </w:r>
          </w:p>
        </w:tc>
      </w:tr>
    </w:tbl>
    <w:p w:rsidR="00000000" w:rsidDel="00000000" w:rsidP="00000000" w:rsidRDefault="00000000" w:rsidRPr="00000000" w14:paraId="00000189">
      <w:pPr>
        <w:tabs>
          <w:tab w:val="left" w:pos="-563"/>
        </w:tabs>
        <w:ind w:right="-45"/>
        <w:rPr/>
      </w:pPr>
      <w:r w:rsidDel="00000000" w:rsidR="00000000" w:rsidRPr="00000000">
        <w:rPr>
          <w:rtl w:val="0"/>
        </w:rPr>
      </w:r>
    </w:p>
    <w:p w:rsidR="00000000" w:rsidDel="00000000" w:rsidP="00000000" w:rsidRDefault="00000000" w:rsidRPr="00000000" w14:paraId="0000018A">
      <w:pPr>
        <w:tabs>
          <w:tab w:val="left" w:pos="-563"/>
        </w:tabs>
        <w:ind w:right="-45"/>
        <w:rPr/>
      </w:pPr>
      <w:r w:rsidDel="00000000" w:rsidR="00000000" w:rsidRPr="00000000">
        <w:rPr>
          <w:rtl w:val="0"/>
        </w:rPr>
      </w:r>
    </w:p>
    <w:tbl>
      <w:tblPr>
        <w:tblStyle w:val="Table9"/>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8B">
            <w:pPr>
              <w:widowControl w:val="0"/>
              <w:rPr/>
            </w:pPr>
            <w:r w:rsidDel="00000000" w:rsidR="00000000" w:rsidRPr="00000000">
              <w:rPr>
                <w:b w:val="1"/>
                <w:sz w:val="22"/>
                <w:szCs w:val="22"/>
                <w:rtl w:val="0"/>
              </w:rPr>
              <w:t xml:space="preserve">Key indicator 5:</w:t>
            </w:r>
            <w:r w:rsidDel="00000000" w:rsidR="00000000" w:rsidRPr="00000000">
              <w:rPr>
                <w:rtl w:val="0"/>
              </w:rPr>
              <w:t xml:space="preserve"> Increased participation in competitive sport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8F">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95">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96">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98">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9">
            <w:pPr>
              <w:widowControl w:val="0"/>
              <w:rPr/>
            </w:pPr>
            <w:r w:rsidDel="00000000" w:rsidR="00000000" w:rsidRPr="00000000">
              <w:rPr>
                <w:rtl w:val="0"/>
              </w:rPr>
              <w:t xml:space="preserve">£2,500</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C">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D">
            <w:pPr>
              <w:widowControl w:val="0"/>
              <w:rPr/>
            </w:pPr>
            <w:r w:rsidDel="00000000" w:rsidR="00000000" w:rsidRPr="00000000">
              <w:rPr>
                <w:rtl w:val="0"/>
              </w:rPr>
              <w:t xml:space="preserve">Evidence of impact: what do pupils now know and what can they now do? What has changed?: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E">
            <w:pPr>
              <w:widowControl w:val="0"/>
              <w:rPr/>
            </w:pPr>
            <w:r w:rsidDel="00000000" w:rsidR="00000000" w:rsidRPr="00000000">
              <w:rPr>
                <w:rtl w:val="0"/>
              </w:rPr>
              <w:t xml:space="preserve">Sustainability and suggested next steps: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widowControl w:val="0"/>
              <w:rPr/>
            </w:pPr>
            <w:r w:rsidDel="00000000" w:rsidR="00000000" w:rsidRPr="00000000">
              <w:rPr>
                <w:rtl w:val="0"/>
              </w:rPr>
              <w:t xml:space="preserve">Trust Sports Partnership</w:t>
            </w:r>
          </w:p>
          <w:p w:rsidR="00000000" w:rsidDel="00000000" w:rsidP="00000000" w:rsidRDefault="00000000" w:rsidRPr="00000000" w14:paraId="000001A0">
            <w:pPr>
              <w:widowControl w:val="0"/>
              <w:rPr/>
            </w:pPr>
            <w:r w:rsidDel="00000000" w:rsidR="00000000" w:rsidRPr="00000000">
              <w:rPr>
                <w:rtl w:val="0"/>
              </w:rPr>
            </w:r>
          </w:p>
          <w:p w:rsidR="00000000" w:rsidDel="00000000" w:rsidP="00000000" w:rsidRDefault="00000000" w:rsidRPr="00000000" w14:paraId="000001A1">
            <w:pPr>
              <w:widowControl w:val="0"/>
              <w:rPr/>
            </w:pPr>
            <w:r w:rsidDel="00000000" w:rsidR="00000000" w:rsidRPr="00000000">
              <w:rPr>
                <w:rtl w:val="0"/>
              </w:rPr>
            </w:r>
          </w:p>
          <w:p w:rsidR="00000000" w:rsidDel="00000000" w:rsidP="00000000" w:rsidRDefault="00000000" w:rsidRPr="00000000" w14:paraId="000001A2">
            <w:pPr>
              <w:widowControl w:val="0"/>
              <w:rPr/>
            </w:pPr>
            <w:r w:rsidDel="00000000" w:rsidR="00000000" w:rsidRPr="00000000">
              <w:rPr>
                <w:rtl w:val="0"/>
              </w:rPr>
            </w:r>
          </w:p>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rtl w:val="0"/>
              </w:rPr>
            </w:r>
          </w:p>
          <w:p w:rsidR="00000000" w:rsidDel="00000000" w:rsidP="00000000" w:rsidRDefault="00000000" w:rsidRPr="00000000" w14:paraId="000001A5">
            <w:pPr>
              <w:widowControl w:val="0"/>
              <w:rPr/>
            </w:pP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rtl w:val="0"/>
              </w:rPr>
            </w:r>
          </w:p>
          <w:p w:rsidR="00000000" w:rsidDel="00000000" w:rsidP="00000000" w:rsidRDefault="00000000" w:rsidRPr="00000000" w14:paraId="000001A7">
            <w:pPr>
              <w:widowControl w:val="0"/>
              <w:rPr/>
            </w:pPr>
            <w:r w:rsidDel="00000000" w:rsidR="00000000" w:rsidRPr="00000000">
              <w:rPr>
                <w:rtl w:val="0"/>
              </w:rPr>
            </w:r>
          </w:p>
          <w:p w:rsidR="00000000" w:rsidDel="00000000" w:rsidP="00000000" w:rsidRDefault="00000000" w:rsidRPr="00000000" w14:paraId="000001A8">
            <w:pPr>
              <w:widowControl w:val="0"/>
              <w:rPr/>
            </w:pPr>
            <w:r w:rsidDel="00000000" w:rsidR="00000000" w:rsidRPr="00000000">
              <w:rPr>
                <w:rtl w:val="0"/>
              </w:rPr>
            </w:r>
          </w:p>
          <w:p w:rsidR="00000000" w:rsidDel="00000000" w:rsidP="00000000" w:rsidRDefault="00000000" w:rsidRPr="00000000" w14:paraId="000001A9">
            <w:pPr>
              <w:widowControl w:val="0"/>
              <w:rPr/>
            </w:pPr>
            <w:r w:rsidDel="00000000" w:rsidR="00000000" w:rsidRPr="00000000">
              <w:rPr>
                <w:rtl w:val="0"/>
              </w:rPr>
            </w:r>
          </w:p>
          <w:p w:rsidR="00000000" w:rsidDel="00000000" w:rsidP="00000000" w:rsidRDefault="00000000" w:rsidRPr="00000000" w14:paraId="000001AA">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widowControl w:val="0"/>
              <w:rPr/>
            </w:pPr>
            <w:r w:rsidDel="00000000" w:rsidR="00000000" w:rsidRPr="00000000">
              <w:rPr>
                <w:rtl w:val="0"/>
              </w:rPr>
              <w:t xml:space="preserve">Pupils apply skills they have developed through sport to their own life both within and outside school.  Individual talent is recognised and nurtured from a young age. Children of all abilities will be able to experience a competition or festival.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C">
            <w:pPr>
              <w:widowControl w:val="0"/>
              <w:rPr/>
            </w:pPr>
            <w:r w:rsidDel="00000000" w:rsidR="00000000" w:rsidRPr="00000000">
              <w:rPr>
                <w:rtl w:val="0"/>
              </w:rPr>
              <w:t xml:space="preserve"> (Trust partnership)</w:t>
            </w:r>
          </w:p>
          <w:p w:rsidR="00000000" w:rsidDel="00000000" w:rsidP="00000000" w:rsidRDefault="00000000" w:rsidRPr="00000000" w14:paraId="000001AD">
            <w:pPr>
              <w:widowControl w:val="0"/>
              <w:rPr/>
            </w:pPr>
            <w:r w:rsidDel="00000000" w:rsidR="00000000" w:rsidRPr="00000000">
              <w:rPr>
                <w:rtl w:val="0"/>
              </w:rPr>
            </w:r>
          </w:p>
          <w:p w:rsidR="00000000" w:rsidDel="00000000" w:rsidP="00000000" w:rsidRDefault="00000000" w:rsidRPr="00000000" w14:paraId="000001AE">
            <w:pPr>
              <w:widowControl w:val="0"/>
              <w:rPr/>
            </w:pPr>
            <w:r w:rsidDel="00000000" w:rsidR="00000000" w:rsidRPr="00000000">
              <w:rPr>
                <w:rtl w:val="0"/>
              </w:rPr>
            </w:r>
          </w:p>
          <w:p w:rsidR="00000000" w:rsidDel="00000000" w:rsidP="00000000" w:rsidRDefault="00000000" w:rsidRPr="00000000" w14:paraId="000001AF">
            <w:pPr>
              <w:widowControl w:val="0"/>
              <w:rPr/>
            </w:pPr>
            <w:r w:rsidDel="00000000" w:rsidR="00000000" w:rsidRPr="00000000">
              <w:rPr>
                <w:rtl w:val="0"/>
              </w:rPr>
            </w:r>
          </w:p>
          <w:p w:rsidR="00000000" w:rsidDel="00000000" w:rsidP="00000000" w:rsidRDefault="00000000" w:rsidRPr="00000000" w14:paraId="000001B0">
            <w:pPr>
              <w:widowControl w:val="0"/>
              <w:rPr/>
            </w:pPr>
            <w:r w:rsidDel="00000000" w:rsidR="00000000" w:rsidRPr="00000000">
              <w:rPr>
                <w:rtl w:val="0"/>
              </w:rPr>
            </w:r>
          </w:p>
          <w:p w:rsidR="00000000" w:rsidDel="00000000" w:rsidP="00000000" w:rsidRDefault="00000000" w:rsidRPr="00000000" w14:paraId="000001B1">
            <w:pPr>
              <w:widowControl w:val="0"/>
              <w:rPr/>
            </w:pPr>
            <w:r w:rsidDel="00000000" w:rsidR="00000000" w:rsidRPr="00000000">
              <w:rPr>
                <w:rtl w:val="0"/>
              </w:rPr>
            </w:r>
          </w:p>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r>
          </w:p>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r>
          </w:p>
          <w:p w:rsidR="00000000" w:rsidDel="00000000" w:rsidP="00000000" w:rsidRDefault="00000000" w:rsidRPr="00000000" w14:paraId="000001B6">
            <w:pPr>
              <w:widowControl w:val="0"/>
              <w:rPr/>
            </w:pPr>
            <w:r w:rsidDel="00000000" w:rsidR="00000000" w:rsidRPr="00000000">
              <w:rPr>
                <w:rtl w:val="0"/>
              </w:rPr>
            </w:r>
          </w:p>
          <w:p w:rsidR="00000000" w:rsidDel="00000000" w:rsidP="00000000" w:rsidRDefault="00000000" w:rsidRPr="00000000" w14:paraId="000001B7">
            <w:pPr>
              <w:widowControl w:val="0"/>
              <w:rPr/>
            </w:pPr>
            <w:r w:rsidDel="00000000" w:rsidR="00000000" w:rsidRPr="00000000">
              <w:rPr>
                <w:rtl w:val="0"/>
              </w:rPr>
            </w:r>
          </w:p>
          <w:p w:rsidR="00000000" w:rsidDel="00000000" w:rsidP="00000000" w:rsidRDefault="00000000" w:rsidRPr="00000000" w14:paraId="000001B8">
            <w:pPr>
              <w:widowControl w:val="0"/>
              <w:rPr/>
            </w:pPr>
            <w:r w:rsidDel="00000000" w:rsidR="00000000" w:rsidRPr="00000000">
              <w:rPr>
                <w:rtl w:val="0"/>
              </w:rPr>
            </w:r>
          </w:p>
          <w:p w:rsidR="00000000" w:rsidDel="00000000" w:rsidP="00000000" w:rsidRDefault="00000000" w:rsidRPr="00000000" w14:paraId="000001B9">
            <w:pPr>
              <w:widowControl w:val="0"/>
              <w:rPr/>
            </w:pPr>
            <w:r w:rsidDel="00000000" w:rsidR="00000000" w:rsidRPr="00000000">
              <w:rPr>
                <w:rtl w:val="0"/>
              </w:rPr>
            </w:r>
          </w:p>
          <w:p w:rsidR="00000000" w:rsidDel="00000000" w:rsidP="00000000" w:rsidRDefault="00000000" w:rsidRPr="00000000" w14:paraId="000001BA">
            <w:pPr>
              <w:widowControl w:val="0"/>
              <w:rPr/>
            </w:pPr>
            <w:r w:rsidDel="00000000" w:rsidR="00000000" w:rsidRPr="00000000">
              <w:rPr>
                <w:rtl w:val="0"/>
              </w:rPr>
            </w:r>
          </w:p>
          <w:p w:rsidR="00000000" w:rsidDel="00000000" w:rsidP="00000000" w:rsidRDefault="00000000" w:rsidRPr="00000000" w14:paraId="000001BB">
            <w:pPr>
              <w:widowControl w:val="0"/>
              <w:rPr/>
            </w:pPr>
            <w:r w:rsidDel="00000000" w:rsidR="00000000" w:rsidRPr="00000000">
              <w:rPr>
                <w:rtl w:val="0"/>
              </w:rPr>
            </w:r>
          </w:p>
          <w:p w:rsidR="00000000" w:rsidDel="00000000" w:rsidP="00000000" w:rsidRDefault="00000000" w:rsidRPr="00000000" w14:paraId="000001BC">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BD">
            <w:pPr>
              <w:widowControl w:val="0"/>
              <w:rPr/>
            </w:pPr>
            <w:r w:rsidDel="00000000" w:rsidR="00000000" w:rsidRPr="00000000">
              <w:rPr>
                <w:rtl w:val="0"/>
              </w:rPr>
              <w:t xml:space="preserve">Due to Covid, competitions have not started this year.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BE">
            <w:pPr>
              <w:widowControl w:val="0"/>
              <w:rPr/>
            </w:pPr>
            <w:r w:rsidDel="00000000" w:rsidR="00000000" w:rsidRPr="00000000">
              <w:rPr>
                <w:rtl w:val="0"/>
              </w:rPr>
              <w:t xml:space="preserve">Children of all abilities to access competitions and festivals next year.</w:t>
            </w:r>
          </w:p>
        </w:tc>
      </w:tr>
    </w:tbl>
    <w:p w:rsidR="00000000" w:rsidDel="00000000" w:rsidP="00000000" w:rsidRDefault="00000000" w:rsidRPr="00000000" w14:paraId="000001BF">
      <w:pPr>
        <w:tabs>
          <w:tab w:val="left" w:pos="-563"/>
        </w:tabs>
        <w:ind w:right="-45"/>
        <w:rPr/>
      </w:pPr>
      <w:r w:rsidDel="00000000" w:rsidR="00000000" w:rsidRPr="00000000">
        <w:rPr>
          <w:rtl w:val="0"/>
        </w:rPr>
      </w:r>
    </w:p>
    <w:p w:rsidR="00000000" w:rsidDel="00000000" w:rsidP="00000000" w:rsidRDefault="00000000" w:rsidRPr="00000000" w14:paraId="000001C0">
      <w:pPr>
        <w:tabs>
          <w:tab w:val="left" w:pos="-563"/>
        </w:tabs>
        <w:ind w:right="-45"/>
        <w:rPr/>
      </w:pPr>
      <w:r w:rsidDel="00000000" w:rsidR="00000000" w:rsidRPr="00000000">
        <w:rPr>
          <w:rtl w:val="0"/>
        </w:rPr>
      </w:r>
    </w:p>
    <w:p w:rsidR="00000000" w:rsidDel="00000000" w:rsidP="00000000" w:rsidRDefault="00000000" w:rsidRPr="00000000" w14:paraId="000001C1">
      <w:pPr>
        <w:tabs>
          <w:tab w:val="left" w:pos="-563"/>
        </w:tabs>
        <w:ind w:right="-45"/>
        <w:rPr/>
      </w:pPr>
      <w:r w:rsidDel="00000000" w:rsidR="00000000" w:rsidRPr="00000000">
        <w:rPr>
          <w:rtl w:val="0"/>
        </w:rPr>
      </w:r>
    </w:p>
    <w:p w:rsidR="00000000" w:rsidDel="00000000" w:rsidP="00000000" w:rsidRDefault="00000000" w:rsidRPr="00000000" w14:paraId="000001C2">
      <w:pPr>
        <w:tabs>
          <w:tab w:val="left" w:pos="-563"/>
        </w:tabs>
        <w:ind w:right="-45"/>
        <w:rPr/>
      </w:pPr>
      <w:r w:rsidDel="00000000" w:rsidR="00000000" w:rsidRPr="00000000">
        <w:rPr>
          <w:rtl w:val="0"/>
        </w:rPr>
      </w:r>
    </w:p>
    <w:p w:rsidR="00000000" w:rsidDel="00000000" w:rsidP="00000000" w:rsidRDefault="00000000" w:rsidRPr="00000000" w14:paraId="000001C3">
      <w:pPr>
        <w:tabs>
          <w:tab w:val="left" w:pos="-563"/>
        </w:tabs>
        <w:ind w:right="-45"/>
        <w:rPr/>
      </w:pPr>
      <w:r w:rsidDel="00000000" w:rsidR="00000000" w:rsidRPr="00000000">
        <w:rPr>
          <w:rtl w:val="0"/>
        </w:rPr>
      </w:r>
    </w:p>
    <w:p w:rsidR="00000000" w:rsidDel="00000000" w:rsidP="00000000" w:rsidRDefault="00000000" w:rsidRPr="00000000" w14:paraId="000001C4">
      <w:pPr>
        <w:tabs>
          <w:tab w:val="left" w:pos="-563"/>
        </w:tabs>
        <w:ind w:right="-45"/>
        <w:rPr/>
      </w:pPr>
      <w:r w:rsidDel="00000000" w:rsidR="00000000" w:rsidRPr="00000000">
        <w:rPr>
          <w:rtl w:val="0"/>
        </w:rPr>
      </w:r>
    </w:p>
    <w:p w:rsidR="00000000" w:rsidDel="00000000" w:rsidP="00000000" w:rsidRDefault="00000000" w:rsidRPr="00000000" w14:paraId="000001C5">
      <w:pPr>
        <w:tabs>
          <w:tab w:val="left" w:pos="-563"/>
        </w:tabs>
        <w:ind w:right="-45"/>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tbl>
      <w:tblPr>
        <w:tblStyle w:val="Table10"/>
        <w:tblW w:w="6765.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4710"/>
        <w:tblGridChange w:id="0">
          <w:tblGrid>
            <w:gridCol w:w="2055"/>
            <w:gridCol w:w="4710"/>
          </w:tblGrid>
        </w:tblGridChange>
      </w:tblGrid>
      <w:tr>
        <w:trPr>
          <w:cantSplit w:val="0"/>
          <w:trHeight w:val="400" w:hRule="atLeast"/>
          <w:tblHeader w:val="0"/>
        </w:trPr>
        <w:tc>
          <w:tcPr>
            <w:vMerge w:val="restart"/>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C7">
            <w:pPr>
              <w:widowControl w:val="0"/>
              <w:rPr>
                <w:b w:val="1"/>
                <w:color w:val="ffffff"/>
              </w:rPr>
            </w:pPr>
            <w:r w:rsidDel="00000000" w:rsidR="00000000" w:rsidRPr="00000000">
              <w:rPr>
                <w:b w:val="1"/>
                <w:color w:val="ffffff"/>
                <w:rtl w:val="0"/>
              </w:rPr>
              <w:t xml:space="preserve">Signed off by:</w:t>
            </w:r>
          </w:p>
        </w:tc>
        <w:tc>
          <w:tcPr>
            <w:vMerge w:val="restart"/>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tcPr>
          <w:p w:rsidR="00000000" w:rsidDel="00000000" w:rsidP="00000000" w:rsidRDefault="00000000" w:rsidRPr="00000000" w14:paraId="000001C8">
            <w:pPr>
              <w:widowControl w:val="0"/>
              <w:rPr>
                <w:b w:val="1"/>
                <w:color w:val="ffffff"/>
              </w:rPr>
            </w:pPr>
            <w:r w:rsidDel="00000000" w:rsidR="00000000" w:rsidRPr="00000000">
              <w:rPr>
                <w:b w:val="1"/>
                <w:color w:val="ffffff"/>
                <w:rtl w:val="0"/>
              </w:rPr>
              <w:t xml:space="preserve">J</w:t>
            </w:r>
          </w:p>
        </w:tc>
      </w:tr>
      <w:tr>
        <w:trPr>
          <w:cantSplit w:val="0"/>
          <w:trHeight w:val="313" w:hRule="atLeast"/>
          <w:tblHeader w:val="0"/>
        </w:trPr>
        <w:tc>
          <w:tcPr>
            <w:vMerge w:val="continue"/>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CB">
            <w:pPr>
              <w:rPr>
                <w:b w:val="1"/>
                <w:color w:val="ffffff"/>
              </w:rPr>
            </w:pPr>
            <w:r w:rsidDel="00000000" w:rsidR="00000000" w:rsidRPr="00000000">
              <w:rPr>
                <w:b w:val="1"/>
                <w:color w:val="ffffff"/>
                <w:rtl w:val="0"/>
              </w:rPr>
              <w:t xml:space="preserve">Headteacher: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CC">
            <w:pPr>
              <w:rPr/>
            </w:pPr>
            <w:r w:rsidDel="00000000" w:rsidR="00000000" w:rsidRPr="00000000">
              <w:rPr>
                <w:rtl w:val="0"/>
              </w:rPr>
              <w:t xml:space="preserve">Mr J Conwell</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CD">
            <w:pPr>
              <w:rPr>
                <w:b w:val="1"/>
                <w:color w:val="ffffff"/>
              </w:rPr>
            </w:pPr>
            <w:r w:rsidDel="00000000" w:rsidR="00000000" w:rsidRPr="00000000">
              <w:rPr>
                <w:b w:val="1"/>
                <w:color w:val="ffffff"/>
                <w:rtl w:val="0"/>
              </w:rPr>
              <w:t xml:space="preserve">Date: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CE">
            <w:pPr>
              <w:rPr/>
            </w:pPr>
            <w:r w:rsidDel="00000000" w:rsidR="00000000" w:rsidRPr="00000000">
              <w:rPr>
                <w:rtl w:val="0"/>
              </w:rPr>
              <w:t xml:space="preserve">14.07.21</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CF">
            <w:pPr>
              <w:rPr>
                <w:b w:val="1"/>
                <w:color w:val="ffffff"/>
              </w:rPr>
            </w:pPr>
            <w:r w:rsidDel="00000000" w:rsidR="00000000" w:rsidRPr="00000000">
              <w:rPr>
                <w:b w:val="1"/>
                <w:color w:val="ffffff"/>
                <w:rtl w:val="0"/>
              </w:rPr>
              <w:t xml:space="preserve">Subject Leader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D0">
            <w:pPr>
              <w:rPr/>
            </w:pPr>
            <w:r w:rsidDel="00000000" w:rsidR="00000000" w:rsidRPr="00000000">
              <w:rPr>
                <w:rtl w:val="0"/>
              </w:rPr>
              <w:t xml:space="preserve">Mrs C Sims</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D1">
            <w:pPr>
              <w:rPr>
                <w:b w:val="1"/>
                <w:color w:val="ffffff"/>
              </w:rPr>
            </w:pPr>
            <w:r w:rsidDel="00000000" w:rsidR="00000000" w:rsidRPr="00000000">
              <w:rPr>
                <w:b w:val="1"/>
                <w:color w:val="ffffff"/>
                <w:rtl w:val="0"/>
              </w:rPr>
              <w:t xml:space="preserve">Date: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D2">
            <w:pPr>
              <w:rPr/>
            </w:pPr>
            <w:bookmarkStart w:colFirst="0" w:colLast="0" w:name="_30j0zll" w:id="1"/>
            <w:bookmarkEnd w:id="1"/>
            <w:r w:rsidDel="00000000" w:rsidR="00000000" w:rsidRPr="00000000">
              <w:rPr>
                <w:rtl w:val="0"/>
              </w:rPr>
              <w:t xml:space="preserve">14.07.21</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D3">
            <w:pPr>
              <w:rPr>
                <w:b w:val="1"/>
                <w:color w:val="ffffff"/>
              </w:rPr>
            </w:pPr>
            <w:r w:rsidDel="00000000" w:rsidR="00000000" w:rsidRPr="00000000">
              <w:rPr>
                <w:b w:val="1"/>
                <w:color w:val="ffffff"/>
                <w:rtl w:val="0"/>
              </w:rPr>
              <w:t xml:space="preserve">Governor: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D4">
            <w:pPr>
              <w:rPr/>
            </w:pPr>
            <w:r w:rsidDel="00000000" w:rsidR="00000000" w:rsidRPr="00000000">
              <w:rPr>
                <w:rtl w:val="0"/>
              </w:rPr>
              <w:t xml:space="preserve">Mr G Morgan</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D5">
            <w:pPr>
              <w:rPr>
                <w:b w:val="1"/>
                <w:color w:val="ffffff"/>
              </w:rPr>
            </w:pPr>
            <w:r w:rsidDel="00000000" w:rsidR="00000000" w:rsidRPr="00000000">
              <w:rPr>
                <w:b w:val="1"/>
                <w:color w:val="ffffff"/>
                <w:rtl w:val="0"/>
              </w:rPr>
              <w:t xml:space="preserve">Date: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D6">
            <w:pPr>
              <w:rPr/>
            </w:pPr>
            <w:r w:rsidDel="00000000" w:rsidR="00000000" w:rsidRPr="00000000">
              <w:rPr>
                <w:rtl w:val="0"/>
              </w:rPr>
              <w:t xml:space="preserve">14.07.21</w:t>
            </w:r>
          </w:p>
        </w:tc>
      </w:tr>
    </w:tbl>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tabs>
          <w:tab w:val="left" w:pos="1644"/>
        </w:tabs>
        <w:rPr/>
      </w:pPr>
      <w:bookmarkStart w:colFirst="0" w:colLast="0" w:name="_1fob9te" w:id="2"/>
      <w:bookmarkEnd w:id="2"/>
      <w:r w:rsidDel="00000000" w:rsidR="00000000" w:rsidRPr="00000000">
        <w:rPr>
          <w:rtl w:val="0"/>
        </w:rPr>
      </w:r>
    </w:p>
    <w:sectPr>
      <w:headerReference r:id="rId6" w:type="default"/>
      <w:headerReference r:id="rId7" w:type="first"/>
      <w:footerReference r:id="rId8" w:type="default"/>
      <w:footerReference r:id="rId9" w:type="first"/>
      <w:pgSz w:h="11906" w:w="16838" w:orient="landscape"/>
      <w:pgMar w:bottom="709" w:top="1440" w:left="1418"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jc w:val="center"/>
      <w:rPr>
        <w:rFonts w:ascii="Open Sans" w:cs="Open Sans" w:eastAsia="Open Sans" w:hAnsi="Open Sans"/>
      </w:rPr>
    </w:pPr>
    <w:r w:rsidDel="00000000" w:rsidR="00000000" w:rsidRPr="00000000">
      <w:rPr>
        <w:rFonts w:ascii="Open Sans" w:cs="Open Sans" w:eastAsia="Open Sans" w:hAnsi="Open Sans"/>
        <w:sz w:val="40"/>
        <w:szCs w:val="40"/>
        <w:rtl w:val="0"/>
      </w:rPr>
      <w:t xml:space="preserve">2020-21 Academic Year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pos="4513"/>
        <w:tab w:val="right" w:pos="9026"/>
      </w:tabs>
      <w:jc w:val="right"/>
      <w:rPr>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6d2b90"/>
        <w:sz w:val="16"/>
        <w:szCs w:val="16"/>
        <w:rtl w:val="0"/>
      </w:rPr>
      <w:t xml:space="preserve">Nicholas Postgate Catholic Academy Trust: </w:t>
    </w:r>
    <w:r w:rsidDel="00000000" w:rsidR="00000000" w:rsidRPr="00000000">
      <w:rPr>
        <w:color w:val="41b549"/>
        <w:sz w:val="16"/>
        <w:szCs w:val="16"/>
        <w:rtl w:val="0"/>
      </w:rPr>
      <w:t xml:space="preserve"> Evidencing the Impact of the Primary PE &amp; Sport Premium</w:t>
      <w:tab/>
      <w:tab/>
      <w:tab/>
      <w:tab/>
      <w:tab/>
      <w:tab/>
      <w:t xml:space="preserv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rPr/>
    </w:pPr>
    <w:r w:rsidDel="00000000" w:rsidR="00000000" w:rsidRPr="00000000">
      <w:rPr/>
      <w:drawing>
        <wp:anchor allowOverlap="1" behindDoc="0" distB="0" distT="0" distL="114300" distR="114300" hidden="0" layoutInCell="1" locked="0" relativeHeight="0" simplePos="0">
          <wp:simplePos x="0" y="0"/>
          <wp:positionH relativeFrom="page">
            <wp:posOffset>4800852</wp:posOffset>
          </wp:positionH>
          <wp:positionV relativeFrom="page">
            <wp:posOffset>849630</wp:posOffset>
          </wp:positionV>
          <wp:extent cx="1080000" cy="1080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25147" l="0" r="0" t="3996"/>
                  <a:stretch>
                    <a:fillRect/>
                  </a:stretch>
                </pic:blipFill>
                <pic:spPr>
                  <a:xfrm>
                    <a:off x="0" y="0"/>
                    <a:ext cx="1080000" cy="108000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-56895</wp:posOffset>
          </wp:positionH>
          <wp:positionV relativeFrom="page">
            <wp:posOffset>-26667</wp:posOffset>
          </wp:positionV>
          <wp:extent cx="10791825" cy="1793558"/>
          <wp:effectExtent b="0" l="0" r="0" t="0"/>
          <wp:wrapSquare wrapText="bothSides" distB="0" distT="0" distL="0" distR="0"/>
          <wp:docPr descr="A screen shot of a computer&#10;&#10;Description automatically generated" id="2" name="image2.png"/>
          <a:graphic>
            <a:graphicData uri="http://schemas.openxmlformats.org/drawingml/2006/picture">
              <pic:pic>
                <pic:nvPicPr>
                  <pic:cNvPr descr="A screen shot of a computer&#10;&#10;Description automatically generated" id="0" name="image2.png"/>
                  <pic:cNvPicPr preferRelativeResize="0"/>
                </pic:nvPicPr>
                <pic:blipFill>
                  <a:blip r:embed="rId2"/>
                  <a:srcRect b="0" l="0" r="0" t="0"/>
                  <a:stretch>
                    <a:fillRect/>
                  </a:stretch>
                </pic:blipFill>
                <pic:spPr>
                  <a:xfrm>
                    <a:off x="0" y="0"/>
                    <a:ext cx="10791825" cy="179355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spacing w:line="276" w:lineRule="auto"/>
      <w:jc w:val="center"/>
      <w:rPr/>
    </w:pPr>
    <w:r w:rsidDel="00000000" w:rsidR="00000000" w:rsidRPr="00000000">
      <w:rPr>
        <w:i w:val="1"/>
        <w:color w:val="63a947"/>
        <w:sz w:val="16"/>
        <w:szCs w:val="16"/>
        <w:rtl w:val="0"/>
      </w:rPr>
      <w:t xml:space="preserve">Forming Lives Ready to Face the Future</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00" w:lineRule="auto"/>
    </w:pPr>
    <w:rPr>
      <w:color w:val="6d2b90"/>
      <w:sz w:val="40"/>
      <w:szCs w:val="40"/>
    </w:rPr>
  </w:style>
  <w:style w:type="paragraph" w:styleId="Heading2">
    <w:name w:val="heading 2"/>
    <w:basedOn w:val="Normal"/>
    <w:next w:val="Normal"/>
    <w:pPr>
      <w:keepNext w:val="1"/>
      <w:keepLines w:val="1"/>
      <w:spacing w:after="120" w:lineRule="auto"/>
    </w:pPr>
    <w:rPr>
      <w:sz w:val="32"/>
      <w:szCs w:val="32"/>
    </w:rPr>
  </w:style>
  <w:style w:type="paragraph" w:styleId="Heading3">
    <w:name w:val="heading 3"/>
    <w:basedOn w:val="Normal"/>
    <w:next w:val="Normal"/>
    <w:pPr>
      <w:keepNext w:val="1"/>
      <w:keepLines w:val="1"/>
      <w:spacing w:after="80" w:lineRule="auto"/>
    </w:pPr>
    <w:rPr>
      <w:color w:val="6d2b90"/>
      <w:sz w:val="28"/>
      <w:szCs w:val="28"/>
    </w:rPr>
  </w:style>
  <w:style w:type="paragraph" w:styleId="Heading4">
    <w:name w:val="heading 4"/>
    <w:basedOn w:val="Normal"/>
    <w:next w:val="Normal"/>
    <w:pPr>
      <w:keepNext w:val="1"/>
      <w:keepLines w:val="1"/>
      <w:spacing w:after="80" w:lineRule="auto"/>
    </w:pPr>
    <w:rPr>
      <w:sz w:val="24"/>
      <w:szCs w:val="24"/>
    </w:rPr>
  </w:style>
  <w:style w:type="paragraph" w:styleId="Heading5">
    <w:name w:val="heading 5"/>
    <w:basedOn w:val="Normal"/>
    <w:next w:val="Normal"/>
    <w:pPr>
      <w:keepNext w:val="1"/>
      <w:keepLines w:val="1"/>
      <w:spacing w:after="80" w:lineRule="auto"/>
    </w:pPr>
    <w:rPr>
      <w:b w:val="1"/>
      <w:color w:val="6d2b90"/>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before="200" w:line="276" w:lineRule="auto"/>
      <w:jc w:val="center"/>
    </w:pPr>
    <w:rPr>
      <w:rFonts w:ascii="Open Sans" w:cs="Open Sans" w:eastAsia="Open Sans" w:hAnsi="Open Sans"/>
      <w:color w:val="6d2b90"/>
      <w:sz w:val="120"/>
      <w:szCs w:val="1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