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2E71" w14:textId="77777777" w:rsid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0918B703" w14:textId="77777777" w:rsid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6F1ADA9A" w14:textId="56836078"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Dear Parent/Carer</w:t>
      </w:r>
    </w:p>
    <w:p w14:paraId="217DD49A"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74414924" w14:textId="7351DC47"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 xml:space="preserve">I hope you and your families are all safe and well. Like you, I am looking forward to schools returning to ‘normal’ where all of the children are back and happy in their classrooms with their friends and teachers. </w:t>
      </w:r>
    </w:p>
    <w:p w14:paraId="267C82CF"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079FEC62" w14:textId="77777777" w:rsidR="00EE475A" w:rsidRPr="00EE475A" w:rsidRDefault="00EE475A" w:rsidP="00EE475A">
      <w:pPr>
        <w:shd w:val="clear" w:color="auto" w:fill="FFFFFF"/>
        <w:spacing w:line="235" w:lineRule="atLeast"/>
        <w:rPr>
          <w:rFonts w:ascii="Arial" w:hAnsi="Arial" w:cs="Arial"/>
          <w:sz w:val="22"/>
          <w:szCs w:val="22"/>
        </w:rPr>
      </w:pPr>
      <w:r w:rsidRPr="00EE475A">
        <w:rPr>
          <w:rFonts w:ascii="Arial" w:hAnsi="Arial" w:cs="Arial"/>
          <w:sz w:val="22"/>
          <w:szCs w:val="22"/>
        </w:rPr>
        <w:t>From the recent letter sent to you from Hugh Hegarty, CEO, about the wider opening of schools, I am now in a position to set out further details. It is important that you understand how the school day will look like for your child and the steps we have to take to keep all children and staff safe.</w:t>
      </w:r>
    </w:p>
    <w:p w14:paraId="1D3C1A49" w14:textId="11B31226" w:rsidR="00EE475A" w:rsidRDefault="00EE475A" w:rsidP="00EE475A">
      <w:pPr>
        <w:widowControl w:val="0"/>
        <w:spacing w:before="250"/>
        <w:ind w:right="231"/>
        <w:rPr>
          <w:rFonts w:ascii="Arial" w:hAnsi="Arial" w:cs="Arial"/>
          <w:sz w:val="22"/>
          <w:szCs w:val="22"/>
        </w:rPr>
      </w:pPr>
      <w:r w:rsidRPr="00EE475A">
        <w:rPr>
          <w:rFonts w:ascii="Arial" w:hAnsi="Arial" w:cs="Arial"/>
          <w:sz w:val="22"/>
          <w:szCs w:val="22"/>
        </w:rPr>
        <w:t>If your child is clinically extremely vulnerable, or living with someone who is in this group, they should not come back to school and should continue home learning. If your child is clinically vulnerable (but not clinically extremely vulnerable), you should follow medical advice to decide if they should come back to school. Please refer to government guidance for further details of these groups.</w:t>
      </w:r>
    </w:p>
    <w:p w14:paraId="1DCBF234" w14:textId="77777777" w:rsidR="00EE475A" w:rsidRPr="00EE475A" w:rsidRDefault="00EE475A" w:rsidP="00EE475A">
      <w:pPr>
        <w:widowControl w:val="0"/>
        <w:spacing w:before="250"/>
        <w:ind w:right="231"/>
        <w:rPr>
          <w:rFonts w:ascii="Arial" w:hAnsi="Arial" w:cs="Arial"/>
          <w:sz w:val="22"/>
          <w:szCs w:val="22"/>
        </w:rPr>
      </w:pPr>
    </w:p>
    <w:p w14:paraId="25C91C37" w14:textId="341789C9"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It has been amazing to see how some families have simply bonded and got on with things as best as they can. Some of the children have been doing amazing things at home. Thank you. The children who are the happiest are the ones who have clear routines and structures in place. To the families who are struggling to work from home and help their children with Google Classrooms I just want to say well done and thank you for all you have done. I can only imagine how difficult it has been. At the end of the day, you have tried your best and that’s all that matters.</w:t>
      </w:r>
    </w:p>
    <w:p w14:paraId="060DB625"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2F4C3E93" w14:textId="57115FEA"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I think you all know that school has been open continually since the government announced that schools were ‘closed’. We have been open every day and every half term holiday to the children of key workers.</w:t>
      </w:r>
    </w:p>
    <w:p w14:paraId="50996FDF"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1B096A04"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To ensure we operate as safely as we can there will be changes to how the school operates.</w:t>
      </w:r>
    </w:p>
    <w:p w14:paraId="5334E269" w14:textId="29658C04" w:rsid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Pupils will be divided into small groups or 'bubbles' with dedicated members of staff for that group. In some groups, the teacher will be supported by another teacher or teaching assistant. There will be no whole school gatherings of any kind. Pupils will be assigned their own toilet areas and hand washing facilities.</w:t>
      </w:r>
    </w:p>
    <w:p w14:paraId="37B92C4D"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2EDEB082" w14:textId="7205B354"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This means that school will be different. We have considered carefully how we can comply with the guidance set out by the government to help reduce the risk of the virus spreading. It is important to realise that things are changing quickly</w:t>
      </w:r>
      <w:r>
        <w:rPr>
          <w:rFonts w:ascii="Arial" w:eastAsia="Times New Roman" w:hAnsi="Arial" w:cs="Arial"/>
          <w:color w:val="222222"/>
          <w:sz w:val="22"/>
          <w:szCs w:val="22"/>
          <w:lang w:eastAsia="en-GB"/>
        </w:rPr>
        <w:t xml:space="preserve"> </w:t>
      </w:r>
      <w:r w:rsidRPr="00EE475A">
        <w:rPr>
          <w:rFonts w:ascii="Arial" w:eastAsia="Times New Roman" w:hAnsi="Arial" w:cs="Arial"/>
          <w:color w:val="222222"/>
          <w:sz w:val="22"/>
          <w:szCs w:val="22"/>
          <w:lang w:eastAsia="en-GB"/>
        </w:rPr>
        <w:t xml:space="preserve">and we will adapt and change as things change. </w:t>
      </w:r>
    </w:p>
    <w:p w14:paraId="5B6002D2"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30264751" w14:textId="0D591160" w:rsidR="00EE475A" w:rsidRDefault="00EE475A" w:rsidP="00EE475A">
      <w:pPr>
        <w:shd w:val="clear" w:color="auto" w:fill="FFFFFF"/>
        <w:spacing w:line="235" w:lineRule="atLeast"/>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A key factor here will be pupil numbers. We will continually assess the situation based on how many pupils are in school.</w:t>
      </w:r>
    </w:p>
    <w:p w14:paraId="2CFC569C" w14:textId="77777777" w:rsidR="00EE475A" w:rsidRPr="00EE475A" w:rsidRDefault="00EE475A" w:rsidP="00EE475A">
      <w:pPr>
        <w:shd w:val="clear" w:color="auto" w:fill="FFFFFF"/>
        <w:spacing w:line="235" w:lineRule="atLeast"/>
        <w:rPr>
          <w:rFonts w:ascii="Arial" w:eastAsia="Times New Roman" w:hAnsi="Arial" w:cs="Arial"/>
          <w:color w:val="222222"/>
          <w:sz w:val="22"/>
          <w:szCs w:val="22"/>
          <w:lang w:eastAsia="en-GB"/>
        </w:rPr>
      </w:pPr>
    </w:p>
    <w:p w14:paraId="478AAAF8" w14:textId="5FBD7FE5" w:rsidR="00EE475A" w:rsidRDefault="00EE475A" w:rsidP="00EE475A">
      <w:pPr>
        <w:shd w:val="clear" w:color="auto" w:fill="FFFFFF"/>
        <w:spacing w:line="235" w:lineRule="atLeast"/>
        <w:rPr>
          <w:rFonts w:ascii="Arial" w:eastAsia="Times New Roman" w:hAnsi="Arial" w:cs="Arial"/>
          <w:b/>
          <w:color w:val="222222"/>
          <w:sz w:val="22"/>
          <w:szCs w:val="22"/>
          <w:lang w:eastAsia="en-GB"/>
        </w:rPr>
      </w:pPr>
      <w:r w:rsidRPr="00EE475A">
        <w:rPr>
          <w:rFonts w:ascii="Arial" w:eastAsia="Times New Roman" w:hAnsi="Arial" w:cs="Arial"/>
          <w:b/>
          <w:color w:val="222222"/>
          <w:sz w:val="22"/>
          <w:szCs w:val="22"/>
          <w:lang w:eastAsia="en-GB"/>
        </w:rPr>
        <w:lastRenderedPageBreak/>
        <w:t>Dropping off at school/Collecting Children </w:t>
      </w:r>
    </w:p>
    <w:p w14:paraId="03E06111" w14:textId="77777777" w:rsidR="00EE475A" w:rsidRPr="00EE475A" w:rsidRDefault="00EE475A" w:rsidP="00EE475A">
      <w:pPr>
        <w:shd w:val="clear" w:color="auto" w:fill="FFFFFF"/>
        <w:spacing w:line="235" w:lineRule="atLeast"/>
        <w:rPr>
          <w:rFonts w:ascii="Arial" w:eastAsia="Times New Roman" w:hAnsi="Arial" w:cs="Arial"/>
          <w:b/>
          <w:color w:val="222222"/>
          <w:sz w:val="22"/>
          <w:szCs w:val="22"/>
          <w:lang w:eastAsia="en-GB"/>
        </w:rPr>
      </w:pPr>
    </w:p>
    <w:p w14:paraId="2DCDBCF1" w14:textId="51F879BB"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Parents will enter school by the gates on </w:t>
      </w:r>
      <w:proofErr w:type="spellStart"/>
      <w:r w:rsidRPr="00EE475A">
        <w:rPr>
          <w:rFonts w:ascii="Arial" w:eastAsia="Times New Roman" w:hAnsi="Arial" w:cs="Arial"/>
          <w:i/>
          <w:color w:val="222222"/>
          <w:sz w:val="22"/>
          <w:szCs w:val="22"/>
          <w:lang w:eastAsia="en-GB"/>
        </w:rPr>
        <w:t>Lanehouse</w:t>
      </w:r>
      <w:proofErr w:type="spellEnd"/>
      <w:r w:rsidRPr="00EE475A">
        <w:rPr>
          <w:rFonts w:ascii="Arial" w:eastAsia="Times New Roman" w:hAnsi="Arial" w:cs="Arial"/>
          <w:i/>
          <w:color w:val="222222"/>
          <w:sz w:val="22"/>
          <w:szCs w:val="22"/>
          <w:lang w:eastAsia="en-GB"/>
        </w:rPr>
        <w:t xml:space="preserve"> Road</w:t>
      </w:r>
    </w:p>
    <w:p w14:paraId="4462C962"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48D64304" w14:textId="1CD49543"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Only one parent should enter the school yard. Parents will wait on the schoolyard with their child ensuring they remain 2m apart from others. Children must be accompanied by an adult and be collected by an adult, including Year 6 children.</w:t>
      </w:r>
    </w:p>
    <w:p w14:paraId="226EEAF5"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5ED5C5A5" w14:textId="143874A6"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Year 6 children should wait in the KS2 yard with their parent until a member of staff calls them individually to enter the school, via the cloakroom doors. Key worker children should enter by the KS1 doors.</w:t>
      </w:r>
    </w:p>
    <w:p w14:paraId="54DFCE42"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4A0C38F0" w14:textId="28F89E88"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From </w:t>
      </w:r>
      <w:r w:rsidRPr="00EE475A">
        <w:rPr>
          <w:rFonts w:ascii="Arial" w:eastAsia="Times New Roman" w:hAnsi="Arial" w:cs="Arial"/>
          <w:b/>
          <w:i/>
          <w:color w:val="222222"/>
          <w:sz w:val="22"/>
          <w:szCs w:val="22"/>
          <w:lang w:eastAsia="en-GB"/>
        </w:rPr>
        <w:t>Monday 15</w:t>
      </w:r>
      <w:r w:rsidRPr="00EE475A">
        <w:rPr>
          <w:rFonts w:ascii="Arial" w:eastAsia="Times New Roman" w:hAnsi="Arial" w:cs="Arial"/>
          <w:b/>
          <w:i/>
          <w:color w:val="222222"/>
          <w:sz w:val="22"/>
          <w:szCs w:val="22"/>
          <w:vertAlign w:val="superscript"/>
          <w:lang w:eastAsia="en-GB"/>
        </w:rPr>
        <w:t>th</w:t>
      </w:r>
      <w:r w:rsidRPr="00EE475A">
        <w:rPr>
          <w:rFonts w:ascii="Arial" w:eastAsia="Times New Roman" w:hAnsi="Arial" w:cs="Arial"/>
          <w:b/>
          <w:i/>
          <w:color w:val="222222"/>
          <w:sz w:val="22"/>
          <w:szCs w:val="22"/>
          <w:lang w:eastAsia="en-GB"/>
        </w:rPr>
        <w:t xml:space="preserve"> June</w:t>
      </w:r>
      <w:r w:rsidRPr="00EE475A">
        <w:rPr>
          <w:rFonts w:ascii="Arial" w:eastAsia="Times New Roman" w:hAnsi="Arial" w:cs="Arial"/>
          <w:i/>
          <w:color w:val="222222"/>
          <w:sz w:val="22"/>
          <w:szCs w:val="22"/>
          <w:lang w:eastAsia="en-GB"/>
        </w:rPr>
        <w:t>, Year 1 children should wait in the KS1 yard until a member of staff calls them in.</w:t>
      </w:r>
    </w:p>
    <w:p w14:paraId="64E6981A"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51F11B8A" w14:textId="0CA0578B"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From </w:t>
      </w:r>
      <w:r w:rsidRPr="00EE475A">
        <w:rPr>
          <w:rFonts w:ascii="Arial" w:eastAsia="Times New Roman" w:hAnsi="Arial" w:cs="Arial"/>
          <w:b/>
          <w:i/>
          <w:color w:val="222222"/>
          <w:sz w:val="22"/>
          <w:szCs w:val="22"/>
          <w:lang w:eastAsia="en-GB"/>
        </w:rPr>
        <w:t>Monday 8</w:t>
      </w:r>
      <w:r w:rsidRPr="00EE475A">
        <w:rPr>
          <w:rFonts w:ascii="Arial" w:eastAsia="Times New Roman" w:hAnsi="Arial" w:cs="Arial"/>
          <w:b/>
          <w:i/>
          <w:color w:val="222222"/>
          <w:sz w:val="22"/>
          <w:szCs w:val="22"/>
          <w:vertAlign w:val="superscript"/>
          <w:lang w:eastAsia="en-GB"/>
        </w:rPr>
        <w:t>th</w:t>
      </w:r>
      <w:r w:rsidRPr="00EE475A">
        <w:rPr>
          <w:rFonts w:ascii="Arial" w:eastAsia="Times New Roman" w:hAnsi="Arial" w:cs="Arial"/>
          <w:b/>
          <w:i/>
          <w:color w:val="222222"/>
          <w:sz w:val="22"/>
          <w:szCs w:val="22"/>
          <w:lang w:eastAsia="en-GB"/>
        </w:rPr>
        <w:t xml:space="preserve"> June</w:t>
      </w:r>
      <w:r w:rsidRPr="00EE475A">
        <w:rPr>
          <w:rFonts w:ascii="Arial" w:eastAsia="Times New Roman" w:hAnsi="Arial" w:cs="Arial"/>
          <w:i/>
          <w:color w:val="222222"/>
          <w:sz w:val="22"/>
          <w:szCs w:val="22"/>
          <w:lang w:eastAsia="en-GB"/>
        </w:rPr>
        <w:t>, the children of Key Workers should wait in the Key Stage 1 yard until a teacher calls them in, via the Key Stage 2 door.</w:t>
      </w:r>
      <w:r w:rsidR="007403C8">
        <w:rPr>
          <w:rFonts w:ascii="Arial" w:eastAsia="Times New Roman" w:hAnsi="Arial" w:cs="Arial"/>
          <w:i/>
          <w:color w:val="222222"/>
          <w:sz w:val="22"/>
          <w:szCs w:val="22"/>
          <w:lang w:eastAsia="en-GB"/>
        </w:rPr>
        <w:t xml:space="preserve"> </w:t>
      </w:r>
      <w:bookmarkStart w:id="0" w:name="_GoBack"/>
      <w:bookmarkEnd w:id="0"/>
      <w:r w:rsidR="007403C8">
        <w:rPr>
          <w:rFonts w:ascii="Arial" w:eastAsia="Times New Roman" w:hAnsi="Arial" w:cs="Arial"/>
          <w:i/>
          <w:color w:val="222222"/>
          <w:sz w:val="22"/>
          <w:szCs w:val="22"/>
          <w:lang w:eastAsia="en-GB"/>
        </w:rPr>
        <w:t xml:space="preserve">Gates will open at </w:t>
      </w:r>
      <w:r w:rsidR="007403C8" w:rsidRPr="007403C8">
        <w:rPr>
          <w:rFonts w:ascii="Arial" w:eastAsia="Times New Roman" w:hAnsi="Arial" w:cs="Arial"/>
          <w:b/>
          <w:i/>
          <w:color w:val="222222"/>
          <w:sz w:val="22"/>
          <w:szCs w:val="22"/>
          <w:lang w:eastAsia="en-GB"/>
        </w:rPr>
        <w:t>8.45am</w:t>
      </w:r>
      <w:r w:rsidR="007403C8">
        <w:rPr>
          <w:rFonts w:ascii="Arial" w:eastAsia="Times New Roman" w:hAnsi="Arial" w:cs="Arial"/>
          <w:b/>
          <w:i/>
          <w:color w:val="222222"/>
          <w:sz w:val="22"/>
          <w:szCs w:val="22"/>
          <w:lang w:eastAsia="en-GB"/>
        </w:rPr>
        <w:t xml:space="preserve"> and 2.50pm</w:t>
      </w:r>
    </w:p>
    <w:p w14:paraId="4F6733AD"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29BA5A7F"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If you have children in Year 1 and Year 6, the Year 1 child should be taken in to school first.</w:t>
      </w:r>
    </w:p>
    <w:p w14:paraId="6D2E7A0C" w14:textId="4536612B"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Children of Key Workers in either Year 1 or Year 6 should go with their own year group.</w:t>
      </w:r>
    </w:p>
    <w:p w14:paraId="523A88FC"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2B0D1C3E" w14:textId="2AA607A3"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Children will go directly to their classroom with their belongings.</w:t>
      </w:r>
    </w:p>
    <w:p w14:paraId="3E7FB4C2"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31012FFF"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When collecting children please note:</w:t>
      </w:r>
    </w:p>
    <w:p w14:paraId="159B0954" w14:textId="77777777" w:rsidR="00EE475A" w:rsidRPr="00EE475A" w:rsidRDefault="00EE475A" w:rsidP="00EE475A">
      <w:pPr>
        <w:pStyle w:val="ListParagraph"/>
        <w:numPr>
          <w:ilvl w:val="0"/>
          <w:numId w:val="6"/>
        </w:numPr>
        <w:shd w:val="clear" w:color="auto" w:fill="FFFFFF"/>
        <w:spacing w:line="235" w:lineRule="atLeast"/>
        <w:rPr>
          <w:rFonts w:ascii="Arial" w:eastAsia="Times New Roman" w:hAnsi="Arial" w:cs="Arial"/>
          <w:i/>
          <w:color w:val="222222"/>
          <w:lang w:eastAsia="en-GB"/>
        </w:rPr>
      </w:pPr>
      <w:r w:rsidRPr="00EE475A">
        <w:rPr>
          <w:rFonts w:ascii="Arial" w:eastAsia="Times New Roman" w:hAnsi="Arial" w:cs="Arial"/>
          <w:i/>
          <w:color w:val="222222"/>
          <w:lang w:eastAsia="en-GB"/>
        </w:rPr>
        <w:t>Only one parent to enter the playground.</w:t>
      </w:r>
    </w:p>
    <w:p w14:paraId="77C19E20" w14:textId="77777777" w:rsidR="00EE475A" w:rsidRPr="00EE475A" w:rsidRDefault="00EE475A" w:rsidP="00EE475A">
      <w:pPr>
        <w:pStyle w:val="ListParagraph"/>
        <w:numPr>
          <w:ilvl w:val="0"/>
          <w:numId w:val="6"/>
        </w:numPr>
        <w:shd w:val="clear" w:color="auto" w:fill="FFFFFF"/>
        <w:spacing w:line="235" w:lineRule="atLeast"/>
        <w:rPr>
          <w:rFonts w:ascii="Arial" w:eastAsia="Times New Roman" w:hAnsi="Arial" w:cs="Arial"/>
          <w:i/>
          <w:color w:val="222222"/>
          <w:lang w:eastAsia="en-GB"/>
        </w:rPr>
      </w:pPr>
      <w:r w:rsidRPr="00EE475A">
        <w:rPr>
          <w:rFonts w:ascii="Arial" w:eastAsia="Times New Roman" w:hAnsi="Arial" w:cs="Arial"/>
          <w:i/>
          <w:color w:val="222222"/>
          <w:lang w:eastAsia="en-GB"/>
        </w:rPr>
        <w:t xml:space="preserve">Year 6 parents to wait in the KS2 yard </w:t>
      </w:r>
    </w:p>
    <w:p w14:paraId="59DC1DD2" w14:textId="77777777" w:rsidR="00EE475A" w:rsidRPr="00EE475A" w:rsidRDefault="00EE475A" w:rsidP="00EE475A">
      <w:pPr>
        <w:pStyle w:val="ListParagraph"/>
        <w:numPr>
          <w:ilvl w:val="0"/>
          <w:numId w:val="6"/>
        </w:numPr>
        <w:shd w:val="clear" w:color="auto" w:fill="FFFFFF"/>
        <w:spacing w:line="235" w:lineRule="atLeast"/>
        <w:rPr>
          <w:rFonts w:ascii="Arial" w:eastAsia="Times New Roman" w:hAnsi="Arial" w:cs="Arial"/>
          <w:i/>
          <w:color w:val="222222"/>
          <w:lang w:eastAsia="en-GB"/>
        </w:rPr>
      </w:pPr>
      <w:r w:rsidRPr="00EE475A">
        <w:rPr>
          <w:rFonts w:ascii="Arial" w:eastAsia="Times New Roman" w:hAnsi="Arial" w:cs="Arial"/>
          <w:i/>
          <w:color w:val="222222"/>
          <w:lang w:eastAsia="en-GB"/>
        </w:rPr>
        <w:t>Year 1 parents to wait in the KS2 yard near the main hall doors.</w:t>
      </w:r>
    </w:p>
    <w:p w14:paraId="6C70E637" w14:textId="511D5560" w:rsidR="00EE475A" w:rsidRDefault="00EE475A" w:rsidP="00EE475A">
      <w:pPr>
        <w:pStyle w:val="ListParagraph"/>
        <w:numPr>
          <w:ilvl w:val="0"/>
          <w:numId w:val="6"/>
        </w:numPr>
        <w:shd w:val="clear" w:color="auto" w:fill="FFFFFF"/>
        <w:spacing w:line="235" w:lineRule="atLeast"/>
        <w:rPr>
          <w:rFonts w:ascii="Arial" w:eastAsia="Times New Roman" w:hAnsi="Arial" w:cs="Arial"/>
          <w:i/>
          <w:color w:val="222222"/>
          <w:lang w:eastAsia="en-GB"/>
        </w:rPr>
      </w:pPr>
      <w:r w:rsidRPr="00EE475A">
        <w:rPr>
          <w:rFonts w:ascii="Arial" w:eastAsia="Times New Roman" w:hAnsi="Arial" w:cs="Arial"/>
          <w:i/>
          <w:color w:val="222222"/>
          <w:lang w:eastAsia="en-GB"/>
        </w:rPr>
        <w:t>The children of Key Workers will be dismissed into the KS1 yard.</w:t>
      </w:r>
    </w:p>
    <w:p w14:paraId="6D612C8C" w14:textId="77777777" w:rsidR="00EE475A" w:rsidRPr="00EE475A" w:rsidRDefault="00EE475A" w:rsidP="00EE475A">
      <w:pPr>
        <w:pStyle w:val="ListParagraph"/>
        <w:shd w:val="clear" w:color="auto" w:fill="FFFFFF"/>
        <w:spacing w:line="235" w:lineRule="atLeast"/>
        <w:ind w:left="720"/>
        <w:rPr>
          <w:rFonts w:ascii="Arial" w:eastAsia="Times New Roman" w:hAnsi="Arial" w:cs="Arial"/>
          <w:i/>
          <w:color w:val="222222"/>
          <w:lang w:eastAsia="en-GB"/>
        </w:rPr>
      </w:pPr>
    </w:p>
    <w:p w14:paraId="423CBF85" w14:textId="43F6ED8C" w:rsidR="00EE475A" w:rsidRDefault="00EE475A" w:rsidP="00EE475A">
      <w:pPr>
        <w:shd w:val="clear" w:color="auto" w:fill="FFFFFF"/>
        <w:spacing w:line="235" w:lineRule="atLeast"/>
        <w:rPr>
          <w:rFonts w:ascii="Arial" w:eastAsia="Times New Roman" w:hAnsi="Arial" w:cs="Arial"/>
          <w:b/>
          <w:i/>
          <w:color w:val="222222"/>
          <w:sz w:val="22"/>
          <w:szCs w:val="22"/>
          <w:lang w:eastAsia="en-GB"/>
        </w:rPr>
      </w:pPr>
      <w:r w:rsidRPr="00EE475A">
        <w:rPr>
          <w:rFonts w:ascii="Arial" w:eastAsia="Times New Roman" w:hAnsi="Arial" w:cs="Arial"/>
          <w:b/>
          <w:i/>
          <w:color w:val="222222"/>
          <w:sz w:val="22"/>
          <w:szCs w:val="22"/>
          <w:lang w:eastAsia="en-GB"/>
        </w:rPr>
        <w:t>General notes:</w:t>
      </w:r>
    </w:p>
    <w:p w14:paraId="7303E2E8" w14:textId="77777777" w:rsidR="00EE475A" w:rsidRPr="00EE475A" w:rsidRDefault="00EE475A" w:rsidP="00EE475A">
      <w:pPr>
        <w:shd w:val="clear" w:color="auto" w:fill="FFFFFF"/>
        <w:spacing w:line="235" w:lineRule="atLeast"/>
        <w:rPr>
          <w:rFonts w:ascii="Arial" w:eastAsia="Times New Roman" w:hAnsi="Arial" w:cs="Arial"/>
          <w:b/>
          <w:i/>
          <w:color w:val="222222"/>
          <w:sz w:val="22"/>
          <w:szCs w:val="22"/>
          <w:lang w:eastAsia="en-GB"/>
        </w:rPr>
      </w:pPr>
    </w:p>
    <w:p w14:paraId="2F8C2EC1" w14:textId="7724D052" w:rsidR="00EE475A" w:rsidRDefault="00EE475A" w:rsidP="00EE475A">
      <w:pPr>
        <w:shd w:val="clear" w:color="auto" w:fill="FFFFFF"/>
        <w:spacing w:line="235" w:lineRule="atLeast"/>
        <w:rPr>
          <w:rFonts w:ascii="Arial" w:hAnsi="Arial" w:cs="Arial"/>
          <w:sz w:val="22"/>
          <w:szCs w:val="22"/>
        </w:rPr>
      </w:pPr>
      <w:r w:rsidRPr="00EE475A">
        <w:rPr>
          <w:rFonts w:ascii="Arial" w:hAnsi="Arial" w:cs="Arial"/>
          <w:sz w:val="22"/>
          <w:szCs w:val="22"/>
        </w:rPr>
        <w:t>There will be no whole school gatherings of any kind.</w:t>
      </w:r>
    </w:p>
    <w:p w14:paraId="5A58C54F"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2FEA68FF" w14:textId="1A965AB7"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Children will remain in their new classes throughout the day.</w:t>
      </w:r>
    </w:p>
    <w:p w14:paraId="1522F15B"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4ECAD208"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There will be handwash and sanitising points in every classroom and around the school.</w:t>
      </w:r>
    </w:p>
    <w:p w14:paraId="55E85D1D" w14:textId="7891DF7C"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Breaks and lunchtime will be staggered so the children remain with their children and staff in their new classes.</w:t>
      </w:r>
    </w:p>
    <w:p w14:paraId="0F37976E"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4E490411" w14:textId="62B90258"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Children will have playtimes but they will not be able to play any games that would break the 2m social distancing principle. </w:t>
      </w:r>
    </w:p>
    <w:p w14:paraId="6E9BCA53"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622DD48B" w14:textId="69ADC29E"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Breakfast club and after school club is only open for essential key workers. If numbers increase this provision will be reviewed.</w:t>
      </w:r>
    </w:p>
    <w:p w14:paraId="4A1019F7"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133FC692" w14:textId="66C0E827"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lastRenderedPageBreak/>
        <w:t>Children will be split into much smaller classes between 8-15 in number. This means of course they may not be with their usual teacher.</w:t>
      </w:r>
    </w:p>
    <w:p w14:paraId="11970EB1"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10B17C00" w14:textId="6B1B4CB4"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They will not have direct contact with the children in the other classes – they will remain with the children in their teaching group from arrival to departure. These groups may change if pupil numbers change.</w:t>
      </w:r>
    </w:p>
    <w:p w14:paraId="115A7C45"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03EEBEE1" w14:textId="575E25AD"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Lunches will be in classrooms. We are asking Stockton Council, our meals provider, to provide packed lunches to the children if parents request them. </w:t>
      </w:r>
    </w:p>
    <w:p w14:paraId="51D84A0B"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791D7E06" w14:textId="3F688D46"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Children should wear uniform and this should be washed daily to reduce the risk of spread – no blazers</w:t>
      </w:r>
      <w:r>
        <w:rPr>
          <w:rFonts w:ascii="Arial" w:eastAsia="Times New Roman" w:hAnsi="Arial" w:cs="Arial"/>
          <w:i/>
          <w:color w:val="222222"/>
          <w:sz w:val="22"/>
          <w:szCs w:val="22"/>
          <w:lang w:eastAsia="en-GB"/>
        </w:rPr>
        <w:t>.</w:t>
      </w:r>
    </w:p>
    <w:p w14:paraId="290093DE"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7B78A689" w14:textId="16357289"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Children can only bring in their packed lunch – no other equipment</w:t>
      </w:r>
    </w:p>
    <w:p w14:paraId="1B779ECE"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5E99C76F" w14:textId="5713FEAE" w:rsid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b/>
          <w:i/>
          <w:color w:val="222222"/>
          <w:sz w:val="22"/>
          <w:szCs w:val="22"/>
          <w:lang w:eastAsia="en-GB"/>
        </w:rPr>
        <w:t>This week, we are open for key workers and vulnerable children only</w:t>
      </w:r>
      <w:r w:rsidRPr="00EE475A">
        <w:rPr>
          <w:rFonts w:ascii="Arial" w:eastAsia="Times New Roman" w:hAnsi="Arial" w:cs="Arial"/>
          <w:i/>
          <w:color w:val="222222"/>
          <w:sz w:val="22"/>
          <w:szCs w:val="22"/>
          <w:lang w:eastAsia="en-GB"/>
        </w:rPr>
        <w:t xml:space="preserve">. </w:t>
      </w:r>
    </w:p>
    <w:p w14:paraId="351E3BBE"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4C84DC4B"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r w:rsidRPr="00EE475A">
        <w:rPr>
          <w:rFonts w:ascii="Arial" w:eastAsia="Times New Roman" w:hAnsi="Arial" w:cs="Arial"/>
          <w:i/>
          <w:color w:val="222222"/>
          <w:sz w:val="22"/>
          <w:szCs w:val="22"/>
          <w:lang w:eastAsia="en-GB"/>
        </w:rPr>
        <w:t xml:space="preserve">We will be introducing </w:t>
      </w:r>
      <w:r w:rsidRPr="00EE475A">
        <w:rPr>
          <w:rFonts w:ascii="Arial" w:eastAsia="Times New Roman" w:hAnsi="Arial" w:cs="Arial"/>
          <w:b/>
          <w:i/>
          <w:color w:val="222222"/>
          <w:sz w:val="22"/>
          <w:szCs w:val="22"/>
          <w:lang w:eastAsia="en-GB"/>
        </w:rPr>
        <w:t>Year 6 children on 8</w:t>
      </w:r>
      <w:r w:rsidRPr="00EE475A">
        <w:rPr>
          <w:rFonts w:ascii="Arial" w:eastAsia="Times New Roman" w:hAnsi="Arial" w:cs="Arial"/>
          <w:b/>
          <w:i/>
          <w:color w:val="222222"/>
          <w:sz w:val="22"/>
          <w:szCs w:val="22"/>
          <w:vertAlign w:val="superscript"/>
          <w:lang w:eastAsia="en-GB"/>
        </w:rPr>
        <w:t>th</w:t>
      </w:r>
      <w:r w:rsidRPr="00EE475A">
        <w:rPr>
          <w:rFonts w:ascii="Arial" w:eastAsia="Times New Roman" w:hAnsi="Arial" w:cs="Arial"/>
          <w:b/>
          <w:i/>
          <w:color w:val="222222"/>
          <w:sz w:val="22"/>
          <w:szCs w:val="22"/>
          <w:lang w:eastAsia="en-GB"/>
        </w:rPr>
        <w:t> June</w:t>
      </w:r>
      <w:r w:rsidRPr="00EE475A">
        <w:rPr>
          <w:rFonts w:ascii="Arial" w:eastAsia="Times New Roman" w:hAnsi="Arial" w:cs="Arial"/>
          <w:i/>
          <w:color w:val="222222"/>
          <w:sz w:val="22"/>
          <w:szCs w:val="22"/>
          <w:lang w:eastAsia="en-GB"/>
        </w:rPr>
        <w:t xml:space="preserve">. </w:t>
      </w:r>
      <w:r w:rsidRPr="00EE475A">
        <w:rPr>
          <w:rFonts w:ascii="Arial" w:eastAsia="Times New Roman" w:hAnsi="Arial" w:cs="Arial"/>
          <w:b/>
          <w:i/>
          <w:color w:val="222222"/>
          <w:sz w:val="22"/>
          <w:szCs w:val="22"/>
          <w:lang w:eastAsia="en-GB"/>
        </w:rPr>
        <w:t>15</w:t>
      </w:r>
      <w:r w:rsidRPr="00EE475A">
        <w:rPr>
          <w:rFonts w:ascii="Arial" w:eastAsia="Times New Roman" w:hAnsi="Arial" w:cs="Arial"/>
          <w:b/>
          <w:i/>
          <w:color w:val="222222"/>
          <w:sz w:val="22"/>
          <w:szCs w:val="22"/>
          <w:vertAlign w:val="superscript"/>
          <w:lang w:eastAsia="en-GB"/>
        </w:rPr>
        <w:t>th</w:t>
      </w:r>
      <w:r w:rsidRPr="00EE475A">
        <w:rPr>
          <w:rFonts w:ascii="Arial" w:eastAsia="Times New Roman" w:hAnsi="Arial" w:cs="Arial"/>
          <w:b/>
          <w:i/>
          <w:color w:val="222222"/>
          <w:sz w:val="22"/>
          <w:szCs w:val="22"/>
          <w:lang w:eastAsia="en-GB"/>
        </w:rPr>
        <w:t> June for Year 1 children</w:t>
      </w:r>
      <w:r w:rsidRPr="00EE475A">
        <w:rPr>
          <w:rFonts w:ascii="Arial" w:eastAsia="Times New Roman" w:hAnsi="Arial" w:cs="Arial"/>
          <w:i/>
          <w:color w:val="222222"/>
          <w:sz w:val="22"/>
          <w:szCs w:val="22"/>
          <w:lang w:eastAsia="en-GB"/>
        </w:rPr>
        <w:t>. There are no plans for reception and nursery just yet.</w:t>
      </w:r>
    </w:p>
    <w:p w14:paraId="20040376" w14:textId="77777777" w:rsidR="00EE475A" w:rsidRPr="00EE475A" w:rsidRDefault="00EE475A" w:rsidP="00EE475A">
      <w:pPr>
        <w:shd w:val="clear" w:color="auto" w:fill="FFFFFF"/>
        <w:spacing w:line="235" w:lineRule="atLeast"/>
        <w:rPr>
          <w:rFonts w:ascii="Arial" w:eastAsia="Times New Roman" w:hAnsi="Arial" w:cs="Arial"/>
          <w:i/>
          <w:color w:val="222222"/>
          <w:sz w:val="22"/>
          <w:szCs w:val="22"/>
          <w:lang w:eastAsia="en-GB"/>
        </w:rPr>
      </w:pPr>
    </w:p>
    <w:p w14:paraId="55059404" w14:textId="63E6BC64" w:rsidR="00EE475A" w:rsidRDefault="00EE475A" w:rsidP="00EE475A">
      <w:pPr>
        <w:widowControl w:val="0"/>
        <w:pBdr>
          <w:top w:val="nil"/>
          <w:left w:val="nil"/>
          <w:bottom w:val="nil"/>
          <w:right w:val="nil"/>
          <w:between w:val="nil"/>
        </w:pBdr>
        <w:spacing w:before="76"/>
        <w:rPr>
          <w:rFonts w:ascii="Arial" w:hAnsi="Arial" w:cs="Arial"/>
          <w:b/>
          <w:sz w:val="22"/>
          <w:szCs w:val="22"/>
        </w:rPr>
      </w:pPr>
      <w:r w:rsidRPr="00EE475A">
        <w:rPr>
          <w:rFonts w:ascii="Arial" w:hAnsi="Arial" w:cs="Arial"/>
          <w:b/>
          <w:sz w:val="22"/>
          <w:szCs w:val="22"/>
        </w:rPr>
        <w:t xml:space="preserve">Behaviour </w:t>
      </w:r>
    </w:p>
    <w:p w14:paraId="25D63666" w14:textId="77777777" w:rsidR="00EE475A" w:rsidRPr="00EE475A" w:rsidRDefault="00EE475A" w:rsidP="00EE475A">
      <w:pPr>
        <w:widowControl w:val="0"/>
        <w:pBdr>
          <w:top w:val="nil"/>
          <w:left w:val="nil"/>
          <w:bottom w:val="nil"/>
          <w:right w:val="nil"/>
          <w:between w:val="nil"/>
        </w:pBdr>
        <w:spacing w:before="76"/>
        <w:rPr>
          <w:rFonts w:ascii="Arial" w:hAnsi="Arial" w:cs="Arial"/>
          <w:b/>
          <w:sz w:val="22"/>
          <w:szCs w:val="22"/>
        </w:rPr>
      </w:pPr>
    </w:p>
    <w:p w14:paraId="520C489A" w14:textId="77777777" w:rsidR="00EE475A" w:rsidRPr="00EE475A" w:rsidRDefault="00EE475A" w:rsidP="00EE475A">
      <w:pPr>
        <w:shd w:val="clear" w:color="auto" w:fill="FFFFFF"/>
        <w:spacing w:line="235" w:lineRule="atLeast"/>
        <w:rPr>
          <w:rFonts w:ascii="Arial" w:hAnsi="Arial" w:cs="Arial"/>
          <w:sz w:val="22"/>
          <w:szCs w:val="22"/>
        </w:rPr>
      </w:pPr>
      <w:r w:rsidRPr="00EE475A">
        <w:rPr>
          <w:rFonts w:ascii="Arial" w:hAnsi="Arial" w:cs="Arial"/>
          <w:sz w:val="22"/>
          <w:szCs w:val="22"/>
        </w:rPr>
        <w:t xml:space="preserve">We have had to adapt our current behaviour policy to the current situation. A COVID appendix to the behaviour policy will follow.  This will be carefully explained to the pupils on their return to school. Any child putting others at risk will be sent home immediately. This includes consistent refusal to follow social distancing measures and other anti-social behaviour. </w:t>
      </w:r>
    </w:p>
    <w:p w14:paraId="3C4A0C0B" w14:textId="77777777" w:rsidR="00EE475A" w:rsidRPr="00EE475A" w:rsidRDefault="00EE475A" w:rsidP="00EE475A">
      <w:pPr>
        <w:widowControl w:val="0"/>
        <w:pBdr>
          <w:top w:val="nil"/>
          <w:left w:val="nil"/>
          <w:bottom w:val="nil"/>
          <w:right w:val="nil"/>
          <w:between w:val="nil"/>
        </w:pBdr>
        <w:spacing w:before="256"/>
        <w:rPr>
          <w:rFonts w:ascii="Arial" w:hAnsi="Arial" w:cs="Arial"/>
          <w:b/>
          <w:sz w:val="22"/>
          <w:szCs w:val="22"/>
        </w:rPr>
      </w:pPr>
      <w:r w:rsidRPr="00EE475A">
        <w:rPr>
          <w:rFonts w:ascii="Arial" w:hAnsi="Arial" w:cs="Arial"/>
          <w:b/>
          <w:sz w:val="22"/>
          <w:szCs w:val="22"/>
        </w:rPr>
        <w:t xml:space="preserve">Attendance </w:t>
      </w:r>
    </w:p>
    <w:p w14:paraId="7FBCE280" w14:textId="77777777" w:rsidR="00EE475A" w:rsidRPr="00EE475A" w:rsidRDefault="00EE475A" w:rsidP="00EE475A">
      <w:pPr>
        <w:pBdr>
          <w:top w:val="nil"/>
          <w:left w:val="nil"/>
          <w:bottom w:val="nil"/>
          <w:right w:val="nil"/>
          <w:between w:val="nil"/>
        </w:pBdr>
        <w:spacing w:before="256"/>
        <w:rPr>
          <w:rFonts w:ascii="Arial" w:hAnsi="Arial" w:cs="Arial"/>
          <w:sz w:val="22"/>
          <w:szCs w:val="22"/>
        </w:rPr>
      </w:pPr>
      <w:r w:rsidRPr="00EE475A">
        <w:rPr>
          <w:rFonts w:ascii="Arial" w:hAnsi="Arial" w:cs="Arial"/>
          <w:sz w:val="22"/>
          <w:szCs w:val="22"/>
        </w:rPr>
        <w:t xml:space="preserve">Normal protocol will be resumed for year groups required back into school. Daily registration will take place for each session that the child is required to attend school and will be in accordance with the timings of the revised school day.  It is important that children arrive at school on time.  This will allow for the precautionary measures that have been put into place to be effectively managed and with minimal disruption to the child’s learning.  </w:t>
      </w:r>
    </w:p>
    <w:p w14:paraId="0C4A46E8" w14:textId="25F1BA60" w:rsidR="00EE475A" w:rsidRDefault="00EE475A" w:rsidP="00EE475A">
      <w:pPr>
        <w:widowControl w:val="0"/>
        <w:pBdr>
          <w:top w:val="nil"/>
          <w:left w:val="nil"/>
          <w:bottom w:val="nil"/>
          <w:right w:val="nil"/>
          <w:between w:val="nil"/>
        </w:pBdr>
        <w:spacing w:before="256"/>
        <w:rPr>
          <w:rFonts w:ascii="Arial" w:hAnsi="Arial" w:cs="Arial"/>
          <w:b/>
          <w:sz w:val="22"/>
          <w:szCs w:val="22"/>
        </w:rPr>
      </w:pPr>
      <w:r w:rsidRPr="00EE475A">
        <w:rPr>
          <w:rFonts w:ascii="Arial" w:hAnsi="Arial" w:cs="Arial"/>
          <w:b/>
          <w:sz w:val="22"/>
          <w:szCs w:val="22"/>
        </w:rPr>
        <w:t xml:space="preserve">Break times and lunch times </w:t>
      </w:r>
    </w:p>
    <w:p w14:paraId="4587CE1D" w14:textId="77777777" w:rsidR="00EE475A" w:rsidRPr="00EE475A" w:rsidRDefault="00EE475A" w:rsidP="00EE475A">
      <w:pPr>
        <w:widowControl w:val="0"/>
        <w:pBdr>
          <w:top w:val="nil"/>
          <w:left w:val="nil"/>
          <w:bottom w:val="nil"/>
          <w:right w:val="nil"/>
          <w:between w:val="nil"/>
        </w:pBdr>
        <w:spacing w:before="256"/>
        <w:rPr>
          <w:rFonts w:ascii="Arial" w:hAnsi="Arial" w:cs="Arial"/>
          <w:b/>
          <w:sz w:val="22"/>
          <w:szCs w:val="22"/>
        </w:rPr>
      </w:pPr>
    </w:p>
    <w:p w14:paraId="188EF63E" w14:textId="05FB1531" w:rsid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Breaks will be staggered to enable social distancing. More than one group will be allowed to play outside but only within their des</w:t>
      </w:r>
      <w:r w:rsidRPr="00EE475A">
        <w:rPr>
          <w:rFonts w:ascii="Arial" w:hAnsi="Arial" w:cs="Arial"/>
          <w:sz w:val="22"/>
          <w:szCs w:val="22"/>
          <w:u w:val="single"/>
        </w:rPr>
        <w:t>ig</w:t>
      </w:r>
      <w:r w:rsidRPr="00EE475A">
        <w:rPr>
          <w:rFonts w:ascii="Arial" w:hAnsi="Arial" w:cs="Arial"/>
          <w:sz w:val="22"/>
          <w:szCs w:val="22"/>
        </w:rPr>
        <w:t>nated area. Activities will be extremely limited; for example no football, or activities where children are in close proximity. There will be limited play equipment available.</w:t>
      </w:r>
    </w:p>
    <w:p w14:paraId="0C68A670" w14:textId="25C5BB8E" w:rsidR="00EE475A" w:rsidRDefault="00EE475A" w:rsidP="00EE475A">
      <w:pPr>
        <w:widowControl w:val="0"/>
        <w:pBdr>
          <w:top w:val="nil"/>
          <w:left w:val="nil"/>
          <w:bottom w:val="nil"/>
          <w:right w:val="nil"/>
          <w:between w:val="nil"/>
        </w:pBdr>
        <w:rPr>
          <w:rFonts w:ascii="Arial" w:hAnsi="Arial" w:cs="Arial"/>
          <w:sz w:val="22"/>
          <w:szCs w:val="22"/>
        </w:rPr>
      </w:pPr>
    </w:p>
    <w:p w14:paraId="2DB8F826"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3F8978B2" w14:textId="2C14A12C" w:rsidR="00EE475A" w:rsidRDefault="00EE475A" w:rsidP="00EE475A">
      <w:pPr>
        <w:widowControl w:val="0"/>
        <w:pBdr>
          <w:top w:val="nil"/>
          <w:left w:val="nil"/>
          <w:bottom w:val="nil"/>
          <w:right w:val="nil"/>
          <w:between w:val="nil"/>
        </w:pBdr>
        <w:spacing w:before="61"/>
        <w:rPr>
          <w:rFonts w:ascii="Arial" w:hAnsi="Arial" w:cs="Arial"/>
          <w:b/>
          <w:sz w:val="22"/>
          <w:szCs w:val="22"/>
        </w:rPr>
      </w:pPr>
      <w:r w:rsidRPr="00EE475A">
        <w:rPr>
          <w:rFonts w:ascii="Arial" w:hAnsi="Arial" w:cs="Arial"/>
          <w:b/>
          <w:sz w:val="22"/>
          <w:szCs w:val="22"/>
        </w:rPr>
        <w:lastRenderedPageBreak/>
        <w:t xml:space="preserve">Catering arrangements </w:t>
      </w:r>
    </w:p>
    <w:p w14:paraId="2E77E6E2" w14:textId="77777777" w:rsidR="00EE475A" w:rsidRPr="00EE475A" w:rsidRDefault="00EE475A" w:rsidP="00EE475A">
      <w:pPr>
        <w:widowControl w:val="0"/>
        <w:pBdr>
          <w:top w:val="nil"/>
          <w:left w:val="nil"/>
          <w:bottom w:val="nil"/>
          <w:right w:val="nil"/>
          <w:between w:val="nil"/>
        </w:pBdr>
        <w:spacing w:before="61"/>
        <w:rPr>
          <w:rFonts w:ascii="Arial" w:hAnsi="Arial" w:cs="Arial"/>
          <w:b/>
          <w:sz w:val="22"/>
          <w:szCs w:val="22"/>
        </w:rPr>
      </w:pPr>
    </w:p>
    <w:p w14:paraId="17E82C25" w14:textId="4F69883A" w:rsidR="00EE475A" w:rsidRDefault="00EE475A" w:rsidP="00EE475A">
      <w:pPr>
        <w:widowControl w:val="0"/>
        <w:pBdr>
          <w:top w:val="nil"/>
          <w:left w:val="nil"/>
          <w:bottom w:val="nil"/>
          <w:right w:val="nil"/>
          <w:between w:val="nil"/>
        </w:pBdr>
        <w:spacing w:before="61"/>
        <w:rPr>
          <w:rFonts w:ascii="Arial" w:hAnsi="Arial" w:cs="Arial"/>
          <w:sz w:val="22"/>
          <w:szCs w:val="22"/>
        </w:rPr>
      </w:pPr>
      <w:r w:rsidRPr="00EE475A">
        <w:rPr>
          <w:rFonts w:ascii="Arial" w:hAnsi="Arial" w:cs="Arial"/>
          <w:sz w:val="22"/>
          <w:szCs w:val="22"/>
        </w:rPr>
        <w:t>Initial catering arrangements after half term will be a packed lunch offer from our catering provider, for those pupils who normally receive a free meal or who pay for one.  Our intention is to return to offering a hot meal provision as soon as this can be prepared and delivered in adherence to government guidelines on social distancing.</w:t>
      </w:r>
    </w:p>
    <w:p w14:paraId="1E9C00DA" w14:textId="77777777" w:rsidR="00EE475A" w:rsidRPr="00EE475A" w:rsidRDefault="00EE475A" w:rsidP="00EE475A">
      <w:pPr>
        <w:widowControl w:val="0"/>
        <w:pBdr>
          <w:top w:val="nil"/>
          <w:left w:val="nil"/>
          <w:bottom w:val="nil"/>
          <w:right w:val="nil"/>
          <w:between w:val="nil"/>
        </w:pBdr>
        <w:spacing w:before="61"/>
        <w:rPr>
          <w:rFonts w:ascii="Arial" w:hAnsi="Arial" w:cs="Arial"/>
          <w:sz w:val="22"/>
          <w:szCs w:val="22"/>
        </w:rPr>
      </w:pPr>
    </w:p>
    <w:p w14:paraId="40F23500" w14:textId="48E13408" w:rsidR="00EE475A" w:rsidRDefault="00EE475A" w:rsidP="00EE475A">
      <w:pPr>
        <w:widowControl w:val="0"/>
        <w:pBdr>
          <w:top w:val="nil"/>
          <w:left w:val="nil"/>
          <w:bottom w:val="nil"/>
          <w:right w:val="nil"/>
          <w:between w:val="nil"/>
        </w:pBdr>
        <w:spacing w:before="61"/>
        <w:rPr>
          <w:rFonts w:ascii="Arial" w:hAnsi="Arial" w:cs="Arial"/>
          <w:sz w:val="22"/>
          <w:szCs w:val="22"/>
        </w:rPr>
      </w:pPr>
      <w:r w:rsidRPr="00EE475A">
        <w:rPr>
          <w:rFonts w:ascii="Arial" w:hAnsi="Arial" w:cs="Arial"/>
          <w:sz w:val="22"/>
          <w:szCs w:val="22"/>
        </w:rPr>
        <w:t xml:space="preserve">Where pupils are currently in receipt of a weekly free school meal voucher under the government scheme these will stop as different year groups return to school on a full time basis. </w:t>
      </w:r>
    </w:p>
    <w:p w14:paraId="0295FF23" w14:textId="77777777" w:rsidR="00EE475A" w:rsidRPr="00EE475A" w:rsidRDefault="00EE475A" w:rsidP="00EE475A">
      <w:pPr>
        <w:widowControl w:val="0"/>
        <w:pBdr>
          <w:top w:val="nil"/>
          <w:left w:val="nil"/>
          <w:bottom w:val="nil"/>
          <w:right w:val="nil"/>
          <w:between w:val="nil"/>
        </w:pBdr>
        <w:spacing w:before="61"/>
        <w:rPr>
          <w:rFonts w:ascii="Arial" w:hAnsi="Arial" w:cs="Arial"/>
          <w:sz w:val="22"/>
          <w:szCs w:val="22"/>
        </w:rPr>
      </w:pPr>
    </w:p>
    <w:p w14:paraId="26E80543" w14:textId="61D96543" w:rsidR="00EE475A" w:rsidRDefault="00EE475A" w:rsidP="00EE475A">
      <w:pPr>
        <w:widowControl w:val="0"/>
        <w:pBdr>
          <w:top w:val="nil"/>
          <w:left w:val="nil"/>
          <w:bottom w:val="nil"/>
          <w:right w:val="nil"/>
          <w:between w:val="nil"/>
        </w:pBdr>
        <w:rPr>
          <w:rFonts w:ascii="Arial" w:hAnsi="Arial" w:cs="Arial"/>
          <w:b/>
          <w:sz w:val="22"/>
          <w:szCs w:val="22"/>
        </w:rPr>
      </w:pPr>
      <w:r w:rsidRPr="00EE475A">
        <w:rPr>
          <w:rFonts w:ascii="Arial" w:hAnsi="Arial" w:cs="Arial"/>
          <w:b/>
          <w:sz w:val="22"/>
          <w:szCs w:val="22"/>
        </w:rPr>
        <w:t xml:space="preserve">Use of Equipment </w:t>
      </w:r>
    </w:p>
    <w:p w14:paraId="6C0EB2C6"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2E1EA106" w14:textId="0AED444D" w:rsid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Pupils will not be permitted to share resources. Materials and surfaces will be cleaned and disinfected more frequently in school.</w:t>
      </w:r>
    </w:p>
    <w:p w14:paraId="4B6206E1"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68143A2B" w14:textId="0AAEB577" w:rsidR="00EE475A" w:rsidRDefault="00EE475A" w:rsidP="00EE475A">
      <w:pPr>
        <w:widowControl w:val="0"/>
        <w:pBdr>
          <w:top w:val="nil"/>
          <w:left w:val="nil"/>
          <w:bottom w:val="nil"/>
          <w:right w:val="nil"/>
          <w:between w:val="nil"/>
        </w:pBdr>
        <w:rPr>
          <w:rFonts w:ascii="Arial" w:hAnsi="Arial" w:cs="Arial"/>
          <w:b/>
          <w:sz w:val="22"/>
          <w:szCs w:val="22"/>
        </w:rPr>
      </w:pPr>
      <w:r w:rsidRPr="00EE475A">
        <w:rPr>
          <w:rFonts w:ascii="Arial" w:hAnsi="Arial" w:cs="Arial"/>
          <w:b/>
          <w:sz w:val="22"/>
          <w:szCs w:val="22"/>
        </w:rPr>
        <w:t xml:space="preserve">Uniform and items from Home </w:t>
      </w:r>
    </w:p>
    <w:p w14:paraId="6B7453E5" w14:textId="77777777" w:rsidR="00EE475A" w:rsidRPr="00EE475A" w:rsidRDefault="00EE475A" w:rsidP="00EE475A">
      <w:pPr>
        <w:widowControl w:val="0"/>
        <w:pBdr>
          <w:top w:val="nil"/>
          <w:left w:val="nil"/>
          <w:bottom w:val="nil"/>
          <w:right w:val="nil"/>
          <w:between w:val="nil"/>
        </w:pBdr>
        <w:rPr>
          <w:rFonts w:ascii="Arial" w:hAnsi="Arial" w:cs="Arial"/>
          <w:b/>
          <w:sz w:val="22"/>
          <w:szCs w:val="22"/>
        </w:rPr>
      </w:pPr>
    </w:p>
    <w:p w14:paraId="6B087F66" w14:textId="68C364D6" w:rsid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 xml:space="preserve">We expect that all pupils will wear a school uniform apart from blazers. Clothes must be washed daily. </w:t>
      </w:r>
    </w:p>
    <w:p w14:paraId="2B004E45"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400C6EF4"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 xml:space="preserve">Children must not bring book bags as we are unable to send books home at the moment. </w:t>
      </w:r>
    </w:p>
    <w:p w14:paraId="38096D12" w14:textId="12343FFD" w:rsidR="00EE475A" w:rsidRDefault="00EE475A" w:rsidP="00EE475A">
      <w:pPr>
        <w:widowControl w:val="0"/>
        <w:pBdr>
          <w:top w:val="nil"/>
          <w:left w:val="nil"/>
          <w:bottom w:val="nil"/>
          <w:right w:val="nil"/>
          <w:between w:val="nil"/>
        </w:pBdr>
        <w:rPr>
          <w:rFonts w:ascii="Arial" w:hAnsi="Arial" w:cs="Arial"/>
          <w:sz w:val="22"/>
          <w:szCs w:val="22"/>
        </w:rPr>
      </w:pPr>
      <w:r w:rsidRPr="00EE475A">
        <w:rPr>
          <w:rFonts w:ascii="Arial" w:hAnsi="Arial" w:cs="Arial"/>
          <w:sz w:val="22"/>
          <w:szCs w:val="22"/>
        </w:rPr>
        <w:t xml:space="preserve">No personal items should be brought to school other than a coat, sun hat and water bottle. Sun cream should be applied </w:t>
      </w:r>
      <w:r w:rsidRPr="00EE475A">
        <w:rPr>
          <w:rFonts w:ascii="Arial" w:hAnsi="Arial" w:cs="Arial"/>
          <w:b/>
          <w:sz w:val="22"/>
          <w:szCs w:val="22"/>
        </w:rPr>
        <w:t xml:space="preserve">before arriving </w:t>
      </w:r>
      <w:r w:rsidRPr="00EE475A">
        <w:rPr>
          <w:rFonts w:ascii="Arial" w:hAnsi="Arial" w:cs="Arial"/>
          <w:sz w:val="22"/>
          <w:szCs w:val="22"/>
        </w:rPr>
        <w:t xml:space="preserve">at school so there should not then be a need to send sun cream to school. </w:t>
      </w:r>
    </w:p>
    <w:p w14:paraId="79877D03" w14:textId="77777777" w:rsidR="00EE475A" w:rsidRPr="00EE475A" w:rsidRDefault="00EE475A" w:rsidP="00EE475A">
      <w:pPr>
        <w:widowControl w:val="0"/>
        <w:pBdr>
          <w:top w:val="nil"/>
          <w:left w:val="nil"/>
          <w:bottom w:val="nil"/>
          <w:right w:val="nil"/>
          <w:between w:val="nil"/>
        </w:pBdr>
        <w:rPr>
          <w:rFonts w:ascii="Arial" w:hAnsi="Arial" w:cs="Arial"/>
          <w:sz w:val="22"/>
          <w:szCs w:val="22"/>
        </w:rPr>
      </w:pPr>
    </w:p>
    <w:p w14:paraId="5CAA0AA1" w14:textId="77777777" w:rsidR="00EE475A" w:rsidRPr="00EE475A" w:rsidRDefault="00EE475A" w:rsidP="00EE475A">
      <w:pPr>
        <w:widowControl w:val="0"/>
        <w:pBdr>
          <w:top w:val="nil"/>
          <w:left w:val="nil"/>
          <w:bottom w:val="nil"/>
          <w:right w:val="nil"/>
          <w:between w:val="nil"/>
        </w:pBdr>
        <w:spacing w:before="65"/>
        <w:rPr>
          <w:rFonts w:ascii="Arial" w:hAnsi="Arial" w:cs="Arial"/>
          <w:b/>
          <w:sz w:val="22"/>
          <w:szCs w:val="22"/>
        </w:rPr>
      </w:pPr>
      <w:r w:rsidRPr="00EE475A">
        <w:rPr>
          <w:rFonts w:ascii="Arial" w:hAnsi="Arial" w:cs="Arial"/>
          <w:b/>
          <w:sz w:val="22"/>
          <w:szCs w:val="22"/>
        </w:rPr>
        <w:t xml:space="preserve">Learning Provision </w:t>
      </w:r>
    </w:p>
    <w:p w14:paraId="1BE3EE28" w14:textId="0F0B8C6F" w:rsidR="00EE475A" w:rsidRDefault="00EE475A" w:rsidP="00EE475A">
      <w:pPr>
        <w:widowControl w:val="0"/>
        <w:pBdr>
          <w:top w:val="nil"/>
          <w:left w:val="nil"/>
          <w:bottom w:val="nil"/>
          <w:right w:val="nil"/>
          <w:between w:val="nil"/>
        </w:pBdr>
        <w:spacing w:before="210"/>
        <w:rPr>
          <w:rFonts w:ascii="Arial" w:hAnsi="Arial" w:cs="Arial"/>
          <w:sz w:val="22"/>
          <w:szCs w:val="22"/>
        </w:rPr>
      </w:pPr>
      <w:r w:rsidRPr="00EE475A">
        <w:rPr>
          <w:rFonts w:ascii="Arial" w:hAnsi="Arial" w:cs="Arial"/>
          <w:sz w:val="22"/>
          <w:szCs w:val="22"/>
        </w:rPr>
        <w:t xml:space="preserve">Staff are restricted in the range of learning activities that they are able to provide at this time. Staff will of course do their best but this is not going to be school as we know it.  </w:t>
      </w:r>
    </w:p>
    <w:p w14:paraId="49174941" w14:textId="77777777" w:rsidR="00EE475A" w:rsidRPr="00EE475A" w:rsidRDefault="00EE475A" w:rsidP="00EE475A">
      <w:pPr>
        <w:widowControl w:val="0"/>
        <w:pBdr>
          <w:top w:val="nil"/>
          <w:left w:val="nil"/>
          <w:bottom w:val="nil"/>
          <w:right w:val="nil"/>
          <w:between w:val="nil"/>
        </w:pBdr>
        <w:spacing w:before="210"/>
        <w:rPr>
          <w:rFonts w:ascii="Arial" w:hAnsi="Arial" w:cs="Arial"/>
          <w:sz w:val="22"/>
          <w:szCs w:val="22"/>
        </w:rPr>
      </w:pPr>
    </w:p>
    <w:p w14:paraId="3531D811" w14:textId="77777777" w:rsidR="00EE475A" w:rsidRPr="00EE475A" w:rsidRDefault="00EE475A" w:rsidP="00EE475A">
      <w:pPr>
        <w:widowControl w:val="0"/>
        <w:pBdr>
          <w:top w:val="nil"/>
          <w:left w:val="nil"/>
          <w:bottom w:val="nil"/>
          <w:right w:val="nil"/>
          <w:between w:val="nil"/>
        </w:pBdr>
        <w:spacing w:before="75"/>
        <w:rPr>
          <w:rFonts w:ascii="Arial" w:hAnsi="Arial" w:cs="Arial"/>
          <w:b/>
          <w:sz w:val="22"/>
          <w:szCs w:val="22"/>
        </w:rPr>
      </w:pPr>
      <w:r w:rsidRPr="00EE475A">
        <w:rPr>
          <w:rFonts w:ascii="Arial" w:hAnsi="Arial" w:cs="Arial"/>
          <w:b/>
          <w:sz w:val="22"/>
          <w:szCs w:val="22"/>
        </w:rPr>
        <w:t xml:space="preserve">Contact with School </w:t>
      </w:r>
    </w:p>
    <w:p w14:paraId="543AE61C" w14:textId="77777777" w:rsidR="00EE475A" w:rsidRPr="00EE475A" w:rsidRDefault="00EE475A" w:rsidP="00EE475A">
      <w:pPr>
        <w:widowControl w:val="0"/>
        <w:pBdr>
          <w:top w:val="nil"/>
          <w:left w:val="nil"/>
          <w:bottom w:val="nil"/>
          <w:right w:val="nil"/>
          <w:between w:val="nil"/>
        </w:pBdr>
        <w:spacing w:before="241"/>
        <w:rPr>
          <w:rFonts w:ascii="Arial" w:hAnsi="Arial" w:cs="Arial"/>
          <w:sz w:val="22"/>
          <w:szCs w:val="22"/>
        </w:rPr>
      </w:pPr>
      <w:r w:rsidRPr="00EE475A">
        <w:rPr>
          <w:rFonts w:ascii="Arial" w:hAnsi="Arial" w:cs="Arial"/>
          <w:sz w:val="22"/>
          <w:szCs w:val="22"/>
        </w:rPr>
        <w:t xml:space="preserve">All contact with school is via telephone and email. Please do not visit the office unless absolutely necessary. Please adhere to all measures in place, particularly with regard to drop off and pick up times. </w:t>
      </w:r>
    </w:p>
    <w:p w14:paraId="729A9A28" w14:textId="77777777" w:rsidR="00EE475A" w:rsidRPr="00EE475A" w:rsidRDefault="00EE475A" w:rsidP="00EE475A">
      <w:pPr>
        <w:widowControl w:val="0"/>
        <w:pBdr>
          <w:top w:val="nil"/>
          <w:left w:val="nil"/>
          <w:bottom w:val="nil"/>
          <w:right w:val="nil"/>
          <w:between w:val="nil"/>
        </w:pBdr>
        <w:spacing w:before="40"/>
        <w:rPr>
          <w:rFonts w:ascii="Arial" w:hAnsi="Arial" w:cs="Arial"/>
          <w:sz w:val="22"/>
          <w:szCs w:val="22"/>
        </w:rPr>
      </w:pPr>
      <w:r w:rsidRPr="00EE475A">
        <w:rPr>
          <w:rFonts w:ascii="Arial" w:hAnsi="Arial" w:cs="Arial"/>
          <w:sz w:val="22"/>
          <w:szCs w:val="22"/>
        </w:rPr>
        <w:t xml:space="preserve">Please ensure that we have your most up to date contact details and that you are able to be contacted throughout the day. </w:t>
      </w:r>
    </w:p>
    <w:p w14:paraId="3018F681" w14:textId="77777777" w:rsidR="00EE475A" w:rsidRPr="00EE475A" w:rsidRDefault="00EE475A" w:rsidP="00EE475A">
      <w:pPr>
        <w:widowControl w:val="0"/>
        <w:pBdr>
          <w:top w:val="nil"/>
          <w:left w:val="nil"/>
          <w:bottom w:val="nil"/>
          <w:right w:val="nil"/>
          <w:between w:val="nil"/>
        </w:pBdr>
        <w:spacing w:before="211"/>
        <w:rPr>
          <w:rFonts w:ascii="Arial" w:hAnsi="Arial" w:cs="Arial"/>
          <w:b/>
          <w:sz w:val="22"/>
          <w:szCs w:val="22"/>
        </w:rPr>
      </w:pPr>
      <w:r w:rsidRPr="00EE475A">
        <w:rPr>
          <w:rFonts w:ascii="Arial" w:hAnsi="Arial" w:cs="Arial"/>
          <w:b/>
          <w:sz w:val="22"/>
          <w:szCs w:val="22"/>
        </w:rPr>
        <w:t xml:space="preserve">Pupil illness </w:t>
      </w:r>
    </w:p>
    <w:p w14:paraId="48B58403" w14:textId="77777777" w:rsidR="00EE475A" w:rsidRPr="00EE475A" w:rsidRDefault="00EE475A" w:rsidP="00EE475A">
      <w:pPr>
        <w:widowControl w:val="0"/>
        <w:pBdr>
          <w:top w:val="nil"/>
          <w:left w:val="nil"/>
          <w:bottom w:val="nil"/>
          <w:right w:val="nil"/>
          <w:between w:val="nil"/>
        </w:pBdr>
        <w:spacing w:before="211"/>
        <w:rPr>
          <w:rFonts w:ascii="Arial" w:hAnsi="Arial" w:cs="Arial"/>
          <w:sz w:val="22"/>
          <w:szCs w:val="22"/>
        </w:rPr>
      </w:pPr>
      <w:r w:rsidRPr="00EE475A">
        <w:rPr>
          <w:rFonts w:ascii="Arial" w:hAnsi="Arial" w:cs="Arial"/>
          <w:sz w:val="22"/>
          <w:szCs w:val="22"/>
        </w:rPr>
        <w:t xml:space="preserve">IF IN DOUBT DO NOT SEND. </w:t>
      </w:r>
    </w:p>
    <w:p w14:paraId="772D3F3C" w14:textId="1DDFE8F2" w:rsidR="00EE475A" w:rsidRDefault="00EE475A" w:rsidP="00EE475A">
      <w:pPr>
        <w:widowControl w:val="0"/>
        <w:pBdr>
          <w:top w:val="nil"/>
          <w:left w:val="nil"/>
          <w:bottom w:val="nil"/>
          <w:right w:val="nil"/>
          <w:between w:val="nil"/>
        </w:pBdr>
        <w:spacing w:before="231"/>
        <w:rPr>
          <w:rFonts w:ascii="Arial" w:hAnsi="Arial" w:cs="Arial"/>
          <w:sz w:val="22"/>
          <w:szCs w:val="22"/>
        </w:rPr>
      </w:pPr>
      <w:r w:rsidRPr="00EE475A">
        <w:rPr>
          <w:rFonts w:ascii="Arial" w:hAnsi="Arial" w:cs="Arial"/>
          <w:sz w:val="22"/>
          <w:szCs w:val="22"/>
        </w:rPr>
        <w:t xml:space="preserve">If your child becomes unwell at school, you will be asked to collect them immediately. We </w:t>
      </w:r>
      <w:r w:rsidRPr="00EE475A">
        <w:rPr>
          <w:rFonts w:ascii="Arial" w:hAnsi="Arial" w:cs="Arial"/>
          <w:sz w:val="22"/>
          <w:szCs w:val="22"/>
        </w:rPr>
        <w:lastRenderedPageBreak/>
        <w:t xml:space="preserve">therefore need you to be contactable at all times. Your child will be kept in isolation with a member of staff while we wait for your arrival .If coronavirus is suspected, the staff member </w:t>
      </w:r>
    </w:p>
    <w:p w14:paraId="76963610" w14:textId="037E4A5D" w:rsidR="00EE475A" w:rsidRPr="00EE475A" w:rsidRDefault="00EE475A" w:rsidP="00EE475A">
      <w:pPr>
        <w:widowControl w:val="0"/>
        <w:pBdr>
          <w:top w:val="nil"/>
          <w:left w:val="nil"/>
          <w:bottom w:val="nil"/>
          <w:right w:val="nil"/>
          <w:between w:val="nil"/>
        </w:pBdr>
        <w:spacing w:before="231"/>
        <w:rPr>
          <w:rFonts w:ascii="Arial" w:hAnsi="Arial" w:cs="Arial"/>
          <w:sz w:val="22"/>
          <w:szCs w:val="22"/>
        </w:rPr>
      </w:pPr>
      <w:proofErr w:type="gramStart"/>
      <w:r w:rsidRPr="00EE475A">
        <w:rPr>
          <w:rFonts w:ascii="Arial" w:hAnsi="Arial" w:cs="Arial"/>
          <w:sz w:val="22"/>
          <w:szCs w:val="22"/>
        </w:rPr>
        <w:t>will</w:t>
      </w:r>
      <w:proofErr w:type="gramEnd"/>
      <w:r w:rsidRPr="00EE475A">
        <w:rPr>
          <w:rFonts w:ascii="Arial" w:hAnsi="Arial" w:cs="Arial"/>
          <w:sz w:val="22"/>
          <w:szCs w:val="22"/>
        </w:rPr>
        <w:t xml:space="preserve"> be wearing a disposable apron, gloves and mask. Any child or staff member with symptoms consistent with coronavirus will need to isolate for seven days and their fellow household members for fourteen days.  </w:t>
      </w:r>
    </w:p>
    <w:p w14:paraId="7BA4EEE2" w14:textId="77777777" w:rsidR="00EE475A" w:rsidRPr="00EE475A" w:rsidRDefault="00EE475A" w:rsidP="00EE475A">
      <w:pPr>
        <w:widowControl w:val="0"/>
        <w:pBdr>
          <w:top w:val="nil"/>
          <w:left w:val="nil"/>
          <w:bottom w:val="nil"/>
          <w:right w:val="nil"/>
          <w:between w:val="nil"/>
        </w:pBdr>
        <w:spacing w:before="246"/>
        <w:rPr>
          <w:rFonts w:ascii="Arial" w:hAnsi="Arial" w:cs="Arial"/>
          <w:sz w:val="22"/>
          <w:szCs w:val="22"/>
        </w:rPr>
      </w:pPr>
      <w:r w:rsidRPr="00EE475A">
        <w:rPr>
          <w:rFonts w:ascii="Arial" w:hAnsi="Arial" w:cs="Arial"/>
          <w:sz w:val="22"/>
          <w:szCs w:val="22"/>
        </w:rPr>
        <w:t xml:space="preserve">Where a staff member or child tests negative for coronavirus, they may return to school and their household members may end their isolation. Where a staff member or child tests positive for coronavirus, the rest of the group (bubble) will be sent home and asked to isolate for fourteen days. </w:t>
      </w:r>
    </w:p>
    <w:p w14:paraId="016D43AD" w14:textId="77777777" w:rsidR="00EE475A" w:rsidRPr="00EE475A" w:rsidRDefault="00EE475A" w:rsidP="00EE475A">
      <w:pPr>
        <w:widowControl w:val="0"/>
        <w:pBdr>
          <w:top w:val="nil"/>
          <w:left w:val="nil"/>
          <w:bottom w:val="nil"/>
          <w:right w:val="nil"/>
          <w:between w:val="nil"/>
        </w:pBdr>
        <w:spacing w:before="241"/>
        <w:rPr>
          <w:rFonts w:ascii="Arial" w:hAnsi="Arial" w:cs="Arial"/>
          <w:b/>
          <w:sz w:val="22"/>
          <w:szCs w:val="22"/>
        </w:rPr>
      </w:pPr>
      <w:r w:rsidRPr="00EE475A">
        <w:rPr>
          <w:rFonts w:ascii="Arial" w:hAnsi="Arial" w:cs="Arial"/>
          <w:b/>
          <w:sz w:val="22"/>
          <w:szCs w:val="22"/>
        </w:rPr>
        <w:t xml:space="preserve">Safety and handwashing </w:t>
      </w:r>
    </w:p>
    <w:p w14:paraId="3C48767D" w14:textId="42F65B0C" w:rsidR="00EE475A" w:rsidRDefault="00EE475A" w:rsidP="00EE475A">
      <w:pPr>
        <w:widowControl w:val="0"/>
        <w:pBdr>
          <w:top w:val="nil"/>
          <w:left w:val="nil"/>
          <w:bottom w:val="nil"/>
          <w:right w:val="nil"/>
          <w:between w:val="nil"/>
        </w:pBdr>
        <w:spacing w:before="241"/>
        <w:rPr>
          <w:rFonts w:ascii="Arial" w:hAnsi="Arial" w:cs="Arial"/>
          <w:sz w:val="22"/>
          <w:szCs w:val="22"/>
        </w:rPr>
      </w:pPr>
      <w:r w:rsidRPr="00EE475A">
        <w:rPr>
          <w:rFonts w:ascii="Arial" w:hAnsi="Arial" w:cs="Arial"/>
          <w:sz w:val="22"/>
          <w:szCs w:val="22"/>
        </w:rPr>
        <w:t>Staff and pupils will be encouraged to wash their hands more frequently which instructions display within all toilet rooms.  Pupils will be encouraged to catch and bin any coughs and sneezes</w:t>
      </w:r>
      <w:r>
        <w:rPr>
          <w:rFonts w:ascii="Arial" w:hAnsi="Arial" w:cs="Arial"/>
          <w:sz w:val="22"/>
          <w:szCs w:val="22"/>
        </w:rPr>
        <w:t>.</w:t>
      </w:r>
    </w:p>
    <w:p w14:paraId="770E6042" w14:textId="5F1ED118" w:rsidR="00EE475A" w:rsidRPr="00EE475A" w:rsidRDefault="00EE475A" w:rsidP="00EE475A">
      <w:pPr>
        <w:widowControl w:val="0"/>
        <w:pBdr>
          <w:top w:val="nil"/>
          <w:left w:val="nil"/>
          <w:bottom w:val="nil"/>
          <w:right w:val="nil"/>
          <w:between w:val="nil"/>
        </w:pBdr>
        <w:spacing w:before="241"/>
        <w:rPr>
          <w:rFonts w:ascii="Arial" w:hAnsi="Arial" w:cs="Arial"/>
          <w:sz w:val="22"/>
          <w:szCs w:val="22"/>
        </w:rPr>
      </w:pPr>
      <w:r w:rsidRPr="00EE475A">
        <w:rPr>
          <w:rFonts w:ascii="Arial" w:hAnsi="Arial" w:cs="Arial"/>
          <w:sz w:val="22"/>
          <w:szCs w:val="22"/>
        </w:rPr>
        <w:t>The water fountains will be out of use.</w:t>
      </w:r>
    </w:p>
    <w:p w14:paraId="7D8FB976" w14:textId="4D108B43" w:rsidR="00EE475A" w:rsidRDefault="00EE475A" w:rsidP="00EE475A">
      <w:pPr>
        <w:widowControl w:val="0"/>
        <w:pBdr>
          <w:top w:val="nil"/>
          <w:left w:val="nil"/>
          <w:bottom w:val="nil"/>
          <w:right w:val="nil"/>
          <w:between w:val="nil"/>
        </w:pBdr>
        <w:spacing w:before="241" w:line="259" w:lineRule="auto"/>
        <w:rPr>
          <w:rFonts w:ascii="Arial" w:hAnsi="Arial" w:cs="Arial"/>
          <w:sz w:val="22"/>
          <w:szCs w:val="22"/>
        </w:rPr>
      </w:pPr>
      <w:r w:rsidRPr="00EE475A">
        <w:rPr>
          <w:rFonts w:ascii="Arial" w:hAnsi="Arial" w:cs="Arial"/>
          <w:sz w:val="22"/>
          <w:szCs w:val="22"/>
        </w:rPr>
        <w:t>In order to protect the well-being and safety of our staff and pupils, I must emphasise the need for everyone to follow the social distancing measures as outlined by the government. We will not hesitate to refuse entry to school for any child whose family, including older siblings, are found to be ignoring social distancing rules.</w:t>
      </w:r>
    </w:p>
    <w:p w14:paraId="0EBB5FF6" w14:textId="77777777" w:rsidR="00EE475A" w:rsidRPr="00EE475A" w:rsidRDefault="00EE475A" w:rsidP="00EE475A">
      <w:pPr>
        <w:widowControl w:val="0"/>
        <w:pBdr>
          <w:top w:val="nil"/>
          <w:left w:val="nil"/>
          <w:bottom w:val="nil"/>
          <w:right w:val="nil"/>
          <w:between w:val="nil"/>
        </w:pBdr>
        <w:spacing w:before="241" w:line="259" w:lineRule="auto"/>
        <w:rPr>
          <w:rFonts w:ascii="Arial" w:eastAsia="Times New Roman" w:hAnsi="Arial" w:cs="Arial"/>
          <w:i/>
          <w:color w:val="222222"/>
          <w:sz w:val="22"/>
          <w:szCs w:val="22"/>
          <w:lang w:eastAsia="en-GB"/>
        </w:rPr>
      </w:pPr>
    </w:p>
    <w:p w14:paraId="0DCADCE1" w14:textId="14291315" w:rsidR="00EE475A" w:rsidRDefault="00EE475A" w:rsidP="00EE475A">
      <w:pPr>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 xml:space="preserve">Once again thank you for all of your amazing support. There is nothing more that we want than to return back to how we were with all of you back at school. Hopefully it isn’t too far away! </w:t>
      </w:r>
    </w:p>
    <w:p w14:paraId="06CDCE92" w14:textId="77777777" w:rsidR="00EE475A" w:rsidRPr="00EE475A" w:rsidRDefault="00EE475A" w:rsidP="00EE475A">
      <w:pPr>
        <w:rPr>
          <w:rFonts w:ascii="Arial" w:eastAsia="Times New Roman" w:hAnsi="Arial" w:cs="Arial"/>
          <w:color w:val="222222"/>
          <w:sz w:val="22"/>
          <w:szCs w:val="22"/>
          <w:lang w:eastAsia="en-GB"/>
        </w:rPr>
      </w:pPr>
    </w:p>
    <w:p w14:paraId="3A8864B4" w14:textId="207A6486" w:rsidR="00EE475A" w:rsidRDefault="00EE475A" w:rsidP="00EE475A">
      <w:pPr>
        <w:rPr>
          <w:rFonts w:ascii="Arial" w:eastAsia="Times New Roman" w:hAnsi="Arial" w:cs="Arial"/>
          <w:color w:val="222222"/>
          <w:sz w:val="22"/>
          <w:szCs w:val="22"/>
          <w:lang w:eastAsia="en-GB"/>
        </w:rPr>
      </w:pPr>
      <w:r w:rsidRPr="00EE475A">
        <w:rPr>
          <w:rFonts w:ascii="Arial" w:eastAsia="Times New Roman" w:hAnsi="Arial" w:cs="Arial"/>
          <w:color w:val="222222"/>
          <w:sz w:val="22"/>
          <w:szCs w:val="22"/>
          <w:lang w:eastAsia="en-GB"/>
        </w:rPr>
        <w:t>Best wishes and God bless</w:t>
      </w:r>
    </w:p>
    <w:p w14:paraId="126F25F9" w14:textId="77777777" w:rsidR="00EE475A" w:rsidRPr="00EE475A" w:rsidRDefault="00EE475A" w:rsidP="00EE475A">
      <w:pPr>
        <w:rPr>
          <w:rFonts w:ascii="Arial" w:eastAsia="Times New Roman" w:hAnsi="Arial" w:cs="Arial"/>
          <w:color w:val="222222"/>
          <w:sz w:val="22"/>
          <w:szCs w:val="22"/>
          <w:lang w:eastAsia="en-GB"/>
        </w:rPr>
      </w:pPr>
    </w:p>
    <w:p w14:paraId="1D8C1360" w14:textId="77777777" w:rsidR="00EE475A" w:rsidRPr="00EE475A" w:rsidRDefault="00EE475A" w:rsidP="00EE475A">
      <w:pPr>
        <w:rPr>
          <w:rFonts w:ascii="Arial" w:eastAsia="Times New Roman" w:hAnsi="Arial" w:cs="Arial"/>
          <w:b/>
          <w:bCs/>
          <w:color w:val="222222"/>
          <w:sz w:val="22"/>
          <w:szCs w:val="22"/>
          <w:lang w:eastAsia="en-GB"/>
        </w:rPr>
      </w:pPr>
      <w:r w:rsidRPr="00EE475A">
        <w:rPr>
          <w:rFonts w:ascii="Arial" w:eastAsia="Times New Roman" w:hAnsi="Arial" w:cs="Arial"/>
          <w:b/>
          <w:bCs/>
          <w:color w:val="222222"/>
          <w:sz w:val="22"/>
          <w:szCs w:val="22"/>
          <w:lang w:eastAsia="en-GB"/>
        </w:rPr>
        <w:t>Mr Ryan and Mr Conwell</w:t>
      </w:r>
    </w:p>
    <w:p w14:paraId="79F1851D" w14:textId="418CA338" w:rsidR="0084321B" w:rsidRPr="00EE475A" w:rsidRDefault="0084321B" w:rsidP="007A604C">
      <w:pPr>
        <w:rPr>
          <w:rFonts w:ascii="Arial" w:hAnsi="Arial" w:cs="Arial"/>
          <w:sz w:val="22"/>
          <w:szCs w:val="22"/>
        </w:rPr>
      </w:pPr>
    </w:p>
    <w:sectPr w:rsidR="0084321B" w:rsidRPr="00EE475A" w:rsidSect="00BC47F0">
      <w:headerReference w:type="default" r:id="rId8"/>
      <w:footerReference w:type="default" r:id="rId9"/>
      <w:pgSz w:w="11906" w:h="16838" w:code="9"/>
      <w:pgMar w:top="1440" w:right="1440" w:bottom="1440" w:left="1440"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F04A" w14:textId="77777777" w:rsidR="00130CD8" w:rsidRDefault="00130CD8" w:rsidP="0096613E">
      <w:r>
        <w:separator/>
      </w:r>
    </w:p>
  </w:endnote>
  <w:endnote w:type="continuationSeparator" w:id="0">
    <w:p w14:paraId="6AE18C4D" w14:textId="77777777" w:rsidR="00130CD8" w:rsidRDefault="00130CD8" w:rsidP="0096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9C56E" w14:textId="6A264BDD" w:rsidR="00845A76" w:rsidRDefault="007269D5" w:rsidP="007269D5">
    <w:pPr>
      <w:pStyle w:val="Footer"/>
      <w:rPr>
        <w:noProof/>
      </w:rPr>
    </w:pPr>
    <w:r>
      <w:rPr>
        <w:noProof/>
      </w:rPr>
      <w:t xml:space="preserve"> </w:t>
    </w:r>
    <w:r>
      <w:rPr>
        <w:noProof/>
        <w:lang w:eastAsia="en-GB"/>
      </w:rPr>
      <w:drawing>
        <wp:inline distT="0" distB="0" distL="0" distR="0" wp14:anchorId="7FA9A91A" wp14:editId="465D7C6C">
          <wp:extent cx="5186296"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89" t="28775" r="6766" b="51491"/>
                  <a:stretch/>
                </pic:blipFill>
                <pic:spPr bwMode="auto">
                  <a:xfrm>
                    <a:off x="0" y="0"/>
                    <a:ext cx="5213113" cy="861683"/>
                  </a:xfrm>
                  <a:prstGeom prst="rect">
                    <a:avLst/>
                  </a:prstGeom>
                  <a:ln>
                    <a:noFill/>
                  </a:ln>
                  <a:extLst>
                    <a:ext uri="{53640926-AAD7-44D8-BBD7-CCE9431645EC}">
                      <a14:shadowObscured xmlns:a14="http://schemas.microsoft.com/office/drawing/2010/main"/>
                    </a:ext>
                  </a:extLst>
                </pic:spPr>
              </pic:pic>
            </a:graphicData>
          </a:graphic>
        </wp:inline>
      </w:drawing>
    </w:r>
  </w:p>
  <w:p w14:paraId="5A394390" w14:textId="285B3968" w:rsidR="007A0943" w:rsidRDefault="007A0943" w:rsidP="007269D5">
    <w:pPr>
      <w:pStyle w:val="Footer"/>
      <w:rPr>
        <w:noProof/>
        <w:sz w:val="16"/>
        <w:szCs w:val="16"/>
      </w:rPr>
    </w:pPr>
    <w:r>
      <w:rPr>
        <w:noProof/>
        <w:sz w:val="16"/>
        <w:szCs w:val="16"/>
      </w:rPr>
      <w:t>Registered office: Nicholas Postgate Catholic Academy Trust, Trinity Catholic College, Saltersgill Avenue, MIDDLESBROUGH, TS4 3JW</w:t>
    </w:r>
  </w:p>
  <w:p w14:paraId="4EB62226" w14:textId="035857F8" w:rsidR="007A0943" w:rsidRPr="007A0943" w:rsidRDefault="007A0943" w:rsidP="007269D5">
    <w:pPr>
      <w:pStyle w:val="Footer"/>
      <w:rPr>
        <w:sz w:val="16"/>
        <w:szCs w:val="16"/>
      </w:rPr>
    </w:pPr>
    <w:r>
      <w:rPr>
        <w:noProof/>
        <w:sz w:val="16"/>
        <w:szCs w:val="16"/>
      </w:rPr>
      <w:t>Registered in England No:  09203984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2D57E" w14:textId="77777777" w:rsidR="00130CD8" w:rsidRDefault="00130CD8" w:rsidP="0096613E">
      <w:r>
        <w:separator/>
      </w:r>
    </w:p>
  </w:footnote>
  <w:footnote w:type="continuationSeparator" w:id="0">
    <w:p w14:paraId="10DE479D" w14:textId="77777777" w:rsidR="00130CD8" w:rsidRDefault="00130CD8" w:rsidP="0096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53D06" w14:textId="6D49B488" w:rsidR="0096613E" w:rsidRDefault="00BC47F0" w:rsidP="0096613E">
    <w:pPr>
      <w:pStyle w:val="Header"/>
      <w:jc w:val="center"/>
      <w:rPr>
        <w:noProof/>
        <w:lang w:eastAsia="en-GB"/>
      </w:rPr>
    </w:pPr>
    <w:r w:rsidRPr="008C5F8A">
      <w:rPr>
        <w:rFonts w:ascii="Palatino Linotype" w:eastAsia="Palatino Linotype" w:hAnsi="Palatino Linotype" w:cs="Palatino Linotype"/>
        <w:b/>
        <w:bCs/>
        <w:noProof/>
        <w:color w:val="40AD49"/>
        <w:spacing w:val="-2"/>
        <w:w w:val="95"/>
        <w:sz w:val="32"/>
        <w:szCs w:val="32"/>
        <w:lang w:eastAsia="en-GB"/>
      </w:rPr>
      <w:drawing>
        <wp:anchor distT="0" distB="0" distL="114300" distR="114300" simplePos="0" relativeHeight="251664384" behindDoc="1" locked="0" layoutInCell="1" allowOverlap="1" wp14:anchorId="7B6A2817" wp14:editId="7D048855">
          <wp:simplePos x="0" y="0"/>
          <wp:positionH relativeFrom="column">
            <wp:posOffset>5338445</wp:posOffset>
          </wp:positionH>
          <wp:positionV relativeFrom="paragraph">
            <wp:posOffset>9525</wp:posOffset>
          </wp:positionV>
          <wp:extent cx="1285875" cy="1147445"/>
          <wp:effectExtent l="0" t="0" r="9525" b="0"/>
          <wp:wrapTight wrapText="bothSides">
            <wp:wrapPolygon edited="0">
              <wp:start x="0" y="0"/>
              <wp:lineTo x="0" y="21158"/>
              <wp:lineTo x="21440" y="21158"/>
              <wp:lineTo x="21440" y="0"/>
              <wp:lineTo x="0" y="0"/>
            </wp:wrapPolygon>
          </wp:wrapTight>
          <wp:docPr id="4" name="Picture 4" descr="C:\Users\ptchris.ayre\AppData\Local\Microsoft\Windows\INetCache\Content.Outlook\2KRQ3N8F\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chris.ayre\AppData\Local\Microsoft\Windows\INetCache\Content.Outlook\2KRQ3N8F\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7DA8B910" wp14:editId="579723B4">
          <wp:simplePos x="0" y="0"/>
          <wp:positionH relativeFrom="page">
            <wp:posOffset>228600</wp:posOffset>
          </wp:positionH>
          <wp:positionV relativeFrom="paragraph">
            <wp:posOffset>15875</wp:posOffset>
          </wp:positionV>
          <wp:extent cx="1000125" cy="1296670"/>
          <wp:effectExtent l="0" t="0" r="9525" b="0"/>
          <wp:wrapTight wrapText="bothSides">
            <wp:wrapPolygon edited="0">
              <wp:start x="0" y="0"/>
              <wp:lineTo x="0" y="21262"/>
              <wp:lineTo x="21394" y="21262"/>
              <wp:lineTo x="213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1771" t="23683" r="58620" b="13159"/>
                  <a:stretch/>
                </pic:blipFill>
                <pic:spPr bwMode="auto">
                  <a:xfrm>
                    <a:off x="0" y="0"/>
                    <a:ext cx="1000125" cy="1296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613E">
      <w:rPr>
        <w:rFonts w:ascii="Palatino Linotype" w:eastAsia="Palatino Linotype" w:hAnsi="Palatino Linotype" w:cs="Palatino Linotype"/>
        <w:b/>
        <w:bCs/>
        <w:color w:val="40AD49"/>
        <w:spacing w:val="-2"/>
        <w:w w:val="95"/>
        <w:sz w:val="32"/>
        <w:szCs w:val="32"/>
      </w:rPr>
      <w:t>S</w:t>
    </w:r>
    <w:r w:rsidR="0096613E">
      <w:rPr>
        <w:rFonts w:ascii="Palatino Linotype" w:eastAsia="Palatino Linotype" w:hAnsi="Palatino Linotype" w:cs="Palatino Linotype"/>
        <w:b/>
        <w:bCs/>
        <w:color w:val="40AD49"/>
        <w:spacing w:val="-1"/>
        <w:w w:val="95"/>
        <w:sz w:val="32"/>
        <w:szCs w:val="32"/>
      </w:rPr>
      <w:t>t.</w:t>
    </w:r>
    <w:r w:rsidR="0096613E">
      <w:rPr>
        <w:rFonts w:ascii="Palatino Linotype" w:eastAsia="Palatino Linotype" w:hAnsi="Palatino Linotype" w:cs="Palatino Linotype"/>
        <w:b/>
        <w:bCs/>
        <w:color w:val="40AD49"/>
        <w:spacing w:val="-34"/>
        <w:w w:val="95"/>
        <w:sz w:val="32"/>
        <w:szCs w:val="32"/>
      </w:rPr>
      <w:t xml:space="preserve"> </w:t>
    </w:r>
    <w:r w:rsidR="0096613E">
      <w:rPr>
        <w:rFonts w:ascii="Palatino Linotype" w:eastAsia="Palatino Linotype" w:hAnsi="Palatino Linotype" w:cs="Palatino Linotype"/>
        <w:b/>
        <w:bCs/>
        <w:color w:val="40AD49"/>
        <w:spacing w:val="-6"/>
        <w:w w:val="95"/>
        <w:sz w:val="32"/>
        <w:szCs w:val="32"/>
      </w:rPr>
      <w:t>P</w:t>
    </w:r>
    <w:r w:rsidR="0096613E">
      <w:rPr>
        <w:rFonts w:ascii="Palatino Linotype" w:eastAsia="Palatino Linotype" w:hAnsi="Palatino Linotype" w:cs="Palatino Linotype"/>
        <w:b/>
        <w:bCs/>
        <w:color w:val="40AD49"/>
        <w:spacing w:val="-7"/>
        <w:w w:val="95"/>
        <w:sz w:val="32"/>
        <w:szCs w:val="32"/>
      </w:rPr>
      <w:t>a</w:t>
    </w:r>
    <w:r w:rsidR="0096613E">
      <w:rPr>
        <w:rFonts w:ascii="Palatino Linotype" w:eastAsia="Palatino Linotype" w:hAnsi="Palatino Linotype" w:cs="Palatino Linotype"/>
        <w:b/>
        <w:bCs/>
        <w:color w:val="40AD49"/>
        <w:spacing w:val="-6"/>
        <w:w w:val="95"/>
        <w:sz w:val="32"/>
        <w:szCs w:val="32"/>
      </w:rPr>
      <w:t>tri</w:t>
    </w:r>
    <w:r w:rsidR="0096613E">
      <w:rPr>
        <w:rFonts w:ascii="Palatino Linotype" w:eastAsia="Palatino Linotype" w:hAnsi="Palatino Linotype" w:cs="Palatino Linotype"/>
        <w:b/>
        <w:bCs/>
        <w:color w:val="40AD49"/>
        <w:spacing w:val="-7"/>
        <w:w w:val="95"/>
        <w:sz w:val="32"/>
        <w:szCs w:val="32"/>
      </w:rPr>
      <w:t>ck’s</w:t>
    </w:r>
    <w:r w:rsidR="0096613E">
      <w:rPr>
        <w:rFonts w:ascii="Palatino Linotype" w:eastAsia="Palatino Linotype" w:hAnsi="Palatino Linotype" w:cs="Palatino Linotype"/>
        <w:b/>
        <w:bCs/>
        <w:color w:val="40AD49"/>
        <w:spacing w:val="-33"/>
        <w:w w:val="95"/>
        <w:sz w:val="32"/>
        <w:szCs w:val="32"/>
      </w:rPr>
      <w:t xml:space="preserve"> </w:t>
    </w:r>
    <w:r w:rsidR="004758D9">
      <w:rPr>
        <w:rFonts w:ascii="Palatino Linotype" w:eastAsia="Palatino Linotype" w:hAnsi="Palatino Linotype" w:cs="Palatino Linotype"/>
        <w:b/>
        <w:bCs/>
        <w:color w:val="40AD49"/>
        <w:spacing w:val="-33"/>
        <w:w w:val="95"/>
        <w:sz w:val="32"/>
        <w:szCs w:val="32"/>
      </w:rPr>
      <w:t>C</w:t>
    </w:r>
    <w:r w:rsidR="004758D9">
      <w:rPr>
        <w:rFonts w:ascii="Palatino Linotype" w:eastAsia="Palatino Linotype" w:hAnsi="Palatino Linotype" w:cs="Palatino Linotype"/>
        <w:b/>
        <w:bCs/>
        <w:color w:val="40AD49"/>
        <w:w w:val="95"/>
        <w:sz w:val="32"/>
        <w:szCs w:val="32"/>
      </w:rPr>
      <w:t>atholic</w:t>
    </w:r>
    <w:r w:rsidR="0096613E">
      <w:rPr>
        <w:rFonts w:ascii="Palatino Linotype" w:eastAsia="Palatino Linotype" w:hAnsi="Palatino Linotype" w:cs="Palatino Linotype"/>
        <w:b/>
        <w:bCs/>
        <w:color w:val="40AD49"/>
        <w:spacing w:val="-33"/>
        <w:w w:val="95"/>
        <w:sz w:val="32"/>
        <w:szCs w:val="32"/>
      </w:rPr>
      <w:t xml:space="preserve"> </w:t>
    </w:r>
    <w:r w:rsidR="0096613E">
      <w:rPr>
        <w:rFonts w:ascii="Palatino Linotype" w:eastAsia="Palatino Linotype" w:hAnsi="Palatino Linotype" w:cs="Palatino Linotype"/>
        <w:b/>
        <w:bCs/>
        <w:color w:val="40AD49"/>
        <w:w w:val="95"/>
        <w:sz w:val="32"/>
        <w:szCs w:val="32"/>
      </w:rPr>
      <w:t>Primary</w:t>
    </w:r>
    <w:r w:rsidR="0096613E">
      <w:rPr>
        <w:rFonts w:ascii="Palatino Linotype" w:eastAsia="Palatino Linotype" w:hAnsi="Palatino Linotype" w:cs="Palatino Linotype"/>
        <w:b/>
        <w:bCs/>
        <w:color w:val="40AD49"/>
        <w:spacing w:val="-33"/>
        <w:w w:val="95"/>
        <w:sz w:val="32"/>
        <w:szCs w:val="32"/>
      </w:rPr>
      <w:t xml:space="preserve"> </w:t>
    </w:r>
    <w:r w:rsidR="0096613E">
      <w:rPr>
        <w:rFonts w:ascii="Palatino Linotype" w:eastAsia="Palatino Linotype" w:hAnsi="Palatino Linotype" w:cs="Palatino Linotype"/>
        <w:b/>
        <w:bCs/>
        <w:color w:val="40AD49"/>
        <w:w w:val="95"/>
        <w:sz w:val="32"/>
        <w:szCs w:val="32"/>
      </w:rPr>
      <w:t>School</w:t>
    </w:r>
    <w:r w:rsidR="0096613E">
      <w:rPr>
        <w:noProof/>
        <w:lang w:eastAsia="en-GB"/>
      </w:rPr>
      <w:t xml:space="preserve"> </w:t>
    </w:r>
  </w:p>
  <w:p w14:paraId="7083142D" w14:textId="77777777" w:rsidR="00282B73" w:rsidRPr="00282B73" w:rsidRDefault="00B0124D" w:rsidP="0096613E">
    <w:pPr>
      <w:pStyle w:val="Header"/>
      <w:jc w:val="center"/>
      <w:rPr>
        <w:rFonts w:ascii="Palatino Linotype" w:eastAsia="Palatino Linotype" w:hAnsi="Palatino Linotype" w:cs="Palatino Linotype"/>
        <w:b/>
        <w:bCs/>
        <w:color w:val="40AD49"/>
        <w:spacing w:val="-6"/>
        <w:w w:val="95"/>
        <w:sz w:val="32"/>
        <w:szCs w:val="32"/>
      </w:rPr>
    </w:pPr>
    <w:r>
      <w:rPr>
        <w:rFonts w:ascii="Palatino Linotype" w:eastAsia="Palatino Linotype" w:hAnsi="Palatino Linotype" w:cs="Palatino Linotype"/>
        <w:b/>
        <w:bCs/>
        <w:color w:val="40AD49"/>
        <w:spacing w:val="-6"/>
        <w:w w:val="95"/>
        <w:sz w:val="32"/>
        <w:szCs w:val="32"/>
      </w:rPr>
      <w:t>a</w:t>
    </w:r>
    <w:r w:rsidR="00282B73" w:rsidRPr="00282B73">
      <w:rPr>
        <w:rFonts w:ascii="Palatino Linotype" w:eastAsia="Palatino Linotype" w:hAnsi="Palatino Linotype" w:cs="Palatino Linotype"/>
        <w:b/>
        <w:bCs/>
        <w:color w:val="40AD49"/>
        <w:spacing w:val="-6"/>
        <w:w w:val="95"/>
        <w:sz w:val="32"/>
        <w:szCs w:val="32"/>
      </w:rPr>
      <w:t xml:space="preserve"> Catho</w:t>
    </w:r>
    <w:r w:rsidR="00282B73">
      <w:rPr>
        <w:rFonts w:ascii="Palatino Linotype" w:eastAsia="Palatino Linotype" w:hAnsi="Palatino Linotype" w:cs="Palatino Linotype"/>
        <w:b/>
        <w:bCs/>
        <w:color w:val="40AD49"/>
        <w:spacing w:val="-6"/>
        <w:w w:val="95"/>
        <w:sz w:val="32"/>
        <w:szCs w:val="32"/>
      </w:rPr>
      <w:t>l</w:t>
    </w:r>
    <w:r w:rsidR="00282B73" w:rsidRPr="00282B73">
      <w:rPr>
        <w:rFonts w:ascii="Palatino Linotype" w:eastAsia="Palatino Linotype" w:hAnsi="Palatino Linotype" w:cs="Palatino Linotype"/>
        <w:b/>
        <w:bCs/>
        <w:color w:val="40AD49"/>
        <w:spacing w:val="-6"/>
        <w:w w:val="95"/>
        <w:sz w:val="32"/>
        <w:szCs w:val="32"/>
      </w:rPr>
      <w:t>ic Voluntary Academy</w:t>
    </w:r>
  </w:p>
  <w:p w14:paraId="6FA9EC12" w14:textId="77777777" w:rsidR="004C7E49" w:rsidRDefault="0096613E" w:rsidP="004C7E49">
    <w:pPr>
      <w:pStyle w:val="Header"/>
      <w:jc w:val="center"/>
      <w:rPr>
        <w:color w:val="1F3864" w:themeColor="accent5" w:themeShade="80"/>
        <w:spacing w:val="39"/>
        <w:w w:val="92"/>
      </w:rPr>
    </w:pPr>
    <w:r w:rsidRPr="00282B73">
      <w:rPr>
        <w:color w:val="1F3864" w:themeColor="accent5" w:themeShade="80"/>
        <w:spacing w:val="-2"/>
        <w:w w:val="95"/>
      </w:rPr>
      <w:t>W</w:t>
    </w:r>
    <w:r w:rsidRPr="00282B73">
      <w:rPr>
        <w:color w:val="1F3864" w:themeColor="accent5" w:themeShade="80"/>
        <w:spacing w:val="-3"/>
        <w:w w:val="95"/>
      </w:rPr>
      <w:t>estbury</w:t>
    </w:r>
    <w:r w:rsidRPr="00282B73">
      <w:rPr>
        <w:color w:val="1F3864" w:themeColor="accent5" w:themeShade="80"/>
        <w:spacing w:val="-24"/>
        <w:w w:val="95"/>
      </w:rPr>
      <w:t xml:space="preserve"> </w:t>
    </w:r>
    <w:r w:rsidRPr="00282B73">
      <w:rPr>
        <w:color w:val="1F3864" w:themeColor="accent5" w:themeShade="80"/>
        <w:spacing w:val="-2"/>
        <w:w w:val="95"/>
      </w:rPr>
      <w:t>S</w:t>
    </w:r>
    <w:r w:rsidRPr="00282B73">
      <w:rPr>
        <w:color w:val="1F3864" w:themeColor="accent5" w:themeShade="80"/>
        <w:spacing w:val="-1"/>
        <w:w w:val="95"/>
      </w:rPr>
      <w:t>tr</w:t>
    </w:r>
    <w:r w:rsidRPr="00282B73">
      <w:rPr>
        <w:color w:val="1F3864" w:themeColor="accent5" w:themeShade="80"/>
        <w:spacing w:val="-2"/>
        <w:w w:val="95"/>
      </w:rPr>
      <w:t>eet,</w:t>
    </w:r>
    <w:r w:rsidRPr="00282B73">
      <w:rPr>
        <w:color w:val="1F3864" w:themeColor="accent5" w:themeShade="80"/>
        <w:spacing w:val="-23"/>
        <w:w w:val="95"/>
      </w:rPr>
      <w:t xml:space="preserve"> </w:t>
    </w:r>
    <w:r w:rsidRPr="00282B73">
      <w:rPr>
        <w:color w:val="1F3864" w:themeColor="accent5" w:themeShade="80"/>
        <w:spacing w:val="-4"/>
        <w:w w:val="95"/>
      </w:rPr>
      <w:t>Thornaby,</w:t>
    </w:r>
    <w:r w:rsidRPr="00282B73">
      <w:rPr>
        <w:color w:val="1F3864" w:themeColor="accent5" w:themeShade="80"/>
        <w:spacing w:val="-24"/>
        <w:w w:val="95"/>
      </w:rPr>
      <w:t xml:space="preserve"> </w:t>
    </w:r>
    <w:r w:rsidRPr="00282B73">
      <w:rPr>
        <w:color w:val="1F3864" w:themeColor="accent5" w:themeShade="80"/>
        <w:spacing w:val="-4"/>
        <w:w w:val="95"/>
      </w:rPr>
      <w:t>Sto</w:t>
    </w:r>
    <w:r w:rsidRPr="00282B73">
      <w:rPr>
        <w:color w:val="1F3864" w:themeColor="accent5" w:themeShade="80"/>
        <w:spacing w:val="-3"/>
        <w:w w:val="95"/>
      </w:rPr>
      <w:t>c</w:t>
    </w:r>
    <w:r w:rsidRPr="00282B73">
      <w:rPr>
        <w:color w:val="1F3864" w:themeColor="accent5" w:themeShade="80"/>
        <w:spacing w:val="-4"/>
        <w:w w:val="95"/>
      </w:rPr>
      <w:t>kto</w:t>
    </w:r>
    <w:r w:rsidRPr="00282B73">
      <w:rPr>
        <w:color w:val="1F3864" w:themeColor="accent5" w:themeShade="80"/>
        <w:spacing w:val="-3"/>
        <w:w w:val="95"/>
      </w:rPr>
      <w:t>n-on-T</w:t>
    </w:r>
    <w:r w:rsidRPr="00282B73">
      <w:rPr>
        <w:color w:val="1F3864" w:themeColor="accent5" w:themeShade="80"/>
        <w:spacing w:val="-4"/>
        <w:w w:val="95"/>
      </w:rPr>
      <w:t>ees</w:t>
    </w:r>
    <w:r w:rsidRPr="00282B73">
      <w:rPr>
        <w:color w:val="1F3864" w:themeColor="accent5" w:themeShade="80"/>
        <w:spacing w:val="-23"/>
        <w:w w:val="95"/>
      </w:rPr>
      <w:t xml:space="preserve"> </w:t>
    </w:r>
    <w:r w:rsidRPr="00282B73">
      <w:rPr>
        <w:color w:val="1F3864" w:themeColor="accent5" w:themeShade="80"/>
        <w:w w:val="95"/>
      </w:rPr>
      <w:t>TS17</w:t>
    </w:r>
    <w:r w:rsidRPr="00282B73">
      <w:rPr>
        <w:color w:val="1F3864" w:themeColor="accent5" w:themeShade="80"/>
        <w:spacing w:val="-24"/>
        <w:w w:val="95"/>
      </w:rPr>
      <w:t xml:space="preserve"> </w:t>
    </w:r>
    <w:r w:rsidRPr="00282B73">
      <w:rPr>
        <w:color w:val="1F3864" w:themeColor="accent5" w:themeShade="80"/>
        <w:w w:val="95"/>
      </w:rPr>
      <w:t>6NE</w:t>
    </w:r>
  </w:p>
  <w:p w14:paraId="73E46F53" w14:textId="4A440385" w:rsidR="0096613E" w:rsidRPr="00BC47F0" w:rsidRDefault="00BC47F0" w:rsidP="00BC47F0">
    <w:pPr>
      <w:pStyle w:val="Header"/>
      <w:rPr>
        <w:color w:val="1F3864" w:themeColor="accent5" w:themeShade="80"/>
        <w:spacing w:val="39"/>
        <w:w w:val="92"/>
      </w:rPr>
    </w:pPr>
    <w:r>
      <w:rPr>
        <w:b/>
        <w:bCs/>
        <w:color w:val="1F3864" w:themeColor="accent5" w:themeShade="80"/>
        <w:spacing w:val="-3"/>
        <w:w w:val="95"/>
      </w:rPr>
      <w:tab/>
    </w:r>
    <w:r w:rsidR="0096613E" w:rsidRPr="00BC47F0">
      <w:rPr>
        <w:b/>
        <w:bCs/>
        <w:color w:val="1F3864" w:themeColor="accent5" w:themeShade="80"/>
        <w:spacing w:val="-3"/>
        <w:w w:val="95"/>
      </w:rPr>
      <w:t>T</w:t>
    </w:r>
    <w:r w:rsidR="0096613E" w:rsidRPr="00BC47F0">
      <w:rPr>
        <w:b/>
        <w:bCs/>
        <w:color w:val="1F3864" w:themeColor="accent5" w:themeShade="80"/>
        <w:spacing w:val="-4"/>
        <w:w w:val="95"/>
      </w:rPr>
      <w:t>elephone:</w:t>
    </w:r>
    <w:r w:rsidR="0096613E" w:rsidRPr="00282B73">
      <w:rPr>
        <w:color w:val="1F3864" w:themeColor="accent5" w:themeShade="80"/>
        <w:spacing w:val="-11"/>
        <w:w w:val="95"/>
      </w:rPr>
      <w:t xml:space="preserve"> </w:t>
    </w:r>
    <w:r w:rsidR="0096613E" w:rsidRPr="00282B73">
      <w:rPr>
        <w:color w:val="1F3864" w:themeColor="accent5" w:themeShade="80"/>
        <w:w w:val="95"/>
      </w:rPr>
      <w:t>01642</w:t>
    </w:r>
    <w:r w:rsidR="0096613E" w:rsidRPr="00282B73">
      <w:rPr>
        <w:color w:val="1F3864" w:themeColor="accent5" w:themeShade="80"/>
        <w:spacing w:val="-11"/>
        <w:w w:val="95"/>
      </w:rPr>
      <w:t xml:space="preserve"> </w:t>
    </w:r>
    <w:r w:rsidR="0096613E" w:rsidRPr="00282B73">
      <w:rPr>
        <w:color w:val="1F3864" w:themeColor="accent5" w:themeShade="80"/>
        <w:w w:val="95"/>
      </w:rPr>
      <w:t>676724</w:t>
    </w:r>
    <w:r>
      <w:rPr>
        <w:color w:val="1F3864" w:themeColor="accent5" w:themeShade="80"/>
        <w:spacing w:val="39"/>
        <w:w w:val="92"/>
      </w:rPr>
      <w:t xml:space="preserve"> </w:t>
    </w:r>
    <w:r w:rsidR="004C7E49" w:rsidRPr="00BC47F0">
      <w:rPr>
        <w:b/>
        <w:bCs/>
        <w:color w:val="1F3864" w:themeColor="accent5" w:themeShade="80"/>
        <w:spacing w:val="-2"/>
        <w:w w:val="90"/>
      </w:rPr>
      <w:t>Email:</w:t>
    </w:r>
    <w:r w:rsidR="004C7E49">
      <w:rPr>
        <w:color w:val="1F3864" w:themeColor="accent5" w:themeShade="80"/>
        <w:spacing w:val="-2"/>
        <w:w w:val="90"/>
      </w:rPr>
      <w:t xml:space="preserve"> </w:t>
    </w:r>
    <w:r w:rsidR="009E59DA">
      <w:rPr>
        <w:color w:val="1F3864" w:themeColor="accent5" w:themeShade="80"/>
        <w:spacing w:val="-2"/>
        <w:w w:val="90"/>
      </w:rPr>
      <w:t>enquiries@stpatrickscp.npcat.org.uk</w:t>
    </w:r>
  </w:p>
  <w:p w14:paraId="1D8FBD4A" w14:textId="77777777" w:rsidR="0096613E" w:rsidRPr="00282B73" w:rsidRDefault="0096613E" w:rsidP="004C7E49">
    <w:pPr>
      <w:pStyle w:val="Header"/>
      <w:jc w:val="center"/>
      <w:rPr>
        <w:color w:val="1F3864" w:themeColor="accent5" w:themeShade="80"/>
        <w:spacing w:val="-3"/>
        <w:w w:val="90"/>
      </w:rPr>
    </w:pPr>
    <w:r w:rsidRPr="00282B73">
      <w:rPr>
        <w:color w:val="1F3864" w:themeColor="accent5" w:themeShade="80"/>
        <w:spacing w:val="-3"/>
        <w:w w:val="90"/>
      </w:rPr>
      <w:t>W</w:t>
    </w:r>
    <w:r w:rsidRPr="00282B73">
      <w:rPr>
        <w:color w:val="1F3864" w:themeColor="accent5" w:themeShade="80"/>
        <w:spacing w:val="-4"/>
        <w:w w:val="90"/>
      </w:rPr>
      <w:t>e</w:t>
    </w:r>
    <w:r w:rsidRPr="00282B73">
      <w:rPr>
        <w:color w:val="1F3864" w:themeColor="accent5" w:themeShade="80"/>
        <w:spacing w:val="-3"/>
        <w:w w:val="90"/>
      </w:rPr>
      <w:t>bsit</w:t>
    </w:r>
    <w:r w:rsidRPr="00282B73">
      <w:rPr>
        <w:color w:val="1F3864" w:themeColor="accent5" w:themeShade="80"/>
        <w:spacing w:val="-4"/>
        <w:w w:val="90"/>
      </w:rPr>
      <w:t>e:</w:t>
    </w:r>
    <w:r w:rsidRPr="00282B73">
      <w:rPr>
        <w:color w:val="1F3864" w:themeColor="accent5" w:themeShade="80"/>
        <w:spacing w:val="-5"/>
        <w:w w:val="90"/>
      </w:rPr>
      <w:t xml:space="preserve"> </w:t>
    </w:r>
    <w:hyperlink r:id="rId3">
      <w:r w:rsidRPr="00282B73">
        <w:rPr>
          <w:color w:val="1F3864" w:themeColor="accent5" w:themeShade="80"/>
          <w:spacing w:val="-3"/>
          <w:w w:val="90"/>
        </w:rPr>
        <w:t>www.s</w:t>
      </w:r>
      <w:r w:rsidRPr="00282B73">
        <w:rPr>
          <w:color w:val="1F3864" w:themeColor="accent5" w:themeShade="80"/>
          <w:spacing w:val="-2"/>
          <w:w w:val="90"/>
        </w:rPr>
        <w:t>t</w:t>
      </w:r>
      <w:r w:rsidRPr="00282B73">
        <w:rPr>
          <w:color w:val="1F3864" w:themeColor="accent5" w:themeShade="80"/>
          <w:spacing w:val="-3"/>
          <w:w w:val="90"/>
        </w:rPr>
        <w:t>pa</w:t>
      </w:r>
      <w:r w:rsidRPr="00282B73">
        <w:rPr>
          <w:color w:val="1F3864" w:themeColor="accent5" w:themeShade="80"/>
          <w:spacing w:val="-2"/>
          <w:w w:val="90"/>
        </w:rPr>
        <w:t>tric</w:t>
      </w:r>
      <w:r w:rsidRPr="00282B73">
        <w:rPr>
          <w:color w:val="1F3864" w:themeColor="accent5" w:themeShade="80"/>
          <w:spacing w:val="-3"/>
          <w:w w:val="90"/>
        </w:rPr>
        <w:t>ks</w:t>
      </w:r>
      <w:r w:rsidRPr="00282B73">
        <w:rPr>
          <w:color w:val="1F3864" w:themeColor="accent5" w:themeShade="80"/>
          <w:spacing w:val="-2"/>
          <w:w w:val="90"/>
        </w:rPr>
        <w:t>thorn</w:t>
      </w:r>
      <w:r w:rsidRPr="00282B73">
        <w:rPr>
          <w:color w:val="1F3864" w:themeColor="accent5" w:themeShade="80"/>
          <w:spacing w:val="-3"/>
          <w:w w:val="90"/>
        </w:rPr>
        <w:t>a</w:t>
      </w:r>
      <w:r w:rsidRPr="00282B73">
        <w:rPr>
          <w:color w:val="1F3864" w:themeColor="accent5" w:themeShade="80"/>
          <w:spacing w:val="-2"/>
          <w:w w:val="90"/>
        </w:rPr>
        <w:t>b</w:t>
      </w:r>
      <w:r w:rsidRPr="00282B73">
        <w:rPr>
          <w:color w:val="1F3864" w:themeColor="accent5" w:themeShade="80"/>
          <w:spacing w:val="-3"/>
          <w:w w:val="90"/>
        </w:rPr>
        <w:t>y</w:t>
      </w:r>
      <w:r w:rsidRPr="00282B73">
        <w:rPr>
          <w:color w:val="1F3864" w:themeColor="accent5" w:themeShade="80"/>
          <w:spacing w:val="-2"/>
          <w:w w:val="90"/>
        </w:rPr>
        <w:t>.or</w:t>
      </w:r>
      <w:r w:rsidRPr="00282B73">
        <w:rPr>
          <w:color w:val="1F3864" w:themeColor="accent5" w:themeShade="80"/>
          <w:spacing w:val="-3"/>
          <w:w w:val="90"/>
        </w:rPr>
        <w:t>g.u</w:t>
      </w:r>
      <w:r w:rsidRPr="00282B73">
        <w:rPr>
          <w:color w:val="1F3864" w:themeColor="accent5" w:themeShade="80"/>
          <w:spacing w:val="-2"/>
          <w:w w:val="90"/>
        </w:rPr>
        <w:t>k/st</w:t>
      </w:r>
      <w:r w:rsidRPr="00282B73">
        <w:rPr>
          <w:color w:val="1F3864" w:themeColor="accent5" w:themeShade="80"/>
          <w:spacing w:val="-3"/>
          <w:w w:val="90"/>
        </w:rPr>
        <w:t>pa</w:t>
      </w:r>
      <w:r w:rsidRPr="00282B73">
        <w:rPr>
          <w:color w:val="1F3864" w:themeColor="accent5" w:themeShade="80"/>
          <w:spacing w:val="-2"/>
          <w:w w:val="90"/>
        </w:rPr>
        <w:t>tric</w:t>
      </w:r>
      <w:r w:rsidRPr="00282B73">
        <w:rPr>
          <w:color w:val="1F3864" w:themeColor="accent5" w:themeShade="80"/>
          <w:spacing w:val="-3"/>
          <w:w w:val="90"/>
        </w:rPr>
        <w:t>ks</w:t>
      </w:r>
    </w:hyperlink>
  </w:p>
  <w:p w14:paraId="2E5D765B" w14:textId="6EDD3249" w:rsidR="006C345F" w:rsidRPr="00282B73" w:rsidRDefault="00BC47F0" w:rsidP="00BC47F0">
    <w:pPr>
      <w:pStyle w:val="Header"/>
      <w:rPr>
        <w:color w:val="1F3864" w:themeColor="accent5" w:themeShade="80"/>
        <w:spacing w:val="-3"/>
        <w:w w:val="90"/>
      </w:rPr>
    </w:pPr>
    <w:r>
      <w:rPr>
        <w:color w:val="1F3864" w:themeColor="accent5" w:themeShade="80"/>
        <w:spacing w:val="-3"/>
        <w:w w:val="90"/>
      </w:rPr>
      <w:tab/>
    </w:r>
    <w:r w:rsidR="006C345F" w:rsidRPr="00282B73">
      <w:rPr>
        <w:color w:val="1F3864" w:themeColor="accent5" w:themeShade="80"/>
        <w:spacing w:val="-3"/>
        <w:w w:val="90"/>
      </w:rPr>
      <w:t xml:space="preserve">Executive Head Teacher:  </w:t>
    </w:r>
    <w:r w:rsidR="006C345F" w:rsidRPr="00153BA9">
      <w:rPr>
        <w:color w:val="1F3864" w:themeColor="accent5" w:themeShade="80"/>
        <w:spacing w:val="-3"/>
        <w:w w:val="90"/>
      </w:rPr>
      <w:t>Mr</w:t>
    </w:r>
    <w:r w:rsidR="006C345F" w:rsidRPr="00282B73">
      <w:rPr>
        <w:color w:val="1F3864" w:themeColor="accent5" w:themeShade="80"/>
        <w:spacing w:val="-3"/>
        <w:w w:val="90"/>
      </w:rPr>
      <w:t xml:space="preserve"> M Ryan BA (Hons) NPQH</w:t>
    </w:r>
  </w:p>
  <w:p w14:paraId="52925CEB" w14:textId="22DC0CA1" w:rsidR="0096613E" w:rsidRPr="00282B73" w:rsidRDefault="00BC47F0" w:rsidP="001614E1">
    <w:pPr>
      <w:pStyle w:val="Header"/>
      <w:rPr>
        <w:color w:val="1F3864" w:themeColor="accent5" w:themeShade="80"/>
        <w:spacing w:val="-3"/>
        <w:w w:val="90"/>
      </w:rPr>
    </w:pPr>
    <w:r>
      <w:rPr>
        <w:color w:val="1F3864" w:themeColor="accent5" w:themeShade="80"/>
        <w:spacing w:val="-3"/>
        <w:w w:val="90"/>
      </w:rPr>
      <w:tab/>
    </w:r>
    <w:r w:rsidR="004C7E49">
      <w:rPr>
        <w:color w:val="1F3864" w:themeColor="accent5" w:themeShade="80"/>
        <w:spacing w:val="-3"/>
        <w:w w:val="90"/>
      </w:rPr>
      <w:t>H</w:t>
    </w:r>
    <w:r w:rsidR="006C345F" w:rsidRPr="00282B73">
      <w:rPr>
        <w:color w:val="1F3864" w:themeColor="accent5" w:themeShade="80"/>
        <w:spacing w:val="-3"/>
        <w:w w:val="90"/>
      </w:rPr>
      <w:t>ead of School:   Mr J Conwell BA (Hons) NPQH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5572A"/>
    <w:multiLevelType w:val="hybridMultilevel"/>
    <w:tmpl w:val="A5E4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D6F67"/>
    <w:multiLevelType w:val="singleLevel"/>
    <w:tmpl w:val="3BC0C6F6"/>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12D43C5"/>
    <w:multiLevelType w:val="hybridMultilevel"/>
    <w:tmpl w:val="24CE4D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69A418AB"/>
    <w:multiLevelType w:val="hybridMultilevel"/>
    <w:tmpl w:val="FFD8C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73063"/>
    <w:multiLevelType w:val="hybridMultilevel"/>
    <w:tmpl w:val="F69C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3E"/>
    <w:rsid w:val="00021679"/>
    <w:rsid w:val="00035EB6"/>
    <w:rsid w:val="00050822"/>
    <w:rsid w:val="000C3B6B"/>
    <w:rsid w:val="00107D7B"/>
    <w:rsid w:val="00130CD8"/>
    <w:rsid w:val="00153BA9"/>
    <w:rsid w:val="001614E1"/>
    <w:rsid w:val="0016216E"/>
    <w:rsid w:val="0017551B"/>
    <w:rsid w:val="00182D49"/>
    <w:rsid w:val="001D4672"/>
    <w:rsid w:val="001F09BC"/>
    <w:rsid w:val="00233741"/>
    <w:rsid w:val="00236ED8"/>
    <w:rsid w:val="00241F22"/>
    <w:rsid w:val="00242A58"/>
    <w:rsid w:val="00282B73"/>
    <w:rsid w:val="00292E72"/>
    <w:rsid w:val="002A37BB"/>
    <w:rsid w:val="002C0781"/>
    <w:rsid w:val="002F0A6C"/>
    <w:rsid w:val="002F1F08"/>
    <w:rsid w:val="00313FF1"/>
    <w:rsid w:val="00316DB3"/>
    <w:rsid w:val="003406E3"/>
    <w:rsid w:val="003430DD"/>
    <w:rsid w:val="003A0B4C"/>
    <w:rsid w:val="003E6936"/>
    <w:rsid w:val="003E6E11"/>
    <w:rsid w:val="003F7747"/>
    <w:rsid w:val="00411FB7"/>
    <w:rsid w:val="00432158"/>
    <w:rsid w:val="00447C11"/>
    <w:rsid w:val="004523A5"/>
    <w:rsid w:val="004723B3"/>
    <w:rsid w:val="00473D24"/>
    <w:rsid w:val="004758D9"/>
    <w:rsid w:val="0049051E"/>
    <w:rsid w:val="004946B9"/>
    <w:rsid w:val="004C7E49"/>
    <w:rsid w:val="00523F4E"/>
    <w:rsid w:val="0053669A"/>
    <w:rsid w:val="00537A74"/>
    <w:rsid w:val="00553A7A"/>
    <w:rsid w:val="00557108"/>
    <w:rsid w:val="00580664"/>
    <w:rsid w:val="005C316B"/>
    <w:rsid w:val="006508D4"/>
    <w:rsid w:val="006606F0"/>
    <w:rsid w:val="00666015"/>
    <w:rsid w:val="006750B2"/>
    <w:rsid w:val="0067742B"/>
    <w:rsid w:val="00685FCE"/>
    <w:rsid w:val="0068676B"/>
    <w:rsid w:val="006C1E23"/>
    <w:rsid w:val="006C345F"/>
    <w:rsid w:val="00711F04"/>
    <w:rsid w:val="00717EE0"/>
    <w:rsid w:val="007269D5"/>
    <w:rsid w:val="00727BF6"/>
    <w:rsid w:val="00735E28"/>
    <w:rsid w:val="007403C8"/>
    <w:rsid w:val="007423DE"/>
    <w:rsid w:val="00742D4E"/>
    <w:rsid w:val="0078217A"/>
    <w:rsid w:val="00796B35"/>
    <w:rsid w:val="007A0943"/>
    <w:rsid w:val="007A2156"/>
    <w:rsid w:val="007A604C"/>
    <w:rsid w:val="007D632B"/>
    <w:rsid w:val="007D64B7"/>
    <w:rsid w:val="007E5BD3"/>
    <w:rsid w:val="007E6421"/>
    <w:rsid w:val="00806510"/>
    <w:rsid w:val="0084321B"/>
    <w:rsid w:val="00845A76"/>
    <w:rsid w:val="00850AFF"/>
    <w:rsid w:val="00851A46"/>
    <w:rsid w:val="008535F9"/>
    <w:rsid w:val="00881CF6"/>
    <w:rsid w:val="008A1BA2"/>
    <w:rsid w:val="008A58C2"/>
    <w:rsid w:val="008C4442"/>
    <w:rsid w:val="008C5F8A"/>
    <w:rsid w:val="008D3B5B"/>
    <w:rsid w:val="009071FE"/>
    <w:rsid w:val="0096613E"/>
    <w:rsid w:val="0097185E"/>
    <w:rsid w:val="00994820"/>
    <w:rsid w:val="009B4718"/>
    <w:rsid w:val="009E59DA"/>
    <w:rsid w:val="009F66F2"/>
    <w:rsid w:val="00A4059C"/>
    <w:rsid w:val="00A772D6"/>
    <w:rsid w:val="00A80E48"/>
    <w:rsid w:val="00AA786E"/>
    <w:rsid w:val="00AC6B32"/>
    <w:rsid w:val="00AD689E"/>
    <w:rsid w:val="00B0124D"/>
    <w:rsid w:val="00B14EF2"/>
    <w:rsid w:val="00B34475"/>
    <w:rsid w:val="00B56FEA"/>
    <w:rsid w:val="00B82646"/>
    <w:rsid w:val="00BC47F0"/>
    <w:rsid w:val="00C035E4"/>
    <w:rsid w:val="00C15C93"/>
    <w:rsid w:val="00C36DFB"/>
    <w:rsid w:val="00C73565"/>
    <w:rsid w:val="00C7564E"/>
    <w:rsid w:val="00C87CF7"/>
    <w:rsid w:val="00CA0AF6"/>
    <w:rsid w:val="00CC39AA"/>
    <w:rsid w:val="00D03197"/>
    <w:rsid w:val="00D1054B"/>
    <w:rsid w:val="00D2069E"/>
    <w:rsid w:val="00D440BC"/>
    <w:rsid w:val="00D50BDF"/>
    <w:rsid w:val="00D63BD6"/>
    <w:rsid w:val="00D734E6"/>
    <w:rsid w:val="00DA7D1F"/>
    <w:rsid w:val="00DC3FBA"/>
    <w:rsid w:val="00DF771B"/>
    <w:rsid w:val="00E66A37"/>
    <w:rsid w:val="00E82CCB"/>
    <w:rsid w:val="00E84428"/>
    <w:rsid w:val="00E9087A"/>
    <w:rsid w:val="00EA29A5"/>
    <w:rsid w:val="00EE475A"/>
    <w:rsid w:val="00EF51EF"/>
    <w:rsid w:val="00F26904"/>
    <w:rsid w:val="00FC06A5"/>
    <w:rsid w:val="00FD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72451"/>
  <w15:chartTrackingRefBased/>
  <w15:docId w15:val="{9937A1BA-C472-42AC-BF85-EF2B3FC6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6613E"/>
    <w:pPr>
      <w:widowControl w:val="0"/>
      <w:ind w:left="794"/>
      <w:outlineLvl w:val="0"/>
    </w:pPr>
    <w:rPr>
      <w:rFonts w:ascii="Palatino Linotype" w:eastAsia="Palatino Linotype" w:hAnsi="Palatino Linotype" w:cstheme="minorBidi"/>
      <w:sz w:val="18"/>
      <w:szCs w:val="18"/>
      <w:lang w:val="en-US"/>
    </w:rPr>
  </w:style>
  <w:style w:type="paragraph" w:styleId="Heading2">
    <w:name w:val="heading 2"/>
    <w:basedOn w:val="Normal"/>
    <w:next w:val="Normal"/>
    <w:link w:val="Heading2Char"/>
    <w:uiPriority w:val="9"/>
    <w:semiHidden/>
    <w:unhideWhenUsed/>
    <w:qFormat/>
    <w:rsid w:val="007423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3E"/>
    <w:pPr>
      <w:tabs>
        <w:tab w:val="center" w:pos="4513"/>
        <w:tab w:val="right" w:pos="9026"/>
      </w:tabs>
    </w:pPr>
  </w:style>
  <w:style w:type="character" w:customStyle="1" w:styleId="HeaderChar">
    <w:name w:val="Header Char"/>
    <w:basedOn w:val="DefaultParagraphFont"/>
    <w:link w:val="Header"/>
    <w:uiPriority w:val="99"/>
    <w:rsid w:val="0096613E"/>
  </w:style>
  <w:style w:type="paragraph" w:styleId="Footer">
    <w:name w:val="footer"/>
    <w:basedOn w:val="Normal"/>
    <w:link w:val="FooterChar"/>
    <w:uiPriority w:val="99"/>
    <w:unhideWhenUsed/>
    <w:rsid w:val="0096613E"/>
    <w:pPr>
      <w:tabs>
        <w:tab w:val="center" w:pos="4513"/>
        <w:tab w:val="right" w:pos="9026"/>
      </w:tabs>
    </w:pPr>
  </w:style>
  <w:style w:type="character" w:customStyle="1" w:styleId="FooterChar">
    <w:name w:val="Footer Char"/>
    <w:basedOn w:val="DefaultParagraphFont"/>
    <w:link w:val="Footer"/>
    <w:uiPriority w:val="99"/>
    <w:rsid w:val="0096613E"/>
  </w:style>
  <w:style w:type="character" w:customStyle="1" w:styleId="Heading1Char">
    <w:name w:val="Heading 1 Char"/>
    <w:basedOn w:val="DefaultParagraphFont"/>
    <w:link w:val="Heading1"/>
    <w:uiPriority w:val="1"/>
    <w:rsid w:val="0096613E"/>
    <w:rPr>
      <w:rFonts w:ascii="Palatino Linotype" w:eastAsia="Palatino Linotype" w:hAnsi="Palatino Linotype" w:cstheme="minorBidi"/>
      <w:sz w:val="18"/>
      <w:szCs w:val="18"/>
      <w:lang w:val="en-US"/>
    </w:rPr>
  </w:style>
  <w:style w:type="paragraph" w:styleId="NormalWeb">
    <w:name w:val="Normal (Web)"/>
    <w:basedOn w:val="Normal"/>
    <w:uiPriority w:val="99"/>
    <w:semiHidden/>
    <w:unhideWhenUsed/>
    <w:rsid w:val="0096613E"/>
    <w:pPr>
      <w:spacing w:before="100" w:beforeAutospacing="1" w:after="100" w:afterAutospacing="1"/>
    </w:pPr>
    <w:rPr>
      <w:rFonts w:eastAsiaTheme="minorEastAsia"/>
      <w:lang w:eastAsia="en-GB"/>
    </w:rPr>
  </w:style>
  <w:style w:type="paragraph" w:styleId="BalloonText">
    <w:name w:val="Balloon Text"/>
    <w:basedOn w:val="Normal"/>
    <w:link w:val="BalloonTextChar"/>
    <w:uiPriority w:val="99"/>
    <w:semiHidden/>
    <w:unhideWhenUsed/>
    <w:rsid w:val="000C3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B6B"/>
    <w:rPr>
      <w:rFonts w:ascii="Segoe UI" w:hAnsi="Segoe UI" w:cs="Segoe UI"/>
      <w:sz w:val="18"/>
      <w:szCs w:val="18"/>
    </w:rPr>
  </w:style>
  <w:style w:type="character" w:customStyle="1" w:styleId="Heading2Char">
    <w:name w:val="Heading 2 Char"/>
    <w:basedOn w:val="DefaultParagraphFont"/>
    <w:link w:val="Heading2"/>
    <w:uiPriority w:val="9"/>
    <w:semiHidden/>
    <w:rsid w:val="007423D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7423DE"/>
    <w:pPr>
      <w:ind w:left="720" w:hanging="720"/>
      <w:jc w:val="both"/>
    </w:pPr>
    <w:rPr>
      <w:rFonts w:ascii="Comic Sans MS" w:eastAsia="Times New Roman" w:hAnsi="Comic Sans MS" w:cs="Arial"/>
      <w:snapToGrid w:val="0"/>
      <w:color w:val="000000"/>
      <w:sz w:val="22"/>
      <w:szCs w:val="22"/>
    </w:rPr>
  </w:style>
  <w:style w:type="character" w:customStyle="1" w:styleId="BodyTextChar">
    <w:name w:val="Body Text Char"/>
    <w:basedOn w:val="DefaultParagraphFont"/>
    <w:link w:val="BodyText"/>
    <w:rsid w:val="007423DE"/>
    <w:rPr>
      <w:rFonts w:ascii="Comic Sans MS" w:eastAsia="Times New Roman" w:hAnsi="Comic Sans MS" w:cs="Arial"/>
      <w:snapToGrid w:val="0"/>
      <w:color w:val="000000"/>
      <w:sz w:val="22"/>
      <w:szCs w:val="22"/>
    </w:rPr>
  </w:style>
  <w:style w:type="character" w:styleId="Hyperlink">
    <w:name w:val="Hyperlink"/>
    <w:basedOn w:val="DefaultParagraphFont"/>
    <w:uiPriority w:val="99"/>
    <w:unhideWhenUsed/>
    <w:rsid w:val="004C7E49"/>
    <w:rPr>
      <w:color w:val="0563C1" w:themeColor="hyperlink"/>
      <w:u w:val="single"/>
    </w:rPr>
  </w:style>
  <w:style w:type="paragraph" w:styleId="NoSpacing">
    <w:name w:val="No Spacing"/>
    <w:uiPriority w:val="1"/>
    <w:qFormat/>
    <w:rsid w:val="00236ED8"/>
    <w:rPr>
      <w:rFonts w:ascii="Arial" w:eastAsia="Times New Roman" w:hAnsi="Arial"/>
    </w:rPr>
  </w:style>
  <w:style w:type="paragraph" w:styleId="ListParagraph">
    <w:name w:val="List Paragraph"/>
    <w:basedOn w:val="Normal"/>
    <w:uiPriority w:val="1"/>
    <w:qFormat/>
    <w:rsid w:val="00242A58"/>
    <w:pPr>
      <w:widowControl w:val="0"/>
    </w:pPr>
    <w:rPr>
      <w:rFonts w:asciiTheme="minorHAnsi" w:hAnsiTheme="minorHAnsi" w:cstheme="minorBidi"/>
      <w:sz w:val="22"/>
      <w:szCs w:val="22"/>
      <w:lang w:val="en-US"/>
    </w:rPr>
  </w:style>
  <w:style w:type="table" w:styleId="TableGrid">
    <w:name w:val="Table Grid"/>
    <w:basedOn w:val="TableNormal"/>
    <w:uiPriority w:val="39"/>
    <w:rsid w:val="00BC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0B4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8291">
      <w:bodyDiv w:val="1"/>
      <w:marLeft w:val="0"/>
      <w:marRight w:val="0"/>
      <w:marTop w:val="0"/>
      <w:marBottom w:val="0"/>
      <w:divBdr>
        <w:top w:val="none" w:sz="0" w:space="0" w:color="auto"/>
        <w:left w:val="none" w:sz="0" w:space="0" w:color="auto"/>
        <w:bottom w:val="none" w:sz="0" w:space="0" w:color="auto"/>
        <w:right w:val="none" w:sz="0" w:space="0" w:color="auto"/>
      </w:divBdr>
    </w:div>
    <w:div w:id="510529008">
      <w:bodyDiv w:val="1"/>
      <w:marLeft w:val="0"/>
      <w:marRight w:val="0"/>
      <w:marTop w:val="0"/>
      <w:marBottom w:val="0"/>
      <w:divBdr>
        <w:top w:val="none" w:sz="0" w:space="0" w:color="auto"/>
        <w:left w:val="none" w:sz="0" w:space="0" w:color="auto"/>
        <w:bottom w:val="none" w:sz="0" w:space="0" w:color="auto"/>
        <w:right w:val="none" w:sz="0" w:space="0" w:color="auto"/>
      </w:divBdr>
    </w:div>
    <w:div w:id="1033699722">
      <w:bodyDiv w:val="1"/>
      <w:marLeft w:val="0"/>
      <w:marRight w:val="0"/>
      <w:marTop w:val="0"/>
      <w:marBottom w:val="0"/>
      <w:divBdr>
        <w:top w:val="none" w:sz="0" w:space="0" w:color="auto"/>
        <w:left w:val="none" w:sz="0" w:space="0" w:color="auto"/>
        <w:bottom w:val="none" w:sz="0" w:space="0" w:color="auto"/>
        <w:right w:val="none" w:sz="0" w:space="0" w:color="auto"/>
      </w:divBdr>
    </w:div>
    <w:div w:id="1481532458">
      <w:bodyDiv w:val="1"/>
      <w:marLeft w:val="0"/>
      <w:marRight w:val="0"/>
      <w:marTop w:val="0"/>
      <w:marBottom w:val="0"/>
      <w:divBdr>
        <w:top w:val="none" w:sz="0" w:space="0" w:color="auto"/>
        <w:left w:val="none" w:sz="0" w:space="0" w:color="auto"/>
        <w:bottom w:val="none" w:sz="0" w:space="0" w:color="auto"/>
        <w:right w:val="none" w:sz="0" w:space="0" w:color="auto"/>
      </w:divBdr>
    </w:div>
    <w:div w:id="1946305558">
      <w:bodyDiv w:val="1"/>
      <w:marLeft w:val="0"/>
      <w:marRight w:val="0"/>
      <w:marTop w:val="0"/>
      <w:marBottom w:val="0"/>
      <w:divBdr>
        <w:top w:val="none" w:sz="0" w:space="0" w:color="auto"/>
        <w:left w:val="none" w:sz="0" w:space="0" w:color="auto"/>
        <w:bottom w:val="none" w:sz="0" w:space="0" w:color="auto"/>
        <w:right w:val="none" w:sz="0" w:space="0" w:color="auto"/>
      </w:divBdr>
    </w:div>
    <w:div w:id="2051149938">
      <w:bodyDiv w:val="1"/>
      <w:marLeft w:val="0"/>
      <w:marRight w:val="0"/>
      <w:marTop w:val="0"/>
      <w:marBottom w:val="0"/>
      <w:divBdr>
        <w:top w:val="none" w:sz="0" w:space="0" w:color="auto"/>
        <w:left w:val="none" w:sz="0" w:space="0" w:color="auto"/>
        <w:bottom w:val="none" w:sz="0" w:space="0" w:color="auto"/>
        <w:right w:val="none" w:sz="0" w:space="0" w:color="auto"/>
      </w:divBdr>
    </w:div>
    <w:div w:id="21444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stpatricksthornaby.org.uk/stpatricks"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BD25-935C-4827-897B-B7F73E1F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Val</dc:creator>
  <cp:keywords/>
  <dc:description/>
  <cp:lastModifiedBy>OneIT Services and Solutions</cp:lastModifiedBy>
  <cp:revision>2</cp:revision>
  <cp:lastPrinted>2020-03-23T07:55:00Z</cp:lastPrinted>
  <dcterms:created xsi:type="dcterms:W3CDTF">2020-06-07T08:02:00Z</dcterms:created>
  <dcterms:modified xsi:type="dcterms:W3CDTF">2020-06-07T08:02:00Z</dcterms:modified>
</cp:coreProperties>
</file>