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E081B" w14:textId="77777777" w:rsidR="00C434BC" w:rsidRDefault="00C434BC" w:rsidP="00B45F53">
      <w:pPr>
        <w:jc w:val="center"/>
        <w:rPr>
          <w:sz w:val="48"/>
        </w:rPr>
      </w:pPr>
      <w:bookmarkStart w:id="0" w:name="_GoBack"/>
      <w:bookmarkEnd w:id="0"/>
    </w:p>
    <w:p w14:paraId="1D4C8E6F" w14:textId="77777777" w:rsidR="00CC65B8" w:rsidRDefault="1B720C2F" w:rsidP="1B720C2F">
      <w:pPr>
        <w:jc w:val="center"/>
        <w:rPr>
          <w:sz w:val="48"/>
          <w:szCs w:val="48"/>
        </w:rPr>
      </w:pPr>
      <w:r w:rsidRPr="1B720C2F">
        <w:rPr>
          <w:sz w:val="48"/>
          <w:szCs w:val="48"/>
        </w:rPr>
        <w:t>Sport Premium Funding Action Plan</w:t>
      </w:r>
    </w:p>
    <w:p w14:paraId="0E99254C" w14:textId="77777777" w:rsidR="00B45F53" w:rsidRPr="00B45F53" w:rsidRDefault="00B45F53" w:rsidP="00B45F53">
      <w:pPr>
        <w:jc w:val="center"/>
        <w:rPr>
          <w:sz w:val="48"/>
        </w:rPr>
      </w:pPr>
    </w:p>
    <w:p w14:paraId="5193B991" w14:textId="581B36ED" w:rsidR="00B45F53" w:rsidRDefault="007063EE" w:rsidP="1B720C2F">
      <w:pPr>
        <w:jc w:val="center"/>
        <w:rPr>
          <w:sz w:val="48"/>
          <w:szCs w:val="48"/>
        </w:rPr>
      </w:pPr>
      <w:r>
        <w:rPr>
          <w:sz w:val="48"/>
          <w:szCs w:val="48"/>
        </w:rPr>
        <w:t>2019 - 2020</w:t>
      </w:r>
    </w:p>
    <w:p w14:paraId="7F517CD0" w14:textId="77777777" w:rsidR="00B45F53" w:rsidRPr="00B45F53" w:rsidRDefault="00B45F53" w:rsidP="00B45F53">
      <w:pPr>
        <w:jc w:val="center"/>
        <w:rPr>
          <w:sz w:val="48"/>
        </w:rPr>
      </w:pPr>
    </w:p>
    <w:p w14:paraId="66233797" w14:textId="001775E6" w:rsidR="00B45F53" w:rsidRPr="00B45F53" w:rsidRDefault="1B720C2F" w:rsidP="1B720C2F">
      <w:pPr>
        <w:jc w:val="center"/>
        <w:rPr>
          <w:b/>
          <w:bCs/>
          <w:color w:val="FF0000"/>
          <w:sz w:val="48"/>
          <w:szCs w:val="48"/>
        </w:rPr>
      </w:pPr>
      <w:r w:rsidRPr="1B720C2F">
        <w:rPr>
          <w:b/>
          <w:bCs/>
          <w:color w:val="FF0000"/>
          <w:sz w:val="48"/>
          <w:szCs w:val="48"/>
        </w:rPr>
        <w:t>St Mary’s Catholic Voluntary Primary Academy</w:t>
      </w:r>
    </w:p>
    <w:p w14:paraId="7829F5D5" w14:textId="77777777" w:rsidR="00B45F53" w:rsidRPr="00B45F53" w:rsidRDefault="00B45F53" w:rsidP="00B45F53">
      <w:pPr>
        <w:jc w:val="center"/>
        <w:rPr>
          <w:sz w:val="48"/>
        </w:rPr>
      </w:pPr>
    </w:p>
    <w:p w14:paraId="77CCC7DD" w14:textId="77777777" w:rsidR="00B45F53" w:rsidRPr="00B45F53" w:rsidRDefault="1B720C2F" w:rsidP="1B720C2F">
      <w:pPr>
        <w:jc w:val="center"/>
        <w:rPr>
          <w:sz w:val="48"/>
          <w:szCs w:val="48"/>
        </w:rPr>
      </w:pPr>
      <w:r w:rsidRPr="1B720C2F">
        <w:rPr>
          <w:sz w:val="48"/>
          <w:szCs w:val="48"/>
        </w:rPr>
        <w:t>Working in partnership with Redcar &amp; Eston School Sport Partnership</w:t>
      </w:r>
    </w:p>
    <w:p w14:paraId="3ECC569F" w14:textId="77777777" w:rsidR="00B45F53" w:rsidRDefault="00B45F53" w:rsidP="00B45F53">
      <w:pPr>
        <w:jc w:val="center"/>
      </w:pPr>
    </w:p>
    <w:p w14:paraId="134BE59B" w14:textId="77777777" w:rsidR="00B45F53" w:rsidRDefault="00B45F53" w:rsidP="00B45F53">
      <w:pPr>
        <w:jc w:val="center"/>
      </w:pPr>
      <w:r>
        <w:rPr>
          <w:noProof/>
          <w:lang w:eastAsia="en-GB"/>
        </w:rPr>
        <w:drawing>
          <wp:anchor distT="0" distB="0" distL="114300" distR="114300" simplePos="0" relativeHeight="251658240" behindDoc="0" locked="0" layoutInCell="1" allowOverlap="1" wp14:anchorId="7C38E29F" wp14:editId="2D5AEAD2">
            <wp:simplePos x="0" y="0"/>
            <wp:positionH relativeFrom="column">
              <wp:posOffset>4109085</wp:posOffset>
            </wp:positionH>
            <wp:positionV relativeFrom="paragraph">
              <wp:posOffset>57638</wp:posOffset>
            </wp:positionV>
            <wp:extent cx="1966595"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ESSP_LOGO.jpeg"/>
                    <pic:cNvPicPr/>
                  </pic:nvPicPr>
                  <pic:blipFill>
                    <a:blip r:embed="rId8">
                      <a:extLst>
                        <a:ext uri="{28A0092B-C50C-407E-A947-70E740481C1C}">
                          <a14:useLocalDpi xmlns:a14="http://schemas.microsoft.com/office/drawing/2010/main" val="0"/>
                        </a:ext>
                      </a:extLst>
                    </a:blip>
                    <a:stretch>
                      <a:fillRect/>
                    </a:stretch>
                  </pic:blipFill>
                  <pic:spPr>
                    <a:xfrm>
                      <a:off x="0" y="0"/>
                      <a:ext cx="1966595" cy="1116965"/>
                    </a:xfrm>
                    <a:prstGeom prst="rect">
                      <a:avLst/>
                    </a:prstGeom>
                  </pic:spPr>
                </pic:pic>
              </a:graphicData>
            </a:graphic>
            <wp14:sizeRelH relativeFrom="page">
              <wp14:pctWidth>0</wp14:pctWidth>
            </wp14:sizeRelH>
            <wp14:sizeRelV relativeFrom="page">
              <wp14:pctHeight>0</wp14:pctHeight>
            </wp14:sizeRelV>
          </wp:anchor>
        </w:drawing>
      </w:r>
    </w:p>
    <w:p w14:paraId="65ABFD57" w14:textId="77777777" w:rsidR="00B45F53" w:rsidRDefault="00B45F53" w:rsidP="00B45F53">
      <w:pPr>
        <w:jc w:val="center"/>
      </w:pPr>
    </w:p>
    <w:p w14:paraId="14740E48" w14:textId="77777777" w:rsidR="00B45F53" w:rsidRDefault="00B45F53" w:rsidP="00B45F53">
      <w:pPr>
        <w:jc w:val="center"/>
      </w:pPr>
    </w:p>
    <w:p w14:paraId="7399AAC1" w14:textId="77777777" w:rsidR="00B45F53" w:rsidRDefault="00B45F53" w:rsidP="00B45F53">
      <w:pPr>
        <w:jc w:val="center"/>
      </w:pPr>
    </w:p>
    <w:p w14:paraId="365F83A0" w14:textId="77777777" w:rsidR="00B45F53" w:rsidRDefault="00B45F53" w:rsidP="00B45F53">
      <w:pPr>
        <w:jc w:val="center"/>
      </w:pPr>
    </w:p>
    <w:p w14:paraId="5731671A" w14:textId="77777777" w:rsidR="00083EB1" w:rsidRDefault="00083EB1" w:rsidP="00C434BC"/>
    <w:p w14:paraId="13DC0E1A" w14:textId="77777777" w:rsidR="00B94247" w:rsidRPr="00B94247" w:rsidRDefault="1B720C2F" w:rsidP="1B720C2F">
      <w:pPr>
        <w:rPr>
          <w:color w:val="FF0000"/>
          <w:sz w:val="24"/>
          <w:szCs w:val="24"/>
          <w:u w:val="single"/>
        </w:rPr>
      </w:pPr>
      <w:r w:rsidRPr="1B720C2F">
        <w:rPr>
          <w:color w:val="FF0000"/>
          <w:sz w:val="24"/>
          <w:szCs w:val="24"/>
          <w:u w:val="single"/>
        </w:rPr>
        <w:lastRenderedPageBreak/>
        <w:t>Guidance Notes</w:t>
      </w:r>
    </w:p>
    <w:p w14:paraId="7B84706A" w14:textId="77777777" w:rsidR="005834AB" w:rsidRDefault="1B720C2F" w:rsidP="00083EB1">
      <w:r>
        <w:t>Guiding principles which have been considered when putting this action plan together and deciding how to allocate the primary school funding:</w:t>
      </w:r>
    </w:p>
    <w:p w14:paraId="01B9D575" w14:textId="77777777" w:rsidR="006A5B95" w:rsidRDefault="1B720C2F" w:rsidP="006A5B95">
      <w:pPr>
        <w:pStyle w:val="ListParagraph"/>
        <w:numPr>
          <w:ilvl w:val="0"/>
          <w:numId w:val="1"/>
        </w:numPr>
      </w:pPr>
      <w:r>
        <w:t>Consider the overall PE and sport provision across the school with respect to all pupils.</w:t>
      </w:r>
    </w:p>
    <w:p w14:paraId="4A4FD27C" w14:textId="77777777" w:rsidR="006A5B95" w:rsidRDefault="1B720C2F" w:rsidP="006A5B95">
      <w:pPr>
        <w:pStyle w:val="ListParagraph"/>
        <w:numPr>
          <w:ilvl w:val="0"/>
          <w:numId w:val="1"/>
        </w:numPr>
      </w:pPr>
      <w:r>
        <w:t>Identify how best to maximise the impact of PE, physical activity and competitive school sport on young people and school standards. This may include targeting of specific pupils e.g. using PE and sport as a vehicle to develop numeracy and literacy.</w:t>
      </w:r>
    </w:p>
    <w:p w14:paraId="6D55719F" w14:textId="77777777" w:rsidR="006A5B95" w:rsidRDefault="1B720C2F" w:rsidP="006A5B95">
      <w:pPr>
        <w:pStyle w:val="ListParagraph"/>
        <w:numPr>
          <w:ilvl w:val="0"/>
          <w:numId w:val="1"/>
        </w:numPr>
      </w:pPr>
      <w:r>
        <w:t>Embed the investment within the school development plan to ensure that there is a strategy for the development of teacher confidence and competence in PE and wider outcomes for young people.</w:t>
      </w:r>
    </w:p>
    <w:p w14:paraId="36190021" w14:textId="77777777" w:rsidR="006A5B95" w:rsidRDefault="1B720C2F" w:rsidP="006A5B95">
      <w:pPr>
        <w:pStyle w:val="ListParagraph"/>
        <w:numPr>
          <w:ilvl w:val="0"/>
          <w:numId w:val="1"/>
        </w:numPr>
      </w:pPr>
      <w:r>
        <w:t>Build on the generic teaching skills of the classroom teachers, giving professional development opportunities, and therefore further expertise, in how to develop physical literacy and the breadth of learning that comprises physical education.</w:t>
      </w:r>
    </w:p>
    <w:p w14:paraId="11ED8489" w14:textId="77777777" w:rsidR="006A5B95" w:rsidRDefault="1B720C2F" w:rsidP="006A5B95">
      <w:pPr>
        <w:pStyle w:val="ListParagraph"/>
        <w:numPr>
          <w:ilvl w:val="0"/>
          <w:numId w:val="1"/>
        </w:numPr>
      </w:pPr>
      <w:r>
        <w:t>Identify a subject coordinator for PE and sport.</w:t>
      </w:r>
    </w:p>
    <w:p w14:paraId="7840EAC4" w14:textId="77777777" w:rsidR="006A5B95" w:rsidRDefault="1B720C2F" w:rsidP="006A5B95">
      <w:pPr>
        <w:pStyle w:val="ListParagraph"/>
        <w:numPr>
          <w:ilvl w:val="0"/>
          <w:numId w:val="1"/>
        </w:numPr>
      </w:pPr>
      <w:r>
        <w:t>Work collaboratively with other schools to develop a creative and higher quality provision.</w:t>
      </w:r>
    </w:p>
    <w:p w14:paraId="7ECB91C4" w14:textId="77777777" w:rsidR="00C434BC" w:rsidRDefault="1B720C2F" w:rsidP="006A5B95">
      <w:pPr>
        <w:pStyle w:val="ListParagraph"/>
        <w:numPr>
          <w:ilvl w:val="0"/>
          <w:numId w:val="1"/>
        </w:numPr>
      </w:pPr>
      <w:r>
        <w:t>Develop physical literacy by focusing on your pupils’ fundamental movements, then their generic sport skills and ultimately small-sided games.</w:t>
      </w:r>
    </w:p>
    <w:p w14:paraId="72EF8584" w14:textId="77777777" w:rsidR="005834AB" w:rsidRDefault="1B720C2F" w:rsidP="00083EB1">
      <w:pPr>
        <w:pStyle w:val="ListParagraph"/>
        <w:numPr>
          <w:ilvl w:val="0"/>
          <w:numId w:val="1"/>
        </w:numPr>
      </w:pPr>
      <w:r>
        <w:t xml:space="preserve">Use qualified and suitably trained coaches to improve the quality and range of school sport offered to enrich the curriculum (but not replacing it). </w:t>
      </w:r>
    </w:p>
    <w:p w14:paraId="7E59DB8B" w14:textId="77777777" w:rsidR="00B94247" w:rsidRPr="00B94247" w:rsidRDefault="1B720C2F" w:rsidP="1B720C2F">
      <w:pPr>
        <w:rPr>
          <w:color w:val="FF0000"/>
          <w:sz w:val="24"/>
          <w:szCs w:val="24"/>
          <w:u w:val="single"/>
        </w:rPr>
      </w:pPr>
      <w:r w:rsidRPr="1B720C2F">
        <w:rPr>
          <w:color w:val="FF0000"/>
          <w:sz w:val="24"/>
          <w:szCs w:val="24"/>
          <w:u w:val="single"/>
        </w:rPr>
        <w:t>Action Plan</w:t>
      </w:r>
    </w:p>
    <w:p w14:paraId="219BA12A" w14:textId="77777777" w:rsidR="00B94247" w:rsidRDefault="1B720C2F" w:rsidP="00083EB1">
      <w:r>
        <w:t>Before putting together our action plan we considered the following questions:</w:t>
      </w:r>
    </w:p>
    <w:p w14:paraId="6617D9C2" w14:textId="59C2AC83" w:rsidR="00B94247" w:rsidRPr="000918FF" w:rsidRDefault="1B720C2F" w:rsidP="00FC6724">
      <w:pPr>
        <w:pStyle w:val="ListParagraph"/>
        <w:numPr>
          <w:ilvl w:val="0"/>
          <w:numId w:val="2"/>
        </w:numPr>
      </w:pPr>
      <w:r>
        <w:t xml:space="preserve">Does your school have a vision for PE and school sport? </w:t>
      </w:r>
      <w:r w:rsidR="00676D33">
        <w:rPr>
          <w:i/>
          <w:iCs/>
          <w:color w:val="FF0000"/>
        </w:rPr>
        <w:t>Stage 2 - Embedded</w:t>
      </w:r>
    </w:p>
    <w:p w14:paraId="3407C2A4" w14:textId="00C6B049" w:rsidR="3EF9146C" w:rsidRPr="000918FF" w:rsidRDefault="1B720C2F" w:rsidP="3EF9146C">
      <w:pPr>
        <w:pStyle w:val="ListParagraph"/>
        <w:numPr>
          <w:ilvl w:val="0"/>
          <w:numId w:val="2"/>
        </w:numPr>
      </w:pPr>
      <w:r>
        <w:t xml:space="preserve">Does your PE and sport provision contribute to overall school improvement? </w:t>
      </w:r>
      <w:r w:rsidRPr="1B720C2F">
        <w:rPr>
          <w:color w:val="FF0000"/>
        </w:rPr>
        <w:t>Stage 3 - Embedded</w:t>
      </w:r>
    </w:p>
    <w:p w14:paraId="2CCFA27B" w14:textId="69ACB4BF" w:rsidR="3EF9146C" w:rsidRPr="000918FF" w:rsidRDefault="1B720C2F" w:rsidP="3EF9146C">
      <w:pPr>
        <w:pStyle w:val="ListParagraph"/>
        <w:numPr>
          <w:ilvl w:val="0"/>
          <w:numId w:val="2"/>
        </w:numPr>
      </w:pPr>
      <w:r>
        <w:t xml:space="preserve">Do you have strong leadership and management of PE (and school sport)? </w:t>
      </w:r>
      <w:r w:rsidR="00664985">
        <w:rPr>
          <w:i/>
          <w:iCs/>
          <w:color w:val="FF0000"/>
        </w:rPr>
        <w:t xml:space="preserve">Stage 2 - </w:t>
      </w:r>
      <w:r w:rsidR="00664985">
        <w:rPr>
          <w:iCs/>
          <w:color w:val="FF0000"/>
        </w:rPr>
        <w:t>Embedded</w:t>
      </w:r>
    </w:p>
    <w:p w14:paraId="47583B6B" w14:textId="46DF4CB4" w:rsidR="00605E7A" w:rsidRPr="000918FF" w:rsidRDefault="1B720C2F" w:rsidP="00FC6724">
      <w:pPr>
        <w:pStyle w:val="ListParagraph"/>
        <w:numPr>
          <w:ilvl w:val="0"/>
          <w:numId w:val="2"/>
        </w:numPr>
      </w:pPr>
      <w:r>
        <w:t xml:space="preserve">Do you provide a broad, rich and engaging PE curriculum? </w:t>
      </w:r>
      <w:r w:rsidRPr="1B720C2F">
        <w:rPr>
          <w:color w:val="FF0000"/>
        </w:rPr>
        <w:t>Stage 3 - Embedded</w:t>
      </w:r>
    </w:p>
    <w:p w14:paraId="55265479" w14:textId="21A02E0D" w:rsidR="00605E7A" w:rsidRPr="000918FF" w:rsidRDefault="1B720C2F" w:rsidP="00FC6724">
      <w:pPr>
        <w:pStyle w:val="ListParagraph"/>
        <w:numPr>
          <w:ilvl w:val="0"/>
          <w:numId w:val="2"/>
        </w:numPr>
      </w:pPr>
      <w:r>
        <w:t xml:space="preserve">How good is the teaching and learning of PE in your school? </w:t>
      </w:r>
      <w:r w:rsidR="00690CA7">
        <w:rPr>
          <w:i/>
          <w:iCs/>
          <w:color w:val="FF0000"/>
        </w:rPr>
        <w:t>Stage 2 - Established</w:t>
      </w:r>
    </w:p>
    <w:p w14:paraId="78122F3A" w14:textId="02252217" w:rsidR="3EF9146C" w:rsidRPr="000918FF" w:rsidRDefault="1B720C2F" w:rsidP="3EF9146C">
      <w:pPr>
        <w:pStyle w:val="ListParagraph"/>
        <w:numPr>
          <w:ilvl w:val="0"/>
          <w:numId w:val="2"/>
        </w:numPr>
      </w:pPr>
      <w:r>
        <w:t xml:space="preserve">Are you providing high quality outcomes for young people through PE and school sport? </w:t>
      </w:r>
      <w:r w:rsidRPr="1B720C2F">
        <w:rPr>
          <w:i/>
          <w:iCs/>
          <w:color w:val="FF0000"/>
        </w:rPr>
        <w:t>Sta</w:t>
      </w:r>
      <w:r w:rsidR="00664985">
        <w:rPr>
          <w:i/>
          <w:iCs/>
          <w:color w:val="FF0000"/>
        </w:rPr>
        <w:t xml:space="preserve">ge 2 - </w:t>
      </w:r>
      <w:r w:rsidR="00664985">
        <w:rPr>
          <w:iCs/>
          <w:color w:val="FF0000"/>
        </w:rPr>
        <w:t>Embedded</w:t>
      </w:r>
    </w:p>
    <w:p w14:paraId="328ED660" w14:textId="35B1D86B" w:rsidR="3EF9146C" w:rsidRPr="000918FF" w:rsidRDefault="1B720C2F" w:rsidP="3EF9146C">
      <w:pPr>
        <w:pStyle w:val="ListParagraph"/>
        <w:numPr>
          <w:ilvl w:val="0"/>
          <w:numId w:val="2"/>
        </w:numPr>
      </w:pPr>
      <w:r>
        <w:t xml:space="preserve">Are you providing a rich, varied and inclusive school sport offer as extension of the curriculum? </w:t>
      </w:r>
      <w:r w:rsidRPr="1B720C2F">
        <w:rPr>
          <w:color w:val="FF0000"/>
        </w:rPr>
        <w:t>Stage 3 - Embedded</w:t>
      </w:r>
    </w:p>
    <w:p w14:paraId="5F16293D" w14:textId="5955C06B" w:rsidR="00F83E73" w:rsidRPr="000918FF" w:rsidRDefault="1B720C2F" w:rsidP="00F83E73">
      <w:pPr>
        <w:pStyle w:val="ListParagraph"/>
        <w:numPr>
          <w:ilvl w:val="0"/>
          <w:numId w:val="2"/>
        </w:numPr>
      </w:pPr>
      <w:r>
        <w:t xml:space="preserve">Are all pupils provided with a range of opportunities to be physically active and do they understand how physical activity can help them adopt a healthy and active lifestyles? </w:t>
      </w:r>
      <w:r w:rsidRPr="1B720C2F">
        <w:rPr>
          <w:color w:val="FF0000"/>
        </w:rPr>
        <w:t>Stage 3 - Embedded</w:t>
      </w:r>
    </w:p>
    <w:p w14:paraId="754AECC3" w14:textId="75CC74AC" w:rsidR="009B14B5" w:rsidRDefault="1B720C2F" w:rsidP="00F83E73">
      <w:pPr>
        <w:pStyle w:val="ListParagraph"/>
        <w:numPr>
          <w:ilvl w:val="0"/>
          <w:numId w:val="2"/>
        </w:numPr>
      </w:pPr>
      <w:r>
        <w:t xml:space="preserve">Does the school know how to effectively utilise the new PE and school sport funding? </w:t>
      </w:r>
      <w:r w:rsidRPr="1B720C2F">
        <w:rPr>
          <w:color w:val="FF0000"/>
        </w:rPr>
        <w:t>Stage 3 - Embedded</w:t>
      </w:r>
      <w:r>
        <w:t xml:space="preserve"> </w:t>
      </w:r>
      <w:r w:rsidR="259A3DD6">
        <w:br w:type="page"/>
      </w:r>
    </w:p>
    <w:p w14:paraId="0A6AD13B" w14:textId="77777777" w:rsidR="009B14B5" w:rsidRPr="0068133E" w:rsidRDefault="1B720C2F" w:rsidP="1B720C2F">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1B720C2F">
        <w:rPr>
          <w:sz w:val="24"/>
          <w:szCs w:val="24"/>
        </w:rPr>
        <w:lastRenderedPageBreak/>
        <w:t xml:space="preserve">Department for Education </w:t>
      </w:r>
      <w:r w:rsidRPr="1B720C2F">
        <w:rPr>
          <w:b/>
          <w:bCs/>
          <w:color w:val="FF0000"/>
          <w:sz w:val="24"/>
          <w:szCs w:val="24"/>
        </w:rPr>
        <w:t>VISION</w:t>
      </w:r>
      <w:r w:rsidRPr="1B720C2F">
        <w:rPr>
          <w:sz w:val="24"/>
          <w:szCs w:val="24"/>
        </w:rPr>
        <w:t xml:space="preserve"> for the Primary PE and Sport Premium </w:t>
      </w:r>
    </w:p>
    <w:p w14:paraId="3EE98745" w14:textId="77777777" w:rsidR="009B14B5" w:rsidRPr="0068133E" w:rsidRDefault="1B720C2F" w:rsidP="1B720C2F">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1B720C2F">
        <w:rPr>
          <w:b/>
          <w:bCs/>
          <w:sz w:val="24"/>
          <w:szCs w:val="24"/>
        </w:rPr>
        <w:t>ALL</w:t>
      </w:r>
      <w:r w:rsidRPr="1B720C2F">
        <w:rPr>
          <w:sz w:val="24"/>
          <w:szCs w:val="24"/>
        </w:rPr>
        <w:t xml:space="preserve"> pupils leaving primary school are </w:t>
      </w:r>
      <w:r w:rsidRPr="1B720C2F">
        <w:rPr>
          <w:b/>
          <w:bCs/>
          <w:sz w:val="24"/>
          <w:szCs w:val="24"/>
        </w:rPr>
        <w:t>physically literate</w:t>
      </w:r>
      <w:r w:rsidRPr="1B720C2F">
        <w:rPr>
          <w:sz w:val="24"/>
          <w:szCs w:val="24"/>
        </w:rPr>
        <w:t xml:space="preserve"> and with the </w:t>
      </w:r>
      <w:r w:rsidRPr="1B720C2F">
        <w:rPr>
          <w:b/>
          <w:bCs/>
          <w:sz w:val="24"/>
          <w:szCs w:val="24"/>
        </w:rPr>
        <w:t>knowledge, skills and motivation</w:t>
      </w:r>
      <w:r w:rsidRPr="1B720C2F">
        <w:rPr>
          <w:sz w:val="24"/>
          <w:szCs w:val="24"/>
        </w:rPr>
        <w:t xml:space="preserve"> necessary to equip them for a </w:t>
      </w:r>
      <w:r w:rsidRPr="1B720C2F">
        <w:rPr>
          <w:b/>
          <w:bCs/>
          <w:sz w:val="24"/>
          <w:szCs w:val="24"/>
        </w:rPr>
        <w:t>healthy, active lifestyle</w:t>
      </w:r>
      <w:r w:rsidRPr="1B720C2F">
        <w:rPr>
          <w:sz w:val="24"/>
          <w:szCs w:val="24"/>
        </w:rPr>
        <w:t xml:space="preserve"> and </w:t>
      </w:r>
      <w:r w:rsidRPr="1B720C2F">
        <w:rPr>
          <w:b/>
          <w:bCs/>
          <w:sz w:val="24"/>
          <w:szCs w:val="24"/>
        </w:rPr>
        <w:t>lifelong participation</w:t>
      </w:r>
      <w:r w:rsidRPr="1B720C2F">
        <w:rPr>
          <w:sz w:val="24"/>
          <w:szCs w:val="24"/>
        </w:rPr>
        <w:t xml:space="preserve"> in physical activity and sport.</w:t>
      </w:r>
    </w:p>
    <w:p w14:paraId="1FF73CCF" w14:textId="77777777" w:rsidR="009B14B5" w:rsidRDefault="009B14B5" w:rsidP="009B14B5"/>
    <w:p w14:paraId="6AE48366" w14:textId="77777777" w:rsidR="009B14B5" w:rsidRPr="0068133E" w:rsidRDefault="1B720C2F" w:rsidP="1B720C2F">
      <w:pPr>
        <w:rPr>
          <w:sz w:val="24"/>
          <w:szCs w:val="24"/>
        </w:rPr>
      </w:pPr>
      <w:r w:rsidRPr="1B720C2F">
        <w:rPr>
          <w:sz w:val="24"/>
          <w:szCs w:val="24"/>
        </w:rPr>
        <w:t xml:space="preserve">The funding has been provided to ensure impact against the following </w:t>
      </w:r>
      <w:r w:rsidRPr="1B720C2F">
        <w:rPr>
          <w:b/>
          <w:bCs/>
          <w:color w:val="FF0000"/>
          <w:sz w:val="24"/>
          <w:szCs w:val="24"/>
        </w:rPr>
        <w:t>OBJECTIVE</w:t>
      </w:r>
      <w:r w:rsidRPr="1B720C2F">
        <w:rPr>
          <w:sz w:val="24"/>
          <w:szCs w:val="24"/>
        </w:rPr>
        <w:t xml:space="preserve">: </w:t>
      </w:r>
    </w:p>
    <w:p w14:paraId="5B91D4B7" w14:textId="77777777" w:rsidR="009B14B5" w:rsidRPr="0068133E" w:rsidRDefault="1B720C2F" w:rsidP="1B720C2F">
      <w:pPr>
        <w:rPr>
          <w:sz w:val="24"/>
          <w:szCs w:val="24"/>
        </w:rPr>
      </w:pPr>
      <w:r w:rsidRPr="1B720C2F">
        <w:rPr>
          <w:sz w:val="24"/>
          <w:szCs w:val="24"/>
        </w:rPr>
        <w:t xml:space="preserve">To achieve </w:t>
      </w:r>
      <w:r w:rsidRPr="1B720C2F">
        <w:rPr>
          <w:sz w:val="24"/>
          <w:szCs w:val="24"/>
          <w:u w:val="single"/>
        </w:rPr>
        <w:t>self-sustaining improvement</w:t>
      </w:r>
      <w:r w:rsidRPr="1B720C2F">
        <w:rPr>
          <w:sz w:val="24"/>
          <w:szCs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33038217" w14:textId="77777777" w:rsidR="00EF709F" w:rsidRPr="00EF709F" w:rsidRDefault="00EF709F" w:rsidP="00EF709F">
      <w:pPr>
        <w:kinsoku w:val="0"/>
        <w:overflowPunct w:val="0"/>
        <w:spacing w:after="0" w:line="240" w:lineRule="auto"/>
        <w:textAlignment w:val="baseline"/>
        <w:rPr>
          <w:rFonts w:ascii="Times New Roman" w:eastAsia="Times New Roman" w:hAnsi="Times New Roman" w:cs="Times New Roman"/>
          <w:sz w:val="24"/>
          <w:szCs w:val="24"/>
          <w:lang w:eastAsia="en-GB"/>
        </w:rPr>
      </w:pPr>
      <w:r w:rsidRPr="00EF709F">
        <w:rPr>
          <w:rFonts w:eastAsia="MS PGothic" w:hAnsi="Times New Roman" w:cs="MS PGothic"/>
          <w:color w:val="000000" w:themeColor="text1"/>
          <w:sz w:val="32"/>
          <w:szCs w:val="32"/>
          <w:lang w:eastAsia="en-GB"/>
        </w:rPr>
        <w:t>There are 5 key indicators that schools should expect to see improvement across:</w:t>
      </w:r>
    </w:p>
    <w:p w14:paraId="28A27CD5"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 xml:space="preserve">The engagement of all </w:t>
      </w:r>
      <w:r w:rsidRPr="00EF709F">
        <w:rPr>
          <w:rFonts w:eastAsia="MS PGothic" w:hAnsi="Times New Roman" w:cs="MS PGothic"/>
          <w:color w:val="000000" w:themeColor="text1"/>
          <w:sz w:val="32"/>
          <w:szCs w:val="32"/>
          <w:u w:val="single"/>
          <w:lang w:eastAsia="en-GB"/>
        </w:rPr>
        <w:t xml:space="preserve">pupils in regular physical activity </w:t>
      </w:r>
      <w:r w:rsidRPr="00EF709F">
        <w:rPr>
          <w:rFonts w:eastAsia="MS PGothic" w:hAnsi="Times New Roman" w:cs="MS PGothic"/>
          <w:color w:val="000000" w:themeColor="text1"/>
          <w:sz w:val="32"/>
          <w:szCs w:val="32"/>
          <w:lang w:eastAsia="en-GB"/>
        </w:rPr>
        <w:t>- the Chief Medical Officer guidelines recommend that all children and young people aged 5 to 18 engage in at least 60 minutes of physical activity a day, of which 30 minutes should be in school.</w:t>
      </w:r>
    </w:p>
    <w:p w14:paraId="7C9BAE00"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The profile of PE and sport is raised across the school as a tool for whole-school improvement.</w:t>
      </w:r>
    </w:p>
    <w:p w14:paraId="7B6F1FCC"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Increased confidence, knowledge and skills of all staff in teaching PE and sport.</w:t>
      </w:r>
    </w:p>
    <w:p w14:paraId="7123C13A"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Broader experience of a range of sports and activities offered to all pupils.</w:t>
      </w:r>
    </w:p>
    <w:p w14:paraId="03B8D279"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Increased participation in competitive sport.</w:t>
      </w:r>
    </w:p>
    <w:p w14:paraId="2701D83C" w14:textId="77777777" w:rsidR="009B14B5" w:rsidRPr="0068133E" w:rsidRDefault="009B14B5" w:rsidP="009B14B5">
      <w:pPr>
        <w:pStyle w:val="NoSpacing"/>
        <w:ind w:left="720"/>
        <w:rPr>
          <w:sz w:val="24"/>
        </w:rPr>
      </w:pPr>
    </w:p>
    <w:p w14:paraId="0CD13231" w14:textId="77777777" w:rsidR="009B14B5" w:rsidRPr="0068133E" w:rsidRDefault="009B14B5" w:rsidP="009B14B5">
      <w:pPr>
        <w:pStyle w:val="NoSpacing"/>
        <w:rPr>
          <w:sz w:val="24"/>
        </w:rPr>
      </w:pPr>
    </w:p>
    <w:p w14:paraId="507F44B6" w14:textId="77777777" w:rsidR="009B14B5" w:rsidRPr="0068133E" w:rsidRDefault="1B720C2F" w:rsidP="1B720C2F">
      <w:pPr>
        <w:pStyle w:val="NoSpacing"/>
        <w:rPr>
          <w:sz w:val="24"/>
          <w:szCs w:val="24"/>
        </w:rPr>
      </w:pPr>
      <w:r w:rsidRPr="1B720C2F">
        <w:rPr>
          <w:sz w:val="24"/>
          <w:szCs w:val="24"/>
        </w:rPr>
        <w:t>In our action plan below we have specified which of the above key indicators each action/priority is relates to. This helps the school to focus their actions and ensure the funding is used as the Department for Education intended.</w:t>
      </w:r>
    </w:p>
    <w:p w14:paraId="3D7BDBD3" w14:textId="77777777" w:rsidR="009B14B5" w:rsidRPr="0068133E" w:rsidRDefault="009B14B5" w:rsidP="009B14B5">
      <w:pPr>
        <w:pStyle w:val="NoSpacing"/>
        <w:rPr>
          <w:sz w:val="24"/>
        </w:rPr>
      </w:pPr>
    </w:p>
    <w:p w14:paraId="53AD0218" w14:textId="77777777" w:rsidR="009B14B5" w:rsidRPr="00212CB6" w:rsidRDefault="009B14B5" w:rsidP="009B14B5">
      <w:pPr>
        <w:pStyle w:val="NoSpacing"/>
      </w:pPr>
    </w:p>
    <w:p w14:paraId="2F3647C2" w14:textId="77777777" w:rsidR="009B14B5" w:rsidRDefault="009B14B5" w:rsidP="009B14B5">
      <w:pPr>
        <w:pBdr>
          <w:top w:val="single" w:sz="4" w:space="1" w:color="auto"/>
          <w:left w:val="single" w:sz="4" w:space="4" w:color="auto"/>
          <w:bottom w:val="single" w:sz="4" w:space="1" w:color="auto"/>
          <w:right w:val="single" w:sz="4" w:space="4" w:color="auto"/>
        </w:pBdr>
        <w:shd w:val="clear" w:color="auto" w:fill="E5B8B7"/>
      </w:pPr>
    </w:p>
    <w:p w14:paraId="506BACAD" w14:textId="09C3B05C" w:rsidR="009B14B5" w:rsidRDefault="00676D33" w:rsidP="1B720C2F">
      <w:pPr>
        <w:pBdr>
          <w:top w:val="single" w:sz="4" w:space="1" w:color="auto"/>
          <w:left w:val="single" w:sz="4" w:space="4" w:color="auto"/>
          <w:bottom w:val="single" w:sz="4" w:space="1" w:color="auto"/>
          <w:right w:val="single" w:sz="4" w:space="4" w:color="auto"/>
        </w:pBdr>
        <w:shd w:val="clear" w:color="auto" w:fill="E5B8B7" w:themeFill="accent2" w:themeFillTint="66"/>
        <w:rPr>
          <w:b/>
          <w:bCs/>
          <w:color w:val="FF0000"/>
        </w:rPr>
      </w:pPr>
      <w:r>
        <w:t>2018 -2019</w:t>
      </w:r>
      <w:r w:rsidR="1B720C2F">
        <w:t xml:space="preserve"> Sport Premium Funding allocated to our school is: </w:t>
      </w:r>
      <w:r w:rsidR="003F6D7C">
        <w:t>£17,510</w:t>
      </w:r>
    </w:p>
    <w:p w14:paraId="4DCC4276" w14:textId="77777777" w:rsidR="009B14B5" w:rsidRPr="0068133E" w:rsidRDefault="009B14B5" w:rsidP="009B14B5">
      <w:pPr>
        <w:pBdr>
          <w:top w:val="single" w:sz="4" w:space="1" w:color="auto"/>
          <w:left w:val="single" w:sz="4" w:space="4" w:color="auto"/>
          <w:bottom w:val="single" w:sz="4" w:space="1" w:color="auto"/>
          <w:right w:val="single" w:sz="4" w:space="4" w:color="auto"/>
        </w:pBdr>
        <w:shd w:val="clear" w:color="auto" w:fill="E5B8B7"/>
        <w:rPr>
          <w:b/>
          <w:color w:val="FF0000"/>
        </w:rPr>
      </w:pPr>
    </w:p>
    <w:p w14:paraId="301E8C00" w14:textId="77777777" w:rsidR="009B14B5" w:rsidRDefault="009B14B5" w:rsidP="009B14B5"/>
    <w:p w14:paraId="1EED9B64" w14:textId="77777777" w:rsidR="009B14B5" w:rsidRDefault="009B14B5" w:rsidP="009B14B5"/>
    <w:p w14:paraId="2C9694C3" w14:textId="77777777" w:rsidR="00B45F53" w:rsidRPr="006A5B95" w:rsidRDefault="1B720C2F" w:rsidP="1B720C2F">
      <w:pPr>
        <w:rPr>
          <w:u w:val="single"/>
        </w:rPr>
      </w:pPr>
      <w:r w:rsidRPr="1B720C2F">
        <w:rPr>
          <w:u w:val="single"/>
        </w:rPr>
        <w:t>Physical Education</w:t>
      </w:r>
    </w:p>
    <w:p w14:paraId="13639629" w14:textId="77777777" w:rsidR="00083EB1" w:rsidRDefault="1B720C2F" w:rsidP="00083EB1">
      <w:pPr>
        <w:jc w:val="both"/>
      </w:pPr>
      <w:r>
        <w:t>Physical education is education through physical activity: its goal is the development of the individual as a whole, not just their physical development or their proficiency in specific sports.</w:t>
      </w:r>
    </w:p>
    <w:p w14:paraId="60F6495D" w14:textId="77777777" w:rsidR="00083EB1" w:rsidRDefault="1B720C2F" w:rsidP="00083EB1">
      <w:pPr>
        <w:jc w:val="both"/>
      </w:pPr>
      <w:r>
        <w:t>Through a focus on ensuring physical education at primary school we provide young people with access to physical activity for life as well as build the foundation for future participation and performance in sport.</w:t>
      </w:r>
    </w:p>
    <w:p w14:paraId="3EB54AA9" w14:textId="77777777" w:rsidR="00B94247" w:rsidRDefault="1B720C2F" w:rsidP="00083EB1">
      <w:pPr>
        <w:jc w:val="both"/>
      </w:pPr>
      <w:r>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Style w:val="TableGrid"/>
        <w:tblW w:w="0" w:type="auto"/>
        <w:tblLook w:val="04A0" w:firstRow="1" w:lastRow="0" w:firstColumn="1" w:lastColumn="0" w:noHBand="0" w:noVBand="1"/>
      </w:tblPr>
      <w:tblGrid>
        <w:gridCol w:w="2253"/>
        <w:gridCol w:w="3941"/>
        <w:gridCol w:w="3414"/>
        <w:gridCol w:w="3002"/>
        <w:gridCol w:w="1659"/>
        <w:gridCol w:w="1119"/>
      </w:tblGrid>
      <w:tr w:rsidR="00270472" w14:paraId="1943546A" w14:textId="50CCE316" w:rsidTr="1B720C2F">
        <w:tc>
          <w:tcPr>
            <w:tcW w:w="0" w:type="auto"/>
            <w:tcBorders>
              <w:bottom w:val="single" w:sz="4" w:space="0" w:color="auto"/>
            </w:tcBorders>
          </w:tcPr>
          <w:p w14:paraId="25A10313" w14:textId="77777777" w:rsidR="000E499E" w:rsidRPr="00B94247" w:rsidRDefault="1B720C2F" w:rsidP="1B720C2F">
            <w:pPr>
              <w:jc w:val="both"/>
              <w:rPr>
                <w:color w:val="FF0000"/>
                <w:sz w:val="24"/>
                <w:szCs w:val="24"/>
              </w:rPr>
            </w:pPr>
            <w:r w:rsidRPr="1B720C2F">
              <w:rPr>
                <w:color w:val="FF0000"/>
                <w:sz w:val="24"/>
                <w:szCs w:val="24"/>
              </w:rPr>
              <w:t>Specific Objectives</w:t>
            </w:r>
          </w:p>
          <w:p w14:paraId="1F1A38F2" w14:textId="77777777" w:rsidR="000E499E" w:rsidRDefault="1B720C2F" w:rsidP="00B94247">
            <w:r w:rsidRPr="1B720C2F">
              <w:rPr>
                <w:sz w:val="16"/>
                <w:szCs w:val="16"/>
              </w:rPr>
              <w:t>What we want to do</w:t>
            </w:r>
          </w:p>
        </w:tc>
        <w:tc>
          <w:tcPr>
            <w:tcW w:w="0" w:type="auto"/>
            <w:tcBorders>
              <w:bottom w:val="single" w:sz="4" w:space="0" w:color="auto"/>
            </w:tcBorders>
          </w:tcPr>
          <w:p w14:paraId="0116C32A" w14:textId="77777777" w:rsidR="000E499E" w:rsidRDefault="1B720C2F" w:rsidP="00083EB1">
            <w:pPr>
              <w:jc w:val="both"/>
            </w:pPr>
            <w:r w:rsidRPr="1B720C2F">
              <w:rPr>
                <w:color w:val="FF0000"/>
                <w:sz w:val="24"/>
                <w:szCs w:val="24"/>
              </w:rPr>
              <w:t>Strategies</w:t>
            </w:r>
          </w:p>
          <w:p w14:paraId="31BE5645" w14:textId="77777777" w:rsidR="000E499E" w:rsidRDefault="1B720C2F" w:rsidP="00B94247">
            <w:r w:rsidRPr="1B720C2F">
              <w:rPr>
                <w:sz w:val="16"/>
                <w:szCs w:val="16"/>
              </w:rPr>
              <w:t>What are we going to do to achieve objective(s)</w:t>
            </w:r>
          </w:p>
        </w:tc>
        <w:tc>
          <w:tcPr>
            <w:tcW w:w="0" w:type="auto"/>
            <w:tcBorders>
              <w:bottom w:val="single" w:sz="4" w:space="0" w:color="auto"/>
            </w:tcBorders>
          </w:tcPr>
          <w:p w14:paraId="2E2D2D64" w14:textId="77777777" w:rsidR="000E499E" w:rsidRPr="00B94247" w:rsidRDefault="1B720C2F" w:rsidP="1B720C2F">
            <w:pPr>
              <w:jc w:val="both"/>
              <w:rPr>
                <w:color w:val="FF0000"/>
                <w:sz w:val="24"/>
                <w:szCs w:val="24"/>
              </w:rPr>
            </w:pPr>
            <w:r w:rsidRPr="1B720C2F">
              <w:rPr>
                <w:color w:val="FF0000"/>
                <w:sz w:val="24"/>
                <w:szCs w:val="24"/>
              </w:rPr>
              <w:t>Signs of Success/Impact</w:t>
            </w:r>
          </w:p>
          <w:p w14:paraId="49E565DC" w14:textId="77777777" w:rsidR="000E499E" w:rsidRDefault="1B720C2F" w:rsidP="00B94247">
            <w:r w:rsidRPr="1B720C2F">
              <w:rPr>
                <w:sz w:val="16"/>
                <w:szCs w:val="16"/>
              </w:rPr>
              <w:t>When we have achieved our objective(s) we should see</w:t>
            </w:r>
          </w:p>
        </w:tc>
        <w:tc>
          <w:tcPr>
            <w:tcW w:w="0" w:type="auto"/>
            <w:tcBorders>
              <w:bottom w:val="single" w:sz="4" w:space="0" w:color="auto"/>
            </w:tcBorders>
          </w:tcPr>
          <w:p w14:paraId="1F36E39C" w14:textId="77777777" w:rsidR="000E499E" w:rsidRDefault="1B720C2F" w:rsidP="00083EB1">
            <w:pPr>
              <w:jc w:val="both"/>
            </w:pPr>
            <w:r w:rsidRPr="1B720C2F">
              <w:rPr>
                <w:color w:val="FF0000"/>
                <w:sz w:val="24"/>
                <w:szCs w:val="24"/>
              </w:rPr>
              <w:t>Who</w:t>
            </w:r>
          </w:p>
        </w:tc>
        <w:tc>
          <w:tcPr>
            <w:tcW w:w="0" w:type="auto"/>
            <w:tcBorders>
              <w:bottom w:val="single" w:sz="4" w:space="0" w:color="auto"/>
            </w:tcBorders>
          </w:tcPr>
          <w:p w14:paraId="2E7C7C13" w14:textId="77777777" w:rsidR="000E499E" w:rsidRDefault="1B720C2F" w:rsidP="00083EB1">
            <w:pPr>
              <w:jc w:val="both"/>
            </w:pPr>
            <w:r w:rsidRPr="1B720C2F">
              <w:rPr>
                <w:color w:val="FF0000"/>
                <w:sz w:val="24"/>
                <w:szCs w:val="24"/>
              </w:rPr>
              <w:t>When</w:t>
            </w:r>
          </w:p>
          <w:p w14:paraId="07EB5A8F" w14:textId="77777777" w:rsidR="000E499E" w:rsidRDefault="000E499E" w:rsidP="00083EB1">
            <w:pPr>
              <w:jc w:val="both"/>
            </w:pPr>
          </w:p>
        </w:tc>
        <w:tc>
          <w:tcPr>
            <w:tcW w:w="0" w:type="auto"/>
            <w:tcBorders>
              <w:bottom w:val="single" w:sz="4" w:space="0" w:color="auto"/>
            </w:tcBorders>
          </w:tcPr>
          <w:p w14:paraId="5F30AB97" w14:textId="657871B1" w:rsidR="000E499E" w:rsidRPr="00B94247" w:rsidRDefault="1B720C2F" w:rsidP="1B720C2F">
            <w:pPr>
              <w:jc w:val="both"/>
              <w:rPr>
                <w:color w:val="FF0000"/>
                <w:sz w:val="24"/>
                <w:szCs w:val="24"/>
              </w:rPr>
            </w:pPr>
            <w:r w:rsidRPr="1B720C2F">
              <w:rPr>
                <w:color w:val="FF0000"/>
                <w:sz w:val="20"/>
                <w:szCs w:val="20"/>
              </w:rPr>
              <w:t>Linked to Key Indicator no:</w:t>
            </w:r>
          </w:p>
        </w:tc>
      </w:tr>
      <w:tr w:rsidR="00270472" w14:paraId="36A89379" w14:textId="6933AF92" w:rsidTr="1B720C2F">
        <w:tc>
          <w:tcPr>
            <w:tcW w:w="0" w:type="auto"/>
            <w:tcBorders>
              <w:bottom w:val="single" w:sz="4" w:space="0" w:color="auto"/>
            </w:tcBorders>
            <w:shd w:val="clear" w:color="auto" w:fill="auto"/>
          </w:tcPr>
          <w:p w14:paraId="7D5854E1" w14:textId="43E754A2" w:rsidR="000E499E" w:rsidRPr="00D74A97" w:rsidRDefault="1B720C2F" w:rsidP="00C67125">
            <w:r w:rsidRPr="00D74A97">
              <w:t>Pupils, parents and school staff all know, understand and share the Vision Statement for PE at St Mary’s.</w:t>
            </w:r>
          </w:p>
          <w:p w14:paraId="642550CA" w14:textId="77777777" w:rsidR="000E499E" w:rsidRPr="00D74A97" w:rsidRDefault="000E499E" w:rsidP="00C67125"/>
        </w:tc>
        <w:tc>
          <w:tcPr>
            <w:tcW w:w="0" w:type="auto"/>
            <w:tcBorders>
              <w:bottom w:val="single" w:sz="4" w:space="0" w:color="auto"/>
            </w:tcBorders>
            <w:shd w:val="clear" w:color="auto" w:fill="auto"/>
          </w:tcPr>
          <w:p w14:paraId="07208392" w14:textId="0D9D80D3" w:rsidR="000E499E" w:rsidRPr="007063EE" w:rsidRDefault="1B720C2F" w:rsidP="00C67125">
            <w:r w:rsidRPr="007063EE">
              <w:t xml:space="preserve">Promote the Vision Statement around school, on newsletters, consent </w:t>
            </w:r>
            <w:r w:rsidR="003707A7" w:rsidRPr="007063EE">
              <w:t xml:space="preserve">forms and on the school website. The VS needs to be visual around school and on the PE Notice Board. </w:t>
            </w:r>
            <w:r w:rsidR="007063EE" w:rsidRPr="007063EE">
              <w:rPr>
                <w:i/>
              </w:rPr>
              <w:t>Any new kit for Sport Leaders/helpers has VS on.</w:t>
            </w:r>
          </w:p>
        </w:tc>
        <w:tc>
          <w:tcPr>
            <w:tcW w:w="0" w:type="auto"/>
            <w:tcBorders>
              <w:bottom w:val="single" w:sz="4" w:space="0" w:color="auto"/>
            </w:tcBorders>
            <w:shd w:val="clear" w:color="auto" w:fill="auto"/>
          </w:tcPr>
          <w:p w14:paraId="0FCD9387" w14:textId="719A7161" w:rsidR="000E499E" w:rsidRPr="00D74A97" w:rsidRDefault="1B720C2F" w:rsidP="00C67125">
            <w:r w:rsidRPr="00D74A97">
              <w:t>Everyone involved with the school could explain the Vision Statement.</w:t>
            </w:r>
          </w:p>
        </w:tc>
        <w:tc>
          <w:tcPr>
            <w:tcW w:w="0" w:type="auto"/>
            <w:tcBorders>
              <w:bottom w:val="single" w:sz="4" w:space="0" w:color="auto"/>
            </w:tcBorders>
            <w:shd w:val="clear" w:color="auto" w:fill="auto"/>
          </w:tcPr>
          <w:p w14:paraId="5EA4340C" w14:textId="5D6C5CF1" w:rsidR="00C80406" w:rsidRPr="00D74A97" w:rsidRDefault="007063EE" w:rsidP="007063EE">
            <w:r>
              <w:t>J. Carey to</w:t>
            </w:r>
            <w:r w:rsidR="00676D33">
              <w:t xml:space="preserve"> continue</w:t>
            </w:r>
            <w:r w:rsidR="1B720C2F" w:rsidRPr="00D74A97">
              <w:t xml:space="preserve"> promotion of Vision Statement </w:t>
            </w:r>
            <w:r w:rsidR="003707A7">
              <w:t>around school.</w:t>
            </w:r>
          </w:p>
        </w:tc>
        <w:tc>
          <w:tcPr>
            <w:tcW w:w="0" w:type="auto"/>
            <w:tcBorders>
              <w:bottom w:val="single" w:sz="4" w:space="0" w:color="auto"/>
            </w:tcBorders>
            <w:shd w:val="clear" w:color="auto" w:fill="auto"/>
          </w:tcPr>
          <w:p w14:paraId="00F7A145" w14:textId="57E5C884" w:rsidR="00C80406" w:rsidRPr="00D74A97" w:rsidRDefault="007063EE" w:rsidP="00C67125">
            <w:r>
              <w:t xml:space="preserve">Throughout academic year. </w:t>
            </w:r>
          </w:p>
        </w:tc>
        <w:tc>
          <w:tcPr>
            <w:tcW w:w="0" w:type="auto"/>
            <w:tcBorders>
              <w:bottom w:val="single" w:sz="4" w:space="0" w:color="auto"/>
            </w:tcBorders>
          </w:tcPr>
          <w:p w14:paraId="7EE36D92" w14:textId="18853F4E" w:rsidR="000E499E" w:rsidRDefault="1B720C2F" w:rsidP="00C67125">
            <w:r>
              <w:t>2</w:t>
            </w:r>
          </w:p>
        </w:tc>
      </w:tr>
      <w:tr w:rsidR="00270472" w14:paraId="4487966D" w14:textId="75EF6BB4" w:rsidTr="1B720C2F">
        <w:tc>
          <w:tcPr>
            <w:tcW w:w="0" w:type="auto"/>
            <w:tcBorders>
              <w:bottom w:val="single" w:sz="4" w:space="0" w:color="auto"/>
            </w:tcBorders>
            <w:shd w:val="clear" w:color="auto" w:fill="auto"/>
          </w:tcPr>
          <w:p w14:paraId="12121C13" w14:textId="0667DBF3" w:rsidR="000E499E" w:rsidRPr="00D60959" w:rsidRDefault="1B720C2F" w:rsidP="00C67125">
            <w:pPr>
              <w:spacing w:after="200"/>
            </w:pPr>
            <w:r>
              <w:t>Children receive high quality PE teaching through developing the teaching and learning in PE lessons.</w:t>
            </w:r>
          </w:p>
          <w:p w14:paraId="27D82D66" w14:textId="5D3A6983" w:rsidR="000E499E" w:rsidRPr="00D60959" w:rsidRDefault="000E499E" w:rsidP="00C67125">
            <w:pPr>
              <w:spacing w:after="200"/>
            </w:pPr>
          </w:p>
          <w:p w14:paraId="41217B3B" w14:textId="5518D2F6" w:rsidR="000E499E" w:rsidRPr="00D60959" w:rsidRDefault="000E499E" w:rsidP="00C67125">
            <w:pPr>
              <w:spacing w:after="200"/>
            </w:pPr>
          </w:p>
        </w:tc>
        <w:tc>
          <w:tcPr>
            <w:tcW w:w="0" w:type="auto"/>
            <w:tcBorders>
              <w:bottom w:val="single" w:sz="4" w:space="0" w:color="auto"/>
            </w:tcBorders>
            <w:shd w:val="clear" w:color="auto" w:fill="auto"/>
          </w:tcPr>
          <w:p w14:paraId="6A0F36BC" w14:textId="503A8A6F" w:rsidR="007063EE" w:rsidRPr="007063EE" w:rsidRDefault="007063EE" w:rsidP="00F83AC6">
            <w:pPr>
              <w:spacing w:after="200"/>
              <w:rPr>
                <w:i/>
              </w:rPr>
            </w:pPr>
            <w:r>
              <w:rPr>
                <w:i/>
              </w:rPr>
              <w:t xml:space="preserve">Personally attend as many CPD sessions as possible, including Level </w:t>
            </w:r>
            <w:r w:rsidR="00EA115D">
              <w:rPr>
                <w:i/>
              </w:rPr>
              <w:t xml:space="preserve">5 Certificate in Primary School Physical Education Specialism, </w:t>
            </w:r>
            <w:r>
              <w:rPr>
                <w:i/>
              </w:rPr>
              <w:t>sharin</w:t>
            </w:r>
            <w:r w:rsidR="00EA115D">
              <w:rPr>
                <w:i/>
              </w:rPr>
              <w:t xml:space="preserve">g learning and development with staff, particularly NQT. </w:t>
            </w:r>
          </w:p>
          <w:p w14:paraId="065B9681" w14:textId="3F262289" w:rsidR="00D60959" w:rsidRPr="007063EE" w:rsidRDefault="1B720C2F" w:rsidP="00F83AC6">
            <w:pPr>
              <w:spacing w:after="200"/>
            </w:pPr>
            <w:r w:rsidRPr="007063EE">
              <w:t>Signpost teachers to SSP twilight CPD sessions.</w:t>
            </w:r>
          </w:p>
          <w:p w14:paraId="36E7E569" w14:textId="1F0BA6F4" w:rsidR="000E499E" w:rsidRPr="009C074C" w:rsidRDefault="1B720C2F" w:rsidP="00D60959">
            <w:pPr>
              <w:spacing w:after="200"/>
              <w:rPr>
                <w:i/>
              </w:rPr>
            </w:pPr>
            <w:r w:rsidRPr="007063EE">
              <w:t>SSCo to work one-to-one with teachers to develop their PE teaching skills. SSCo to provide whole school twilight CPD if a common area is identified.</w:t>
            </w:r>
            <w:r w:rsidR="009C074C">
              <w:t xml:space="preserve"> </w:t>
            </w:r>
          </w:p>
          <w:p w14:paraId="1085A8DE" w14:textId="69B546DB" w:rsidR="00EA115D" w:rsidRPr="007063EE" w:rsidRDefault="00EA115D" w:rsidP="00D60959">
            <w:pPr>
              <w:spacing w:after="200"/>
              <w:rPr>
                <w:i/>
              </w:rPr>
            </w:pPr>
            <w:r>
              <w:rPr>
                <w:i/>
              </w:rPr>
              <w:t xml:space="preserve">Work closely with C. Smith in order to use her expertise and to better support staff throughout the school. </w:t>
            </w:r>
          </w:p>
        </w:tc>
        <w:tc>
          <w:tcPr>
            <w:tcW w:w="0" w:type="auto"/>
            <w:tcBorders>
              <w:bottom w:val="single" w:sz="4" w:space="0" w:color="auto"/>
            </w:tcBorders>
            <w:shd w:val="clear" w:color="auto" w:fill="auto"/>
          </w:tcPr>
          <w:p w14:paraId="133B3CDE" w14:textId="77777777" w:rsidR="000E499E" w:rsidRDefault="1B720C2F" w:rsidP="00C67125">
            <w:pPr>
              <w:spacing w:after="200"/>
            </w:pPr>
            <w:r>
              <w:t>Raised levels of children’s achievements’ and enjoyment in PE lessons.</w:t>
            </w:r>
          </w:p>
          <w:p w14:paraId="72101687" w14:textId="77777777" w:rsidR="00D60959" w:rsidRDefault="1B720C2F" w:rsidP="00C67125">
            <w:pPr>
              <w:spacing w:after="200"/>
            </w:pPr>
            <w:r>
              <w:t>Teachers are more confident in teaching PE.</w:t>
            </w:r>
          </w:p>
          <w:p w14:paraId="781BA77B" w14:textId="4106042A" w:rsidR="00237C83" w:rsidRPr="00D60959" w:rsidRDefault="00676D33" w:rsidP="00676D33">
            <w:pPr>
              <w:spacing w:after="200"/>
            </w:pPr>
            <w:r>
              <w:t>Support t</w:t>
            </w:r>
            <w:r w:rsidR="004479F4">
              <w:t>o be given to student teacher AS</w:t>
            </w:r>
          </w:p>
        </w:tc>
        <w:tc>
          <w:tcPr>
            <w:tcW w:w="0" w:type="auto"/>
            <w:tcBorders>
              <w:bottom w:val="single" w:sz="4" w:space="0" w:color="auto"/>
            </w:tcBorders>
            <w:shd w:val="clear" w:color="auto" w:fill="auto"/>
          </w:tcPr>
          <w:p w14:paraId="6A6C1CD8" w14:textId="77777777" w:rsidR="000E499E" w:rsidRDefault="007063EE" w:rsidP="00EA115D">
            <w:pPr>
              <w:spacing w:after="200"/>
            </w:pPr>
            <w:r>
              <w:t>J. Carey</w:t>
            </w:r>
            <w:r w:rsidR="1B720C2F">
              <w:t xml:space="preserve"> to coordinate support with SSCO and SSP.</w:t>
            </w:r>
          </w:p>
          <w:p w14:paraId="24146DD8" w14:textId="0492CD17" w:rsidR="00EA115D" w:rsidRDefault="00542DAE" w:rsidP="00EA115D">
            <w:pPr>
              <w:spacing w:after="200"/>
              <w:rPr>
                <w:i/>
              </w:rPr>
            </w:pPr>
            <w:r>
              <w:rPr>
                <w:i/>
              </w:rPr>
              <w:t>J. Carey to r</w:t>
            </w:r>
            <w:r w:rsidR="00EA115D">
              <w:rPr>
                <w:i/>
              </w:rPr>
              <w:t>un a school based CPD session to share good practise and knowledge gained from outside CPD.</w:t>
            </w:r>
          </w:p>
          <w:p w14:paraId="1B46AE46" w14:textId="7B4E8B95" w:rsidR="00542DAE" w:rsidRPr="00EA115D" w:rsidRDefault="00542DAE" w:rsidP="00542DAE">
            <w:pPr>
              <w:spacing w:after="200"/>
              <w:rPr>
                <w:i/>
              </w:rPr>
            </w:pPr>
            <w:r>
              <w:rPr>
                <w:i/>
              </w:rPr>
              <w:t>J. Carey to share resources from training sessions throughout the school with all s</w:t>
            </w:r>
          </w:p>
        </w:tc>
        <w:tc>
          <w:tcPr>
            <w:tcW w:w="0" w:type="auto"/>
            <w:tcBorders>
              <w:bottom w:val="single" w:sz="4" w:space="0" w:color="auto"/>
            </w:tcBorders>
            <w:shd w:val="clear" w:color="auto" w:fill="auto"/>
          </w:tcPr>
          <w:p w14:paraId="24B7CC72" w14:textId="1E0B8E1C" w:rsidR="000E499E" w:rsidRPr="00D60959" w:rsidRDefault="1B720C2F" w:rsidP="00C67125">
            <w:pPr>
              <w:spacing w:after="200"/>
            </w:pPr>
            <w:r>
              <w:t>Across academic year linked to curriculum map.</w:t>
            </w:r>
          </w:p>
        </w:tc>
        <w:tc>
          <w:tcPr>
            <w:tcW w:w="0" w:type="auto"/>
            <w:tcBorders>
              <w:bottom w:val="single" w:sz="4" w:space="0" w:color="auto"/>
            </w:tcBorders>
          </w:tcPr>
          <w:p w14:paraId="7D03C75B" w14:textId="2394AFF6" w:rsidR="000E499E" w:rsidRPr="00B927D4" w:rsidRDefault="1B720C2F" w:rsidP="00C67125">
            <w:r>
              <w:t>3 &amp; 4</w:t>
            </w:r>
          </w:p>
        </w:tc>
      </w:tr>
      <w:tr w:rsidR="00270472" w14:paraId="7D6D13C5" w14:textId="77777777" w:rsidTr="1B720C2F">
        <w:tc>
          <w:tcPr>
            <w:tcW w:w="0" w:type="auto"/>
            <w:tcBorders>
              <w:bottom w:val="single" w:sz="4" w:space="0" w:color="auto"/>
            </w:tcBorders>
            <w:shd w:val="clear" w:color="auto" w:fill="auto"/>
          </w:tcPr>
          <w:p w14:paraId="03CC3BDC" w14:textId="40168A07" w:rsidR="00D60959" w:rsidRPr="00D74A97" w:rsidRDefault="1B720C2F" w:rsidP="00C67125">
            <w:r w:rsidRPr="00D74A97">
              <w:t>Children gain more leadership experience.</w:t>
            </w:r>
          </w:p>
        </w:tc>
        <w:tc>
          <w:tcPr>
            <w:tcW w:w="0" w:type="auto"/>
            <w:tcBorders>
              <w:bottom w:val="single" w:sz="4" w:space="0" w:color="auto"/>
            </w:tcBorders>
            <w:shd w:val="clear" w:color="auto" w:fill="auto"/>
          </w:tcPr>
          <w:p w14:paraId="75CC6CEB" w14:textId="77777777" w:rsidR="00D60959" w:rsidRPr="007063EE" w:rsidRDefault="1B720C2F" w:rsidP="00F83AC6">
            <w:r w:rsidRPr="007063EE">
              <w:t>Selected children to attend the SSP Leadership Training Day.</w:t>
            </w:r>
          </w:p>
          <w:p w14:paraId="1DD4A531" w14:textId="77777777" w:rsidR="00D60959" w:rsidRPr="007063EE" w:rsidRDefault="00D60959" w:rsidP="00F83AC6"/>
          <w:p w14:paraId="45C95A64" w14:textId="2A39BB81" w:rsidR="00D60959" w:rsidRPr="007063EE" w:rsidRDefault="1B720C2F" w:rsidP="00F83AC6">
            <w:r w:rsidRPr="007063EE">
              <w:t>C</w:t>
            </w:r>
            <w:r w:rsidR="00676D33" w:rsidRPr="007063EE">
              <w:t>ontinue to c</w:t>
            </w:r>
            <w:r w:rsidRPr="007063EE">
              <w:t>reate leadership opportunities within curriculum PE lessons and after school clubs, by givi</w:t>
            </w:r>
            <w:r w:rsidR="000D0116" w:rsidRPr="007063EE">
              <w:t>ng children more responsibility, using the Learn to Lead format.</w:t>
            </w:r>
          </w:p>
          <w:p w14:paraId="07855A46" w14:textId="77777777" w:rsidR="0012529F" w:rsidRPr="007063EE" w:rsidRDefault="009D5602" w:rsidP="009D5602">
            <w:r w:rsidRPr="007063EE">
              <w:t>Year 5</w:t>
            </w:r>
            <w:r w:rsidR="0012529F" w:rsidRPr="007063EE">
              <w:t xml:space="preserve"> captains sel</w:t>
            </w:r>
            <w:r w:rsidRPr="007063EE">
              <w:t>ect and manage their House Team for games.</w:t>
            </w:r>
          </w:p>
          <w:p w14:paraId="4D210BB6" w14:textId="312AD006" w:rsidR="00EA115D" w:rsidRPr="007063EE" w:rsidRDefault="00676D33" w:rsidP="009D5602">
            <w:r w:rsidRPr="007063EE">
              <w:t>Leaders to attend SSP competitions to support younger children.</w:t>
            </w:r>
          </w:p>
        </w:tc>
        <w:tc>
          <w:tcPr>
            <w:tcW w:w="0" w:type="auto"/>
            <w:tcBorders>
              <w:bottom w:val="single" w:sz="4" w:space="0" w:color="auto"/>
            </w:tcBorders>
            <w:shd w:val="clear" w:color="auto" w:fill="auto"/>
          </w:tcPr>
          <w:p w14:paraId="3F118C2B" w14:textId="3BA06782" w:rsidR="00D60959" w:rsidRDefault="000515AA" w:rsidP="00C67125">
            <w:r>
              <w:t>Pupils</w:t>
            </w:r>
            <w:r w:rsidR="1B720C2F" w:rsidRPr="00D74A97">
              <w:t xml:space="preserve"> are more confident in leading others, and</w:t>
            </w:r>
            <w:r>
              <w:t xml:space="preserve"> taking responsibility. Pupils</w:t>
            </w:r>
            <w:r w:rsidR="1B720C2F" w:rsidRPr="00D74A97">
              <w:t xml:space="preserve"> are also able to work as part of a team, sharing roles and cooperating with each other.</w:t>
            </w:r>
          </w:p>
          <w:p w14:paraId="1F3B279D" w14:textId="77777777" w:rsidR="000515AA" w:rsidRDefault="000515AA" w:rsidP="00C67125"/>
          <w:p w14:paraId="07CB2614" w14:textId="5EB49164" w:rsidR="000515AA" w:rsidRPr="000515AA" w:rsidRDefault="000515AA" w:rsidP="00C67125">
            <w:pPr>
              <w:rPr>
                <w:i/>
              </w:rPr>
            </w:pPr>
            <w:r>
              <w:rPr>
                <w:i/>
              </w:rPr>
              <w:t xml:space="preserve">Pupils work </w:t>
            </w:r>
            <w:r w:rsidR="00270472">
              <w:rPr>
                <w:i/>
              </w:rPr>
              <w:t xml:space="preserve">increasingly </w:t>
            </w:r>
            <w:r>
              <w:rPr>
                <w:i/>
              </w:rPr>
              <w:t xml:space="preserve">independently </w:t>
            </w:r>
            <w:r w:rsidR="00270472">
              <w:rPr>
                <w:i/>
              </w:rPr>
              <w:t xml:space="preserve">in leadership roles. </w:t>
            </w:r>
          </w:p>
        </w:tc>
        <w:tc>
          <w:tcPr>
            <w:tcW w:w="0" w:type="auto"/>
            <w:tcBorders>
              <w:bottom w:val="single" w:sz="4" w:space="0" w:color="auto"/>
            </w:tcBorders>
            <w:shd w:val="clear" w:color="auto" w:fill="auto"/>
          </w:tcPr>
          <w:p w14:paraId="43404048" w14:textId="28D98FF6" w:rsidR="00D60959" w:rsidRDefault="000515AA" w:rsidP="00C67125">
            <w:r>
              <w:t>J</w:t>
            </w:r>
            <w:r w:rsidR="1B720C2F">
              <w:t xml:space="preserve">. </w:t>
            </w:r>
            <w:r>
              <w:t>Carey</w:t>
            </w:r>
            <w:r w:rsidR="1B720C2F">
              <w:t xml:space="preserve"> to book training day.</w:t>
            </w:r>
          </w:p>
          <w:p w14:paraId="72E9B114" w14:textId="77777777" w:rsidR="008576A7" w:rsidRDefault="008576A7" w:rsidP="00C67125"/>
          <w:p w14:paraId="17808265" w14:textId="3D74A603" w:rsidR="008576A7" w:rsidRPr="00D60959" w:rsidRDefault="1B720C2F" w:rsidP="000515AA">
            <w:r>
              <w:t>SSCo</w:t>
            </w:r>
            <w:r w:rsidR="00676D33">
              <w:t xml:space="preserve"> </w:t>
            </w:r>
            <w:r>
              <w:t>to help increase leadership opportunities within school and PE.</w:t>
            </w:r>
          </w:p>
        </w:tc>
        <w:tc>
          <w:tcPr>
            <w:tcW w:w="0" w:type="auto"/>
            <w:tcBorders>
              <w:bottom w:val="single" w:sz="4" w:space="0" w:color="auto"/>
            </w:tcBorders>
            <w:shd w:val="clear" w:color="auto" w:fill="auto"/>
          </w:tcPr>
          <w:p w14:paraId="381707DA" w14:textId="0F4DCF23" w:rsidR="008576A7" w:rsidRPr="00D60959" w:rsidRDefault="008576A7" w:rsidP="00C67125"/>
        </w:tc>
        <w:tc>
          <w:tcPr>
            <w:tcW w:w="0" w:type="auto"/>
            <w:tcBorders>
              <w:bottom w:val="single" w:sz="4" w:space="0" w:color="auto"/>
            </w:tcBorders>
          </w:tcPr>
          <w:p w14:paraId="669501A5" w14:textId="2062B53A" w:rsidR="00D60959" w:rsidRPr="00D60959" w:rsidRDefault="1B720C2F" w:rsidP="00C67125">
            <w:r>
              <w:t>2</w:t>
            </w:r>
          </w:p>
        </w:tc>
      </w:tr>
      <w:tr w:rsidR="00270472" w14:paraId="48B5A68C" w14:textId="77777777" w:rsidTr="1B720C2F">
        <w:tc>
          <w:tcPr>
            <w:tcW w:w="0" w:type="auto"/>
            <w:shd w:val="clear" w:color="auto" w:fill="auto"/>
          </w:tcPr>
          <w:p w14:paraId="2C0AFF0D" w14:textId="0AB7A071" w:rsidR="008576A7" w:rsidRPr="008576A7" w:rsidRDefault="1B720C2F" w:rsidP="00C67125">
            <w:r>
              <w:t>Children experience new activities.</w:t>
            </w:r>
          </w:p>
        </w:tc>
        <w:tc>
          <w:tcPr>
            <w:tcW w:w="0" w:type="auto"/>
            <w:shd w:val="clear" w:color="auto" w:fill="auto"/>
          </w:tcPr>
          <w:p w14:paraId="7BC3343A" w14:textId="77777777" w:rsidR="008576A7" w:rsidRDefault="1B720C2F" w:rsidP="008576A7">
            <w:pPr>
              <w:spacing w:after="200"/>
            </w:pPr>
            <w:r w:rsidRPr="007063EE">
              <w:t>Provide varied and inclusive PE curriculum, including Paralympic activities and alternative activities that are not usually taught within the curriculum.</w:t>
            </w:r>
          </w:p>
          <w:p w14:paraId="57773A28" w14:textId="13FEE8A6" w:rsidR="000515AA" w:rsidRDefault="000515AA" w:rsidP="008576A7">
            <w:pPr>
              <w:spacing w:after="200"/>
              <w:rPr>
                <w:i/>
              </w:rPr>
            </w:pPr>
            <w:r>
              <w:rPr>
                <w:i/>
              </w:rPr>
              <w:t>Arrange archery sessions/after-school club.</w:t>
            </w:r>
          </w:p>
          <w:p w14:paraId="352FF329" w14:textId="7EDAB01A" w:rsidR="000515AA" w:rsidRPr="000515AA" w:rsidRDefault="000515AA" w:rsidP="008576A7">
            <w:pPr>
              <w:spacing w:after="200"/>
              <w:rPr>
                <w:i/>
              </w:rPr>
            </w:pPr>
            <w:r>
              <w:rPr>
                <w:i/>
              </w:rPr>
              <w:t>Arrange boxing/boxercise sessions/after-school club.</w:t>
            </w:r>
          </w:p>
          <w:p w14:paraId="3CE7636C" w14:textId="77777777" w:rsidR="008576A7" w:rsidRPr="007063EE" w:rsidRDefault="008576A7" w:rsidP="00C67125"/>
        </w:tc>
        <w:tc>
          <w:tcPr>
            <w:tcW w:w="0" w:type="auto"/>
            <w:shd w:val="clear" w:color="auto" w:fill="auto"/>
          </w:tcPr>
          <w:p w14:paraId="13DE0DF0" w14:textId="730959FF" w:rsidR="008576A7" w:rsidRPr="008576A7" w:rsidRDefault="1B720C2F" w:rsidP="000515AA">
            <w:r>
              <w:t>Children are giving the opportunity to try new activities and experiences through curriculum PE, extra</w:t>
            </w:r>
            <w:r w:rsidR="007063EE">
              <w:t>-</w:t>
            </w:r>
            <w:r w:rsidR="000515AA">
              <w:t xml:space="preserve">curricular provision, </w:t>
            </w:r>
            <w:r>
              <w:t>one-off days</w:t>
            </w:r>
            <w:r w:rsidR="000515AA">
              <w:t xml:space="preserve"> &amp; after-school clubs</w:t>
            </w:r>
            <w:r>
              <w:t>.</w:t>
            </w:r>
          </w:p>
        </w:tc>
        <w:tc>
          <w:tcPr>
            <w:tcW w:w="0" w:type="auto"/>
            <w:shd w:val="clear" w:color="auto" w:fill="auto"/>
          </w:tcPr>
          <w:p w14:paraId="48C972A6" w14:textId="7A762E98" w:rsidR="008576A7" w:rsidRPr="008576A7" w:rsidRDefault="009C074C" w:rsidP="000515AA">
            <w:r>
              <w:t>J. Carey</w:t>
            </w:r>
            <w:r w:rsidR="1B720C2F">
              <w:t xml:space="preserve"> to arrange with SSCo </w:t>
            </w:r>
            <w:r w:rsidR="00676D33">
              <w:t xml:space="preserve">and </w:t>
            </w:r>
            <w:r w:rsidR="000515AA">
              <w:rPr>
                <w:i/>
              </w:rPr>
              <w:t>outside agencies/instructors.</w:t>
            </w:r>
          </w:p>
        </w:tc>
        <w:tc>
          <w:tcPr>
            <w:tcW w:w="0" w:type="auto"/>
            <w:shd w:val="clear" w:color="auto" w:fill="auto"/>
          </w:tcPr>
          <w:p w14:paraId="73402890" w14:textId="0D19D4AF" w:rsidR="008576A7" w:rsidRPr="008576A7" w:rsidRDefault="00031273" w:rsidP="00C67125">
            <w:r>
              <w:t>All Year</w:t>
            </w:r>
          </w:p>
        </w:tc>
        <w:tc>
          <w:tcPr>
            <w:tcW w:w="0" w:type="auto"/>
          </w:tcPr>
          <w:p w14:paraId="7F61097B" w14:textId="52B3C2DA" w:rsidR="008576A7" w:rsidRPr="008576A7" w:rsidRDefault="1B720C2F" w:rsidP="00C67125">
            <w:r>
              <w:t xml:space="preserve"> 4</w:t>
            </w:r>
          </w:p>
        </w:tc>
      </w:tr>
      <w:tr w:rsidR="00270472" w14:paraId="387F7D8D" w14:textId="77777777" w:rsidTr="1B720C2F">
        <w:tc>
          <w:tcPr>
            <w:tcW w:w="0" w:type="auto"/>
            <w:shd w:val="clear" w:color="auto" w:fill="auto"/>
          </w:tcPr>
          <w:p w14:paraId="00730547" w14:textId="0B9030FB" w:rsidR="004B5157" w:rsidRDefault="004B5157" w:rsidP="00C67125">
            <w:r>
              <w:t>Children experience higher quality PE lessons.</w:t>
            </w:r>
          </w:p>
        </w:tc>
        <w:tc>
          <w:tcPr>
            <w:tcW w:w="0" w:type="auto"/>
            <w:shd w:val="clear" w:color="auto" w:fill="auto"/>
          </w:tcPr>
          <w:p w14:paraId="6DD524F8" w14:textId="22547441" w:rsidR="004B5157" w:rsidRPr="007063EE" w:rsidRDefault="004B5157" w:rsidP="008576A7">
            <w:r w:rsidRPr="007063EE">
              <w:t>Coaches brought into schools to team teach with St Marys’ teachers to work on area</w:t>
            </w:r>
            <w:r w:rsidR="000515AA">
              <w:t xml:space="preserve">s identified as needing support. </w:t>
            </w:r>
          </w:p>
          <w:p w14:paraId="7296CD20" w14:textId="77777777" w:rsidR="00542DAE" w:rsidRDefault="00542DAE" w:rsidP="00542DAE">
            <w:pPr>
              <w:spacing w:after="200"/>
              <w:rPr>
                <w:i/>
              </w:rPr>
            </w:pPr>
          </w:p>
          <w:p w14:paraId="4926F5CE" w14:textId="1CFCA9C6" w:rsidR="00542DAE" w:rsidRDefault="00542DAE" w:rsidP="00542DAE">
            <w:pPr>
              <w:spacing w:after="200"/>
              <w:rPr>
                <w:i/>
              </w:rPr>
            </w:pPr>
            <w:r>
              <w:rPr>
                <w:i/>
              </w:rPr>
              <w:t>Use expertise from specialists at</w:t>
            </w:r>
            <w:r w:rsidR="000515AA">
              <w:rPr>
                <w:i/>
              </w:rPr>
              <w:t xml:space="preserve"> or recommended by </w:t>
            </w:r>
            <w:r>
              <w:rPr>
                <w:i/>
              </w:rPr>
              <w:t xml:space="preserve"> Redcar &amp; Eston School Sports Partnership.</w:t>
            </w:r>
          </w:p>
          <w:p w14:paraId="76B0AAD6" w14:textId="77777777" w:rsidR="00542DAE" w:rsidRDefault="00542DAE" w:rsidP="00542DAE">
            <w:pPr>
              <w:spacing w:after="200"/>
              <w:rPr>
                <w:i/>
              </w:rPr>
            </w:pPr>
            <w:r>
              <w:rPr>
                <w:i/>
              </w:rPr>
              <w:t xml:space="preserve">Work with staff at St. Peter’s Secondary School to develop own practise and that of Year 4 &amp; 6 teaching staff. </w:t>
            </w:r>
          </w:p>
          <w:p w14:paraId="3EBDAB84" w14:textId="1F4E167B" w:rsidR="004B5157" w:rsidRPr="007063EE" w:rsidRDefault="004B5157" w:rsidP="008576A7"/>
          <w:p w14:paraId="466F6185" w14:textId="3B903968" w:rsidR="003321F2" w:rsidRPr="007063EE" w:rsidRDefault="003321F2" w:rsidP="008576A7">
            <w:r w:rsidRPr="007063EE">
              <w:t xml:space="preserve">Glen Smith </w:t>
            </w:r>
            <w:r w:rsidR="004479F4" w:rsidRPr="007063EE">
              <w:t xml:space="preserve">group </w:t>
            </w:r>
            <w:r w:rsidRPr="007063EE">
              <w:t>to work initially with key stage 2 gymnastics</w:t>
            </w:r>
            <w:r w:rsidR="00311AB6" w:rsidRPr="007063EE">
              <w:t xml:space="preserve"> then key stage 1 spring </w:t>
            </w:r>
          </w:p>
          <w:p w14:paraId="579E25F2" w14:textId="266167EB" w:rsidR="00237C83" w:rsidRPr="007063EE" w:rsidRDefault="004479F4" w:rsidP="008576A7">
            <w:r w:rsidRPr="007063EE">
              <w:t>Mini monsters (RRC) to work</w:t>
            </w:r>
            <w:r w:rsidR="00237C83" w:rsidRPr="007063EE">
              <w:t xml:space="preserve"> with nursery</w:t>
            </w:r>
          </w:p>
        </w:tc>
        <w:tc>
          <w:tcPr>
            <w:tcW w:w="0" w:type="auto"/>
            <w:shd w:val="clear" w:color="auto" w:fill="auto"/>
          </w:tcPr>
          <w:p w14:paraId="692294BF" w14:textId="50692C34" w:rsidR="004B5157" w:rsidRDefault="008A0ABA" w:rsidP="00C67125">
            <w:r>
              <w:t>Children are more confident in the activities where support has been provided, and teachers feel more confident to teach those activities in future.</w:t>
            </w:r>
          </w:p>
        </w:tc>
        <w:tc>
          <w:tcPr>
            <w:tcW w:w="0" w:type="auto"/>
            <w:shd w:val="clear" w:color="auto" w:fill="auto"/>
          </w:tcPr>
          <w:p w14:paraId="6EB154E7" w14:textId="5F2CEED3" w:rsidR="004B5157" w:rsidRDefault="008A0ABA" w:rsidP="00C67125">
            <w:r>
              <w:t>C. Smith to arrange support with various coaches.</w:t>
            </w:r>
          </w:p>
        </w:tc>
        <w:tc>
          <w:tcPr>
            <w:tcW w:w="0" w:type="auto"/>
            <w:shd w:val="clear" w:color="auto" w:fill="auto"/>
          </w:tcPr>
          <w:p w14:paraId="1D0FD7D4" w14:textId="77777777" w:rsidR="004B5157" w:rsidRDefault="008A0ABA" w:rsidP="00C67125">
            <w:r>
              <w:t>In line with Curriculum Map.</w:t>
            </w:r>
          </w:p>
          <w:p w14:paraId="03D7B1D7" w14:textId="77777777" w:rsidR="000515AA" w:rsidRDefault="000515AA" w:rsidP="00C67125"/>
          <w:p w14:paraId="241302E1" w14:textId="05326F2F" w:rsidR="000515AA" w:rsidRPr="000515AA" w:rsidRDefault="000515AA" w:rsidP="00C67125">
            <w:pPr>
              <w:rPr>
                <w:i/>
              </w:rPr>
            </w:pPr>
            <w:r>
              <w:rPr>
                <w:i/>
              </w:rPr>
              <w:t xml:space="preserve">Throughout the year. </w:t>
            </w:r>
          </w:p>
        </w:tc>
        <w:tc>
          <w:tcPr>
            <w:tcW w:w="0" w:type="auto"/>
          </w:tcPr>
          <w:p w14:paraId="08622704" w14:textId="31625102" w:rsidR="004B5157" w:rsidRPr="008576A7" w:rsidRDefault="008A0ABA" w:rsidP="00C67125">
            <w:r>
              <w:t>3</w:t>
            </w:r>
          </w:p>
        </w:tc>
      </w:tr>
      <w:tr w:rsidR="00270472" w14:paraId="2E7AECEA" w14:textId="77777777" w:rsidTr="1B720C2F">
        <w:tc>
          <w:tcPr>
            <w:tcW w:w="0" w:type="auto"/>
            <w:shd w:val="clear" w:color="auto" w:fill="auto"/>
          </w:tcPr>
          <w:p w14:paraId="19F8BACD" w14:textId="7474D337" w:rsidR="008576A7" w:rsidRPr="008576A7" w:rsidRDefault="1B720C2F" w:rsidP="00C67125">
            <w:r>
              <w:t>Children understand how to improve in PE, and understand how they are assessed.</w:t>
            </w:r>
          </w:p>
        </w:tc>
        <w:tc>
          <w:tcPr>
            <w:tcW w:w="0" w:type="auto"/>
            <w:shd w:val="clear" w:color="auto" w:fill="auto"/>
          </w:tcPr>
          <w:p w14:paraId="37A1BDB9" w14:textId="7E232F99" w:rsidR="008576A7" w:rsidRPr="007063EE" w:rsidRDefault="1B720C2F" w:rsidP="008576A7">
            <w:r w:rsidRPr="007063EE">
              <w:t>SSCo to work with C. Smith on an assessment procedure in line with the current assessment package that is used across school.</w:t>
            </w:r>
            <w:r w:rsidR="00237C83" w:rsidRPr="007063EE">
              <w:t xml:space="preserve"> Observe games</w:t>
            </w:r>
            <w:r w:rsidR="00B81B0F" w:rsidRPr="007063EE">
              <w:t xml:space="preserve"> lesson to form discussion around ideas of assessment procedure.</w:t>
            </w:r>
          </w:p>
          <w:p w14:paraId="76230537" w14:textId="624737FF" w:rsidR="00057DD8" w:rsidRPr="007063EE" w:rsidRDefault="1B720C2F" w:rsidP="008576A7">
            <w:r w:rsidRPr="007063EE">
              <w:t>SSCo</w:t>
            </w:r>
            <w:r w:rsidR="000515AA">
              <w:t xml:space="preserve"> to deliver training to staff if/when</w:t>
            </w:r>
            <w:r w:rsidRPr="007063EE">
              <w:t xml:space="preserve"> required.</w:t>
            </w:r>
          </w:p>
        </w:tc>
        <w:tc>
          <w:tcPr>
            <w:tcW w:w="0" w:type="auto"/>
            <w:shd w:val="clear" w:color="auto" w:fill="auto"/>
          </w:tcPr>
          <w:p w14:paraId="388BF868" w14:textId="3FB87FAD" w:rsidR="008576A7" w:rsidRPr="008576A7" w:rsidRDefault="1B720C2F" w:rsidP="00C67125">
            <w:r>
              <w:t>All teachers know and understand the assessment procedure for PE, which in turns allows children to understand what they are working towards, and how they can improve.</w:t>
            </w:r>
          </w:p>
        </w:tc>
        <w:tc>
          <w:tcPr>
            <w:tcW w:w="0" w:type="auto"/>
            <w:shd w:val="clear" w:color="auto" w:fill="auto"/>
          </w:tcPr>
          <w:p w14:paraId="1B1B3C12" w14:textId="7AC6F0AC" w:rsidR="008576A7" w:rsidRDefault="009C074C" w:rsidP="00C67125">
            <w:r>
              <w:t>J. Carey</w:t>
            </w:r>
            <w:r w:rsidR="1B720C2F">
              <w:t xml:space="preserve"> and SSCo to work together to create an assessment procedure for PE.</w:t>
            </w:r>
          </w:p>
          <w:p w14:paraId="6CC57722" w14:textId="78489453" w:rsidR="00330092" w:rsidRPr="008576A7" w:rsidRDefault="00330092" w:rsidP="00C67125"/>
        </w:tc>
        <w:tc>
          <w:tcPr>
            <w:tcW w:w="0" w:type="auto"/>
            <w:shd w:val="clear" w:color="auto" w:fill="auto"/>
          </w:tcPr>
          <w:p w14:paraId="6E784CE2" w14:textId="539BDA3A" w:rsidR="008576A7" w:rsidRPr="008576A7" w:rsidRDefault="008576A7" w:rsidP="00C67125"/>
        </w:tc>
        <w:tc>
          <w:tcPr>
            <w:tcW w:w="0" w:type="auto"/>
          </w:tcPr>
          <w:p w14:paraId="182A6BEC" w14:textId="23CA8B67" w:rsidR="008576A7" w:rsidRPr="008576A7" w:rsidRDefault="008A0ABA" w:rsidP="00C67125">
            <w:r>
              <w:t>3</w:t>
            </w:r>
          </w:p>
        </w:tc>
      </w:tr>
      <w:tr w:rsidR="00270472" w14:paraId="254EAABE" w14:textId="77777777" w:rsidTr="1B720C2F">
        <w:tc>
          <w:tcPr>
            <w:tcW w:w="0" w:type="auto"/>
            <w:shd w:val="clear" w:color="auto" w:fill="auto"/>
          </w:tcPr>
          <w:p w14:paraId="312ABA82" w14:textId="047B8756" w:rsidR="00A24C2A" w:rsidRPr="000515AA" w:rsidRDefault="000515AA" w:rsidP="000515AA">
            <w:pPr>
              <w:rPr>
                <w:i/>
              </w:rPr>
            </w:pPr>
            <w:r>
              <w:rPr>
                <w:i/>
              </w:rPr>
              <w:t xml:space="preserve">Encourage mastery and attainment of all swimming objectives in National Curriculum. </w:t>
            </w:r>
          </w:p>
        </w:tc>
        <w:tc>
          <w:tcPr>
            <w:tcW w:w="0" w:type="auto"/>
            <w:shd w:val="clear" w:color="auto" w:fill="auto"/>
          </w:tcPr>
          <w:p w14:paraId="4F41DA41" w14:textId="4EA966CD" w:rsidR="00A24C2A" w:rsidRPr="007063EE" w:rsidRDefault="000515AA" w:rsidP="000515AA">
            <w:r>
              <w:rPr>
                <w:i/>
              </w:rPr>
              <w:t xml:space="preserve">Arrange for Year 6 to have more of a share of swimming lessons. </w:t>
            </w:r>
          </w:p>
        </w:tc>
        <w:tc>
          <w:tcPr>
            <w:tcW w:w="0" w:type="auto"/>
            <w:shd w:val="clear" w:color="auto" w:fill="auto"/>
          </w:tcPr>
          <w:p w14:paraId="2C5EBEF7" w14:textId="47F79FC7" w:rsidR="00A24C2A" w:rsidRPr="000515AA" w:rsidRDefault="000515AA" w:rsidP="00C67125">
            <w:pPr>
              <w:rPr>
                <w:i/>
              </w:rPr>
            </w:pPr>
            <w:r>
              <w:rPr>
                <w:i/>
              </w:rPr>
              <w:t xml:space="preserve">Majority of Year 6 pupils can attain all objectives for swimming in National Curriculum and show signs of mastery. </w:t>
            </w:r>
          </w:p>
        </w:tc>
        <w:tc>
          <w:tcPr>
            <w:tcW w:w="0" w:type="auto"/>
            <w:shd w:val="clear" w:color="auto" w:fill="auto"/>
          </w:tcPr>
          <w:p w14:paraId="2EA4F466" w14:textId="77777777" w:rsidR="00A24C2A" w:rsidRDefault="00A24C2A" w:rsidP="00C67125">
            <w:r>
              <w:t>C Smith has booked sessions.</w:t>
            </w:r>
          </w:p>
          <w:p w14:paraId="49D0CAEB" w14:textId="77777777" w:rsidR="00A24C2A" w:rsidRDefault="00A24C2A" w:rsidP="00C67125"/>
        </w:tc>
        <w:tc>
          <w:tcPr>
            <w:tcW w:w="0" w:type="auto"/>
            <w:shd w:val="clear" w:color="auto" w:fill="auto"/>
          </w:tcPr>
          <w:p w14:paraId="6A057442" w14:textId="42394454" w:rsidR="00A24C2A" w:rsidRPr="000515AA" w:rsidRDefault="000515AA" w:rsidP="00C67125">
            <w:pPr>
              <w:rPr>
                <w:i/>
              </w:rPr>
            </w:pPr>
            <w:r>
              <w:rPr>
                <w:i/>
              </w:rPr>
              <w:t>Summer 2020</w:t>
            </w:r>
          </w:p>
        </w:tc>
        <w:tc>
          <w:tcPr>
            <w:tcW w:w="0" w:type="auto"/>
          </w:tcPr>
          <w:p w14:paraId="6E49EE7A" w14:textId="77777777" w:rsidR="00A24C2A" w:rsidRDefault="00A24C2A" w:rsidP="00C67125"/>
        </w:tc>
      </w:tr>
      <w:tr w:rsidR="002A5F1D" w14:paraId="601137B2" w14:textId="77777777" w:rsidTr="1B720C2F">
        <w:tc>
          <w:tcPr>
            <w:tcW w:w="0" w:type="auto"/>
            <w:shd w:val="clear" w:color="auto" w:fill="auto"/>
          </w:tcPr>
          <w:p w14:paraId="37303F8E" w14:textId="08B1168C" w:rsidR="002A5F1D" w:rsidRDefault="002A5F1D" w:rsidP="000515AA">
            <w:pPr>
              <w:rPr>
                <w:i/>
              </w:rPr>
            </w:pPr>
            <w:r>
              <w:rPr>
                <w:i/>
              </w:rPr>
              <w:t xml:space="preserve">Make PE teacher on school governors specifically governor for PE. </w:t>
            </w:r>
          </w:p>
        </w:tc>
        <w:tc>
          <w:tcPr>
            <w:tcW w:w="0" w:type="auto"/>
            <w:shd w:val="clear" w:color="auto" w:fill="auto"/>
          </w:tcPr>
          <w:p w14:paraId="5102ED45" w14:textId="77777777" w:rsidR="002A5F1D" w:rsidRDefault="002A5F1D" w:rsidP="000515AA">
            <w:pPr>
              <w:rPr>
                <w:i/>
              </w:rPr>
            </w:pPr>
          </w:p>
        </w:tc>
        <w:tc>
          <w:tcPr>
            <w:tcW w:w="0" w:type="auto"/>
            <w:shd w:val="clear" w:color="auto" w:fill="auto"/>
          </w:tcPr>
          <w:p w14:paraId="7855633A" w14:textId="77777777" w:rsidR="002A5F1D" w:rsidRDefault="002A5F1D" w:rsidP="00C67125">
            <w:pPr>
              <w:rPr>
                <w:i/>
              </w:rPr>
            </w:pPr>
          </w:p>
        </w:tc>
        <w:tc>
          <w:tcPr>
            <w:tcW w:w="0" w:type="auto"/>
            <w:shd w:val="clear" w:color="auto" w:fill="auto"/>
          </w:tcPr>
          <w:p w14:paraId="7ECCAF3D" w14:textId="77777777" w:rsidR="002A5F1D" w:rsidRDefault="002A5F1D" w:rsidP="00C67125"/>
        </w:tc>
        <w:tc>
          <w:tcPr>
            <w:tcW w:w="0" w:type="auto"/>
            <w:shd w:val="clear" w:color="auto" w:fill="auto"/>
          </w:tcPr>
          <w:p w14:paraId="0D6BAB14" w14:textId="77777777" w:rsidR="002A5F1D" w:rsidRDefault="002A5F1D" w:rsidP="00C67125">
            <w:pPr>
              <w:rPr>
                <w:i/>
              </w:rPr>
            </w:pPr>
          </w:p>
        </w:tc>
        <w:tc>
          <w:tcPr>
            <w:tcW w:w="0" w:type="auto"/>
          </w:tcPr>
          <w:p w14:paraId="768ED1BD" w14:textId="77777777" w:rsidR="002A5F1D" w:rsidRDefault="002A5F1D" w:rsidP="00C67125"/>
        </w:tc>
      </w:tr>
    </w:tbl>
    <w:tbl>
      <w:tblPr>
        <w:tblW w:w="13100" w:type="dxa"/>
        <w:tblCellMar>
          <w:left w:w="0" w:type="dxa"/>
          <w:right w:w="0" w:type="dxa"/>
        </w:tblCellMar>
        <w:tblLook w:val="0420" w:firstRow="1" w:lastRow="0" w:firstColumn="0" w:lastColumn="0" w:noHBand="0" w:noVBand="1"/>
      </w:tblPr>
      <w:tblGrid>
        <w:gridCol w:w="10556"/>
        <w:gridCol w:w="2544"/>
      </w:tblGrid>
      <w:tr w:rsidR="00EF709F" w:rsidRPr="00EF709F" w14:paraId="5A632418" w14:textId="77777777" w:rsidTr="00EF709F">
        <w:trPr>
          <w:trHeight w:val="922"/>
        </w:trPr>
        <w:tc>
          <w:tcPr>
            <w:tcW w:w="10556" w:type="dxa"/>
            <w:tcBorders>
              <w:top w:val="single" w:sz="8" w:space="0" w:color="000000"/>
              <w:left w:val="nil"/>
              <w:bottom w:val="single" w:sz="8" w:space="0" w:color="000000"/>
              <w:right w:val="nil"/>
            </w:tcBorders>
            <w:shd w:val="clear" w:color="auto" w:fill="00CC99"/>
            <w:tcMar>
              <w:top w:w="72" w:type="dxa"/>
              <w:left w:w="144" w:type="dxa"/>
              <w:bottom w:w="72" w:type="dxa"/>
              <w:right w:w="144" w:type="dxa"/>
            </w:tcMar>
            <w:hideMark/>
          </w:tcPr>
          <w:p w14:paraId="3D4B40F9"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b/>
                <w:bCs/>
                <w:color w:val="000000" w:themeColor="text1"/>
                <w:kern w:val="24"/>
                <w:sz w:val="32"/>
                <w:szCs w:val="32"/>
                <w:lang w:eastAsia="en-GB"/>
              </w:rPr>
              <w:t>Meeting national curriculum requirements for swimming &amp; water safety</w:t>
            </w:r>
          </w:p>
        </w:tc>
        <w:tc>
          <w:tcPr>
            <w:tcW w:w="254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B0859A1"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b/>
                <w:bCs/>
                <w:color w:val="000000" w:themeColor="text1"/>
                <w:kern w:val="24"/>
                <w:sz w:val="32"/>
                <w:szCs w:val="32"/>
                <w:lang w:eastAsia="en-GB"/>
              </w:rPr>
              <w:t>Please complete all of the below</w:t>
            </w:r>
          </w:p>
        </w:tc>
      </w:tr>
      <w:tr w:rsidR="00EF709F" w:rsidRPr="00EF709F" w14:paraId="1352A33F" w14:textId="77777777" w:rsidTr="00EF709F">
        <w:trPr>
          <w:trHeight w:val="926"/>
        </w:trPr>
        <w:tc>
          <w:tcPr>
            <w:tcW w:w="10556" w:type="dxa"/>
            <w:tcBorders>
              <w:top w:val="single" w:sz="8" w:space="0" w:color="000000"/>
              <w:left w:val="nil"/>
              <w:bottom w:val="nil"/>
              <w:right w:val="nil"/>
            </w:tcBorders>
            <w:shd w:val="clear" w:color="auto" w:fill="E7F6EF"/>
            <w:tcMar>
              <w:top w:w="72" w:type="dxa"/>
              <w:left w:w="144" w:type="dxa"/>
              <w:bottom w:w="72" w:type="dxa"/>
              <w:right w:w="144" w:type="dxa"/>
            </w:tcMar>
            <w:hideMark/>
          </w:tcPr>
          <w:p w14:paraId="286C85CF"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What percentage of your current Y6 cohort swim competently, confidently and proficiently over a distance of at least 25m?</w:t>
            </w:r>
          </w:p>
        </w:tc>
        <w:tc>
          <w:tcPr>
            <w:tcW w:w="2544"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66562EEA" w14:textId="48BB297D" w:rsidR="00EF709F" w:rsidRPr="00EF709F" w:rsidRDefault="00EF709F" w:rsidP="00EF709F">
            <w:pPr>
              <w:spacing w:after="0" w:line="240" w:lineRule="auto"/>
              <w:jc w:val="center"/>
              <w:rPr>
                <w:rFonts w:ascii="Arial" w:eastAsia="Times New Roman" w:hAnsi="Arial" w:cs="Arial"/>
                <w:sz w:val="36"/>
                <w:szCs w:val="36"/>
                <w:lang w:eastAsia="en-GB"/>
              </w:rPr>
            </w:pPr>
          </w:p>
        </w:tc>
      </w:tr>
      <w:tr w:rsidR="00EF709F" w:rsidRPr="00EF709F" w14:paraId="6CD8EE53" w14:textId="77777777" w:rsidTr="00EF709F">
        <w:trPr>
          <w:trHeight w:val="1100"/>
        </w:trPr>
        <w:tc>
          <w:tcPr>
            <w:tcW w:w="10556" w:type="dxa"/>
            <w:tcBorders>
              <w:top w:val="nil"/>
              <w:left w:val="nil"/>
              <w:bottom w:val="nil"/>
              <w:right w:val="nil"/>
            </w:tcBorders>
            <w:shd w:val="clear" w:color="auto" w:fill="00CC99"/>
            <w:tcMar>
              <w:top w:w="72" w:type="dxa"/>
              <w:left w:w="144" w:type="dxa"/>
              <w:bottom w:w="72" w:type="dxa"/>
              <w:right w:w="144" w:type="dxa"/>
            </w:tcMar>
            <w:hideMark/>
          </w:tcPr>
          <w:p w14:paraId="644D725D"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What percentage of your current Y6 cohort use a range of strokes effectively (for example, front crawl, backstroke and breaststroke)?</w:t>
            </w:r>
          </w:p>
        </w:tc>
        <w:tc>
          <w:tcPr>
            <w:tcW w:w="2544" w:type="dxa"/>
            <w:tcBorders>
              <w:top w:val="nil"/>
              <w:left w:val="nil"/>
              <w:bottom w:val="nil"/>
              <w:right w:val="nil"/>
            </w:tcBorders>
            <w:shd w:val="clear" w:color="auto" w:fill="auto"/>
            <w:tcMar>
              <w:top w:w="72" w:type="dxa"/>
              <w:left w:w="144" w:type="dxa"/>
              <w:bottom w:w="72" w:type="dxa"/>
              <w:right w:w="144" w:type="dxa"/>
            </w:tcMar>
            <w:hideMark/>
          </w:tcPr>
          <w:p w14:paraId="0A2948C2" w14:textId="4F33887C" w:rsidR="00EF709F" w:rsidRPr="00EF709F" w:rsidRDefault="00EF709F" w:rsidP="00EF709F">
            <w:pPr>
              <w:spacing w:after="0" w:line="240" w:lineRule="auto"/>
              <w:jc w:val="center"/>
              <w:rPr>
                <w:rFonts w:ascii="Arial" w:eastAsia="Times New Roman" w:hAnsi="Arial" w:cs="Arial"/>
                <w:sz w:val="36"/>
                <w:szCs w:val="36"/>
                <w:lang w:eastAsia="en-GB"/>
              </w:rPr>
            </w:pPr>
          </w:p>
        </w:tc>
      </w:tr>
      <w:tr w:rsidR="00EF709F" w:rsidRPr="00EF709F" w14:paraId="10ECF241" w14:textId="77777777" w:rsidTr="00EF709F">
        <w:trPr>
          <w:trHeight w:val="926"/>
        </w:trPr>
        <w:tc>
          <w:tcPr>
            <w:tcW w:w="10556" w:type="dxa"/>
            <w:tcBorders>
              <w:top w:val="nil"/>
              <w:left w:val="nil"/>
              <w:bottom w:val="nil"/>
              <w:right w:val="nil"/>
            </w:tcBorders>
            <w:shd w:val="clear" w:color="auto" w:fill="E7F6EF"/>
            <w:tcMar>
              <w:top w:w="72" w:type="dxa"/>
              <w:left w:w="144" w:type="dxa"/>
              <w:bottom w:w="72" w:type="dxa"/>
              <w:right w:w="144" w:type="dxa"/>
            </w:tcMar>
            <w:hideMark/>
          </w:tcPr>
          <w:p w14:paraId="593BDAAA"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What percentage of your current Y6 cohort perform safe self-rescue in different water-based situations?</w:t>
            </w:r>
          </w:p>
        </w:tc>
        <w:tc>
          <w:tcPr>
            <w:tcW w:w="2544" w:type="dxa"/>
            <w:tcBorders>
              <w:top w:val="nil"/>
              <w:left w:val="nil"/>
              <w:bottom w:val="nil"/>
              <w:right w:val="nil"/>
            </w:tcBorders>
            <w:shd w:val="clear" w:color="auto" w:fill="E7E7E7"/>
            <w:tcMar>
              <w:top w:w="72" w:type="dxa"/>
              <w:left w:w="144" w:type="dxa"/>
              <w:bottom w:w="72" w:type="dxa"/>
              <w:right w:w="144" w:type="dxa"/>
            </w:tcMar>
            <w:hideMark/>
          </w:tcPr>
          <w:p w14:paraId="684096FA" w14:textId="03F65BC2" w:rsidR="00EF709F" w:rsidRPr="00EF709F" w:rsidRDefault="00EF709F" w:rsidP="00EF709F">
            <w:pPr>
              <w:spacing w:after="0" w:line="240" w:lineRule="auto"/>
              <w:jc w:val="center"/>
              <w:rPr>
                <w:rFonts w:ascii="Arial" w:eastAsia="Times New Roman" w:hAnsi="Arial" w:cs="Arial"/>
                <w:sz w:val="36"/>
                <w:szCs w:val="36"/>
                <w:lang w:eastAsia="en-GB"/>
              </w:rPr>
            </w:pPr>
          </w:p>
        </w:tc>
      </w:tr>
      <w:tr w:rsidR="00EF709F" w:rsidRPr="00EF709F" w14:paraId="0C251D38" w14:textId="77777777" w:rsidTr="00EF709F">
        <w:trPr>
          <w:trHeight w:val="1794"/>
        </w:trPr>
        <w:tc>
          <w:tcPr>
            <w:tcW w:w="10556" w:type="dxa"/>
            <w:tcBorders>
              <w:top w:val="nil"/>
              <w:left w:val="nil"/>
              <w:bottom w:val="single" w:sz="8" w:space="0" w:color="000000"/>
              <w:right w:val="nil"/>
            </w:tcBorders>
            <w:shd w:val="clear" w:color="auto" w:fill="00CC99"/>
            <w:tcMar>
              <w:top w:w="72" w:type="dxa"/>
              <w:left w:w="144" w:type="dxa"/>
              <w:bottom w:w="72" w:type="dxa"/>
              <w:right w:w="144" w:type="dxa"/>
            </w:tcMar>
            <w:hideMark/>
          </w:tcPr>
          <w:p w14:paraId="6D165DA2"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Schools can choose to use the Primary PE &amp; Sport Premium to provide additional provision for swimming, but this must be for activity over and above the national curriculum requirements. Have you used it in this way?</w:t>
            </w:r>
          </w:p>
        </w:tc>
        <w:tc>
          <w:tcPr>
            <w:tcW w:w="254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E130EA2" w14:textId="77777777" w:rsidR="00EF709F" w:rsidRPr="00EF709F" w:rsidRDefault="00EF709F" w:rsidP="00EF709F">
            <w:pPr>
              <w:spacing w:after="0" w:line="240" w:lineRule="auto"/>
              <w:jc w:val="center"/>
              <w:rPr>
                <w:rFonts w:ascii="Arial" w:eastAsia="Times New Roman" w:hAnsi="Arial" w:cs="Arial"/>
                <w:sz w:val="36"/>
                <w:szCs w:val="36"/>
                <w:lang w:eastAsia="en-GB"/>
              </w:rPr>
            </w:pPr>
            <w:r w:rsidRPr="003F6D7C">
              <w:rPr>
                <w:rFonts w:ascii="Times New Roman" w:eastAsia="Times New Roman" w:hAnsi="Times New Roman" w:cs="Times New Roman"/>
                <w:color w:val="000000" w:themeColor="text1"/>
                <w:kern w:val="24"/>
                <w:sz w:val="32"/>
                <w:szCs w:val="32"/>
                <w:lang w:eastAsia="en-GB"/>
              </w:rPr>
              <w:t>Yes</w:t>
            </w:r>
            <w:r w:rsidRPr="00EF709F">
              <w:rPr>
                <w:rFonts w:ascii="Times New Roman" w:eastAsia="Times New Roman" w:hAnsi="Times New Roman" w:cs="Times New Roman"/>
                <w:color w:val="000000" w:themeColor="text1"/>
                <w:kern w:val="24"/>
                <w:sz w:val="32"/>
                <w:szCs w:val="32"/>
                <w:lang w:eastAsia="en-GB"/>
              </w:rPr>
              <w:t>/No</w:t>
            </w:r>
          </w:p>
        </w:tc>
      </w:tr>
    </w:tbl>
    <w:p w14:paraId="71D8C25A" w14:textId="0940BBA8" w:rsidR="00A15A3A" w:rsidRDefault="00A15A3A" w:rsidP="00A15A3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A15A3A" w:rsidRPr="009E3C17" w14:paraId="4C9B8546" w14:textId="77777777" w:rsidTr="1B720C2F">
        <w:tc>
          <w:tcPr>
            <w:tcW w:w="15614" w:type="dxa"/>
            <w:shd w:val="clear" w:color="auto" w:fill="auto"/>
          </w:tcPr>
          <w:p w14:paraId="1C3273E6" w14:textId="4BE74F2F" w:rsidR="00A15A3A" w:rsidRPr="00C67125" w:rsidRDefault="1B720C2F" w:rsidP="1B720C2F">
            <w:pPr>
              <w:jc w:val="both"/>
              <w:rPr>
                <w:color w:val="FF0000"/>
              </w:rPr>
            </w:pPr>
            <w:r w:rsidRPr="1B720C2F">
              <w:rPr>
                <w:color w:val="FF0000"/>
              </w:rPr>
              <w:t>Impact of the developments in Physical Education:</w:t>
            </w:r>
          </w:p>
          <w:p w14:paraId="2888A5F0" w14:textId="3C4118B2" w:rsidR="003321F2" w:rsidRPr="006E5D87" w:rsidRDefault="003321F2" w:rsidP="003321F2">
            <w:pPr>
              <w:numPr>
                <w:ilvl w:val="0"/>
                <w:numId w:val="3"/>
              </w:numPr>
              <w:jc w:val="both"/>
            </w:pPr>
            <w:r>
              <w:t xml:space="preserve">PE is promoted throughout the school. Children are attending competitions and certificates are given to celebrate attendance. This has promoted physical education and competition and more children </w:t>
            </w:r>
            <w:r w:rsidR="00330092">
              <w:t xml:space="preserve">are self-motivated to </w:t>
            </w:r>
            <w:r>
              <w:t>want to take part in being physically active.</w:t>
            </w:r>
            <w:r w:rsidR="00330092">
              <w:t xml:space="preserve"> </w:t>
            </w:r>
          </w:p>
          <w:p w14:paraId="1D52A448" w14:textId="2C55A50A" w:rsidR="003321F2" w:rsidRDefault="009718FA" w:rsidP="003321F2">
            <w:pPr>
              <w:numPr>
                <w:ilvl w:val="0"/>
                <w:numId w:val="3"/>
              </w:numPr>
              <w:jc w:val="both"/>
            </w:pPr>
            <w:r>
              <w:t>More children have</w:t>
            </w:r>
            <w:r w:rsidR="00690CA7">
              <w:t xml:space="preserve"> attend</w:t>
            </w:r>
            <w:r>
              <w:t>ed</w:t>
            </w:r>
            <w:r w:rsidR="00690CA7">
              <w:t xml:space="preserve"> co</w:t>
            </w:r>
            <w:r>
              <w:t>mpetitions as more teams were</w:t>
            </w:r>
            <w:r w:rsidR="003321F2">
              <w:t xml:space="preserve"> entered. </w:t>
            </w:r>
          </w:p>
          <w:p w14:paraId="4902AD9D" w14:textId="4BB677DD" w:rsidR="003321F2" w:rsidRPr="006E5D87" w:rsidRDefault="003321F2" w:rsidP="003321F2">
            <w:pPr>
              <w:numPr>
                <w:ilvl w:val="0"/>
                <w:numId w:val="3"/>
              </w:numPr>
              <w:jc w:val="both"/>
            </w:pPr>
            <w:r>
              <w:t>Tracking system has been put in place to track participation of all children, throughout the school.</w:t>
            </w:r>
            <w:r w:rsidR="00CC7AAB">
              <w:t xml:space="preserve"> This has meant that we have been able to identify those who have not been to competitions will be given the opportunity to attend competitions and/or experience physical activity</w:t>
            </w:r>
            <w:r w:rsidR="009C07BC">
              <w:t>. Last year (2017-2018) 100% of children attended at least one festival or competition.</w:t>
            </w:r>
            <w:r w:rsidR="009718FA">
              <w:t xml:space="preserve"> This year 100% of year groups Reception to year 5 attended competitions/festivals including SEND.</w:t>
            </w:r>
          </w:p>
          <w:p w14:paraId="06752B90" w14:textId="5E1C9EEC" w:rsidR="003321F2" w:rsidRPr="006E5D87" w:rsidRDefault="003321F2" w:rsidP="003321F2">
            <w:pPr>
              <w:numPr>
                <w:ilvl w:val="0"/>
                <w:numId w:val="3"/>
              </w:numPr>
              <w:jc w:val="both"/>
            </w:pPr>
            <w:r>
              <w:t>Sports leaders organise and run activities every lunch ti</w:t>
            </w:r>
            <w:r w:rsidR="00690CA7">
              <w:t>m</w:t>
            </w:r>
            <w:r w:rsidR="003F6D7C">
              <w:t>e, for younger pupils. This has</w:t>
            </w:r>
            <w:r>
              <w:t xml:space="preserve"> promoted lea</w:t>
            </w:r>
            <w:r w:rsidR="00690CA7">
              <w:t>dership opportunities and raise</w:t>
            </w:r>
            <w:r>
              <w:t xml:space="preserve"> activity levels for younger </w:t>
            </w:r>
            <w:r w:rsidR="00690CA7">
              <w:t>children. The sports leaders will</w:t>
            </w:r>
            <w:r>
              <w:t xml:space="preserve"> devel</w:t>
            </w:r>
            <w:r w:rsidR="00690CA7">
              <w:t>op</w:t>
            </w:r>
            <w:r>
              <w:t xml:space="preserve"> their role by offering a range of activi</w:t>
            </w:r>
            <w:r w:rsidR="009718FA">
              <w:t xml:space="preserve">ties and theY6 leaders support the </w:t>
            </w:r>
            <w:r w:rsidR="00690CA7">
              <w:t xml:space="preserve"> Y5 leaders giving opportunities for leadership.</w:t>
            </w:r>
            <w:r w:rsidR="009C07BC">
              <w:t xml:space="preserve"> They will be supported by PE apprentice</w:t>
            </w:r>
          </w:p>
          <w:p w14:paraId="5814D8C7" w14:textId="133C7F74" w:rsidR="003321F2" w:rsidRPr="006E5D87" w:rsidRDefault="003321F2" w:rsidP="003321F2">
            <w:pPr>
              <w:numPr>
                <w:ilvl w:val="0"/>
                <w:numId w:val="3"/>
              </w:numPr>
              <w:jc w:val="both"/>
            </w:pPr>
            <w:r>
              <w:t>Year 5 house leaders organise warm up activities for their group during PE se</w:t>
            </w:r>
            <w:r w:rsidR="00690CA7">
              <w:t>ssions. This gives opportunity</w:t>
            </w:r>
            <w:r w:rsidR="00CC7AAB">
              <w:t xml:space="preserve"> for leadership and increases the self confidence of those children. It also prepares them for further leadership roles in year 6.</w:t>
            </w:r>
            <w:r>
              <w:t xml:space="preserve"> </w:t>
            </w:r>
            <w:r w:rsidR="00CC7AAB">
              <w:t xml:space="preserve">   </w:t>
            </w:r>
          </w:p>
          <w:p w14:paraId="32CD1D3D" w14:textId="40D33196" w:rsidR="003321F2" w:rsidRPr="006E5D87" w:rsidRDefault="009C074C" w:rsidP="003321F2">
            <w:pPr>
              <w:numPr>
                <w:ilvl w:val="0"/>
                <w:numId w:val="3"/>
              </w:numPr>
              <w:jc w:val="both"/>
            </w:pPr>
            <w:r>
              <w:t>Children self-</w:t>
            </w:r>
            <w:r w:rsidR="003321F2">
              <w:t>assess and peer assess performance, this en</w:t>
            </w:r>
            <w:r w:rsidR="00690CA7">
              <w:t>hances improvement in sport. It will help</w:t>
            </w:r>
            <w:r w:rsidR="003321F2">
              <w:t xml:space="preserve"> the children to be more aware of their performance and steps to improve it.</w:t>
            </w:r>
            <w:r w:rsidR="00330092">
              <w:t xml:space="preserve"> It has helped them to gain confidence in their skills, be more responsible and make decisions.</w:t>
            </w:r>
          </w:p>
          <w:p w14:paraId="01E789ED" w14:textId="5EC3748B" w:rsidR="003321F2" w:rsidRPr="006E5D87" w:rsidRDefault="003321F2" w:rsidP="003321F2">
            <w:pPr>
              <w:numPr>
                <w:ilvl w:val="0"/>
                <w:numId w:val="3"/>
              </w:numPr>
              <w:jc w:val="both"/>
            </w:pPr>
            <w:r>
              <w:t xml:space="preserve">Assessment using Chris Quigley milestones </w:t>
            </w:r>
            <w:r w:rsidR="00690CA7">
              <w:t>will ensure</w:t>
            </w:r>
            <w:r>
              <w:t xml:space="preserve"> coverage and awareness of the curriculum.</w:t>
            </w:r>
            <w:r w:rsidR="009013B0">
              <w:t xml:space="preserve"> This</w:t>
            </w:r>
            <w:r w:rsidR="00CC7AAB">
              <w:t xml:space="preserve"> ensure</w:t>
            </w:r>
            <w:r w:rsidR="009013B0">
              <w:t>s</w:t>
            </w:r>
            <w:r w:rsidR="00CC7AAB">
              <w:t xml:space="preserve"> that children will be supported to ac</w:t>
            </w:r>
            <w:r w:rsidR="0039084D">
              <w:t>h</w:t>
            </w:r>
            <w:r w:rsidR="00CC7AAB">
              <w:t>ieve their</w:t>
            </w:r>
            <w:r w:rsidR="0039084D">
              <w:t xml:space="preserve"> goals/personal bests and make progress</w:t>
            </w:r>
            <w:r w:rsidR="00CC7AAB">
              <w:t xml:space="preserve"> </w:t>
            </w:r>
            <w:r w:rsidR="0039084D">
              <w:t>in all areas of the curriculum.</w:t>
            </w:r>
          </w:p>
          <w:p w14:paraId="164AFB05" w14:textId="10737F22" w:rsidR="00D3799A" w:rsidRDefault="009C07BC" w:rsidP="003321F2">
            <w:pPr>
              <w:numPr>
                <w:ilvl w:val="0"/>
                <w:numId w:val="3"/>
              </w:numPr>
              <w:jc w:val="both"/>
            </w:pPr>
            <w:r>
              <w:t xml:space="preserve">PE lead teacher </w:t>
            </w:r>
            <w:r w:rsidR="009C074C">
              <w:t>to complete</w:t>
            </w:r>
            <w:r w:rsidR="003321F2">
              <w:t xml:space="preserve"> Level 5 certificate in Primary School Physical Education Specialism. This will enhanc</w:t>
            </w:r>
            <w:r w:rsidR="00CC7AAB">
              <w:t xml:space="preserve">e the provision of PE in school and </w:t>
            </w:r>
            <w:r w:rsidR="0039084D">
              <w:t>support teachers in their delivery of high quality PE lessons. This will provide children with further, quality, experiences in PE.</w:t>
            </w:r>
            <w:r w:rsidR="003F6D7C">
              <w:t xml:space="preserve"> </w:t>
            </w:r>
          </w:p>
          <w:p w14:paraId="76B76F84" w14:textId="77E3E22F" w:rsidR="003F6D7C" w:rsidRPr="009C074C" w:rsidRDefault="009C074C" w:rsidP="003321F2">
            <w:pPr>
              <w:numPr>
                <w:ilvl w:val="0"/>
                <w:numId w:val="3"/>
              </w:numPr>
              <w:jc w:val="both"/>
              <w:rPr>
                <w:i/>
              </w:rPr>
            </w:pPr>
            <w:r w:rsidRPr="009C074C">
              <w:rPr>
                <w:i/>
              </w:rPr>
              <w:t>PE lead to enrol on Level 6 next year.</w:t>
            </w:r>
            <w:r w:rsidR="003F6D7C" w:rsidRPr="009C074C">
              <w:rPr>
                <w:i/>
              </w:rPr>
              <w:t xml:space="preserve"> </w:t>
            </w:r>
          </w:p>
          <w:p w14:paraId="01221A84" w14:textId="77777777" w:rsidR="00B86575" w:rsidRDefault="005733CD" w:rsidP="003321F2">
            <w:pPr>
              <w:numPr>
                <w:ilvl w:val="0"/>
                <w:numId w:val="3"/>
              </w:numPr>
              <w:jc w:val="both"/>
            </w:pPr>
            <w:r>
              <w:t>Use of an extra teacher for swimming lessons has enabled more children to achieve requ</w:t>
            </w:r>
            <w:r w:rsidR="009013B0">
              <w:t xml:space="preserve">ired national curriculum levels and has given water confidence to children who had not swam before. </w:t>
            </w:r>
          </w:p>
          <w:p w14:paraId="1E7DC100" w14:textId="02615AB4" w:rsidR="009C074C" w:rsidRPr="006E5D87" w:rsidRDefault="009C074C" w:rsidP="003321F2">
            <w:pPr>
              <w:numPr>
                <w:ilvl w:val="0"/>
                <w:numId w:val="3"/>
              </w:numPr>
              <w:jc w:val="both"/>
            </w:pPr>
            <w:r>
              <w:rPr>
                <w:i/>
              </w:rPr>
              <w:t>New activities (Archery/boxing) to further engage pupils and enhance Physical Education</w:t>
            </w:r>
          </w:p>
        </w:tc>
      </w:tr>
    </w:tbl>
    <w:p w14:paraId="1F0011EA" w14:textId="77777777" w:rsidR="0025305A" w:rsidRDefault="0025305A" w:rsidP="00083EB1">
      <w:pPr>
        <w:jc w:val="both"/>
      </w:pPr>
    </w:p>
    <w:p w14:paraId="0B9DA364" w14:textId="77777777" w:rsidR="00BC0438" w:rsidRDefault="00BC0438">
      <w:pPr>
        <w:rPr>
          <w:u w:val="single"/>
        </w:rPr>
      </w:pPr>
      <w:r>
        <w:rPr>
          <w:u w:val="single"/>
        </w:rPr>
        <w:br w:type="page"/>
      </w:r>
    </w:p>
    <w:p w14:paraId="742DABB0" w14:textId="137F098A" w:rsidR="00083EB1" w:rsidRPr="006A5B95" w:rsidRDefault="1B720C2F" w:rsidP="1B720C2F">
      <w:pPr>
        <w:jc w:val="both"/>
        <w:rPr>
          <w:u w:val="single"/>
        </w:rPr>
      </w:pPr>
      <w:r w:rsidRPr="1B720C2F">
        <w:rPr>
          <w:u w:val="single"/>
        </w:rPr>
        <w:t>Healthy, Active Lifestyles</w:t>
      </w:r>
    </w:p>
    <w:p w14:paraId="0A87339C" w14:textId="77777777" w:rsidR="00C434BC" w:rsidRDefault="1B720C2F" w:rsidP="00083EB1">
      <w:pPr>
        <w:jc w:val="both"/>
      </w:pPr>
      <w:r>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69D5C8CF" w14:textId="77777777" w:rsidR="00B94247" w:rsidRDefault="1B720C2F" w:rsidP="00083EB1">
      <w:pPr>
        <w:jc w:val="both"/>
      </w:pPr>
      <w:r>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Style w:val="TableGrid"/>
        <w:tblW w:w="0" w:type="auto"/>
        <w:tblLook w:val="04A0" w:firstRow="1" w:lastRow="0" w:firstColumn="1" w:lastColumn="0" w:noHBand="0" w:noVBand="1"/>
      </w:tblPr>
      <w:tblGrid>
        <w:gridCol w:w="2663"/>
        <w:gridCol w:w="3357"/>
        <w:gridCol w:w="2973"/>
        <w:gridCol w:w="3582"/>
        <w:gridCol w:w="1662"/>
        <w:gridCol w:w="1151"/>
      </w:tblGrid>
      <w:tr w:rsidR="00EC2E77" w14:paraId="657D593C" w14:textId="63BC3398" w:rsidTr="1B720C2F">
        <w:tc>
          <w:tcPr>
            <w:tcW w:w="0" w:type="auto"/>
            <w:tcBorders>
              <w:bottom w:val="single" w:sz="4" w:space="0" w:color="auto"/>
            </w:tcBorders>
          </w:tcPr>
          <w:p w14:paraId="3DA483BE" w14:textId="77777777" w:rsidR="000E499E" w:rsidRPr="00B94247" w:rsidRDefault="1B720C2F" w:rsidP="1B720C2F">
            <w:pPr>
              <w:jc w:val="both"/>
              <w:rPr>
                <w:color w:val="FF0000"/>
                <w:sz w:val="24"/>
                <w:szCs w:val="24"/>
              </w:rPr>
            </w:pPr>
            <w:r w:rsidRPr="1B720C2F">
              <w:rPr>
                <w:color w:val="FF0000"/>
                <w:sz w:val="24"/>
                <w:szCs w:val="24"/>
              </w:rPr>
              <w:t>Specific Objectives</w:t>
            </w:r>
          </w:p>
          <w:p w14:paraId="2B9EF37E" w14:textId="77777777" w:rsidR="000E499E" w:rsidRDefault="1B720C2F" w:rsidP="00B94247">
            <w:r w:rsidRPr="1B720C2F">
              <w:rPr>
                <w:sz w:val="16"/>
                <w:szCs w:val="16"/>
              </w:rPr>
              <w:t>What we want to do</w:t>
            </w:r>
          </w:p>
        </w:tc>
        <w:tc>
          <w:tcPr>
            <w:tcW w:w="0" w:type="auto"/>
            <w:tcBorders>
              <w:bottom w:val="single" w:sz="4" w:space="0" w:color="auto"/>
            </w:tcBorders>
          </w:tcPr>
          <w:p w14:paraId="4EDBFFBB" w14:textId="77777777" w:rsidR="000E499E" w:rsidRDefault="1B720C2F" w:rsidP="00B94247">
            <w:pPr>
              <w:jc w:val="both"/>
            </w:pPr>
            <w:r w:rsidRPr="1B720C2F">
              <w:rPr>
                <w:color w:val="FF0000"/>
                <w:sz w:val="24"/>
                <w:szCs w:val="24"/>
              </w:rPr>
              <w:t>Strategies</w:t>
            </w:r>
          </w:p>
          <w:p w14:paraId="4EE42D4A" w14:textId="77777777" w:rsidR="000E499E" w:rsidRDefault="1B720C2F" w:rsidP="00B94247">
            <w:r w:rsidRPr="1B720C2F">
              <w:rPr>
                <w:sz w:val="16"/>
                <w:szCs w:val="16"/>
              </w:rPr>
              <w:t>What are we going to do to achieve objective(s)</w:t>
            </w:r>
          </w:p>
        </w:tc>
        <w:tc>
          <w:tcPr>
            <w:tcW w:w="0" w:type="auto"/>
            <w:tcBorders>
              <w:bottom w:val="single" w:sz="4" w:space="0" w:color="auto"/>
            </w:tcBorders>
          </w:tcPr>
          <w:p w14:paraId="16DD1D43" w14:textId="77777777" w:rsidR="000E499E" w:rsidRPr="00B94247" w:rsidRDefault="1B720C2F" w:rsidP="006F5A39">
            <w:pPr>
              <w:rPr>
                <w:color w:val="FF0000"/>
                <w:sz w:val="24"/>
                <w:szCs w:val="24"/>
              </w:rPr>
            </w:pPr>
            <w:r w:rsidRPr="1B720C2F">
              <w:rPr>
                <w:color w:val="FF0000"/>
                <w:sz w:val="24"/>
                <w:szCs w:val="24"/>
              </w:rPr>
              <w:t>Signs of Success/ Impact</w:t>
            </w:r>
          </w:p>
          <w:p w14:paraId="5821D92E" w14:textId="77777777" w:rsidR="000E499E" w:rsidRDefault="1B720C2F" w:rsidP="00B94247">
            <w:r w:rsidRPr="1B720C2F">
              <w:rPr>
                <w:sz w:val="16"/>
                <w:szCs w:val="16"/>
              </w:rPr>
              <w:t>When we have achieved our objective(s) we should see</w:t>
            </w:r>
          </w:p>
        </w:tc>
        <w:tc>
          <w:tcPr>
            <w:tcW w:w="0" w:type="auto"/>
            <w:tcBorders>
              <w:bottom w:val="single" w:sz="4" w:space="0" w:color="auto"/>
            </w:tcBorders>
          </w:tcPr>
          <w:p w14:paraId="59AD58E3" w14:textId="77777777" w:rsidR="000E499E" w:rsidRDefault="1B720C2F" w:rsidP="00B94247">
            <w:pPr>
              <w:jc w:val="both"/>
            </w:pPr>
            <w:r w:rsidRPr="1B720C2F">
              <w:rPr>
                <w:color w:val="FF0000"/>
                <w:sz w:val="24"/>
                <w:szCs w:val="24"/>
              </w:rPr>
              <w:t>Who</w:t>
            </w:r>
          </w:p>
        </w:tc>
        <w:tc>
          <w:tcPr>
            <w:tcW w:w="0" w:type="auto"/>
            <w:tcBorders>
              <w:bottom w:val="single" w:sz="4" w:space="0" w:color="auto"/>
            </w:tcBorders>
          </w:tcPr>
          <w:p w14:paraId="0E949014" w14:textId="77777777" w:rsidR="000E499E" w:rsidRDefault="1B720C2F" w:rsidP="00B94247">
            <w:pPr>
              <w:jc w:val="both"/>
            </w:pPr>
            <w:r w:rsidRPr="1B720C2F">
              <w:rPr>
                <w:color w:val="FF0000"/>
                <w:sz w:val="24"/>
                <w:szCs w:val="24"/>
              </w:rPr>
              <w:t>When</w:t>
            </w:r>
          </w:p>
          <w:p w14:paraId="08FB1BAE" w14:textId="77777777" w:rsidR="000E499E" w:rsidRDefault="000E499E" w:rsidP="00B94247">
            <w:pPr>
              <w:jc w:val="both"/>
            </w:pPr>
          </w:p>
        </w:tc>
        <w:tc>
          <w:tcPr>
            <w:tcW w:w="0" w:type="auto"/>
            <w:tcBorders>
              <w:bottom w:val="single" w:sz="4" w:space="0" w:color="auto"/>
            </w:tcBorders>
          </w:tcPr>
          <w:p w14:paraId="46143445" w14:textId="4D96FD7E" w:rsidR="000E499E" w:rsidRPr="00B94247" w:rsidRDefault="1B720C2F" w:rsidP="1B720C2F">
            <w:pPr>
              <w:jc w:val="both"/>
              <w:rPr>
                <w:color w:val="FF0000"/>
                <w:sz w:val="24"/>
                <w:szCs w:val="24"/>
              </w:rPr>
            </w:pPr>
            <w:r w:rsidRPr="1B720C2F">
              <w:rPr>
                <w:color w:val="FF0000"/>
                <w:sz w:val="20"/>
                <w:szCs w:val="20"/>
              </w:rPr>
              <w:t>Linked to Key Indicator no:</w:t>
            </w:r>
          </w:p>
        </w:tc>
      </w:tr>
      <w:tr w:rsidR="00EC2E77" w14:paraId="1677A7FF" w14:textId="1026240B" w:rsidTr="1B720C2F">
        <w:tc>
          <w:tcPr>
            <w:tcW w:w="0" w:type="auto"/>
            <w:tcBorders>
              <w:bottom w:val="single" w:sz="4" w:space="0" w:color="auto"/>
            </w:tcBorders>
            <w:shd w:val="clear" w:color="auto" w:fill="auto"/>
          </w:tcPr>
          <w:p w14:paraId="097560F2" w14:textId="1CDB6B13" w:rsidR="000E499E" w:rsidRPr="008D5FB5" w:rsidRDefault="1B720C2F" w:rsidP="00C67125">
            <w:r>
              <w:t>Maintain the physical activity levels of children during lunch time and after schools clubs.</w:t>
            </w:r>
          </w:p>
          <w:p w14:paraId="01956B3C" w14:textId="77777777" w:rsidR="000E499E" w:rsidRPr="008D5FB5" w:rsidRDefault="000E499E" w:rsidP="00C67125"/>
          <w:p w14:paraId="00A5C246" w14:textId="77777777" w:rsidR="000E499E" w:rsidRPr="008D5FB5" w:rsidRDefault="000E499E" w:rsidP="00C67125"/>
        </w:tc>
        <w:tc>
          <w:tcPr>
            <w:tcW w:w="0" w:type="auto"/>
            <w:tcBorders>
              <w:bottom w:val="single" w:sz="4" w:space="0" w:color="auto"/>
            </w:tcBorders>
            <w:shd w:val="clear" w:color="auto" w:fill="auto"/>
          </w:tcPr>
          <w:p w14:paraId="4F40C373" w14:textId="1ABBE1DB" w:rsidR="000E499E" w:rsidRPr="007063EE" w:rsidRDefault="1B720C2F" w:rsidP="1B720C2F">
            <w:r w:rsidRPr="007063EE">
              <w:t>Y5 Play Leaders set up lunch time activities for all children across the school</w:t>
            </w:r>
            <w:r w:rsidR="00312E10" w:rsidRPr="007063EE">
              <w:t>. Year 5 children to work with Year 6 children (Year 6 children trained in previous year).</w:t>
            </w:r>
          </w:p>
          <w:p w14:paraId="32C819DD" w14:textId="77777777" w:rsidR="000E499E" w:rsidRPr="007063EE" w:rsidRDefault="000E499E" w:rsidP="00C67125"/>
          <w:p w14:paraId="2A653336" w14:textId="5EBCB903" w:rsidR="000E499E" w:rsidRPr="007063EE" w:rsidRDefault="00270472" w:rsidP="00C67125">
            <w:r>
              <w:t xml:space="preserve">J. Carey </w:t>
            </w:r>
            <w:r w:rsidR="1B720C2F" w:rsidRPr="007063EE">
              <w:t>to attend Play Lea</w:t>
            </w:r>
            <w:r w:rsidR="006F5A39" w:rsidRPr="007063EE">
              <w:t>d</w:t>
            </w:r>
            <w:r w:rsidR="00EC2E77">
              <w:t>er and SSOC Training Day with 16</w:t>
            </w:r>
            <w:r w:rsidR="1B720C2F" w:rsidRPr="007063EE">
              <w:t xml:space="preserve"> children.</w:t>
            </w:r>
          </w:p>
          <w:p w14:paraId="15A56B57" w14:textId="77777777" w:rsidR="000E499E" w:rsidRPr="007063EE" w:rsidRDefault="000E499E" w:rsidP="00C67125"/>
          <w:p w14:paraId="63E1A772" w14:textId="7FB71312" w:rsidR="000E499E" w:rsidRPr="007063EE" w:rsidRDefault="1B720C2F" w:rsidP="00C67125">
            <w:r w:rsidRPr="007063EE">
              <w:t>Play Leade</w:t>
            </w:r>
            <w:r w:rsidR="006F5A39" w:rsidRPr="007063EE">
              <w:t>rs to have distinctive hoodies</w:t>
            </w:r>
            <w:r w:rsidRPr="007063EE">
              <w:t xml:space="preserve"> to give kudos to their role and promote their status. Children do wear hoodies and sometimes caps.</w:t>
            </w:r>
          </w:p>
          <w:p w14:paraId="62E1AEDB" w14:textId="77777777" w:rsidR="000E499E" w:rsidRPr="007063EE" w:rsidRDefault="000E499E" w:rsidP="00C67125"/>
          <w:p w14:paraId="24EB659E" w14:textId="77777777" w:rsidR="000E499E" w:rsidRDefault="1B720C2F" w:rsidP="00270472">
            <w:r w:rsidRPr="007063EE">
              <w:t>Lunch Time Supervisors</w:t>
            </w:r>
            <w:r w:rsidR="00270472">
              <w:t xml:space="preserve"> </w:t>
            </w:r>
            <w:r w:rsidRPr="007063EE">
              <w:t>and on duty teacher to support Play Leaders by assisting where necessary with delivery or behavioural issues.</w:t>
            </w:r>
          </w:p>
          <w:p w14:paraId="75A62221" w14:textId="77777777" w:rsidR="00270472" w:rsidRDefault="00270472" w:rsidP="00270472"/>
          <w:p w14:paraId="7FBC5725" w14:textId="272F3050" w:rsidR="00270472" w:rsidRPr="00270472" w:rsidRDefault="00270472" w:rsidP="00270472">
            <w:pPr>
              <w:rPr>
                <w:i/>
              </w:rPr>
            </w:pPr>
            <w:r>
              <w:rPr>
                <w:i/>
              </w:rPr>
              <w:t xml:space="preserve">J. Carey to meet with Leaders once a week to monitor progress, share ideas and good practise. </w:t>
            </w:r>
          </w:p>
        </w:tc>
        <w:tc>
          <w:tcPr>
            <w:tcW w:w="0" w:type="auto"/>
            <w:tcBorders>
              <w:bottom w:val="single" w:sz="4" w:space="0" w:color="auto"/>
            </w:tcBorders>
            <w:shd w:val="clear" w:color="auto" w:fill="auto"/>
          </w:tcPr>
          <w:p w14:paraId="6C743395" w14:textId="77777777" w:rsidR="000E499E" w:rsidRPr="008D5FB5" w:rsidRDefault="1B720C2F" w:rsidP="00C67125">
            <w:r>
              <w:t>Increase in the number of children engaging in lunch time / after school activities.</w:t>
            </w:r>
          </w:p>
          <w:p w14:paraId="31D74E63" w14:textId="77777777" w:rsidR="000E499E" w:rsidRPr="008D5FB5" w:rsidRDefault="000E499E" w:rsidP="00C67125"/>
          <w:p w14:paraId="2BE6E776" w14:textId="52E58003" w:rsidR="000E499E" w:rsidRPr="008D5FB5" w:rsidRDefault="1B720C2F" w:rsidP="00C67125">
            <w:r>
              <w:t>Play Leaders enjoy their</w:t>
            </w:r>
            <w:r w:rsidR="006F5A39">
              <w:t xml:space="preserve"> role and are proud to wear their </w:t>
            </w:r>
            <w:r>
              <w:t>hoodie.</w:t>
            </w:r>
          </w:p>
          <w:p w14:paraId="42CDABE6" w14:textId="77777777" w:rsidR="000E499E" w:rsidRPr="008D5FB5" w:rsidRDefault="000E499E" w:rsidP="00C67125"/>
          <w:p w14:paraId="71CA2C6B" w14:textId="77777777" w:rsidR="000E499E" w:rsidRDefault="1B720C2F" w:rsidP="00C67125">
            <w:r>
              <w:t>All children in the school know who the Play Leaders are and how to identify them.</w:t>
            </w:r>
          </w:p>
          <w:p w14:paraId="305310DC" w14:textId="77777777" w:rsidR="006F5A39" w:rsidRDefault="006F5A39" w:rsidP="00C67125"/>
          <w:p w14:paraId="4BA92523" w14:textId="77777777" w:rsidR="006F5A39" w:rsidRDefault="006F5A39" w:rsidP="00C67125">
            <w:r>
              <w:t>Play Leader rota informs children what activities are on offer.</w:t>
            </w:r>
          </w:p>
          <w:p w14:paraId="33029B8A" w14:textId="77777777" w:rsidR="00EC2E77" w:rsidRDefault="00EC2E77" w:rsidP="00C67125"/>
          <w:p w14:paraId="70F92C9F" w14:textId="0615BF39" w:rsidR="00EC2E77" w:rsidRPr="008D5FB5" w:rsidRDefault="00EC2E77" w:rsidP="00C67125">
            <w:r>
              <w:rPr>
                <w:i/>
              </w:rPr>
              <w:t>J. Carey to meet with Leaders once a week to monitor progress, share ideas and good practise.</w:t>
            </w:r>
          </w:p>
        </w:tc>
        <w:tc>
          <w:tcPr>
            <w:tcW w:w="0" w:type="auto"/>
            <w:tcBorders>
              <w:bottom w:val="single" w:sz="4" w:space="0" w:color="auto"/>
            </w:tcBorders>
            <w:shd w:val="clear" w:color="auto" w:fill="auto"/>
          </w:tcPr>
          <w:p w14:paraId="34875E74" w14:textId="60A0C2E9" w:rsidR="000E499E" w:rsidRPr="008D5FB5" w:rsidRDefault="00270472" w:rsidP="00C67125">
            <w:r>
              <w:t>J. Carey</w:t>
            </w:r>
            <w:r w:rsidR="1B720C2F">
              <w:t xml:space="preserve"> to coordinate with SSCO / SSP.</w:t>
            </w:r>
          </w:p>
          <w:p w14:paraId="4062A597" w14:textId="77777777" w:rsidR="000E499E" w:rsidRPr="008D5FB5" w:rsidRDefault="000E499E" w:rsidP="00C67125"/>
          <w:p w14:paraId="6CC19B52" w14:textId="2E4BA32C" w:rsidR="000E499E" w:rsidRPr="008D5FB5" w:rsidRDefault="00270472" w:rsidP="00C67125">
            <w:r>
              <w:t>JC</w:t>
            </w:r>
            <w:r w:rsidR="1B720C2F">
              <w:t xml:space="preserve"> to select Play Leaders.</w:t>
            </w:r>
          </w:p>
        </w:tc>
        <w:tc>
          <w:tcPr>
            <w:tcW w:w="0" w:type="auto"/>
            <w:tcBorders>
              <w:bottom w:val="single" w:sz="4" w:space="0" w:color="auto"/>
            </w:tcBorders>
            <w:shd w:val="clear" w:color="auto" w:fill="auto"/>
          </w:tcPr>
          <w:p w14:paraId="0E765373" w14:textId="2C4F495C" w:rsidR="00886092" w:rsidRPr="008D5FB5" w:rsidRDefault="006F5A39" w:rsidP="009C07BC">
            <w:r>
              <w:t xml:space="preserve">Leadership Training Day – </w:t>
            </w:r>
          </w:p>
        </w:tc>
        <w:tc>
          <w:tcPr>
            <w:tcW w:w="0" w:type="auto"/>
            <w:tcBorders>
              <w:bottom w:val="single" w:sz="4" w:space="0" w:color="auto"/>
            </w:tcBorders>
            <w:shd w:val="clear" w:color="auto" w:fill="auto"/>
          </w:tcPr>
          <w:p w14:paraId="22417FD5" w14:textId="4075538F" w:rsidR="000E499E" w:rsidRDefault="1B720C2F" w:rsidP="00C67125">
            <w:r>
              <w:t>1, 2 &amp; 4</w:t>
            </w:r>
          </w:p>
        </w:tc>
      </w:tr>
      <w:tr w:rsidR="00EC2E77" w14:paraId="526BBBF8" w14:textId="45D1CCF2" w:rsidTr="1B720C2F">
        <w:tc>
          <w:tcPr>
            <w:tcW w:w="0" w:type="auto"/>
            <w:tcBorders>
              <w:bottom w:val="single" w:sz="4" w:space="0" w:color="auto"/>
            </w:tcBorders>
            <w:shd w:val="clear" w:color="auto" w:fill="auto"/>
          </w:tcPr>
          <w:p w14:paraId="301C3AB4" w14:textId="1A33D357" w:rsidR="000E499E" w:rsidRPr="00810CE2" w:rsidRDefault="1B720C2F" w:rsidP="00C67125">
            <w:r>
              <w:t>Engage the children who are currently less active in a physical activity.</w:t>
            </w:r>
          </w:p>
          <w:p w14:paraId="6CCB71B1" w14:textId="77777777" w:rsidR="000E499E" w:rsidRPr="00810CE2" w:rsidRDefault="000E499E" w:rsidP="00C67125"/>
          <w:p w14:paraId="345C1BFE" w14:textId="77777777" w:rsidR="000E499E" w:rsidRPr="00810CE2" w:rsidRDefault="000E499E" w:rsidP="00C67125"/>
        </w:tc>
        <w:tc>
          <w:tcPr>
            <w:tcW w:w="0" w:type="auto"/>
            <w:tcBorders>
              <w:bottom w:val="single" w:sz="4" w:space="0" w:color="auto"/>
            </w:tcBorders>
            <w:shd w:val="clear" w:color="auto" w:fill="auto"/>
          </w:tcPr>
          <w:p w14:paraId="2C4294AE" w14:textId="7B3C1C5D" w:rsidR="000E499E" w:rsidRPr="007063EE" w:rsidRDefault="1B720C2F" w:rsidP="00C67125">
            <w:r w:rsidRPr="007063EE">
              <w:t>Compile a register which can identify activity levels for all children in school. This can highlight the least active.</w:t>
            </w:r>
          </w:p>
          <w:p w14:paraId="4C1903B6" w14:textId="77777777" w:rsidR="000E499E" w:rsidRPr="007063EE" w:rsidRDefault="000E499E" w:rsidP="00C67125"/>
          <w:p w14:paraId="60DD2AD0" w14:textId="073473B6" w:rsidR="000E499E" w:rsidRPr="007063EE" w:rsidRDefault="1B720C2F" w:rsidP="00C67125">
            <w:r w:rsidRPr="007063EE">
              <w:t>Ask these children what activity they would like on offer.</w:t>
            </w:r>
          </w:p>
          <w:p w14:paraId="1FC057E3" w14:textId="77777777" w:rsidR="000E499E" w:rsidRPr="007063EE" w:rsidRDefault="000E499E" w:rsidP="00C67125"/>
          <w:p w14:paraId="75DFA82C" w14:textId="5A0A5A27" w:rsidR="000E499E" w:rsidRPr="007063EE" w:rsidRDefault="009C07BC" w:rsidP="00C67125">
            <w:r w:rsidRPr="007063EE">
              <w:t>Apprentice to s</w:t>
            </w:r>
            <w:r w:rsidR="1B720C2F" w:rsidRPr="007063EE">
              <w:t>et up after school club or lunch club for l</w:t>
            </w:r>
            <w:r w:rsidRPr="007063EE">
              <w:t>ess active children (KS1 or 2), supported by PE lead</w:t>
            </w:r>
          </w:p>
          <w:p w14:paraId="0923A950" w14:textId="77777777" w:rsidR="009013B0" w:rsidRPr="007063EE" w:rsidRDefault="009013B0" w:rsidP="00C67125"/>
          <w:p w14:paraId="771A768A" w14:textId="3C010861" w:rsidR="000E499E" w:rsidRPr="009C074C" w:rsidRDefault="009C074C" w:rsidP="00EC2E77">
            <w:pPr>
              <w:rPr>
                <w:i/>
              </w:rPr>
            </w:pPr>
            <w:r>
              <w:rPr>
                <w:i/>
              </w:rPr>
              <w:t xml:space="preserve">Run a wider variety and </w:t>
            </w:r>
            <w:r w:rsidR="00EC2E77">
              <w:rPr>
                <w:i/>
              </w:rPr>
              <w:t>more</w:t>
            </w:r>
            <w:r>
              <w:rPr>
                <w:i/>
              </w:rPr>
              <w:t xml:space="preserve"> popular after-school clubs using facilities at Grangetown Community Centre. </w:t>
            </w:r>
          </w:p>
        </w:tc>
        <w:tc>
          <w:tcPr>
            <w:tcW w:w="0" w:type="auto"/>
            <w:tcBorders>
              <w:bottom w:val="single" w:sz="4" w:space="0" w:color="auto"/>
            </w:tcBorders>
            <w:shd w:val="clear" w:color="auto" w:fill="auto"/>
          </w:tcPr>
          <w:p w14:paraId="71F31BEA" w14:textId="71F5D348" w:rsidR="000E499E" w:rsidRPr="00D74A97" w:rsidRDefault="1B720C2F" w:rsidP="00C67125">
            <w:r w:rsidRPr="00D74A97">
              <w:t>Increase in number of children taking part in after school activities.</w:t>
            </w:r>
          </w:p>
          <w:p w14:paraId="30310539" w14:textId="77777777" w:rsidR="000E499E" w:rsidRPr="00D74A97" w:rsidRDefault="000E499E" w:rsidP="00C67125"/>
          <w:p w14:paraId="2DC6635D" w14:textId="77777777" w:rsidR="000E499E" w:rsidRDefault="1B720C2F" w:rsidP="00C67125">
            <w:r w:rsidRPr="00D74A97">
              <w:t>Increase children’s self-confidence, fitness and motivation.</w:t>
            </w:r>
          </w:p>
          <w:p w14:paraId="310C7D42" w14:textId="77777777" w:rsidR="00237C83" w:rsidRDefault="00237C83" w:rsidP="00C67125"/>
          <w:p w14:paraId="376B6925" w14:textId="77777777" w:rsidR="00237C83" w:rsidRDefault="00237C83" w:rsidP="00C67125">
            <w:r>
              <w:t>Members of staff work on a rota to play with children during a lunch time, to promote physical activity</w:t>
            </w:r>
          </w:p>
          <w:p w14:paraId="5103B052" w14:textId="77777777" w:rsidR="009C07BC" w:rsidRDefault="009C07BC" w:rsidP="00C67125"/>
          <w:p w14:paraId="4D39B34B" w14:textId="77777777" w:rsidR="009C07BC" w:rsidRDefault="009C074C" w:rsidP="00C67125">
            <w:pPr>
              <w:rPr>
                <w:i/>
              </w:rPr>
            </w:pPr>
            <w:r>
              <w:rPr>
                <w:i/>
              </w:rPr>
              <w:t>Young helpers to organise and run lunchtime activities</w:t>
            </w:r>
          </w:p>
          <w:p w14:paraId="39A014F2" w14:textId="77777777" w:rsidR="00EC2E77" w:rsidRDefault="00EC2E77" w:rsidP="00C67125">
            <w:pPr>
              <w:rPr>
                <w:i/>
              </w:rPr>
            </w:pPr>
          </w:p>
          <w:p w14:paraId="3220CBA6" w14:textId="06155340" w:rsidR="00EC2E77" w:rsidRDefault="00EC2E77" w:rsidP="00C67125">
            <w:pPr>
              <w:rPr>
                <w:i/>
              </w:rPr>
            </w:pPr>
            <w:r>
              <w:rPr>
                <w:i/>
              </w:rPr>
              <w:t xml:space="preserve">Increased numbers at PE after-school clubs. </w:t>
            </w:r>
          </w:p>
          <w:p w14:paraId="7B2769C8" w14:textId="77777777" w:rsidR="00EC2E77" w:rsidRDefault="00EC2E77" w:rsidP="00C67125">
            <w:pPr>
              <w:rPr>
                <w:i/>
              </w:rPr>
            </w:pPr>
          </w:p>
          <w:p w14:paraId="0C86C953" w14:textId="15D0CB56" w:rsidR="00EC2E77" w:rsidRPr="009C074C" w:rsidRDefault="00EC2E77" w:rsidP="00C67125">
            <w:pPr>
              <w:rPr>
                <w:i/>
              </w:rPr>
            </w:pPr>
            <w:r>
              <w:rPr>
                <w:i/>
              </w:rPr>
              <w:t>More PE after-school clubs being available.</w:t>
            </w:r>
          </w:p>
        </w:tc>
        <w:tc>
          <w:tcPr>
            <w:tcW w:w="0" w:type="auto"/>
            <w:tcBorders>
              <w:bottom w:val="single" w:sz="4" w:space="0" w:color="auto"/>
            </w:tcBorders>
            <w:shd w:val="clear" w:color="auto" w:fill="auto"/>
          </w:tcPr>
          <w:p w14:paraId="37DE4A2B" w14:textId="7BFCBEC5" w:rsidR="000E499E" w:rsidRPr="00D74A97" w:rsidRDefault="009C074C" w:rsidP="00C67125">
            <w:r>
              <w:t>J. Carey</w:t>
            </w:r>
            <w:r w:rsidR="1B720C2F" w:rsidRPr="00D74A97">
              <w:t xml:space="preserve"> to coordinate with help from SSCO.</w:t>
            </w:r>
          </w:p>
          <w:p w14:paraId="65D02105" w14:textId="77777777" w:rsidR="007103E6" w:rsidRDefault="007103E6" w:rsidP="00C67125"/>
          <w:p w14:paraId="2792D389" w14:textId="77777777" w:rsidR="00A24C2A" w:rsidRPr="00D74A97" w:rsidRDefault="00A24C2A" w:rsidP="00C67125"/>
          <w:p w14:paraId="32120BF4" w14:textId="77777777" w:rsidR="007103E6" w:rsidRDefault="009C074C" w:rsidP="009C074C">
            <w:r>
              <w:t>J. Carey</w:t>
            </w:r>
            <w:r w:rsidR="1B720C2F" w:rsidRPr="00D74A97">
              <w:t xml:space="preserve"> could ask the Organising Crew to carry out a survey.</w:t>
            </w:r>
          </w:p>
          <w:p w14:paraId="79615180" w14:textId="77777777" w:rsidR="00EC2E77" w:rsidRDefault="00EC2E77" w:rsidP="009C074C"/>
          <w:p w14:paraId="7207E7DD" w14:textId="081B23CA" w:rsidR="00EC2E77" w:rsidRPr="00EC2E77" w:rsidRDefault="00EC2E77" w:rsidP="009C074C">
            <w:pPr>
              <w:rPr>
                <w:i/>
              </w:rPr>
            </w:pPr>
            <w:r>
              <w:rPr>
                <w:i/>
              </w:rPr>
              <w:t xml:space="preserve">J. Carey to meet with staff at Grangetown Community Centre and to arrange, organise and run after-school clubs. </w:t>
            </w:r>
          </w:p>
        </w:tc>
        <w:tc>
          <w:tcPr>
            <w:tcW w:w="0" w:type="auto"/>
            <w:tcBorders>
              <w:bottom w:val="single" w:sz="4" w:space="0" w:color="auto"/>
            </w:tcBorders>
            <w:shd w:val="clear" w:color="auto" w:fill="auto"/>
          </w:tcPr>
          <w:p w14:paraId="591B9591" w14:textId="36FED5F7" w:rsidR="000E499E" w:rsidRPr="00810CE2" w:rsidRDefault="000E499E" w:rsidP="00C67125"/>
        </w:tc>
        <w:tc>
          <w:tcPr>
            <w:tcW w:w="0" w:type="auto"/>
            <w:tcBorders>
              <w:bottom w:val="single" w:sz="4" w:space="0" w:color="auto"/>
            </w:tcBorders>
          </w:tcPr>
          <w:p w14:paraId="1CB02D18" w14:textId="543F3E12" w:rsidR="000E499E" w:rsidRDefault="1B720C2F" w:rsidP="00C67125">
            <w:r>
              <w:t>1</w:t>
            </w:r>
          </w:p>
        </w:tc>
      </w:tr>
      <w:tr w:rsidR="00EC2E77" w14:paraId="16104068" w14:textId="77777777" w:rsidTr="1B720C2F">
        <w:tc>
          <w:tcPr>
            <w:tcW w:w="0" w:type="auto"/>
            <w:tcBorders>
              <w:bottom w:val="single" w:sz="4" w:space="0" w:color="auto"/>
            </w:tcBorders>
            <w:shd w:val="clear" w:color="auto" w:fill="auto"/>
          </w:tcPr>
          <w:p w14:paraId="256D97BB" w14:textId="6672458C" w:rsidR="003C57F8" w:rsidRPr="003C57F8" w:rsidRDefault="1B720C2F" w:rsidP="00B81690">
            <w:r>
              <w:t>Improve children’s road safety skills for riding their bikes to and from school.</w:t>
            </w:r>
          </w:p>
          <w:p w14:paraId="7862AC15" w14:textId="77777777" w:rsidR="003C57F8" w:rsidRPr="003C57F8" w:rsidRDefault="003C57F8" w:rsidP="00B81690"/>
          <w:p w14:paraId="7C70A8F2" w14:textId="77777777" w:rsidR="003C57F8" w:rsidRPr="003C57F8" w:rsidRDefault="003C57F8" w:rsidP="00B81690"/>
        </w:tc>
        <w:tc>
          <w:tcPr>
            <w:tcW w:w="0" w:type="auto"/>
            <w:tcBorders>
              <w:bottom w:val="single" w:sz="4" w:space="0" w:color="auto"/>
            </w:tcBorders>
            <w:shd w:val="clear" w:color="auto" w:fill="auto"/>
          </w:tcPr>
          <w:p w14:paraId="07D77C2C" w14:textId="70CC4236" w:rsidR="003C57F8" w:rsidRPr="007063EE" w:rsidRDefault="1B720C2F" w:rsidP="1B720C2F">
            <w:r w:rsidRPr="007063EE">
              <w:t>Deliver Bikeability training level 1 and 2 to Year 5 children.</w:t>
            </w:r>
          </w:p>
          <w:p w14:paraId="3A042027" w14:textId="3D69B5BA" w:rsidR="003C57F8" w:rsidRPr="007063EE" w:rsidRDefault="003C57F8" w:rsidP="033F975A"/>
          <w:p w14:paraId="2F9B8408" w14:textId="038D88BC" w:rsidR="003C57F8" w:rsidRPr="007063EE" w:rsidRDefault="00D01B9B" w:rsidP="1B720C2F">
            <w:r w:rsidRPr="007063EE">
              <w:t xml:space="preserve">Deliver Bikeability to year 4 </w:t>
            </w:r>
            <w:r w:rsidR="1B720C2F" w:rsidRPr="007063EE">
              <w:t>level 1</w:t>
            </w:r>
          </w:p>
          <w:p w14:paraId="610CB59B" w14:textId="3F9FE0D6" w:rsidR="00B45FBF" w:rsidRPr="007063EE" w:rsidRDefault="00B45FBF" w:rsidP="1B720C2F"/>
          <w:p w14:paraId="202B95B2" w14:textId="77777777" w:rsidR="00D01B9B" w:rsidRPr="007063EE" w:rsidRDefault="00D01B9B" w:rsidP="1B720C2F"/>
          <w:p w14:paraId="431A8AE1" w14:textId="77777777" w:rsidR="00D01B9B" w:rsidRPr="007063EE" w:rsidRDefault="00D01B9B" w:rsidP="1B720C2F"/>
          <w:p w14:paraId="7381504D" w14:textId="38E0D54F" w:rsidR="00B45FBF" w:rsidRDefault="00B45FBF" w:rsidP="1B720C2F">
            <w:r w:rsidRPr="007063EE">
              <w:t>Year 3 Streetwise – Pedestrian Training</w:t>
            </w:r>
          </w:p>
          <w:p w14:paraId="4EB626E5" w14:textId="77777777" w:rsidR="00270472" w:rsidRDefault="00270472" w:rsidP="1B720C2F"/>
          <w:p w14:paraId="3CFF0625" w14:textId="2F673522" w:rsidR="00270472" w:rsidRDefault="00270472" w:rsidP="1B720C2F">
            <w:pPr>
              <w:rPr>
                <w:i/>
              </w:rPr>
            </w:pPr>
            <w:r>
              <w:rPr>
                <w:i/>
              </w:rPr>
              <w:t xml:space="preserve">Invest in more Bikeability equipment. </w:t>
            </w:r>
          </w:p>
          <w:p w14:paraId="256E287A" w14:textId="77777777" w:rsidR="00270472" w:rsidRDefault="00270472" w:rsidP="1B720C2F">
            <w:pPr>
              <w:rPr>
                <w:i/>
              </w:rPr>
            </w:pPr>
          </w:p>
          <w:p w14:paraId="225FC4FC" w14:textId="12AEF127" w:rsidR="00270472" w:rsidRPr="00270472" w:rsidRDefault="00270472" w:rsidP="1B720C2F">
            <w:pPr>
              <w:rPr>
                <w:i/>
              </w:rPr>
            </w:pPr>
            <w:r>
              <w:rPr>
                <w:i/>
              </w:rPr>
              <w:t xml:space="preserve">Staff to run Bikeability after-school club and attend CPD. </w:t>
            </w:r>
          </w:p>
          <w:p w14:paraId="407CE52B" w14:textId="6DA3C627" w:rsidR="003C57F8" w:rsidRPr="007063EE" w:rsidRDefault="003C57F8" w:rsidP="033F975A"/>
          <w:p w14:paraId="090E4DEB" w14:textId="40B22627" w:rsidR="003C57F8" w:rsidRPr="007063EE" w:rsidRDefault="003C57F8" w:rsidP="033F975A"/>
        </w:tc>
        <w:tc>
          <w:tcPr>
            <w:tcW w:w="0" w:type="auto"/>
            <w:tcBorders>
              <w:bottom w:val="single" w:sz="4" w:space="0" w:color="auto"/>
            </w:tcBorders>
            <w:shd w:val="clear" w:color="auto" w:fill="auto"/>
          </w:tcPr>
          <w:p w14:paraId="04CFE98C" w14:textId="77777777" w:rsidR="003C57F8" w:rsidRPr="003C57F8" w:rsidRDefault="1B720C2F" w:rsidP="00B81690">
            <w:r>
              <w:t>Children qualified in level 2 Bikeability.</w:t>
            </w:r>
          </w:p>
          <w:p w14:paraId="373F43AD" w14:textId="77777777" w:rsidR="003C57F8" w:rsidRPr="003C57F8" w:rsidRDefault="003C57F8" w:rsidP="00B81690"/>
          <w:p w14:paraId="6C4EC2EF" w14:textId="77777777" w:rsidR="003C57F8" w:rsidRDefault="1B720C2F" w:rsidP="00B81690">
            <w:r>
              <w:t>More children riding their bikes to and from school.</w:t>
            </w:r>
          </w:p>
          <w:p w14:paraId="00F5371E" w14:textId="77777777" w:rsidR="00270472" w:rsidRDefault="00270472" w:rsidP="00B81690"/>
          <w:p w14:paraId="5A501EB0" w14:textId="77777777" w:rsidR="00270472" w:rsidRDefault="00270472" w:rsidP="00B81690"/>
          <w:p w14:paraId="24994BED" w14:textId="77777777" w:rsidR="00D01B9B" w:rsidRDefault="00D01B9B" w:rsidP="00B81690"/>
          <w:p w14:paraId="111416F2" w14:textId="2113ABA9" w:rsidR="00D01B9B" w:rsidRPr="003C57F8" w:rsidRDefault="00D01B9B" w:rsidP="00B81690"/>
        </w:tc>
        <w:tc>
          <w:tcPr>
            <w:tcW w:w="0" w:type="auto"/>
            <w:tcBorders>
              <w:bottom w:val="single" w:sz="4" w:space="0" w:color="auto"/>
            </w:tcBorders>
            <w:shd w:val="clear" w:color="auto" w:fill="auto"/>
          </w:tcPr>
          <w:p w14:paraId="4AC10640" w14:textId="601C4F16" w:rsidR="003C57F8" w:rsidRPr="003C57F8" w:rsidRDefault="00EC2E77" w:rsidP="00B81690">
            <w:r>
              <w:t>J. Carey</w:t>
            </w:r>
            <w:r w:rsidR="1B720C2F">
              <w:t xml:space="preserve"> to book with SSP.</w:t>
            </w:r>
          </w:p>
        </w:tc>
        <w:tc>
          <w:tcPr>
            <w:tcW w:w="0" w:type="auto"/>
            <w:tcBorders>
              <w:bottom w:val="single" w:sz="4" w:space="0" w:color="auto"/>
            </w:tcBorders>
            <w:shd w:val="clear" w:color="auto" w:fill="auto"/>
          </w:tcPr>
          <w:p w14:paraId="6A1991E6" w14:textId="128234E9" w:rsidR="003C57F8" w:rsidRDefault="00116278" w:rsidP="00B81690">
            <w:r>
              <w:t>Bikeability:</w:t>
            </w:r>
          </w:p>
          <w:p w14:paraId="71FF1DC9" w14:textId="0AAD365C" w:rsidR="003C57F8" w:rsidRPr="003C57F8" w:rsidRDefault="00116278" w:rsidP="00B81690">
            <w:r>
              <w:t>.</w:t>
            </w:r>
          </w:p>
          <w:p w14:paraId="6326A42D" w14:textId="77777777" w:rsidR="003C57F8" w:rsidRPr="003C57F8" w:rsidRDefault="003C57F8" w:rsidP="00B81690"/>
        </w:tc>
        <w:tc>
          <w:tcPr>
            <w:tcW w:w="0" w:type="auto"/>
            <w:tcBorders>
              <w:bottom w:val="single" w:sz="4" w:space="0" w:color="auto"/>
            </w:tcBorders>
          </w:tcPr>
          <w:p w14:paraId="5C752B70" w14:textId="77777777" w:rsidR="003C57F8" w:rsidRDefault="1B720C2F" w:rsidP="00B81690">
            <w:r>
              <w:t>1 &amp; 2</w:t>
            </w:r>
          </w:p>
        </w:tc>
      </w:tr>
      <w:tr w:rsidR="00EC2E77" w14:paraId="27190295" w14:textId="2DBEA8A5" w:rsidTr="1B720C2F">
        <w:tc>
          <w:tcPr>
            <w:tcW w:w="0" w:type="auto"/>
            <w:tcBorders>
              <w:bottom w:val="single" w:sz="4" w:space="0" w:color="auto"/>
            </w:tcBorders>
            <w:shd w:val="clear" w:color="auto" w:fill="auto"/>
          </w:tcPr>
          <w:p w14:paraId="1A3098D6" w14:textId="0E13A2F8" w:rsidR="000E499E" w:rsidRPr="003C57F8" w:rsidRDefault="1B720C2F" w:rsidP="00C67125">
            <w:r>
              <w:t>Improve children’s core stability and balance and introduction to riding a bike.</w:t>
            </w:r>
          </w:p>
          <w:p w14:paraId="5E7A31D0" w14:textId="77777777" w:rsidR="000E499E" w:rsidRPr="003C57F8" w:rsidRDefault="000E499E" w:rsidP="00C67125"/>
          <w:p w14:paraId="3913C819" w14:textId="77777777" w:rsidR="000E499E" w:rsidRPr="003C57F8" w:rsidRDefault="000E499E" w:rsidP="00C67125"/>
        </w:tc>
        <w:tc>
          <w:tcPr>
            <w:tcW w:w="0" w:type="auto"/>
            <w:tcBorders>
              <w:bottom w:val="single" w:sz="4" w:space="0" w:color="auto"/>
            </w:tcBorders>
            <w:shd w:val="clear" w:color="auto" w:fill="auto"/>
          </w:tcPr>
          <w:p w14:paraId="6809C880" w14:textId="77777777" w:rsidR="000E499E" w:rsidRPr="007063EE" w:rsidRDefault="1B720C2F" w:rsidP="003C57F8">
            <w:r w:rsidRPr="007063EE">
              <w:t>Deliver Balanceability to children in Reception.</w:t>
            </w:r>
          </w:p>
          <w:p w14:paraId="578D87EA" w14:textId="77777777" w:rsidR="00116278" w:rsidRPr="007063EE" w:rsidRDefault="00116278" w:rsidP="003C57F8"/>
          <w:p w14:paraId="279A4E53" w14:textId="77777777" w:rsidR="00116278" w:rsidRPr="007063EE" w:rsidRDefault="00116278" w:rsidP="003C57F8">
            <w:r w:rsidRPr="007063EE">
              <w:t>Reception children to attend the Balance Festival.</w:t>
            </w:r>
          </w:p>
          <w:p w14:paraId="65BB9A98" w14:textId="77777777" w:rsidR="00D01B9B" w:rsidRPr="007063EE" w:rsidRDefault="00D01B9B" w:rsidP="003C57F8"/>
          <w:p w14:paraId="349ACAE9" w14:textId="77777777" w:rsidR="00D01B9B" w:rsidRPr="007063EE" w:rsidRDefault="00D01B9B" w:rsidP="003C57F8">
            <w:r w:rsidRPr="007063EE">
              <w:t>Teachers to follow up with Go ride go</w:t>
            </w:r>
          </w:p>
          <w:p w14:paraId="3C22D88C" w14:textId="77777777" w:rsidR="004479F4" w:rsidRDefault="004479F4" w:rsidP="009C074C">
            <w:pPr>
              <w:rPr>
                <w:i/>
              </w:rPr>
            </w:pPr>
            <w:r w:rsidRPr="009C074C">
              <w:rPr>
                <w:i/>
              </w:rPr>
              <w:t xml:space="preserve">TA booked on training </w:t>
            </w:r>
          </w:p>
          <w:p w14:paraId="6CA7CEC4" w14:textId="77777777" w:rsidR="009C074C" w:rsidRDefault="009C074C" w:rsidP="009C074C">
            <w:pPr>
              <w:rPr>
                <w:i/>
              </w:rPr>
            </w:pPr>
          </w:p>
          <w:p w14:paraId="7CB41795" w14:textId="570AE918" w:rsidR="009C074C" w:rsidRDefault="009C074C" w:rsidP="009C074C">
            <w:pPr>
              <w:rPr>
                <w:i/>
              </w:rPr>
            </w:pPr>
            <w:r>
              <w:rPr>
                <w:i/>
              </w:rPr>
              <w:t>Bikeability and Balanceability after-school club to be ran weekly</w:t>
            </w:r>
          </w:p>
          <w:p w14:paraId="219734E1" w14:textId="4F4F9C0F" w:rsidR="009C074C" w:rsidRPr="009C074C" w:rsidRDefault="009C074C" w:rsidP="009C074C">
            <w:pPr>
              <w:rPr>
                <w:i/>
              </w:rPr>
            </w:pPr>
          </w:p>
        </w:tc>
        <w:tc>
          <w:tcPr>
            <w:tcW w:w="0" w:type="auto"/>
            <w:tcBorders>
              <w:bottom w:val="single" w:sz="4" w:space="0" w:color="auto"/>
            </w:tcBorders>
            <w:shd w:val="clear" w:color="auto" w:fill="auto"/>
          </w:tcPr>
          <w:p w14:paraId="3D7AFAF7" w14:textId="21003B6F" w:rsidR="000E499E" w:rsidRPr="003C57F8" w:rsidRDefault="1B720C2F" w:rsidP="003C57F8">
            <w:r>
              <w:t>Children have improved core stability, balance and coordination.</w:t>
            </w:r>
          </w:p>
        </w:tc>
        <w:tc>
          <w:tcPr>
            <w:tcW w:w="0" w:type="auto"/>
            <w:tcBorders>
              <w:bottom w:val="single" w:sz="4" w:space="0" w:color="auto"/>
            </w:tcBorders>
            <w:shd w:val="clear" w:color="auto" w:fill="auto"/>
          </w:tcPr>
          <w:p w14:paraId="60869834" w14:textId="36B69F91" w:rsidR="000E499E" w:rsidRPr="003C57F8" w:rsidRDefault="009C074C" w:rsidP="00C67125">
            <w:r>
              <w:t>J. Carey</w:t>
            </w:r>
            <w:r w:rsidR="1B720C2F">
              <w:t xml:space="preserve"> to book with SSP.</w:t>
            </w:r>
          </w:p>
        </w:tc>
        <w:tc>
          <w:tcPr>
            <w:tcW w:w="0" w:type="auto"/>
            <w:tcBorders>
              <w:bottom w:val="single" w:sz="4" w:space="0" w:color="auto"/>
            </w:tcBorders>
            <w:shd w:val="clear" w:color="auto" w:fill="auto"/>
          </w:tcPr>
          <w:p w14:paraId="78F28ECD" w14:textId="4C8AE589" w:rsidR="000E499E" w:rsidRDefault="00116278" w:rsidP="00C67125">
            <w:r>
              <w:t>Balanceability:</w:t>
            </w:r>
          </w:p>
          <w:p w14:paraId="511CC8BE" w14:textId="58431910" w:rsidR="000E499E" w:rsidRPr="003C57F8" w:rsidRDefault="00116278" w:rsidP="009C07BC">
            <w:r>
              <w:t xml:space="preserve">Reception </w:t>
            </w:r>
            <w:r w:rsidR="009C07BC">
              <w:t>booked</w:t>
            </w:r>
          </w:p>
        </w:tc>
        <w:tc>
          <w:tcPr>
            <w:tcW w:w="0" w:type="auto"/>
            <w:tcBorders>
              <w:bottom w:val="single" w:sz="4" w:space="0" w:color="auto"/>
            </w:tcBorders>
          </w:tcPr>
          <w:p w14:paraId="06587AE4" w14:textId="6DA0EBE8" w:rsidR="000E499E" w:rsidRDefault="009C07BC" w:rsidP="00C67125">
            <w:r>
              <w:t xml:space="preserve"> </w:t>
            </w:r>
            <w:r w:rsidR="1B720C2F">
              <w:t>1 &amp; 2</w:t>
            </w:r>
          </w:p>
        </w:tc>
      </w:tr>
      <w:tr w:rsidR="00EC2E77" w14:paraId="232C2D79" w14:textId="77777777" w:rsidTr="1B720C2F">
        <w:tc>
          <w:tcPr>
            <w:tcW w:w="0" w:type="auto"/>
            <w:tcBorders>
              <w:bottom w:val="single" w:sz="4" w:space="0" w:color="auto"/>
            </w:tcBorders>
            <w:shd w:val="clear" w:color="auto" w:fill="auto"/>
          </w:tcPr>
          <w:p w14:paraId="037C21CD" w14:textId="6123631B" w:rsidR="00D63F79" w:rsidRPr="00D63F79" w:rsidRDefault="1B720C2F" w:rsidP="00B81690">
            <w:r>
              <w:t>Maintain the number of KS1 children attending SSP Festivals to engage these children in sport from a younger age.</w:t>
            </w:r>
          </w:p>
          <w:p w14:paraId="4C2956F7" w14:textId="77777777" w:rsidR="00D63F79" w:rsidRPr="00D63F79" w:rsidRDefault="00D63F79" w:rsidP="00B81690"/>
          <w:p w14:paraId="68FA22FC" w14:textId="77777777" w:rsidR="00D63F79" w:rsidRPr="00D63F79" w:rsidRDefault="00D63F79" w:rsidP="00B81690"/>
        </w:tc>
        <w:tc>
          <w:tcPr>
            <w:tcW w:w="0" w:type="auto"/>
            <w:tcBorders>
              <w:bottom w:val="single" w:sz="4" w:space="0" w:color="auto"/>
            </w:tcBorders>
            <w:shd w:val="clear" w:color="auto" w:fill="auto"/>
          </w:tcPr>
          <w:p w14:paraId="5F1D14E8" w14:textId="6B7265E1" w:rsidR="00D63F79" w:rsidRPr="007063EE" w:rsidRDefault="1B720C2F" w:rsidP="00B81690">
            <w:r w:rsidRPr="007063EE">
              <w:t>Enter as many SSP KS1 festivals as possible.</w:t>
            </w:r>
          </w:p>
          <w:p w14:paraId="79B7EFAE" w14:textId="1EBB5D8E" w:rsidR="00D63F79" w:rsidRPr="007063EE" w:rsidRDefault="00D63F79" w:rsidP="00B81690"/>
        </w:tc>
        <w:tc>
          <w:tcPr>
            <w:tcW w:w="0" w:type="auto"/>
            <w:tcBorders>
              <w:bottom w:val="single" w:sz="4" w:space="0" w:color="auto"/>
            </w:tcBorders>
            <w:shd w:val="clear" w:color="auto" w:fill="auto"/>
          </w:tcPr>
          <w:p w14:paraId="07F172C8" w14:textId="36AD4336" w:rsidR="00D63F79" w:rsidRPr="00D63F79" w:rsidRDefault="1B720C2F" w:rsidP="00B81690">
            <w:r>
              <w:t>All children in KS1 have attended at least two festivals over the academic year.</w:t>
            </w:r>
          </w:p>
        </w:tc>
        <w:tc>
          <w:tcPr>
            <w:tcW w:w="0" w:type="auto"/>
            <w:tcBorders>
              <w:bottom w:val="single" w:sz="4" w:space="0" w:color="auto"/>
            </w:tcBorders>
            <w:shd w:val="clear" w:color="auto" w:fill="auto"/>
          </w:tcPr>
          <w:p w14:paraId="54CD12D6" w14:textId="35089CE9" w:rsidR="00D63F79" w:rsidRPr="00D63F79" w:rsidRDefault="00EC2E77" w:rsidP="00B81690">
            <w:r>
              <w:t>J. Carey</w:t>
            </w:r>
            <w:r w:rsidR="1B720C2F">
              <w:t xml:space="preserve"> to coordinate entries. </w:t>
            </w:r>
          </w:p>
          <w:p w14:paraId="5A586DB6" w14:textId="77777777" w:rsidR="00D63F79" w:rsidRPr="00D63F79" w:rsidRDefault="00D63F79" w:rsidP="00B81690"/>
          <w:p w14:paraId="0D75D462" w14:textId="77777777" w:rsidR="00D63F79" w:rsidRPr="00D63F79" w:rsidRDefault="1B720C2F" w:rsidP="00B81690">
            <w:r>
              <w:t>SSP to provide the competitions.</w:t>
            </w:r>
          </w:p>
          <w:p w14:paraId="7C617157" w14:textId="77777777" w:rsidR="00D63F79" w:rsidRPr="00D63F79" w:rsidRDefault="00D63F79" w:rsidP="00B81690"/>
          <w:p w14:paraId="41460A38" w14:textId="52CB542B" w:rsidR="00D63F79" w:rsidRPr="00D63F79" w:rsidRDefault="00D63F79" w:rsidP="00B81690"/>
        </w:tc>
        <w:tc>
          <w:tcPr>
            <w:tcW w:w="0" w:type="auto"/>
            <w:tcBorders>
              <w:bottom w:val="single" w:sz="4" w:space="0" w:color="auto"/>
            </w:tcBorders>
            <w:shd w:val="clear" w:color="auto" w:fill="auto"/>
          </w:tcPr>
          <w:p w14:paraId="3702EAAC" w14:textId="77777777" w:rsidR="00D63F79" w:rsidRPr="00D63F79" w:rsidRDefault="1B720C2F" w:rsidP="00B81690">
            <w:r>
              <w:t xml:space="preserve">On-going </w:t>
            </w:r>
          </w:p>
        </w:tc>
        <w:tc>
          <w:tcPr>
            <w:tcW w:w="0" w:type="auto"/>
            <w:tcBorders>
              <w:bottom w:val="single" w:sz="4" w:space="0" w:color="auto"/>
            </w:tcBorders>
          </w:tcPr>
          <w:p w14:paraId="05F1AAA5" w14:textId="65C70903" w:rsidR="00D63F79" w:rsidRPr="00C60182" w:rsidRDefault="00311AB6" w:rsidP="00B81690">
            <w:r>
              <w:t>5</w:t>
            </w:r>
          </w:p>
        </w:tc>
      </w:tr>
      <w:tr w:rsidR="00EC2E77" w14:paraId="68DDA6AC" w14:textId="0B6F321B" w:rsidTr="1B720C2F">
        <w:tc>
          <w:tcPr>
            <w:tcW w:w="0" w:type="auto"/>
            <w:shd w:val="clear" w:color="auto" w:fill="auto"/>
          </w:tcPr>
          <w:p w14:paraId="3623DD47" w14:textId="5C9AA706" w:rsidR="000E499E" w:rsidRPr="00086097" w:rsidRDefault="1B720C2F" w:rsidP="00C67125">
            <w:r>
              <w:t>Develop and increase the awareness of having a healthy lifestyle to all children</w:t>
            </w:r>
            <w:r w:rsidR="00B45FBF">
              <w:t>.</w:t>
            </w:r>
          </w:p>
          <w:p w14:paraId="69F912D3" w14:textId="77777777" w:rsidR="000E499E" w:rsidRPr="00086097" w:rsidRDefault="000E499E" w:rsidP="00C67125"/>
        </w:tc>
        <w:tc>
          <w:tcPr>
            <w:tcW w:w="0" w:type="auto"/>
            <w:shd w:val="clear" w:color="auto" w:fill="auto"/>
          </w:tcPr>
          <w:p w14:paraId="32CFD6B8" w14:textId="77777777" w:rsidR="000E499E" w:rsidRPr="007063EE" w:rsidRDefault="1B720C2F" w:rsidP="00C67125">
            <w:r w:rsidRPr="007063EE">
              <w:t>Deliver a healthy activity day for all children. Possibly link with food technology. Expo-chef (healthy schools and topic link).</w:t>
            </w:r>
          </w:p>
          <w:p w14:paraId="7DCDD8A5" w14:textId="77777777" w:rsidR="000E499E" w:rsidRPr="007063EE" w:rsidRDefault="000E499E" w:rsidP="00C67125"/>
          <w:p w14:paraId="558B1D14" w14:textId="0755025E" w:rsidR="00E55A9D" w:rsidRPr="007063EE" w:rsidRDefault="1B720C2F" w:rsidP="00C67125">
            <w:r w:rsidRPr="007063EE">
              <w:t>Fruit stall on a morning so children can eat fresh fruit.</w:t>
            </w:r>
          </w:p>
          <w:p w14:paraId="63488DF6" w14:textId="77777777" w:rsidR="00E55A9D" w:rsidRPr="007063EE" w:rsidRDefault="00E55A9D" w:rsidP="00C67125"/>
          <w:p w14:paraId="7AE87D26" w14:textId="77777777" w:rsidR="00E55A9D" w:rsidRPr="007063EE" w:rsidRDefault="1B720C2F" w:rsidP="00C67125">
            <w:r w:rsidRPr="007063EE">
              <w:t>Regularly planned healthy eating experiences, such as ‘Cycle Smoothie’.</w:t>
            </w:r>
          </w:p>
          <w:p w14:paraId="200F9240" w14:textId="77777777" w:rsidR="009C07BC" w:rsidRPr="007063EE" w:rsidRDefault="009C07BC" w:rsidP="00C67125"/>
          <w:p w14:paraId="5FFDD5F5" w14:textId="77777777" w:rsidR="009C07BC" w:rsidRDefault="009C07BC" w:rsidP="00C67125">
            <w:r w:rsidRPr="007063EE">
              <w:t>Year 5 to continue Health Champions role</w:t>
            </w:r>
            <w:r w:rsidR="00270472">
              <w:t>.</w:t>
            </w:r>
          </w:p>
          <w:p w14:paraId="079477B6" w14:textId="77777777" w:rsidR="00270472" w:rsidRDefault="00270472" w:rsidP="00C67125"/>
          <w:p w14:paraId="1A9D08AA" w14:textId="592BD0C7" w:rsidR="00270472" w:rsidRPr="00270472" w:rsidRDefault="00270472" w:rsidP="00C67125">
            <w:pPr>
              <w:rPr>
                <w:i/>
              </w:rPr>
            </w:pPr>
            <w:r>
              <w:rPr>
                <w:i/>
              </w:rPr>
              <w:t xml:space="preserve">Healthy Lifestyle week to be ran throughout school, with activities throughout curriculum. </w:t>
            </w:r>
          </w:p>
        </w:tc>
        <w:tc>
          <w:tcPr>
            <w:tcW w:w="0" w:type="auto"/>
            <w:shd w:val="clear" w:color="auto" w:fill="auto"/>
          </w:tcPr>
          <w:p w14:paraId="48C5E02B" w14:textId="52D8C393" w:rsidR="000E499E" w:rsidRPr="00086097" w:rsidRDefault="1B720C2F" w:rsidP="00C67125">
            <w:r>
              <w:t>A varied day of activities with all children taking part.</w:t>
            </w:r>
          </w:p>
          <w:p w14:paraId="25AC9A50" w14:textId="77777777" w:rsidR="000E499E" w:rsidRPr="00086097" w:rsidRDefault="000E499E" w:rsidP="00C67125"/>
          <w:p w14:paraId="3017F495" w14:textId="4BC8766A" w:rsidR="000E499E" w:rsidRPr="00086097" w:rsidRDefault="1B720C2F" w:rsidP="00C67125">
            <w:r>
              <w:t>At least two community clubs delivering fun activities on the day.</w:t>
            </w:r>
          </w:p>
        </w:tc>
        <w:tc>
          <w:tcPr>
            <w:tcW w:w="0" w:type="auto"/>
            <w:shd w:val="clear" w:color="auto" w:fill="auto"/>
          </w:tcPr>
          <w:p w14:paraId="7FED9BDC" w14:textId="1B92DFFE" w:rsidR="000E499E" w:rsidRPr="00086097" w:rsidRDefault="009C074C" w:rsidP="00C67125">
            <w:r>
              <w:t>J. Carey</w:t>
            </w:r>
            <w:r w:rsidR="1B720C2F">
              <w:t xml:space="preserve"> will organise the timetable for the day and SSCO will select the activities and arrange coaches etc. </w:t>
            </w:r>
          </w:p>
        </w:tc>
        <w:tc>
          <w:tcPr>
            <w:tcW w:w="0" w:type="auto"/>
            <w:shd w:val="clear" w:color="auto" w:fill="auto"/>
          </w:tcPr>
          <w:p w14:paraId="0CA4C6FF" w14:textId="12624BAD" w:rsidR="000E499E" w:rsidRPr="00086097" w:rsidRDefault="000E499E" w:rsidP="00C67125"/>
        </w:tc>
        <w:tc>
          <w:tcPr>
            <w:tcW w:w="0" w:type="auto"/>
          </w:tcPr>
          <w:p w14:paraId="43E1EEE7" w14:textId="5A0D6158" w:rsidR="000E499E" w:rsidRDefault="1B720C2F" w:rsidP="00C67125">
            <w:r>
              <w:t>1</w:t>
            </w:r>
          </w:p>
        </w:tc>
      </w:tr>
      <w:tr w:rsidR="00EC2E77" w14:paraId="5733B0B7" w14:textId="77777777" w:rsidTr="1B720C2F">
        <w:tc>
          <w:tcPr>
            <w:tcW w:w="0" w:type="auto"/>
            <w:shd w:val="clear" w:color="auto" w:fill="auto"/>
          </w:tcPr>
          <w:p w14:paraId="30E768E3" w14:textId="2805F4FE" w:rsidR="00D01B9B" w:rsidRDefault="00D01B9B" w:rsidP="00C67125">
            <w:r>
              <w:t>Promote 30 minutes extra activity daily</w:t>
            </w:r>
          </w:p>
        </w:tc>
        <w:tc>
          <w:tcPr>
            <w:tcW w:w="0" w:type="auto"/>
            <w:shd w:val="clear" w:color="auto" w:fill="auto"/>
          </w:tcPr>
          <w:p w14:paraId="672D30B9" w14:textId="77777777" w:rsidR="00D01B9B" w:rsidRPr="007063EE" w:rsidRDefault="00D01B9B" w:rsidP="00C67125">
            <w:r w:rsidRPr="007063EE">
              <w:t>Use of Funky Monkey, wake up shake up, Youtube active activities for 10 minutes on a morning.</w:t>
            </w:r>
          </w:p>
          <w:p w14:paraId="2E68EAF2" w14:textId="77777777" w:rsidR="00D01B9B" w:rsidRPr="007063EE" w:rsidRDefault="00D01B9B" w:rsidP="00C67125"/>
          <w:p w14:paraId="15A2F9D2" w14:textId="77777777" w:rsidR="00D01B9B" w:rsidRPr="007063EE" w:rsidRDefault="00D01B9B" w:rsidP="00C67125">
            <w:r w:rsidRPr="007063EE">
              <w:t xml:space="preserve">Children to have 10 minutes activity on an afternoon, daily </w:t>
            </w:r>
          </w:p>
          <w:p w14:paraId="1E56DFC3" w14:textId="77777777" w:rsidR="00D01B9B" w:rsidRPr="007063EE" w:rsidRDefault="00D01B9B" w:rsidP="00C67125"/>
          <w:p w14:paraId="1A9E9E8B" w14:textId="72CFAA61" w:rsidR="00D01B9B" w:rsidRPr="007063EE" w:rsidRDefault="00D01B9B" w:rsidP="00C67125">
            <w:r w:rsidRPr="007063EE">
              <w:t>‘Run</w:t>
            </w:r>
            <w:r w:rsidR="009C07BC" w:rsidRPr="007063EE">
              <w:t xml:space="preserve"> around the world’ to be continued</w:t>
            </w:r>
            <w:r w:rsidRPr="007063EE">
              <w:t xml:space="preserve"> in house teams.</w:t>
            </w:r>
          </w:p>
          <w:p w14:paraId="58519050" w14:textId="77777777" w:rsidR="00D01B9B" w:rsidRPr="007063EE" w:rsidRDefault="00D01B9B" w:rsidP="00C67125"/>
          <w:p w14:paraId="73FB9A2B" w14:textId="77777777" w:rsidR="00D01B9B" w:rsidRPr="007063EE" w:rsidRDefault="00B81690" w:rsidP="00C67125">
            <w:r w:rsidRPr="007063EE">
              <w:t>Record Active school planner for each class and aim to improve the number of red areas.</w:t>
            </w:r>
          </w:p>
          <w:p w14:paraId="0B2688A4" w14:textId="77777777" w:rsidR="004479F4" w:rsidRPr="007063EE" w:rsidRDefault="004479F4" w:rsidP="00C67125"/>
          <w:p w14:paraId="274EF1CC" w14:textId="589D1C34" w:rsidR="004479F4" w:rsidRPr="007063EE" w:rsidRDefault="004479F4" w:rsidP="00C67125">
            <w:r w:rsidRPr="007063EE">
              <w:t>Staff meeting to promote vision for PE and active 30:30</w:t>
            </w:r>
          </w:p>
          <w:p w14:paraId="5F5138FE" w14:textId="77777777" w:rsidR="009718FA" w:rsidRPr="007063EE" w:rsidRDefault="009718FA" w:rsidP="00C67125"/>
          <w:p w14:paraId="14389F74" w14:textId="77777777" w:rsidR="009718FA" w:rsidRDefault="009718FA" w:rsidP="00C67125">
            <w:r w:rsidRPr="007063EE">
              <w:t>Morning walk around the world commenced in the summer term to encourage families and children to be more active before school.</w:t>
            </w:r>
          </w:p>
          <w:p w14:paraId="5B49D8EA" w14:textId="77777777" w:rsidR="00EC2E77" w:rsidRDefault="00EC2E77" w:rsidP="00C67125"/>
          <w:p w14:paraId="38AF9AB1" w14:textId="16CA92E8" w:rsidR="00EC2E77" w:rsidRPr="00EC2E77" w:rsidRDefault="00EC2E77" w:rsidP="00C67125">
            <w:pPr>
              <w:rPr>
                <w:i/>
              </w:rPr>
            </w:pPr>
            <w:r>
              <w:rPr>
                <w:i/>
              </w:rPr>
              <w:t xml:space="preserve">Give classes afternoon break sessions more often. </w:t>
            </w:r>
          </w:p>
        </w:tc>
        <w:tc>
          <w:tcPr>
            <w:tcW w:w="0" w:type="auto"/>
            <w:shd w:val="clear" w:color="auto" w:fill="auto"/>
          </w:tcPr>
          <w:p w14:paraId="653138F2" w14:textId="77777777" w:rsidR="00D01B9B" w:rsidRDefault="00421572" w:rsidP="00C67125">
            <w:r>
              <w:t>All classes to partake in the 10 minutes activity on a morning.</w:t>
            </w:r>
          </w:p>
          <w:p w14:paraId="5CAA6C7A" w14:textId="77777777" w:rsidR="00421572" w:rsidRDefault="00421572" w:rsidP="00C67125"/>
          <w:p w14:paraId="26252C51" w14:textId="77777777" w:rsidR="00421572" w:rsidRDefault="00421572" w:rsidP="00C67125">
            <w:r>
              <w:t>All classes to partake using ‘Run around the World’. Promotion of house teams will be shown on World map displayed in the hall.</w:t>
            </w:r>
          </w:p>
          <w:p w14:paraId="7B21D598" w14:textId="77777777" w:rsidR="00421572" w:rsidRDefault="00421572" w:rsidP="00C67125"/>
          <w:p w14:paraId="5C0C34EF" w14:textId="77777777" w:rsidR="00421572" w:rsidRDefault="00421572" w:rsidP="00C67125"/>
          <w:p w14:paraId="43CE440E" w14:textId="163F29B3" w:rsidR="00421572" w:rsidRDefault="00421572" w:rsidP="00C67125">
            <w:r>
              <w:t>All classes will show improvements in the amount of activity</w:t>
            </w:r>
          </w:p>
        </w:tc>
        <w:tc>
          <w:tcPr>
            <w:tcW w:w="0" w:type="auto"/>
            <w:shd w:val="clear" w:color="auto" w:fill="auto"/>
          </w:tcPr>
          <w:p w14:paraId="102F62D1" w14:textId="28B54A6D" w:rsidR="00D01B9B" w:rsidRDefault="002A5F1D" w:rsidP="00C67125">
            <w:r>
              <w:t xml:space="preserve">J. Carey </w:t>
            </w:r>
            <w:r w:rsidR="00421572">
              <w:t>to source further ideas for activities to be used.</w:t>
            </w:r>
          </w:p>
          <w:p w14:paraId="4FC536D7" w14:textId="77777777" w:rsidR="00421572" w:rsidRDefault="00421572" w:rsidP="00C67125"/>
          <w:p w14:paraId="75CCC383" w14:textId="4E880A90" w:rsidR="00421572" w:rsidRDefault="00EC2E77" w:rsidP="00C67125">
            <w:r>
              <w:t xml:space="preserve">J. Carey </w:t>
            </w:r>
            <w:r w:rsidR="00421572">
              <w:t xml:space="preserve">will </w:t>
            </w:r>
            <w:r w:rsidR="009C07BC">
              <w:t>re-</w:t>
            </w:r>
            <w:r w:rsidR="00421572">
              <w:t xml:space="preserve">introduce in whole school assembly. Teachers to record number of laps, </w:t>
            </w:r>
            <w:r>
              <w:t>each child and give totals to JC at the end of the week. JC</w:t>
            </w:r>
            <w:r w:rsidR="00421572">
              <w:t xml:space="preserve"> to record on whole school record.</w:t>
            </w:r>
          </w:p>
          <w:p w14:paraId="4B758109" w14:textId="77777777" w:rsidR="00421572" w:rsidRDefault="00421572" w:rsidP="00C67125"/>
          <w:p w14:paraId="75E40744" w14:textId="774F445F" w:rsidR="00421572" w:rsidRDefault="00421572" w:rsidP="00C67125">
            <w:r>
              <w:t xml:space="preserve">Teachers to record activity for </w:t>
            </w:r>
            <w:r w:rsidR="009C074C">
              <w:t>each</w:t>
            </w:r>
            <w:r>
              <w:t xml:space="preserve"> term.</w:t>
            </w:r>
          </w:p>
          <w:p w14:paraId="7472904A" w14:textId="77777777" w:rsidR="00421572" w:rsidRDefault="00421572" w:rsidP="00C67125">
            <w:r>
              <w:t>Planners to be recorded on line and on school website to show improvement.</w:t>
            </w:r>
          </w:p>
          <w:p w14:paraId="6A16680F" w14:textId="77777777" w:rsidR="00EC2E77" w:rsidRDefault="00EC2E77" w:rsidP="00C67125"/>
          <w:p w14:paraId="5B159910" w14:textId="65A3E2F2" w:rsidR="00EC2E77" w:rsidRPr="00EC2E77" w:rsidRDefault="00EC2E77" w:rsidP="00C67125">
            <w:pPr>
              <w:rPr>
                <w:i/>
              </w:rPr>
            </w:pPr>
            <w:r>
              <w:rPr>
                <w:i/>
              </w:rPr>
              <w:t xml:space="preserve">J. Carey to meet with SLT to request more regular afternoon break sessions. </w:t>
            </w:r>
          </w:p>
        </w:tc>
        <w:tc>
          <w:tcPr>
            <w:tcW w:w="0" w:type="auto"/>
            <w:shd w:val="clear" w:color="auto" w:fill="auto"/>
          </w:tcPr>
          <w:p w14:paraId="669DDBB1" w14:textId="621E7438" w:rsidR="00D01B9B" w:rsidRDefault="00421572" w:rsidP="00C67125">
            <w:r>
              <w:t>Ongoing</w:t>
            </w:r>
          </w:p>
        </w:tc>
        <w:tc>
          <w:tcPr>
            <w:tcW w:w="0" w:type="auto"/>
          </w:tcPr>
          <w:p w14:paraId="5102102F" w14:textId="1FB19B26" w:rsidR="00D01B9B" w:rsidRDefault="00311AB6" w:rsidP="00C67125">
            <w:r>
              <w:t>1</w:t>
            </w:r>
          </w:p>
        </w:tc>
      </w:tr>
      <w:tr w:rsidR="00EC2E77" w14:paraId="4A7414D2" w14:textId="77777777" w:rsidTr="1B720C2F">
        <w:tc>
          <w:tcPr>
            <w:tcW w:w="0" w:type="auto"/>
            <w:shd w:val="clear" w:color="auto" w:fill="auto"/>
          </w:tcPr>
          <w:p w14:paraId="04B8B7F8" w14:textId="05981E52" w:rsidR="00270472" w:rsidRPr="00EC2E77" w:rsidRDefault="00EC2E77" w:rsidP="00C67125">
            <w:pPr>
              <w:rPr>
                <w:i/>
              </w:rPr>
            </w:pPr>
            <w:r>
              <w:rPr>
                <w:i/>
              </w:rPr>
              <w:t xml:space="preserve">Introduce more intra competitions within school consistently and regularly. </w:t>
            </w:r>
          </w:p>
        </w:tc>
        <w:tc>
          <w:tcPr>
            <w:tcW w:w="0" w:type="auto"/>
            <w:shd w:val="clear" w:color="auto" w:fill="auto"/>
          </w:tcPr>
          <w:p w14:paraId="3D764A42" w14:textId="77777777" w:rsidR="00270472" w:rsidRPr="007063EE" w:rsidRDefault="00270472" w:rsidP="00C67125"/>
        </w:tc>
        <w:tc>
          <w:tcPr>
            <w:tcW w:w="0" w:type="auto"/>
            <w:shd w:val="clear" w:color="auto" w:fill="auto"/>
          </w:tcPr>
          <w:p w14:paraId="7E0BA369" w14:textId="77777777" w:rsidR="00270472" w:rsidRDefault="00270472" w:rsidP="00C67125"/>
        </w:tc>
        <w:tc>
          <w:tcPr>
            <w:tcW w:w="0" w:type="auto"/>
            <w:shd w:val="clear" w:color="auto" w:fill="auto"/>
          </w:tcPr>
          <w:p w14:paraId="2198F9D0" w14:textId="77777777" w:rsidR="00270472" w:rsidRDefault="00EC2E77" w:rsidP="00C67125">
            <w:pPr>
              <w:rPr>
                <w:i/>
              </w:rPr>
            </w:pPr>
            <w:r>
              <w:rPr>
                <w:i/>
              </w:rPr>
              <w:t xml:space="preserve">Regular celebration of success within assemblies and classrooms. </w:t>
            </w:r>
          </w:p>
          <w:p w14:paraId="180572E8" w14:textId="77777777" w:rsidR="00EC2E77" w:rsidRDefault="00EC2E77" w:rsidP="00C67125">
            <w:pPr>
              <w:rPr>
                <w:i/>
              </w:rPr>
            </w:pPr>
          </w:p>
          <w:p w14:paraId="1F88E064" w14:textId="3F1B9E69" w:rsidR="00EC2E77" w:rsidRPr="00EC2E77" w:rsidRDefault="00EC2E77" w:rsidP="00C67125">
            <w:pPr>
              <w:rPr>
                <w:i/>
              </w:rPr>
            </w:pPr>
          </w:p>
        </w:tc>
        <w:tc>
          <w:tcPr>
            <w:tcW w:w="0" w:type="auto"/>
            <w:shd w:val="clear" w:color="auto" w:fill="auto"/>
          </w:tcPr>
          <w:p w14:paraId="61152FDF" w14:textId="77777777" w:rsidR="00270472" w:rsidRDefault="00270472" w:rsidP="00C67125"/>
        </w:tc>
        <w:tc>
          <w:tcPr>
            <w:tcW w:w="0" w:type="auto"/>
          </w:tcPr>
          <w:p w14:paraId="04DA6C29" w14:textId="77777777" w:rsidR="00270472" w:rsidRDefault="00270472" w:rsidP="00C67125"/>
        </w:tc>
      </w:tr>
      <w:tr w:rsidR="00EC2E77" w14:paraId="413A92C2" w14:textId="77777777" w:rsidTr="1B720C2F">
        <w:tc>
          <w:tcPr>
            <w:tcW w:w="0" w:type="auto"/>
            <w:shd w:val="clear" w:color="auto" w:fill="auto"/>
          </w:tcPr>
          <w:p w14:paraId="05191419" w14:textId="1B2FA114" w:rsidR="00EC2E77" w:rsidRDefault="00EC2E77" w:rsidP="00C67125">
            <w:pPr>
              <w:rPr>
                <w:i/>
              </w:rPr>
            </w:pPr>
            <w:r>
              <w:rPr>
                <w:i/>
              </w:rPr>
              <w:t>Timetable or introduce classroom activities every 30 minutes</w:t>
            </w:r>
            <w:r w:rsidR="002A5F1D">
              <w:rPr>
                <w:i/>
              </w:rPr>
              <w:t xml:space="preserve">, initially in Year 5 classroom. </w:t>
            </w:r>
          </w:p>
        </w:tc>
        <w:tc>
          <w:tcPr>
            <w:tcW w:w="0" w:type="auto"/>
            <w:shd w:val="clear" w:color="auto" w:fill="auto"/>
          </w:tcPr>
          <w:p w14:paraId="2E24B3DD" w14:textId="77777777" w:rsidR="00EC2E77" w:rsidRPr="007063EE" w:rsidRDefault="00EC2E77" w:rsidP="00C67125"/>
        </w:tc>
        <w:tc>
          <w:tcPr>
            <w:tcW w:w="0" w:type="auto"/>
            <w:shd w:val="clear" w:color="auto" w:fill="auto"/>
          </w:tcPr>
          <w:p w14:paraId="5114E247" w14:textId="77777777" w:rsidR="00EC2E77" w:rsidRDefault="00EC2E77" w:rsidP="00C67125"/>
        </w:tc>
        <w:tc>
          <w:tcPr>
            <w:tcW w:w="0" w:type="auto"/>
            <w:shd w:val="clear" w:color="auto" w:fill="auto"/>
          </w:tcPr>
          <w:p w14:paraId="29399217" w14:textId="77777777" w:rsidR="00EC2E77" w:rsidRDefault="00EC2E77" w:rsidP="00C67125">
            <w:pPr>
              <w:rPr>
                <w:i/>
              </w:rPr>
            </w:pPr>
          </w:p>
        </w:tc>
        <w:tc>
          <w:tcPr>
            <w:tcW w:w="0" w:type="auto"/>
            <w:shd w:val="clear" w:color="auto" w:fill="auto"/>
          </w:tcPr>
          <w:p w14:paraId="20A63D19" w14:textId="77777777" w:rsidR="00EC2E77" w:rsidRDefault="00EC2E77" w:rsidP="00C67125"/>
        </w:tc>
        <w:tc>
          <w:tcPr>
            <w:tcW w:w="0" w:type="auto"/>
          </w:tcPr>
          <w:p w14:paraId="24829929" w14:textId="77777777" w:rsidR="00EC2E77" w:rsidRDefault="00EC2E77" w:rsidP="00C67125"/>
        </w:tc>
      </w:tr>
      <w:tr w:rsidR="00816DF4" w14:paraId="5A90A93C" w14:textId="77777777" w:rsidTr="1B720C2F">
        <w:tc>
          <w:tcPr>
            <w:tcW w:w="0" w:type="auto"/>
            <w:shd w:val="clear" w:color="auto" w:fill="auto"/>
          </w:tcPr>
          <w:p w14:paraId="452C36DA" w14:textId="2FF623C6" w:rsidR="00816DF4" w:rsidRDefault="00816DF4" w:rsidP="00C67125">
            <w:pPr>
              <w:rPr>
                <w:i/>
              </w:rPr>
            </w:pPr>
            <w:r>
              <w:rPr>
                <w:i/>
              </w:rPr>
              <w:t>Promotion of staff and their activities out f school</w:t>
            </w:r>
          </w:p>
        </w:tc>
        <w:tc>
          <w:tcPr>
            <w:tcW w:w="0" w:type="auto"/>
            <w:shd w:val="clear" w:color="auto" w:fill="auto"/>
          </w:tcPr>
          <w:p w14:paraId="4C411CAA" w14:textId="77777777" w:rsidR="00816DF4" w:rsidRPr="007063EE" w:rsidRDefault="00816DF4" w:rsidP="00C67125"/>
        </w:tc>
        <w:tc>
          <w:tcPr>
            <w:tcW w:w="0" w:type="auto"/>
            <w:shd w:val="clear" w:color="auto" w:fill="auto"/>
          </w:tcPr>
          <w:p w14:paraId="78F58CEE" w14:textId="77777777" w:rsidR="00816DF4" w:rsidRDefault="00816DF4" w:rsidP="00C67125"/>
        </w:tc>
        <w:tc>
          <w:tcPr>
            <w:tcW w:w="0" w:type="auto"/>
            <w:shd w:val="clear" w:color="auto" w:fill="auto"/>
          </w:tcPr>
          <w:p w14:paraId="7F2C8B3B" w14:textId="77777777" w:rsidR="00816DF4" w:rsidRDefault="00816DF4" w:rsidP="00C67125">
            <w:pPr>
              <w:rPr>
                <w:i/>
              </w:rPr>
            </w:pPr>
          </w:p>
        </w:tc>
        <w:tc>
          <w:tcPr>
            <w:tcW w:w="0" w:type="auto"/>
            <w:shd w:val="clear" w:color="auto" w:fill="auto"/>
          </w:tcPr>
          <w:p w14:paraId="6AE6518A" w14:textId="77777777" w:rsidR="00816DF4" w:rsidRDefault="00816DF4" w:rsidP="00C67125"/>
        </w:tc>
        <w:tc>
          <w:tcPr>
            <w:tcW w:w="0" w:type="auto"/>
          </w:tcPr>
          <w:p w14:paraId="20D305C2" w14:textId="77777777" w:rsidR="00816DF4" w:rsidRDefault="00816DF4" w:rsidP="00C67125"/>
        </w:tc>
      </w:tr>
    </w:tbl>
    <w:p w14:paraId="1EC169DA" w14:textId="04B467F9" w:rsidR="00A15A3A" w:rsidRDefault="00A15A3A" w:rsidP="00A15A3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A15A3A" w:rsidRPr="009E3C17" w14:paraId="2E06E54A" w14:textId="77777777" w:rsidTr="1B720C2F">
        <w:tc>
          <w:tcPr>
            <w:tcW w:w="15614" w:type="dxa"/>
            <w:shd w:val="clear" w:color="auto" w:fill="auto"/>
          </w:tcPr>
          <w:p w14:paraId="076C105E" w14:textId="234B2F0F" w:rsidR="00A15A3A" w:rsidRDefault="1B720C2F" w:rsidP="1B720C2F">
            <w:pPr>
              <w:jc w:val="both"/>
              <w:rPr>
                <w:color w:val="FF0000"/>
              </w:rPr>
            </w:pPr>
            <w:r w:rsidRPr="1B720C2F">
              <w:rPr>
                <w:color w:val="FF0000"/>
              </w:rPr>
              <w:t xml:space="preserve">Impact of the developments in the promotion of healthy, active lifestyles: </w:t>
            </w:r>
          </w:p>
          <w:p w14:paraId="1BCD682B" w14:textId="203B0730" w:rsidR="003321F2" w:rsidRDefault="003321F2" w:rsidP="00690CA7">
            <w:pPr>
              <w:pStyle w:val="ListParagraph"/>
              <w:numPr>
                <w:ilvl w:val="0"/>
                <w:numId w:val="10"/>
              </w:numPr>
              <w:jc w:val="both"/>
            </w:pPr>
            <w:r>
              <w:t xml:space="preserve">More competitions/festivals </w:t>
            </w:r>
            <w:r w:rsidR="00535625">
              <w:t xml:space="preserve">have been </w:t>
            </w:r>
            <w:r w:rsidR="00690CA7">
              <w:t>e</w:t>
            </w:r>
            <w:r w:rsidR="00535625">
              <w:t>ntered by key stage 1, this has</w:t>
            </w:r>
            <w:r w:rsidR="009C07BC">
              <w:t xml:space="preserve"> le</w:t>
            </w:r>
            <w:r>
              <w:t>d to more c</w:t>
            </w:r>
            <w:r w:rsidR="00690CA7">
              <w:t>hildren taking part and promote</w:t>
            </w:r>
            <w:r w:rsidR="00535625">
              <w:t>d</w:t>
            </w:r>
            <w:r>
              <w:t xml:space="preserve"> physical activity in key stage 1</w:t>
            </w:r>
            <w:r w:rsidR="00535625">
              <w:t xml:space="preserve">. </w:t>
            </w:r>
            <w:r w:rsidR="00974768">
              <w:t>100</w:t>
            </w:r>
            <w:r w:rsidR="009C07BC">
              <w:t>% of key stage one children were</w:t>
            </w:r>
            <w:r w:rsidR="00974768">
              <w:t xml:space="preserve"> en</w:t>
            </w:r>
            <w:r w:rsidR="009C07BC">
              <w:t>tered</w:t>
            </w:r>
            <w:r w:rsidR="009718FA">
              <w:t xml:space="preserve"> to a festival/competition in 18-19</w:t>
            </w:r>
            <w:r w:rsidR="009C07BC">
              <w:t>.</w:t>
            </w:r>
          </w:p>
          <w:p w14:paraId="322201A1" w14:textId="2F14C10F" w:rsidR="003321F2" w:rsidRPr="006E5D87" w:rsidRDefault="0039084D" w:rsidP="00690CA7">
            <w:pPr>
              <w:pStyle w:val="ListParagraph"/>
              <w:numPr>
                <w:ilvl w:val="0"/>
                <w:numId w:val="10"/>
              </w:numPr>
              <w:jc w:val="both"/>
            </w:pPr>
            <w:r>
              <w:t>Reception children (including SEND) have received Balanceabilty</w:t>
            </w:r>
            <w:r w:rsidR="003321F2">
              <w:t>.</w:t>
            </w:r>
            <w:r>
              <w:t xml:space="preserve"> This has improved children’s balance and core stability which has helped develop movement skills.</w:t>
            </w:r>
            <w:r w:rsidR="007154F3">
              <w:t xml:space="preserve"> Balance bikes have been bought for school use</w:t>
            </w:r>
            <w:r w:rsidR="00DD1240">
              <w:t xml:space="preserve"> and one TA has completed Go ride go training. This has led to children developing perserverence and resilience when learning new skills.</w:t>
            </w:r>
            <w:r w:rsidR="009718FA">
              <w:t xml:space="preserve"> EYFS have since bought 6 balance bikes which are used in curriculum P.E.</w:t>
            </w:r>
          </w:p>
          <w:p w14:paraId="5DA54651" w14:textId="1CF23D34" w:rsidR="003321F2" w:rsidRPr="006E5D87" w:rsidRDefault="009718FA" w:rsidP="00690CA7">
            <w:pPr>
              <w:pStyle w:val="ListParagraph"/>
              <w:numPr>
                <w:ilvl w:val="0"/>
                <w:numId w:val="10"/>
              </w:numPr>
              <w:jc w:val="both"/>
            </w:pPr>
            <w:r>
              <w:t>Year 5 completed bikeability in June 2019</w:t>
            </w:r>
            <w:r w:rsidR="0039084D">
              <w:t>. This has provided children with the opportunity to ride checked and serviced bike</w:t>
            </w:r>
            <w:r>
              <w:t>s in a safe environment</w:t>
            </w:r>
            <w:r w:rsidR="0039084D">
              <w:t>. This will encourage more children to ride their bikes to school and to take part in this physical activity with more awareness of safety.</w:t>
            </w:r>
          </w:p>
          <w:p w14:paraId="2887808C" w14:textId="0C588F23" w:rsidR="003321F2" w:rsidRPr="006E5D87" w:rsidRDefault="003321F2" w:rsidP="00690CA7">
            <w:pPr>
              <w:pStyle w:val="ListParagraph"/>
              <w:numPr>
                <w:ilvl w:val="0"/>
                <w:numId w:val="10"/>
              </w:numPr>
              <w:jc w:val="both"/>
            </w:pPr>
            <w:r>
              <w:t>Fruit trolley daily, more children are eating healthy snacks</w:t>
            </w:r>
            <w:r w:rsidR="0039084D">
              <w:t xml:space="preserve"> and </w:t>
            </w:r>
            <w:r w:rsidR="00D75A75">
              <w:t xml:space="preserve">healthy food are promoted. </w:t>
            </w:r>
          </w:p>
          <w:p w14:paraId="715B3CA5" w14:textId="5C6A13F3" w:rsidR="003321F2" w:rsidRDefault="003321F2" w:rsidP="00690CA7">
            <w:pPr>
              <w:pStyle w:val="ListParagraph"/>
              <w:numPr>
                <w:ilvl w:val="0"/>
                <w:numId w:val="10"/>
              </w:numPr>
              <w:jc w:val="both"/>
            </w:pPr>
            <w:r>
              <w:t xml:space="preserve">School </w:t>
            </w:r>
            <w:r w:rsidR="00690CA7">
              <w:t xml:space="preserve">has </w:t>
            </w:r>
            <w:r>
              <w:t>achieved enhanced healthy school status. Children are more aware of the advantages of healthy eating.</w:t>
            </w:r>
            <w:r w:rsidR="00D75A75">
              <w:t xml:space="preserve"> Children are more aware so should make healthier choices at lunch time and out of school.</w:t>
            </w:r>
          </w:p>
          <w:p w14:paraId="20D93E08" w14:textId="0A58B99E" w:rsidR="003321F2" w:rsidRDefault="003321F2" w:rsidP="00690CA7">
            <w:pPr>
              <w:pStyle w:val="ListParagraph"/>
              <w:numPr>
                <w:ilvl w:val="0"/>
                <w:numId w:val="10"/>
              </w:numPr>
              <w:jc w:val="both"/>
            </w:pPr>
            <w:r>
              <w:t>Tracking system ensures participation throughout school</w:t>
            </w:r>
            <w:r w:rsidR="00D75A75">
              <w:t>. This has ensured that children who do not participate are identified and provision is made for then to experience competitions. Tracking ensures that all children (including SEND) attend competition or festival.</w:t>
            </w:r>
            <w:r w:rsidR="00974768">
              <w:t xml:space="preserve"> </w:t>
            </w:r>
          </w:p>
          <w:p w14:paraId="346822B4" w14:textId="302EE2EA" w:rsidR="00FF700B" w:rsidRDefault="00FF700B" w:rsidP="00690CA7">
            <w:pPr>
              <w:pStyle w:val="ListParagraph"/>
              <w:numPr>
                <w:ilvl w:val="0"/>
                <w:numId w:val="10"/>
              </w:numPr>
              <w:jc w:val="both"/>
            </w:pPr>
            <w:r>
              <w:t>Individual sporting achievements out of school are celebrated and reported.</w:t>
            </w:r>
            <w:r w:rsidR="00D75A75">
              <w:t xml:space="preserve"> This enhances the profile of physical activity and the self-esteem of those involved. It inspires others to challenge thems</w:t>
            </w:r>
            <w:r w:rsidR="005D0D48">
              <w:t>elves and to try new activities within school provision or to attend a club in the local community.</w:t>
            </w:r>
            <w:r w:rsidR="00D75A75">
              <w:t xml:space="preserve"> </w:t>
            </w:r>
          </w:p>
          <w:p w14:paraId="455D7405" w14:textId="6186470B" w:rsidR="00421572" w:rsidRPr="006E5D87" w:rsidRDefault="00421572" w:rsidP="00690CA7">
            <w:pPr>
              <w:pStyle w:val="ListParagraph"/>
              <w:numPr>
                <w:ilvl w:val="0"/>
                <w:numId w:val="10"/>
              </w:numPr>
              <w:jc w:val="both"/>
            </w:pPr>
            <w:r>
              <w:t>Children are active for an extra 30 minutes, every day.</w:t>
            </w:r>
            <w:r w:rsidR="00D75A75">
              <w:t xml:space="preserve"> This will improve physical fitness and stamina and have an impact on behaviour. </w:t>
            </w:r>
            <w:r w:rsidR="005D0D48">
              <w:t>It will promote a healthy active lifestyle.</w:t>
            </w:r>
            <w:r w:rsidR="002A5F1D">
              <w:t xml:space="preserve"> </w:t>
            </w:r>
          </w:p>
          <w:p w14:paraId="7742D77F" w14:textId="4170D647" w:rsidR="00EB4335" w:rsidRPr="006E5D87" w:rsidRDefault="00EB4335" w:rsidP="003321F2">
            <w:pPr>
              <w:pStyle w:val="ListParagraph"/>
              <w:jc w:val="both"/>
            </w:pPr>
          </w:p>
        </w:tc>
      </w:tr>
    </w:tbl>
    <w:p w14:paraId="7DC2DD13" w14:textId="77777777" w:rsidR="00705DB7" w:rsidRDefault="00705DB7" w:rsidP="00083EB1">
      <w:pPr>
        <w:jc w:val="both"/>
        <w:rPr>
          <w:u w:val="single"/>
        </w:rPr>
      </w:pPr>
    </w:p>
    <w:p w14:paraId="57DB896D" w14:textId="77777777" w:rsidR="009B31F3" w:rsidRDefault="009B31F3">
      <w:pPr>
        <w:rPr>
          <w:u w:val="single"/>
        </w:rPr>
      </w:pPr>
      <w:r>
        <w:rPr>
          <w:u w:val="single"/>
        </w:rPr>
        <w:br w:type="page"/>
      </w:r>
    </w:p>
    <w:p w14:paraId="5904851D" w14:textId="3CFD2E07" w:rsidR="005834AB" w:rsidRPr="006A5B95" w:rsidRDefault="1B720C2F" w:rsidP="1B720C2F">
      <w:pPr>
        <w:jc w:val="both"/>
        <w:rPr>
          <w:u w:val="single"/>
        </w:rPr>
      </w:pPr>
      <w:r w:rsidRPr="1B720C2F">
        <w:rPr>
          <w:u w:val="single"/>
        </w:rPr>
        <w:t>Competitive School Sport</w:t>
      </w:r>
    </w:p>
    <w:p w14:paraId="1FC2A6B8" w14:textId="77777777" w:rsidR="005834AB" w:rsidRDefault="1B720C2F" w:rsidP="00083EB1">
      <w:pPr>
        <w:jc w:val="both"/>
      </w:pPr>
      <w:r>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662EBD43" w14:textId="77777777" w:rsidR="005834AB" w:rsidRDefault="1B720C2F" w:rsidP="00083EB1">
      <w:pPr>
        <w:jc w:val="both"/>
      </w:pPr>
      <w:r>
        <w:t>Engage primary children in personal challenges, allow them to practice and test their skills and personal competence, and small-sided games to encourage teamwork and a sense of how to play and succeed.</w:t>
      </w:r>
    </w:p>
    <w:p w14:paraId="4D268F90" w14:textId="77777777" w:rsidR="00B94247" w:rsidRDefault="1B720C2F" w:rsidP="00083EB1">
      <w:pPr>
        <w:jc w:val="both"/>
      </w:pPr>
      <w:r>
        <w:t>A good competitive school sport programme includes regular club participation opportunities where children can learn more about specific sports, receive age-appropriate coaching and practice their skills (after School Club) before attending competitions.</w:t>
      </w:r>
    </w:p>
    <w:tbl>
      <w:tblPr>
        <w:tblStyle w:val="TableGrid"/>
        <w:tblW w:w="0" w:type="auto"/>
        <w:tblLook w:val="04A0" w:firstRow="1" w:lastRow="0" w:firstColumn="1" w:lastColumn="0" w:noHBand="0" w:noVBand="1"/>
      </w:tblPr>
      <w:tblGrid>
        <w:gridCol w:w="2537"/>
        <w:gridCol w:w="3328"/>
        <w:gridCol w:w="3056"/>
        <w:gridCol w:w="3511"/>
        <w:gridCol w:w="1781"/>
        <w:gridCol w:w="1175"/>
      </w:tblGrid>
      <w:tr w:rsidR="002A5F1D" w14:paraId="1C8CA836" w14:textId="486F6BF5" w:rsidTr="1B720C2F">
        <w:tc>
          <w:tcPr>
            <w:tcW w:w="0" w:type="auto"/>
            <w:tcBorders>
              <w:bottom w:val="single" w:sz="4" w:space="0" w:color="auto"/>
            </w:tcBorders>
          </w:tcPr>
          <w:p w14:paraId="2FDF861C" w14:textId="77777777" w:rsidR="000E499E" w:rsidRPr="00B94247" w:rsidRDefault="1B720C2F" w:rsidP="1B720C2F">
            <w:pPr>
              <w:jc w:val="both"/>
              <w:rPr>
                <w:color w:val="FF0000"/>
                <w:sz w:val="24"/>
                <w:szCs w:val="24"/>
              </w:rPr>
            </w:pPr>
            <w:r w:rsidRPr="1B720C2F">
              <w:rPr>
                <w:color w:val="FF0000"/>
                <w:sz w:val="24"/>
                <w:szCs w:val="24"/>
              </w:rPr>
              <w:t>Specific Objectives</w:t>
            </w:r>
          </w:p>
          <w:p w14:paraId="6F5EA569" w14:textId="77777777" w:rsidR="000E499E" w:rsidRDefault="1B720C2F" w:rsidP="00B94247">
            <w:r w:rsidRPr="1B720C2F">
              <w:rPr>
                <w:sz w:val="16"/>
                <w:szCs w:val="16"/>
              </w:rPr>
              <w:t>What we want to do</w:t>
            </w:r>
          </w:p>
        </w:tc>
        <w:tc>
          <w:tcPr>
            <w:tcW w:w="0" w:type="auto"/>
            <w:tcBorders>
              <w:bottom w:val="single" w:sz="4" w:space="0" w:color="auto"/>
            </w:tcBorders>
          </w:tcPr>
          <w:p w14:paraId="6F44C81B" w14:textId="77777777" w:rsidR="000E499E" w:rsidRDefault="1B720C2F" w:rsidP="00B94247">
            <w:pPr>
              <w:jc w:val="both"/>
            </w:pPr>
            <w:r w:rsidRPr="1B720C2F">
              <w:rPr>
                <w:color w:val="FF0000"/>
                <w:sz w:val="24"/>
                <w:szCs w:val="24"/>
              </w:rPr>
              <w:t>Strategies</w:t>
            </w:r>
          </w:p>
          <w:p w14:paraId="231B396B" w14:textId="77777777" w:rsidR="000E499E" w:rsidRDefault="1B720C2F" w:rsidP="00B94247">
            <w:r w:rsidRPr="1B720C2F">
              <w:rPr>
                <w:sz w:val="16"/>
                <w:szCs w:val="16"/>
              </w:rPr>
              <w:t>What are we going to do to achieve objective(s)</w:t>
            </w:r>
          </w:p>
        </w:tc>
        <w:tc>
          <w:tcPr>
            <w:tcW w:w="0" w:type="auto"/>
            <w:tcBorders>
              <w:bottom w:val="single" w:sz="4" w:space="0" w:color="auto"/>
            </w:tcBorders>
          </w:tcPr>
          <w:p w14:paraId="4791FA2C" w14:textId="77777777" w:rsidR="000E499E" w:rsidRPr="00B94247" w:rsidRDefault="1B720C2F" w:rsidP="1B720C2F">
            <w:pPr>
              <w:jc w:val="both"/>
              <w:rPr>
                <w:color w:val="FF0000"/>
                <w:sz w:val="24"/>
                <w:szCs w:val="24"/>
              </w:rPr>
            </w:pPr>
            <w:r w:rsidRPr="1B720C2F">
              <w:rPr>
                <w:color w:val="FF0000"/>
                <w:sz w:val="24"/>
                <w:szCs w:val="24"/>
              </w:rPr>
              <w:t>Signs of Success / Impact</w:t>
            </w:r>
          </w:p>
          <w:p w14:paraId="2DA98E92" w14:textId="77777777" w:rsidR="000E499E" w:rsidRDefault="1B720C2F" w:rsidP="00B94247">
            <w:r w:rsidRPr="1B720C2F">
              <w:rPr>
                <w:sz w:val="16"/>
                <w:szCs w:val="16"/>
              </w:rPr>
              <w:t>When we have achieved our objective(s) we should see</w:t>
            </w:r>
          </w:p>
        </w:tc>
        <w:tc>
          <w:tcPr>
            <w:tcW w:w="0" w:type="auto"/>
            <w:tcBorders>
              <w:bottom w:val="single" w:sz="4" w:space="0" w:color="auto"/>
            </w:tcBorders>
          </w:tcPr>
          <w:p w14:paraId="0943CCAA" w14:textId="77777777" w:rsidR="000E499E" w:rsidRDefault="1B720C2F" w:rsidP="00B94247">
            <w:pPr>
              <w:jc w:val="both"/>
            </w:pPr>
            <w:r w:rsidRPr="1B720C2F">
              <w:rPr>
                <w:color w:val="FF0000"/>
                <w:sz w:val="24"/>
                <w:szCs w:val="24"/>
              </w:rPr>
              <w:t>Who</w:t>
            </w:r>
          </w:p>
        </w:tc>
        <w:tc>
          <w:tcPr>
            <w:tcW w:w="0" w:type="auto"/>
            <w:tcBorders>
              <w:bottom w:val="single" w:sz="4" w:space="0" w:color="auto"/>
            </w:tcBorders>
          </w:tcPr>
          <w:p w14:paraId="17AC1A8E" w14:textId="77777777" w:rsidR="000E499E" w:rsidRDefault="1B720C2F" w:rsidP="00B94247">
            <w:pPr>
              <w:jc w:val="both"/>
            </w:pPr>
            <w:r w:rsidRPr="1B720C2F">
              <w:rPr>
                <w:color w:val="FF0000"/>
                <w:sz w:val="24"/>
                <w:szCs w:val="24"/>
              </w:rPr>
              <w:t>When</w:t>
            </w:r>
          </w:p>
          <w:p w14:paraId="337E31A8" w14:textId="77777777" w:rsidR="000E499E" w:rsidRDefault="000E499E" w:rsidP="00B94247">
            <w:pPr>
              <w:jc w:val="both"/>
            </w:pPr>
          </w:p>
        </w:tc>
        <w:tc>
          <w:tcPr>
            <w:tcW w:w="0" w:type="auto"/>
            <w:tcBorders>
              <w:bottom w:val="single" w:sz="4" w:space="0" w:color="auto"/>
            </w:tcBorders>
          </w:tcPr>
          <w:p w14:paraId="758D80A0" w14:textId="03024598" w:rsidR="000E499E" w:rsidRPr="00B94247" w:rsidRDefault="1B720C2F" w:rsidP="1B720C2F">
            <w:pPr>
              <w:jc w:val="both"/>
              <w:rPr>
                <w:color w:val="FF0000"/>
                <w:sz w:val="24"/>
                <w:szCs w:val="24"/>
              </w:rPr>
            </w:pPr>
            <w:r w:rsidRPr="1B720C2F">
              <w:rPr>
                <w:color w:val="FF0000"/>
                <w:sz w:val="20"/>
                <w:szCs w:val="20"/>
              </w:rPr>
              <w:t>Linked to Key Indicator no:</w:t>
            </w:r>
          </w:p>
        </w:tc>
      </w:tr>
      <w:tr w:rsidR="002A5F1D" w14:paraId="0C3B031E" w14:textId="508C662C" w:rsidTr="1B720C2F">
        <w:tc>
          <w:tcPr>
            <w:tcW w:w="0" w:type="auto"/>
            <w:tcBorders>
              <w:bottom w:val="single" w:sz="4" w:space="0" w:color="auto"/>
            </w:tcBorders>
            <w:shd w:val="clear" w:color="auto" w:fill="auto"/>
          </w:tcPr>
          <w:p w14:paraId="6DEDFC82" w14:textId="59FE9637" w:rsidR="000E499E" w:rsidRPr="00941ACE" w:rsidRDefault="1B720C2F" w:rsidP="00C67125">
            <w:r>
              <w:t xml:space="preserve">Develop Inter School competitive opportunities for children. </w:t>
            </w:r>
          </w:p>
          <w:p w14:paraId="59792D2A" w14:textId="77777777" w:rsidR="000E499E" w:rsidRPr="00941ACE" w:rsidRDefault="000E499E" w:rsidP="00C67125"/>
          <w:p w14:paraId="5EFF71F5" w14:textId="77777777" w:rsidR="000E499E" w:rsidRPr="00941ACE" w:rsidRDefault="000E499E" w:rsidP="00C67125"/>
        </w:tc>
        <w:tc>
          <w:tcPr>
            <w:tcW w:w="0" w:type="auto"/>
            <w:tcBorders>
              <w:bottom w:val="single" w:sz="4" w:space="0" w:color="auto"/>
            </w:tcBorders>
            <w:shd w:val="clear" w:color="auto" w:fill="auto"/>
          </w:tcPr>
          <w:p w14:paraId="16D5905A" w14:textId="77777777" w:rsidR="000E499E" w:rsidRPr="007063EE" w:rsidRDefault="1B720C2F" w:rsidP="00C67125">
            <w:r w:rsidRPr="007063EE">
              <w:t>Enter as many SSP cluster and partnership competitions.</w:t>
            </w:r>
          </w:p>
          <w:p w14:paraId="03EDCB05" w14:textId="3FA24310" w:rsidR="000E499E" w:rsidRPr="007063EE" w:rsidRDefault="1B720C2F" w:rsidP="00C67125">
            <w:r w:rsidRPr="007063EE">
              <w:t>Aim to attend more compe</w:t>
            </w:r>
            <w:r w:rsidR="009C07BC" w:rsidRPr="007063EE">
              <w:t xml:space="preserve">titions and events </w:t>
            </w:r>
            <w:r w:rsidR="009718FA" w:rsidRPr="007063EE">
              <w:t>than 2017</w:t>
            </w:r>
            <w:r w:rsidR="009C07BC" w:rsidRPr="007063EE">
              <w:t>-18</w:t>
            </w:r>
            <w:r w:rsidR="00C01821" w:rsidRPr="007063EE">
              <w:t>.</w:t>
            </w:r>
          </w:p>
        </w:tc>
        <w:tc>
          <w:tcPr>
            <w:tcW w:w="0" w:type="auto"/>
            <w:tcBorders>
              <w:bottom w:val="single" w:sz="4" w:space="0" w:color="auto"/>
            </w:tcBorders>
            <w:shd w:val="clear" w:color="auto" w:fill="auto"/>
          </w:tcPr>
          <w:p w14:paraId="05987E7B" w14:textId="47D1F7EF" w:rsidR="000E499E" w:rsidRPr="00D74A97" w:rsidRDefault="00C01821" w:rsidP="00C67125">
            <w:r>
              <w:t>-</w:t>
            </w:r>
            <w:r w:rsidR="1B720C2F" w:rsidRPr="00D74A97">
              <w:t>Regular attendance in inter school competitions.</w:t>
            </w:r>
          </w:p>
          <w:p w14:paraId="7EF8B4F9" w14:textId="1A6D9375" w:rsidR="000E499E" w:rsidRPr="00D74A97" w:rsidRDefault="1B720C2F" w:rsidP="00C67125">
            <w:r w:rsidRPr="00251139">
              <w:t>.</w:t>
            </w:r>
          </w:p>
          <w:p w14:paraId="7E383EB6" w14:textId="751FBBBC" w:rsidR="004E5F4B" w:rsidRPr="00D74A97" w:rsidRDefault="1B720C2F" w:rsidP="00C67125">
            <w:r w:rsidRPr="00690CA7">
              <w:t xml:space="preserve">Aim to attend </w:t>
            </w:r>
            <w:r w:rsidRPr="00690CA7">
              <w:rPr>
                <w:b/>
                <w:bCs/>
                <w:u w:val="single"/>
              </w:rPr>
              <w:t>more</w:t>
            </w:r>
            <w:r w:rsidR="009C07BC">
              <w:t xml:space="preserve"> events than last year (</w:t>
            </w:r>
            <w:r w:rsidRPr="00690CA7">
              <w:t xml:space="preserve"> events attended).</w:t>
            </w:r>
          </w:p>
        </w:tc>
        <w:tc>
          <w:tcPr>
            <w:tcW w:w="0" w:type="auto"/>
            <w:tcBorders>
              <w:bottom w:val="single" w:sz="4" w:space="0" w:color="auto"/>
            </w:tcBorders>
            <w:shd w:val="clear" w:color="auto" w:fill="auto"/>
          </w:tcPr>
          <w:p w14:paraId="1F69ABAE" w14:textId="44331BA1" w:rsidR="000E499E" w:rsidRPr="00D74A97" w:rsidRDefault="00EC2E77" w:rsidP="00C67125">
            <w:r>
              <w:t xml:space="preserve">J. Carey </w:t>
            </w:r>
            <w:r w:rsidR="1B720C2F" w:rsidRPr="00D74A97">
              <w:t xml:space="preserve">to coordinate entries. </w:t>
            </w:r>
          </w:p>
          <w:p w14:paraId="7F74F8F6" w14:textId="77777777" w:rsidR="000E499E" w:rsidRPr="00D74A97" w:rsidRDefault="000E499E" w:rsidP="00C67125"/>
          <w:p w14:paraId="458004DB" w14:textId="77777777" w:rsidR="000E499E" w:rsidRPr="00D74A97" w:rsidRDefault="1B720C2F" w:rsidP="00C67125">
            <w:r w:rsidRPr="00D74A97">
              <w:t>SSP to provide the competitions.</w:t>
            </w:r>
          </w:p>
          <w:p w14:paraId="5B471967" w14:textId="77777777" w:rsidR="000E499E" w:rsidRPr="00D74A97" w:rsidRDefault="000E499E" w:rsidP="00C67125"/>
          <w:p w14:paraId="67200FD3" w14:textId="51A66812" w:rsidR="000E499E" w:rsidRPr="00D74A97" w:rsidRDefault="1B720C2F" w:rsidP="00C67125">
            <w:r w:rsidRPr="00D74A97">
              <w:t>SSCo to provide support to help children compete and understand the rules and how to play games before attending competitions where requested.</w:t>
            </w:r>
          </w:p>
        </w:tc>
        <w:tc>
          <w:tcPr>
            <w:tcW w:w="0" w:type="auto"/>
            <w:tcBorders>
              <w:bottom w:val="single" w:sz="4" w:space="0" w:color="auto"/>
            </w:tcBorders>
            <w:shd w:val="clear" w:color="auto" w:fill="auto"/>
          </w:tcPr>
          <w:p w14:paraId="15D56B37" w14:textId="4E859830" w:rsidR="00BF119B" w:rsidRDefault="00DD1240" w:rsidP="00C67125">
            <w:r>
              <w:t>On-going</w:t>
            </w:r>
          </w:p>
          <w:p w14:paraId="5B429F82" w14:textId="06CC332C" w:rsidR="00421572" w:rsidRPr="00941ACE" w:rsidRDefault="00421572" w:rsidP="00C67125"/>
        </w:tc>
        <w:tc>
          <w:tcPr>
            <w:tcW w:w="0" w:type="auto"/>
            <w:tcBorders>
              <w:bottom w:val="single" w:sz="4" w:space="0" w:color="auto"/>
            </w:tcBorders>
          </w:tcPr>
          <w:p w14:paraId="35387D21" w14:textId="4E5C57F7" w:rsidR="000E499E" w:rsidRPr="00C60182" w:rsidRDefault="1B720C2F" w:rsidP="00C67125">
            <w:r>
              <w:t>5</w:t>
            </w:r>
          </w:p>
        </w:tc>
      </w:tr>
      <w:tr w:rsidR="002A5F1D" w14:paraId="5BF3B28F" w14:textId="532517FB" w:rsidTr="1B720C2F">
        <w:tc>
          <w:tcPr>
            <w:tcW w:w="0" w:type="auto"/>
            <w:tcBorders>
              <w:bottom w:val="single" w:sz="4" w:space="0" w:color="auto"/>
            </w:tcBorders>
            <w:shd w:val="clear" w:color="auto" w:fill="auto"/>
          </w:tcPr>
          <w:p w14:paraId="044CD72D" w14:textId="15D3B868" w:rsidR="000E499E" w:rsidRPr="00941ACE" w:rsidRDefault="1B720C2F" w:rsidP="00C67125">
            <w:r>
              <w:t>Enhance the experience of competition through creating stronger house identity and ethos.</w:t>
            </w:r>
          </w:p>
        </w:tc>
        <w:tc>
          <w:tcPr>
            <w:tcW w:w="0" w:type="auto"/>
            <w:tcBorders>
              <w:bottom w:val="single" w:sz="4" w:space="0" w:color="auto"/>
            </w:tcBorders>
            <w:shd w:val="clear" w:color="auto" w:fill="auto"/>
          </w:tcPr>
          <w:p w14:paraId="6D09A8EC" w14:textId="5876D575" w:rsidR="000E499E" w:rsidRPr="007063EE" w:rsidRDefault="1B720C2F" w:rsidP="00C67125">
            <w:r w:rsidRPr="007063EE">
              <w:t>All c</w:t>
            </w:r>
            <w:r w:rsidR="00D91E1B" w:rsidRPr="007063EE">
              <w:t>hildren have a house colour T-shirts</w:t>
            </w:r>
            <w:r w:rsidRPr="007063EE">
              <w:t xml:space="preserve"> for PE lessons and competitions and festivals. </w:t>
            </w:r>
          </w:p>
          <w:p w14:paraId="3D7B6D63" w14:textId="5A2E4208" w:rsidR="002D5C9E" w:rsidRPr="007063EE" w:rsidRDefault="1B720C2F" w:rsidP="00C67125">
            <w:r w:rsidRPr="007063EE">
              <w:t xml:space="preserve">House system to be </w:t>
            </w:r>
            <w:r w:rsidR="00D91E1B" w:rsidRPr="007063EE">
              <w:t>re-</w:t>
            </w:r>
            <w:r w:rsidRPr="007063EE">
              <w:t>launched in assembly.</w:t>
            </w:r>
          </w:p>
          <w:p w14:paraId="19E30B00" w14:textId="4DAEE2E4" w:rsidR="00603806" w:rsidRPr="007063EE" w:rsidRDefault="00D91E1B" w:rsidP="00C67125">
            <w:r w:rsidRPr="007063EE">
              <w:t>Apprentice</w:t>
            </w:r>
            <w:r w:rsidR="1B720C2F" w:rsidRPr="007063EE">
              <w:t xml:space="preserve"> will help to plan </w:t>
            </w:r>
            <w:r w:rsidRPr="007063EE">
              <w:t xml:space="preserve">intra school </w:t>
            </w:r>
            <w:r w:rsidR="1B720C2F" w:rsidRPr="007063EE">
              <w:t>competitions.</w:t>
            </w:r>
          </w:p>
          <w:p w14:paraId="74AC6BA4" w14:textId="77777777" w:rsidR="00603806" w:rsidRPr="007063EE" w:rsidRDefault="1B720C2F" w:rsidP="00603806">
            <w:r w:rsidRPr="007063EE">
              <w:t>Points collected will count towards league.</w:t>
            </w:r>
          </w:p>
          <w:p w14:paraId="12E7967E" w14:textId="3D740D72" w:rsidR="004479F4" w:rsidRPr="007063EE" w:rsidRDefault="004479F4" w:rsidP="00603806">
            <w:r w:rsidRPr="007063EE">
              <w:t>Teachers encouraged to have house competitions within curriculum PE</w:t>
            </w:r>
          </w:p>
        </w:tc>
        <w:tc>
          <w:tcPr>
            <w:tcW w:w="0" w:type="auto"/>
            <w:tcBorders>
              <w:bottom w:val="single" w:sz="4" w:space="0" w:color="auto"/>
            </w:tcBorders>
            <w:shd w:val="clear" w:color="auto" w:fill="auto"/>
          </w:tcPr>
          <w:p w14:paraId="6C495ECD" w14:textId="77777777" w:rsidR="000E499E" w:rsidRPr="00D74A97" w:rsidRDefault="1B720C2F" w:rsidP="00C67125">
            <w:r w:rsidRPr="00D74A97">
              <w:t>Children recognise the collective team ethos of being identifiable as part of their house.</w:t>
            </w:r>
          </w:p>
          <w:p w14:paraId="55C6BED4" w14:textId="77777777" w:rsidR="00EA0806" w:rsidRPr="00D74A97" w:rsidRDefault="00EA0806" w:rsidP="00C67125"/>
          <w:p w14:paraId="4493BBA2" w14:textId="77777777" w:rsidR="00EA0806" w:rsidRPr="00D74A97" w:rsidRDefault="1B720C2F" w:rsidP="00C67125">
            <w:r w:rsidRPr="00D74A97">
              <w:t>Children are aware of how they can win points for their house.</w:t>
            </w:r>
          </w:p>
          <w:p w14:paraId="68796A95" w14:textId="77777777" w:rsidR="00EA0806" w:rsidRPr="00D74A97" w:rsidRDefault="00EA0806" w:rsidP="00C67125"/>
          <w:p w14:paraId="59851BA4" w14:textId="14FAC999" w:rsidR="00EA0806" w:rsidRPr="00D74A97" w:rsidRDefault="1B720C2F" w:rsidP="00C67125">
            <w:r w:rsidRPr="00D74A97">
              <w:t>Programme of intra-school (inter-house) competition planned for the whole academic year.</w:t>
            </w:r>
          </w:p>
        </w:tc>
        <w:tc>
          <w:tcPr>
            <w:tcW w:w="0" w:type="auto"/>
            <w:tcBorders>
              <w:bottom w:val="single" w:sz="4" w:space="0" w:color="auto"/>
            </w:tcBorders>
            <w:shd w:val="clear" w:color="auto" w:fill="auto"/>
          </w:tcPr>
          <w:p w14:paraId="713FBFD0" w14:textId="07F1899B" w:rsidR="000E499E" w:rsidRDefault="00DD1240" w:rsidP="00C67125">
            <w:r>
              <w:t>All year groups y1 – y6 have house T-shirts.</w:t>
            </w:r>
          </w:p>
          <w:p w14:paraId="5838A73F" w14:textId="77777777" w:rsidR="00DD1240" w:rsidRPr="00D74A97" w:rsidRDefault="00DD1240" w:rsidP="00C67125"/>
          <w:p w14:paraId="42E50CA0" w14:textId="6F8A43AB" w:rsidR="000E499E" w:rsidRPr="00D74A97" w:rsidRDefault="000E499E" w:rsidP="17071226"/>
          <w:p w14:paraId="681F1E2B" w14:textId="026B0B8D" w:rsidR="000E499E" w:rsidRPr="00D74A97" w:rsidRDefault="000E499E" w:rsidP="17071226"/>
          <w:p w14:paraId="12B8E480" w14:textId="4AC21931" w:rsidR="000E499E" w:rsidRPr="00D74A97" w:rsidRDefault="000E499E" w:rsidP="17071226"/>
          <w:p w14:paraId="62824170" w14:textId="0DF51C7E" w:rsidR="000E499E" w:rsidRPr="00D74A97" w:rsidRDefault="000E499E" w:rsidP="17071226"/>
        </w:tc>
        <w:tc>
          <w:tcPr>
            <w:tcW w:w="0" w:type="auto"/>
            <w:tcBorders>
              <w:bottom w:val="single" w:sz="4" w:space="0" w:color="auto"/>
            </w:tcBorders>
            <w:shd w:val="clear" w:color="auto" w:fill="auto"/>
          </w:tcPr>
          <w:p w14:paraId="3A153DE1" w14:textId="1BE2223E" w:rsidR="000E499E" w:rsidRPr="00941ACE" w:rsidRDefault="00EC2E77" w:rsidP="00EC2E77">
            <w:r>
              <w:t>On-going</w:t>
            </w:r>
          </w:p>
        </w:tc>
        <w:tc>
          <w:tcPr>
            <w:tcW w:w="0" w:type="auto"/>
            <w:tcBorders>
              <w:bottom w:val="single" w:sz="4" w:space="0" w:color="auto"/>
            </w:tcBorders>
          </w:tcPr>
          <w:p w14:paraId="5115CC7A" w14:textId="7B99B939" w:rsidR="000E499E" w:rsidRDefault="00311AB6" w:rsidP="00C67125">
            <w:r>
              <w:t xml:space="preserve">2 &amp; </w:t>
            </w:r>
            <w:r w:rsidR="1B720C2F">
              <w:t>5</w:t>
            </w:r>
          </w:p>
        </w:tc>
      </w:tr>
      <w:tr w:rsidR="002A5F1D" w14:paraId="470281F5" w14:textId="4C524B6C" w:rsidTr="1B720C2F">
        <w:tc>
          <w:tcPr>
            <w:tcW w:w="0" w:type="auto"/>
            <w:tcBorders>
              <w:bottom w:val="single" w:sz="4" w:space="0" w:color="auto"/>
            </w:tcBorders>
            <w:shd w:val="clear" w:color="auto" w:fill="auto"/>
          </w:tcPr>
          <w:p w14:paraId="7205800D" w14:textId="72920FEA" w:rsidR="000E499E" w:rsidRPr="00FE6AC6" w:rsidRDefault="1B720C2F" w:rsidP="00C67125">
            <w:r>
              <w:t xml:space="preserve">All children have the opportunity to take part in competitive sport. </w:t>
            </w:r>
          </w:p>
          <w:p w14:paraId="7FE20253" w14:textId="77777777" w:rsidR="000E499E" w:rsidRPr="00FE6AC6" w:rsidRDefault="000E499E" w:rsidP="00C67125"/>
          <w:p w14:paraId="53467E03" w14:textId="77777777" w:rsidR="000E499E" w:rsidRPr="00FE6AC6" w:rsidRDefault="000E499E" w:rsidP="00C67125"/>
          <w:p w14:paraId="2B14B047" w14:textId="77777777" w:rsidR="000E499E" w:rsidRPr="00FE6AC6" w:rsidRDefault="000E499E" w:rsidP="00C67125"/>
        </w:tc>
        <w:tc>
          <w:tcPr>
            <w:tcW w:w="0" w:type="auto"/>
            <w:tcBorders>
              <w:bottom w:val="single" w:sz="4" w:space="0" w:color="auto"/>
            </w:tcBorders>
            <w:shd w:val="clear" w:color="auto" w:fill="auto"/>
          </w:tcPr>
          <w:p w14:paraId="124EDC3D" w14:textId="31577C29" w:rsidR="000E499E" w:rsidRPr="007063EE" w:rsidRDefault="1B720C2F" w:rsidP="00C67125">
            <w:r w:rsidRPr="007063EE">
              <w:t>Develop an Intra school competition plan – this could be in PE lessons or on a lunch time.</w:t>
            </w:r>
          </w:p>
          <w:p w14:paraId="04430378" w14:textId="24479F4A" w:rsidR="00C01821" w:rsidRPr="007063EE" w:rsidRDefault="00C01821" w:rsidP="00C67125">
            <w:r w:rsidRPr="007063EE">
              <w:t>Inter House lunch time football competition every Friday.</w:t>
            </w:r>
          </w:p>
          <w:p w14:paraId="1FACF237" w14:textId="45919F15" w:rsidR="000E499E" w:rsidRPr="007063EE" w:rsidRDefault="1B720C2F" w:rsidP="00C67125">
            <w:r w:rsidRPr="007063EE">
              <w:t>Use sports leaders and crew leaders to organise intra competitions for selected year groups.</w:t>
            </w:r>
          </w:p>
        </w:tc>
        <w:tc>
          <w:tcPr>
            <w:tcW w:w="0" w:type="auto"/>
            <w:tcBorders>
              <w:bottom w:val="single" w:sz="4" w:space="0" w:color="auto"/>
            </w:tcBorders>
            <w:shd w:val="clear" w:color="auto" w:fill="auto"/>
          </w:tcPr>
          <w:p w14:paraId="72163591" w14:textId="77777777" w:rsidR="000E499E" w:rsidRDefault="1B720C2F" w:rsidP="00C67125">
            <w:r>
              <w:t>System in place with all staff understanding the system and children engaged.</w:t>
            </w:r>
          </w:p>
          <w:p w14:paraId="5911FC40" w14:textId="77777777" w:rsidR="003321F2" w:rsidRDefault="003321F2" w:rsidP="00C67125"/>
          <w:p w14:paraId="1E1FB8AD" w14:textId="220717C4" w:rsidR="003321F2" w:rsidRPr="00FE6AC6" w:rsidRDefault="003321F2" w:rsidP="00C67125">
            <w:r>
              <w:t>Tracking system to check participation</w:t>
            </w:r>
          </w:p>
        </w:tc>
        <w:tc>
          <w:tcPr>
            <w:tcW w:w="0" w:type="auto"/>
            <w:tcBorders>
              <w:bottom w:val="single" w:sz="4" w:space="0" w:color="auto"/>
            </w:tcBorders>
            <w:shd w:val="clear" w:color="auto" w:fill="auto"/>
          </w:tcPr>
          <w:p w14:paraId="471024F9" w14:textId="62D95DEE" w:rsidR="000E499E" w:rsidRPr="00FE6AC6" w:rsidRDefault="002A5F1D" w:rsidP="00C67125">
            <w:r>
              <w:t>J. Carey</w:t>
            </w:r>
            <w:r w:rsidR="1B720C2F">
              <w:t xml:space="preserve"> to coordinate with children, staff and SSP</w:t>
            </w:r>
          </w:p>
        </w:tc>
        <w:tc>
          <w:tcPr>
            <w:tcW w:w="0" w:type="auto"/>
            <w:tcBorders>
              <w:bottom w:val="single" w:sz="4" w:space="0" w:color="auto"/>
            </w:tcBorders>
            <w:shd w:val="clear" w:color="auto" w:fill="auto"/>
          </w:tcPr>
          <w:p w14:paraId="03B2A991" w14:textId="77777777" w:rsidR="000E499E" w:rsidRPr="00FE6AC6" w:rsidRDefault="1B720C2F" w:rsidP="00C67125">
            <w:r>
              <w:t>On-going</w:t>
            </w:r>
          </w:p>
        </w:tc>
        <w:tc>
          <w:tcPr>
            <w:tcW w:w="0" w:type="auto"/>
            <w:tcBorders>
              <w:bottom w:val="single" w:sz="4" w:space="0" w:color="auto"/>
            </w:tcBorders>
          </w:tcPr>
          <w:p w14:paraId="0C2445AE" w14:textId="7238DB3D" w:rsidR="000E499E" w:rsidRDefault="1B720C2F" w:rsidP="00C67125">
            <w:r>
              <w:t>5</w:t>
            </w:r>
          </w:p>
        </w:tc>
      </w:tr>
      <w:tr w:rsidR="002A5F1D" w14:paraId="50BE22D4" w14:textId="6691D6B6" w:rsidTr="1B720C2F">
        <w:tc>
          <w:tcPr>
            <w:tcW w:w="0" w:type="auto"/>
            <w:shd w:val="clear" w:color="auto" w:fill="auto"/>
          </w:tcPr>
          <w:p w14:paraId="324175B3" w14:textId="77E7CB7A" w:rsidR="000E499E" w:rsidRPr="00941ACE" w:rsidRDefault="1B720C2F" w:rsidP="00C67125">
            <w:r>
              <w:t>Increased number of younger children attending festivals.</w:t>
            </w:r>
          </w:p>
          <w:p w14:paraId="6A4D5F83" w14:textId="77777777" w:rsidR="000E499E" w:rsidRPr="00941ACE" w:rsidRDefault="000E499E" w:rsidP="00C67125"/>
          <w:p w14:paraId="647675D9" w14:textId="77777777" w:rsidR="000E499E" w:rsidRPr="00941ACE" w:rsidRDefault="000E499E" w:rsidP="00C67125"/>
          <w:p w14:paraId="40C3F17C" w14:textId="77777777" w:rsidR="000E499E" w:rsidRPr="00941ACE" w:rsidRDefault="000E499E" w:rsidP="00C67125"/>
        </w:tc>
        <w:tc>
          <w:tcPr>
            <w:tcW w:w="0" w:type="auto"/>
            <w:shd w:val="clear" w:color="auto" w:fill="auto"/>
          </w:tcPr>
          <w:p w14:paraId="3A5999AC" w14:textId="0ADAF898" w:rsidR="00DA1F55" w:rsidRPr="007063EE" w:rsidRDefault="1B720C2F" w:rsidP="00C67125">
            <w:r w:rsidRPr="007063EE">
              <w:t>Enter as many SSP KS1 festivals as possible.</w:t>
            </w:r>
          </w:p>
        </w:tc>
        <w:tc>
          <w:tcPr>
            <w:tcW w:w="0" w:type="auto"/>
            <w:shd w:val="clear" w:color="auto" w:fill="auto"/>
          </w:tcPr>
          <w:p w14:paraId="2BCBFF3D" w14:textId="68B80845" w:rsidR="000E499E" w:rsidRPr="00941ACE" w:rsidRDefault="1B720C2F" w:rsidP="00C67125">
            <w:r>
              <w:t>More children having the opportunity to take part in sports activities alongside children from other cluster primary schools.</w:t>
            </w:r>
          </w:p>
        </w:tc>
        <w:tc>
          <w:tcPr>
            <w:tcW w:w="0" w:type="auto"/>
            <w:shd w:val="clear" w:color="auto" w:fill="auto"/>
          </w:tcPr>
          <w:p w14:paraId="34902088" w14:textId="296074A1" w:rsidR="000E499E" w:rsidRPr="00941ACE" w:rsidRDefault="1B720C2F" w:rsidP="002A5F1D">
            <w:r>
              <w:t xml:space="preserve">SSCO to lead the development and delivery of festivals. </w:t>
            </w:r>
            <w:r w:rsidR="002A5F1D">
              <w:t>J. Carey</w:t>
            </w:r>
            <w:r>
              <w:t xml:space="preserve"> to contribute to planning of festivals during cluster meetings.</w:t>
            </w:r>
          </w:p>
        </w:tc>
        <w:tc>
          <w:tcPr>
            <w:tcW w:w="0" w:type="auto"/>
            <w:shd w:val="clear" w:color="auto" w:fill="auto"/>
          </w:tcPr>
          <w:p w14:paraId="7AB44AB7" w14:textId="77777777" w:rsidR="000E499E" w:rsidRPr="00941ACE" w:rsidRDefault="1B720C2F" w:rsidP="00C67125">
            <w:r>
              <w:t xml:space="preserve">Festivals on-going throughout the year </w:t>
            </w:r>
          </w:p>
        </w:tc>
        <w:tc>
          <w:tcPr>
            <w:tcW w:w="0" w:type="auto"/>
          </w:tcPr>
          <w:p w14:paraId="03E6EE4B" w14:textId="24EA4ED8" w:rsidR="000E499E" w:rsidRDefault="1B720C2F" w:rsidP="00C67125">
            <w:r>
              <w:t>5</w:t>
            </w:r>
          </w:p>
        </w:tc>
      </w:tr>
      <w:tr w:rsidR="002A5F1D" w14:paraId="22645A3D" w14:textId="77777777" w:rsidTr="1B720C2F">
        <w:tc>
          <w:tcPr>
            <w:tcW w:w="0" w:type="auto"/>
            <w:shd w:val="clear" w:color="auto" w:fill="auto"/>
          </w:tcPr>
          <w:p w14:paraId="670F446D" w14:textId="6CE12292" w:rsidR="005C4DA9" w:rsidRPr="00941ACE" w:rsidRDefault="1B720C2F" w:rsidP="005C4DA9">
            <w:r>
              <w:t>Give children the best possible competitive experience</w:t>
            </w:r>
          </w:p>
        </w:tc>
        <w:tc>
          <w:tcPr>
            <w:tcW w:w="0" w:type="auto"/>
            <w:shd w:val="clear" w:color="auto" w:fill="auto"/>
          </w:tcPr>
          <w:p w14:paraId="31D80FCC" w14:textId="0221A7B2" w:rsidR="005C4DA9" w:rsidRPr="007063EE" w:rsidRDefault="1B720C2F" w:rsidP="00941ACE">
            <w:r w:rsidRPr="007063EE">
              <w:t>Improve children’s understanding and knowledge of sports before entering competitions, through increased preparation.</w:t>
            </w:r>
            <w:r w:rsidR="004479F4" w:rsidRPr="007063EE">
              <w:t xml:space="preserve"> </w:t>
            </w:r>
          </w:p>
          <w:p w14:paraId="4FC0F2DF" w14:textId="1380CAE4" w:rsidR="001E79C6" w:rsidRPr="007063EE" w:rsidRDefault="002A5F1D" w:rsidP="00941ACE">
            <w:r>
              <w:t xml:space="preserve">J. Carey </w:t>
            </w:r>
            <w:r w:rsidR="001E79C6" w:rsidRPr="007063EE">
              <w:t>to give rules and information to staff members attending competitions. This should then be relayed to the children who are attending.</w:t>
            </w:r>
          </w:p>
        </w:tc>
        <w:tc>
          <w:tcPr>
            <w:tcW w:w="0" w:type="auto"/>
            <w:shd w:val="clear" w:color="auto" w:fill="auto"/>
          </w:tcPr>
          <w:p w14:paraId="383236B8" w14:textId="72C5CAB3" w:rsidR="005C4DA9" w:rsidRPr="00941ACE" w:rsidRDefault="1B720C2F" w:rsidP="00C67125">
            <w:r>
              <w:t>Children have a greater understanding and confidence prior to competitions.</w:t>
            </w:r>
          </w:p>
        </w:tc>
        <w:tc>
          <w:tcPr>
            <w:tcW w:w="0" w:type="auto"/>
            <w:shd w:val="clear" w:color="auto" w:fill="auto"/>
          </w:tcPr>
          <w:p w14:paraId="7AD92C7E" w14:textId="1425849E" w:rsidR="005C4DA9" w:rsidRPr="00941ACE" w:rsidRDefault="002A5F1D" w:rsidP="00C67125">
            <w:r>
              <w:t>J. Carey</w:t>
            </w:r>
            <w:r w:rsidR="1B720C2F">
              <w:t xml:space="preserve"> to work with SSCo to create a sustainable plan and format for Play Leaders working with children. SSCo can provide additional training for Play Leaders.</w:t>
            </w:r>
          </w:p>
          <w:p w14:paraId="3BB77424" w14:textId="03E675FF" w:rsidR="005C4DA9" w:rsidRPr="00941ACE" w:rsidRDefault="1B720C2F" w:rsidP="17071226">
            <w:r>
              <w:t xml:space="preserve">Rules and format given to staff prior to competition. </w:t>
            </w:r>
          </w:p>
          <w:p w14:paraId="796A0549" w14:textId="0084B768" w:rsidR="005C4DA9" w:rsidRPr="00941ACE" w:rsidRDefault="005C4DA9" w:rsidP="17071226"/>
        </w:tc>
        <w:tc>
          <w:tcPr>
            <w:tcW w:w="0" w:type="auto"/>
            <w:shd w:val="clear" w:color="auto" w:fill="auto"/>
          </w:tcPr>
          <w:p w14:paraId="7359B68E" w14:textId="4EBC3680" w:rsidR="005C4DA9" w:rsidRPr="00941ACE" w:rsidRDefault="001E79C6" w:rsidP="00C67125">
            <w:r>
              <w:t>All year to reflect the Competition Calendar.</w:t>
            </w:r>
          </w:p>
        </w:tc>
        <w:tc>
          <w:tcPr>
            <w:tcW w:w="0" w:type="auto"/>
          </w:tcPr>
          <w:p w14:paraId="53BD5B4C" w14:textId="05C2C73C" w:rsidR="005C4DA9" w:rsidRPr="00941ACE" w:rsidRDefault="1B720C2F" w:rsidP="00C67125">
            <w:r>
              <w:t>5</w:t>
            </w:r>
          </w:p>
        </w:tc>
      </w:tr>
      <w:tr w:rsidR="002A5F1D" w14:paraId="061DB725" w14:textId="4D50757B" w:rsidTr="1B720C2F">
        <w:tc>
          <w:tcPr>
            <w:tcW w:w="0" w:type="auto"/>
            <w:shd w:val="clear" w:color="auto" w:fill="auto"/>
          </w:tcPr>
          <w:p w14:paraId="1DF4758C" w14:textId="48E2C77F" w:rsidR="000E499E" w:rsidRPr="00850A16" w:rsidRDefault="1B720C2F" w:rsidP="00850A16">
            <w:r>
              <w:t>Continue to raise the profile of school sport.</w:t>
            </w:r>
          </w:p>
        </w:tc>
        <w:tc>
          <w:tcPr>
            <w:tcW w:w="0" w:type="auto"/>
            <w:shd w:val="clear" w:color="auto" w:fill="auto"/>
          </w:tcPr>
          <w:p w14:paraId="2ABE6F85" w14:textId="3E9CEDB9" w:rsidR="000E499E" w:rsidRPr="007063EE" w:rsidRDefault="1B720C2F" w:rsidP="00C67125">
            <w:r w:rsidRPr="007063EE">
              <w:t>Photographs, reports, display boards. Also in the local press and on the St Mary’s website.</w:t>
            </w:r>
          </w:p>
          <w:p w14:paraId="2558AAC6" w14:textId="559C3C3B" w:rsidR="001E79C6" w:rsidRPr="007063EE" w:rsidRDefault="001E79C6" w:rsidP="00C67125"/>
          <w:p w14:paraId="65BF7627" w14:textId="67C7CF43" w:rsidR="001E79C6" w:rsidRPr="007063EE" w:rsidRDefault="001E79C6" w:rsidP="00C67125">
            <w:r w:rsidRPr="007063EE">
              <w:t xml:space="preserve">Use </w:t>
            </w:r>
            <w:r w:rsidR="00C87337" w:rsidRPr="007063EE">
              <w:t xml:space="preserve">Facebook and </w:t>
            </w:r>
            <w:r w:rsidRPr="007063EE">
              <w:t>Twitter to promote school sport more.</w:t>
            </w:r>
          </w:p>
          <w:p w14:paraId="250D6AF4" w14:textId="77777777" w:rsidR="00850A16" w:rsidRPr="007063EE" w:rsidRDefault="00850A16" w:rsidP="00C67125"/>
          <w:p w14:paraId="66C9184E" w14:textId="77777777" w:rsidR="000E499E" w:rsidRPr="007063EE" w:rsidRDefault="1B720C2F" w:rsidP="00C67125">
            <w:r w:rsidRPr="007063EE">
              <w:t>Posters created to display around school and on website of upcoming events.</w:t>
            </w:r>
          </w:p>
          <w:p w14:paraId="0ECCCBD0" w14:textId="77777777" w:rsidR="00850A16" w:rsidRPr="007063EE" w:rsidRDefault="00850A16" w:rsidP="00C67125"/>
          <w:p w14:paraId="4BB6641E" w14:textId="77777777" w:rsidR="000E499E" w:rsidRPr="007063EE" w:rsidRDefault="1B720C2F" w:rsidP="00C67125">
            <w:r w:rsidRPr="007063EE">
              <w:t>Certificates given to children who attend each event.</w:t>
            </w:r>
          </w:p>
          <w:p w14:paraId="61B3B4BD" w14:textId="77777777" w:rsidR="00850A16" w:rsidRPr="007063EE" w:rsidRDefault="00850A16" w:rsidP="00C67125"/>
          <w:p w14:paraId="2F2BAF70" w14:textId="0280A7CE" w:rsidR="000E499E" w:rsidRPr="007063EE" w:rsidRDefault="1B720C2F" w:rsidP="00C67125">
            <w:r w:rsidRPr="007063EE">
              <w:t xml:space="preserve">Spirit of the Games certificates awarded to PE Super Stars Each week. </w:t>
            </w:r>
          </w:p>
          <w:p w14:paraId="464E4F08" w14:textId="77777777" w:rsidR="000E499E" w:rsidRPr="007063EE" w:rsidRDefault="000E499E" w:rsidP="00C67125"/>
        </w:tc>
        <w:tc>
          <w:tcPr>
            <w:tcW w:w="0" w:type="auto"/>
            <w:shd w:val="clear" w:color="auto" w:fill="auto"/>
          </w:tcPr>
          <w:p w14:paraId="3EC9A613" w14:textId="77777777" w:rsidR="000E499E" w:rsidRPr="00850A16" w:rsidRDefault="1B720C2F" w:rsidP="00C67125">
            <w:r>
              <w:t>Evidence of reports being publishing in local press and on website.</w:t>
            </w:r>
          </w:p>
          <w:p w14:paraId="453ABCB6" w14:textId="58F50F93" w:rsidR="000E499E" w:rsidRPr="00850A16" w:rsidRDefault="1B720C2F" w:rsidP="00C67125">
            <w:r>
              <w:t>SSOC to have a notice board to promote sport and competition.</w:t>
            </w:r>
          </w:p>
        </w:tc>
        <w:tc>
          <w:tcPr>
            <w:tcW w:w="0" w:type="auto"/>
            <w:shd w:val="clear" w:color="auto" w:fill="auto"/>
          </w:tcPr>
          <w:p w14:paraId="0A2760B9" w14:textId="3A3C5CF9" w:rsidR="000E499E" w:rsidRPr="00850A16" w:rsidRDefault="002A5F1D" w:rsidP="00C67125">
            <w:r>
              <w:t>J. Carey</w:t>
            </w:r>
            <w:r w:rsidR="1B720C2F">
              <w:t xml:space="preserve"> to select children for SSOC and identify children to write reports on competitions.</w:t>
            </w:r>
          </w:p>
          <w:p w14:paraId="554E7216" w14:textId="77777777" w:rsidR="005565BE" w:rsidRPr="00850A16" w:rsidRDefault="005565BE" w:rsidP="00C67125"/>
          <w:p w14:paraId="79666955" w14:textId="69772F3E" w:rsidR="005565BE" w:rsidRPr="00850A16" w:rsidRDefault="002A5F1D" w:rsidP="002A5F1D">
            <w:r>
              <w:t>J. Carey</w:t>
            </w:r>
            <w:r w:rsidR="1B720C2F">
              <w:t xml:space="preserve"> </w:t>
            </w:r>
            <w:r>
              <w:t xml:space="preserve">and other staff to use </w:t>
            </w:r>
            <w:r w:rsidR="1B720C2F">
              <w:t>photography to promote sport</w:t>
            </w:r>
            <w:r>
              <w:t xml:space="preserve"> more often</w:t>
            </w:r>
            <w:r w:rsidR="1B720C2F">
              <w:t>.</w:t>
            </w:r>
          </w:p>
        </w:tc>
        <w:tc>
          <w:tcPr>
            <w:tcW w:w="0" w:type="auto"/>
            <w:shd w:val="clear" w:color="auto" w:fill="auto"/>
          </w:tcPr>
          <w:p w14:paraId="68E3CC33" w14:textId="0B056819" w:rsidR="000E499E" w:rsidRPr="00850A16" w:rsidRDefault="002A5F1D" w:rsidP="00C67125">
            <w:r>
              <w:t>On-going</w:t>
            </w:r>
          </w:p>
        </w:tc>
        <w:tc>
          <w:tcPr>
            <w:tcW w:w="0" w:type="auto"/>
          </w:tcPr>
          <w:p w14:paraId="22B7DF67" w14:textId="3945E845" w:rsidR="000E499E" w:rsidRPr="00197CC7" w:rsidRDefault="1B720C2F" w:rsidP="00C67125">
            <w:r>
              <w:t>2</w:t>
            </w:r>
          </w:p>
        </w:tc>
      </w:tr>
      <w:tr w:rsidR="002A5F1D" w14:paraId="2280CB58" w14:textId="77777777" w:rsidTr="1B720C2F">
        <w:tc>
          <w:tcPr>
            <w:tcW w:w="0" w:type="auto"/>
            <w:shd w:val="clear" w:color="auto" w:fill="auto"/>
          </w:tcPr>
          <w:p w14:paraId="1C8E6E2B" w14:textId="02BC6A53" w:rsidR="002A5F1D" w:rsidRPr="002A5F1D" w:rsidRDefault="002A5F1D" w:rsidP="00850A16">
            <w:pPr>
              <w:rPr>
                <w:i/>
              </w:rPr>
            </w:pPr>
            <w:r w:rsidRPr="002A5F1D">
              <w:rPr>
                <w:i/>
              </w:rPr>
              <w:t xml:space="preserve">Enter development teams </w:t>
            </w:r>
            <w:r>
              <w:rPr>
                <w:i/>
              </w:rPr>
              <w:t>to competitions</w:t>
            </w:r>
          </w:p>
        </w:tc>
        <w:tc>
          <w:tcPr>
            <w:tcW w:w="0" w:type="auto"/>
            <w:shd w:val="clear" w:color="auto" w:fill="auto"/>
          </w:tcPr>
          <w:p w14:paraId="1F2517A7" w14:textId="779EB884" w:rsidR="002A5F1D" w:rsidRPr="002A5F1D" w:rsidRDefault="002A5F1D" w:rsidP="00C67125">
            <w:pPr>
              <w:rPr>
                <w:i/>
              </w:rPr>
            </w:pPr>
            <w:r>
              <w:rPr>
                <w:i/>
              </w:rPr>
              <w:t>Send younger pupils as development teams to increase confidence, knowledge and experience for future events.</w:t>
            </w:r>
          </w:p>
        </w:tc>
        <w:tc>
          <w:tcPr>
            <w:tcW w:w="0" w:type="auto"/>
            <w:shd w:val="clear" w:color="auto" w:fill="auto"/>
          </w:tcPr>
          <w:p w14:paraId="3554F33E" w14:textId="77777777" w:rsidR="002A5F1D" w:rsidRDefault="002A5F1D" w:rsidP="00C67125">
            <w:pPr>
              <w:rPr>
                <w:i/>
              </w:rPr>
            </w:pPr>
            <w:r>
              <w:rPr>
                <w:i/>
              </w:rPr>
              <w:t xml:space="preserve">Promotion of development teams throughout school. </w:t>
            </w:r>
          </w:p>
          <w:p w14:paraId="1C280809" w14:textId="77777777" w:rsidR="002A5F1D" w:rsidRDefault="002A5F1D" w:rsidP="00C67125">
            <w:pPr>
              <w:rPr>
                <w:i/>
              </w:rPr>
            </w:pPr>
          </w:p>
          <w:p w14:paraId="6D0925B3" w14:textId="0E2ED2AD" w:rsidR="002A5F1D" w:rsidRPr="002A5F1D" w:rsidRDefault="002A5F1D" w:rsidP="00C67125">
            <w:pPr>
              <w:rPr>
                <w:i/>
              </w:rPr>
            </w:pPr>
          </w:p>
        </w:tc>
        <w:tc>
          <w:tcPr>
            <w:tcW w:w="0" w:type="auto"/>
            <w:shd w:val="clear" w:color="auto" w:fill="auto"/>
          </w:tcPr>
          <w:p w14:paraId="12F84189" w14:textId="77777777" w:rsidR="002A5F1D" w:rsidRDefault="002A5F1D" w:rsidP="00C67125"/>
        </w:tc>
        <w:tc>
          <w:tcPr>
            <w:tcW w:w="0" w:type="auto"/>
            <w:shd w:val="clear" w:color="auto" w:fill="auto"/>
          </w:tcPr>
          <w:p w14:paraId="58F6E1D6" w14:textId="77777777" w:rsidR="002A5F1D" w:rsidRDefault="002A5F1D" w:rsidP="00C67125"/>
        </w:tc>
        <w:tc>
          <w:tcPr>
            <w:tcW w:w="0" w:type="auto"/>
          </w:tcPr>
          <w:p w14:paraId="1242AA02" w14:textId="77777777" w:rsidR="002A5F1D" w:rsidRDefault="002A5F1D" w:rsidP="00C67125"/>
        </w:tc>
      </w:tr>
      <w:tr w:rsidR="002A5F1D" w14:paraId="1F5D429A" w14:textId="77777777" w:rsidTr="1B720C2F">
        <w:tc>
          <w:tcPr>
            <w:tcW w:w="0" w:type="auto"/>
            <w:shd w:val="clear" w:color="auto" w:fill="auto"/>
          </w:tcPr>
          <w:p w14:paraId="3680E011" w14:textId="01733D10" w:rsidR="002A5F1D" w:rsidRPr="002A5F1D" w:rsidRDefault="002A5F1D" w:rsidP="00850A16">
            <w:pPr>
              <w:rPr>
                <w:i/>
              </w:rPr>
            </w:pPr>
            <w:r>
              <w:rPr>
                <w:i/>
              </w:rPr>
              <w:t>Creation of sports teams within school</w:t>
            </w:r>
          </w:p>
        </w:tc>
        <w:tc>
          <w:tcPr>
            <w:tcW w:w="0" w:type="auto"/>
            <w:shd w:val="clear" w:color="auto" w:fill="auto"/>
          </w:tcPr>
          <w:p w14:paraId="47BEA3CC" w14:textId="77777777" w:rsidR="002A5F1D" w:rsidRDefault="002A5F1D" w:rsidP="00C67125">
            <w:pPr>
              <w:rPr>
                <w:i/>
              </w:rPr>
            </w:pPr>
            <w:r>
              <w:rPr>
                <w:i/>
              </w:rPr>
              <w:t>Enter competitions such as Catholic Cup</w:t>
            </w:r>
          </w:p>
          <w:p w14:paraId="19CA4DE1" w14:textId="77777777" w:rsidR="002A5F1D" w:rsidRDefault="002A5F1D" w:rsidP="00C67125">
            <w:pPr>
              <w:rPr>
                <w:i/>
              </w:rPr>
            </w:pPr>
          </w:p>
          <w:p w14:paraId="0920B77B" w14:textId="64C67DFC" w:rsidR="002A5F1D" w:rsidRDefault="002A5F1D" w:rsidP="00C67125">
            <w:pPr>
              <w:rPr>
                <w:i/>
              </w:rPr>
            </w:pPr>
            <w:r>
              <w:rPr>
                <w:i/>
              </w:rPr>
              <w:t>Regular training sessions seen at after-school clubs</w:t>
            </w:r>
          </w:p>
        </w:tc>
        <w:tc>
          <w:tcPr>
            <w:tcW w:w="0" w:type="auto"/>
            <w:shd w:val="clear" w:color="auto" w:fill="auto"/>
          </w:tcPr>
          <w:p w14:paraId="472BB237" w14:textId="77777777" w:rsidR="002A5F1D" w:rsidRDefault="002A5F1D" w:rsidP="00C67125">
            <w:pPr>
              <w:rPr>
                <w:i/>
              </w:rPr>
            </w:pPr>
          </w:p>
        </w:tc>
        <w:tc>
          <w:tcPr>
            <w:tcW w:w="0" w:type="auto"/>
            <w:shd w:val="clear" w:color="auto" w:fill="auto"/>
          </w:tcPr>
          <w:p w14:paraId="7260BB39" w14:textId="77777777" w:rsidR="002A5F1D" w:rsidRDefault="002A5F1D" w:rsidP="00C67125"/>
        </w:tc>
        <w:tc>
          <w:tcPr>
            <w:tcW w:w="0" w:type="auto"/>
            <w:shd w:val="clear" w:color="auto" w:fill="auto"/>
          </w:tcPr>
          <w:p w14:paraId="03FB7258" w14:textId="77777777" w:rsidR="002A5F1D" w:rsidRDefault="002A5F1D" w:rsidP="00C67125"/>
        </w:tc>
        <w:tc>
          <w:tcPr>
            <w:tcW w:w="0" w:type="auto"/>
          </w:tcPr>
          <w:p w14:paraId="605E5E87" w14:textId="77777777" w:rsidR="002A5F1D" w:rsidRDefault="002A5F1D" w:rsidP="00C67125"/>
        </w:tc>
      </w:tr>
      <w:tr w:rsidR="002A5F1D" w14:paraId="3F6BC142" w14:textId="77777777" w:rsidTr="1B720C2F">
        <w:tc>
          <w:tcPr>
            <w:tcW w:w="0" w:type="auto"/>
            <w:shd w:val="clear" w:color="auto" w:fill="auto"/>
          </w:tcPr>
          <w:p w14:paraId="4CC4130E" w14:textId="2AB07F7E" w:rsidR="002A5F1D" w:rsidRDefault="002A5F1D" w:rsidP="00850A16">
            <w:pPr>
              <w:rPr>
                <w:i/>
              </w:rPr>
            </w:pPr>
            <w:r>
              <w:rPr>
                <w:i/>
              </w:rPr>
              <w:t>Links to local community</w:t>
            </w:r>
          </w:p>
        </w:tc>
        <w:tc>
          <w:tcPr>
            <w:tcW w:w="0" w:type="auto"/>
            <w:shd w:val="clear" w:color="auto" w:fill="auto"/>
          </w:tcPr>
          <w:p w14:paraId="191BE085" w14:textId="5F009CB0" w:rsidR="002A5F1D" w:rsidRDefault="002A5F1D" w:rsidP="00C67125">
            <w:pPr>
              <w:rPr>
                <w:i/>
              </w:rPr>
            </w:pPr>
            <w:r>
              <w:rPr>
                <w:i/>
              </w:rPr>
              <w:t>Timetable and arrange curriculum and after-school sessions at Grangetown Community Centre</w:t>
            </w:r>
          </w:p>
        </w:tc>
        <w:tc>
          <w:tcPr>
            <w:tcW w:w="0" w:type="auto"/>
            <w:shd w:val="clear" w:color="auto" w:fill="auto"/>
          </w:tcPr>
          <w:p w14:paraId="5B81C728" w14:textId="77777777" w:rsidR="002A5F1D" w:rsidRDefault="002A5F1D" w:rsidP="00C67125">
            <w:pPr>
              <w:rPr>
                <w:i/>
              </w:rPr>
            </w:pPr>
            <w:r>
              <w:rPr>
                <w:i/>
              </w:rPr>
              <w:t>Pupils to attend clubs linked to community such as Football teams, running clubs</w:t>
            </w:r>
          </w:p>
          <w:p w14:paraId="1CC23462" w14:textId="77777777" w:rsidR="002A5F1D" w:rsidRDefault="002A5F1D" w:rsidP="00C67125">
            <w:pPr>
              <w:rPr>
                <w:i/>
              </w:rPr>
            </w:pPr>
          </w:p>
          <w:p w14:paraId="5D811F63" w14:textId="6B4FCBB7" w:rsidR="002A5F1D" w:rsidRDefault="002A5F1D" w:rsidP="00C67125">
            <w:pPr>
              <w:rPr>
                <w:i/>
              </w:rPr>
            </w:pPr>
            <w:r>
              <w:rPr>
                <w:i/>
              </w:rPr>
              <w:t>Enquiring about pupils progress and success throughout the school in out of school clubs</w:t>
            </w:r>
          </w:p>
        </w:tc>
        <w:tc>
          <w:tcPr>
            <w:tcW w:w="0" w:type="auto"/>
            <w:shd w:val="clear" w:color="auto" w:fill="auto"/>
          </w:tcPr>
          <w:p w14:paraId="74554047" w14:textId="77777777" w:rsidR="002A5F1D" w:rsidRDefault="002A5F1D" w:rsidP="00C67125">
            <w:pPr>
              <w:rPr>
                <w:i/>
              </w:rPr>
            </w:pPr>
            <w:r>
              <w:rPr>
                <w:i/>
              </w:rPr>
              <w:t xml:space="preserve">More pupils joining </w:t>
            </w:r>
            <w:r w:rsidR="00816DF4">
              <w:rPr>
                <w:i/>
              </w:rPr>
              <w:t>out of school clubs</w:t>
            </w:r>
          </w:p>
          <w:p w14:paraId="7B054C92" w14:textId="77777777" w:rsidR="00816DF4" w:rsidRDefault="00816DF4" w:rsidP="00C67125">
            <w:pPr>
              <w:rPr>
                <w:i/>
              </w:rPr>
            </w:pPr>
          </w:p>
          <w:p w14:paraId="3D9E0756" w14:textId="561F8B72" w:rsidR="00816DF4" w:rsidRPr="002A5F1D" w:rsidRDefault="00816DF4" w:rsidP="00C67125">
            <w:pPr>
              <w:rPr>
                <w:i/>
              </w:rPr>
            </w:pPr>
            <w:r>
              <w:rPr>
                <w:i/>
              </w:rPr>
              <w:t>Take register of pupils attending out of school clubs</w:t>
            </w:r>
          </w:p>
        </w:tc>
        <w:tc>
          <w:tcPr>
            <w:tcW w:w="0" w:type="auto"/>
            <w:shd w:val="clear" w:color="auto" w:fill="auto"/>
          </w:tcPr>
          <w:p w14:paraId="728C3712" w14:textId="77777777" w:rsidR="002A5F1D" w:rsidRDefault="002A5F1D" w:rsidP="00C67125"/>
        </w:tc>
        <w:tc>
          <w:tcPr>
            <w:tcW w:w="0" w:type="auto"/>
          </w:tcPr>
          <w:p w14:paraId="08299CA9" w14:textId="77777777" w:rsidR="002A5F1D" w:rsidRDefault="002A5F1D" w:rsidP="00C67125"/>
        </w:tc>
      </w:tr>
      <w:tr w:rsidR="00816DF4" w14:paraId="6EC3063B" w14:textId="77777777" w:rsidTr="1B720C2F">
        <w:tc>
          <w:tcPr>
            <w:tcW w:w="0" w:type="auto"/>
            <w:shd w:val="clear" w:color="auto" w:fill="auto"/>
          </w:tcPr>
          <w:p w14:paraId="70688DF8" w14:textId="1A58A950" w:rsidR="00816DF4" w:rsidRDefault="00816DF4" w:rsidP="00850A16">
            <w:pPr>
              <w:rPr>
                <w:i/>
              </w:rPr>
            </w:pPr>
            <w:r>
              <w:rPr>
                <w:i/>
              </w:rPr>
              <w:t>Make links to sports teams in local area</w:t>
            </w:r>
          </w:p>
        </w:tc>
        <w:tc>
          <w:tcPr>
            <w:tcW w:w="0" w:type="auto"/>
            <w:shd w:val="clear" w:color="auto" w:fill="auto"/>
          </w:tcPr>
          <w:p w14:paraId="761B5355" w14:textId="77777777" w:rsidR="00816DF4" w:rsidRDefault="00816DF4" w:rsidP="00C67125">
            <w:pPr>
              <w:rPr>
                <w:i/>
              </w:rPr>
            </w:pPr>
          </w:p>
        </w:tc>
        <w:tc>
          <w:tcPr>
            <w:tcW w:w="0" w:type="auto"/>
            <w:shd w:val="clear" w:color="auto" w:fill="auto"/>
          </w:tcPr>
          <w:p w14:paraId="1158E7FB" w14:textId="0B914C28" w:rsidR="00816DF4" w:rsidRDefault="00816DF4" w:rsidP="00C67125">
            <w:pPr>
              <w:rPr>
                <w:i/>
              </w:rPr>
            </w:pPr>
            <w:r>
              <w:rPr>
                <w:i/>
              </w:rPr>
              <w:t>Attend sport events and occasions as out of school trips/activities</w:t>
            </w:r>
          </w:p>
        </w:tc>
        <w:tc>
          <w:tcPr>
            <w:tcW w:w="0" w:type="auto"/>
            <w:shd w:val="clear" w:color="auto" w:fill="auto"/>
          </w:tcPr>
          <w:p w14:paraId="1AC844A7" w14:textId="77777777" w:rsidR="00816DF4" w:rsidRDefault="00816DF4" w:rsidP="00C67125">
            <w:pPr>
              <w:rPr>
                <w:i/>
              </w:rPr>
            </w:pPr>
          </w:p>
        </w:tc>
        <w:tc>
          <w:tcPr>
            <w:tcW w:w="0" w:type="auto"/>
            <w:shd w:val="clear" w:color="auto" w:fill="auto"/>
          </w:tcPr>
          <w:p w14:paraId="0FFE848D" w14:textId="77777777" w:rsidR="00816DF4" w:rsidRDefault="00816DF4" w:rsidP="00C67125"/>
        </w:tc>
        <w:tc>
          <w:tcPr>
            <w:tcW w:w="0" w:type="auto"/>
          </w:tcPr>
          <w:p w14:paraId="322FCC72" w14:textId="77777777" w:rsidR="00816DF4" w:rsidRDefault="00816DF4" w:rsidP="00C67125"/>
        </w:tc>
      </w:tr>
    </w:tbl>
    <w:p w14:paraId="7781CF3E" w14:textId="058FDC5B" w:rsidR="00A15A3A" w:rsidRDefault="00A15A3A" w:rsidP="00A15A3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A15A3A" w:rsidRPr="009E3C17" w14:paraId="6885FA68" w14:textId="77777777" w:rsidTr="1B720C2F">
        <w:tc>
          <w:tcPr>
            <w:tcW w:w="15388" w:type="dxa"/>
            <w:shd w:val="clear" w:color="auto" w:fill="auto"/>
          </w:tcPr>
          <w:p w14:paraId="0360FA55" w14:textId="5790F0B0" w:rsidR="00A15A3A" w:rsidRPr="0020369F" w:rsidRDefault="1B720C2F" w:rsidP="1B720C2F">
            <w:pPr>
              <w:jc w:val="both"/>
              <w:rPr>
                <w:color w:val="FF0000"/>
              </w:rPr>
            </w:pPr>
            <w:r w:rsidRPr="1B720C2F">
              <w:rPr>
                <w:color w:val="FF0000"/>
              </w:rPr>
              <w:t>Impact of the developments in competitive school sports:</w:t>
            </w:r>
          </w:p>
          <w:p w14:paraId="780D2990" w14:textId="1021261D" w:rsidR="00B562BD" w:rsidRPr="005346F7" w:rsidRDefault="00B562BD" w:rsidP="00B562BD">
            <w:pPr>
              <w:numPr>
                <w:ilvl w:val="0"/>
                <w:numId w:val="4"/>
              </w:numPr>
              <w:jc w:val="both"/>
            </w:pPr>
            <w:r>
              <w:t>Phot</w:t>
            </w:r>
            <w:r w:rsidR="00BC5C2D">
              <w:t xml:space="preserve">ographs of PE and competitions are </w:t>
            </w:r>
            <w:r>
              <w:t>posted on facebook</w:t>
            </w:r>
            <w:r w:rsidR="009718FA">
              <w:t>, twitter, class dojo</w:t>
            </w:r>
            <w:r w:rsidR="005D0D48">
              <w:t xml:space="preserve"> and on the school website.</w:t>
            </w:r>
            <w:r>
              <w:t xml:space="preserve"> </w:t>
            </w:r>
            <w:r w:rsidR="005D0D48">
              <w:t>T</w:t>
            </w:r>
            <w:r w:rsidR="00BC5C2D">
              <w:t xml:space="preserve">his </w:t>
            </w:r>
            <w:r>
              <w:t>has raised awareness of school sports.</w:t>
            </w:r>
            <w:r w:rsidR="005D0D48">
              <w:t xml:space="preserve"> This promotes to parents the physical activity and sport</w:t>
            </w:r>
            <w:r>
              <w:t xml:space="preserve"> </w:t>
            </w:r>
            <w:r w:rsidR="005D0D48">
              <w:t>that their children are taking part in during their time at school. This will encourage parents to get their children involved in physical activity and sport at home.</w:t>
            </w:r>
          </w:p>
          <w:p w14:paraId="2C007A0A" w14:textId="426349F5" w:rsidR="00B562BD" w:rsidRPr="005346F7" w:rsidRDefault="00B562BD" w:rsidP="00B562BD">
            <w:pPr>
              <w:numPr>
                <w:ilvl w:val="0"/>
                <w:numId w:val="4"/>
              </w:numPr>
              <w:jc w:val="both"/>
            </w:pPr>
            <w:r>
              <w:t>Photo</w:t>
            </w:r>
            <w:r w:rsidR="009718FA">
              <w:t>graphs on social media</w:t>
            </w:r>
            <w:r w:rsidR="00BC5C2D">
              <w:t>, raises</w:t>
            </w:r>
            <w:r>
              <w:t xml:space="preserve"> awareness.</w:t>
            </w:r>
          </w:p>
          <w:p w14:paraId="2956ADB9" w14:textId="1074EE9C" w:rsidR="00B562BD" w:rsidRPr="005346F7" w:rsidRDefault="00B562BD" w:rsidP="00B562BD">
            <w:pPr>
              <w:numPr>
                <w:ilvl w:val="0"/>
                <w:numId w:val="4"/>
              </w:numPr>
              <w:jc w:val="both"/>
            </w:pPr>
            <w:r>
              <w:t xml:space="preserve">More competitions </w:t>
            </w:r>
            <w:r w:rsidR="00BC5C2D">
              <w:t xml:space="preserve">are </w:t>
            </w:r>
            <w:r>
              <w:t>entered, A and B teams included w</w:t>
            </w:r>
            <w:r w:rsidR="00BC5C2D">
              <w:t>here appropriate. This means more children will be</w:t>
            </w:r>
            <w:r>
              <w:t xml:space="preserve"> inc</w:t>
            </w:r>
            <w:r w:rsidR="00FF700B">
              <w:t>luded. This will raise</w:t>
            </w:r>
            <w:r>
              <w:t xml:space="preserve"> the overall enjoyment of competitive sport.</w:t>
            </w:r>
            <w:r w:rsidR="00DD1240">
              <w:t xml:space="preserve"> </w:t>
            </w:r>
          </w:p>
          <w:p w14:paraId="7D534EBF" w14:textId="29C3A649" w:rsidR="00B562BD" w:rsidRPr="005346F7" w:rsidRDefault="00B562BD" w:rsidP="00B562BD">
            <w:pPr>
              <w:numPr>
                <w:ilvl w:val="0"/>
                <w:numId w:val="4"/>
              </w:numPr>
              <w:jc w:val="both"/>
            </w:pPr>
            <w:r>
              <w:t xml:space="preserve">PE lead teacher and/or assistant </w:t>
            </w:r>
            <w:r w:rsidR="00FF700B">
              <w:t>will</w:t>
            </w:r>
            <w:r w:rsidR="005D0D48">
              <w:t xml:space="preserve"> </w:t>
            </w:r>
            <w:r>
              <w:t xml:space="preserve">attend as many competitions as possible to promote awareness of rules, this </w:t>
            </w:r>
            <w:r w:rsidR="00FF700B">
              <w:t>will lead</w:t>
            </w:r>
            <w:r>
              <w:t xml:space="preserve"> to better</w:t>
            </w:r>
            <w:r w:rsidR="00FF700B">
              <w:t xml:space="preserve"> performance as the children will be</w:t>
            </w:r>
            <w:r>
              <w:t xml:space="preserve"> better prepared and supported during the event.</w:t>
            </w:r>
            <w:r w:rsidR="005D0D48">
              <w:t xml:space="preserve"> The children will be more confident at competitions as they will have a better understanding  of the rules. This will increase their enjoyment of an event.</w:t>
            </w:r>
            <w:r w:rsidR="00DD1240">
              <w:t xml:space="preserve"> Y5 and 6 children attending tag rugby competitions in Autumn term stated they felt more confident in their ability and enjoyed the competition more, because they had worked with the PE apprentice to learn rules and skills, prior to competition.</w:t>
            </w:r>
          </w:p>
          <w:p w14:paraId="0000EC9A" w14:textId="33012EFD" w:rsidR="00B562BD" w:rsidRDefault="009718FA" w:rsidP="00B562BD">
            <w:pPr>
              <w:numPr>
                <w:ilvl w:val="0"/>
                <w:numId w:val="4"/>
              </w:numPr>
              <w:jc w:val="both"/>
            </w:pPr>
            <w:r>
              <w:t>All classes</w:t>
            </w:r>
            <w:r w:rsidR="00FF700B">
              <w:t xml:space="preserve"> will use</w:t>
            </w:r>
            <w:r w:rsidR="00B562BD">
              <w:t xml:space="preserve"> house T-shirts to promote intra-school competitive element. This has worked well, building on </w:t>
            </w:r>
            <w:r w:rsidR="00FF700B">
              <w:t>team spirit and competitiveness last year. This will be developed throughout the year The classes will develop</w:t>
            </w:r>
            <w:r w:rsidR="00B562BD">
              <w:t xml:space="preserve"> leadership skills as they take turns to lead warm ups.</w:t>
            </w:r>
            <w:r w:rsidR="00FF700B">
              <w:t xml:space="preserve"> </w:t>
            </w:r>
            <w:r w:rsidR="005D0D48">
              <w:t>This helps children to get into leadership and then be more confident when leading lessons or becoming a sports leader.</w:t>
            </w:r>
          </w:p>
          <w:p w14:paraId="6B5D0A90" w14:textId="7EAAE051" w:rsidR="00FF700B" w:rsidRPr="005346F7" w:rsidRDefault="005D0D48" w:rsidP="00B562BD">
            <w:pPr>
              <w:numPr>
                <w:ilvl w:val="0"/>
                <w:numId w:val="4"/>
              </w:numPr>
              <w:jc w:val="both"/>
            </w:pPr>
            <w:r>
              <w:t>Years 1, 2, 3 and 4 have started wearing house T-shirts this year for PE and the ‘Run around the World’ activity. This has promoted a team ethos and a sense of competition.</w:t>
            </w:r>
          </w:p>
          <w:p w14:paraId="3E81831F" w14:textId="3C5C1A42" w:rsidR="00B562BD" w:rsidRPr="005346F7" w:rsidRDefault="00B562BD" w:rsidP="00B562BD">
            <w:pPr>
              <w:numPr>
                <w:ilvl w:val="0"/>
                <w:numId w:val="4"/>
              </w:numPr>
              <w:jc w:val="both"/>
            </w:pPr>
            <w:r>
              <w:t xml:space="preserve">Photographs of competitions/festivals </w:t>
            </w:r>
            <w:r w:rsidR="00FF700B">
              <w:t xml:space="preserve">are </w:t>
            </w:r>
            <w:r>
              <w:t>displayed in school. This has raised awareness of school sport and celebrated performance and achievement.</w:t>
            </w:r>
          </w:p>
          <w:p w14:paraId="7805DEE4" w14:textId="77777777" w:rsidR="00B5516D" w:rsidRDefault="00B562BD" w:rsidP="00B562BD">
            <w:pPr>
              <w:numPr>
                <w:ilvl w:val="0"/>
                <w:numId w:val="4"/>
              </w:numPr>
              <w:jc w:val="both"/>
            </w:pPr>
            <w:r>
              <w:t>Certificates for attendance in competition/festival - promotion of school sport which the children have enjoyed. More children want to go to competitive events</w:t>
            </w:r>
          </w:p>
          <w:p w14:paraId="0B820F4F" w14:textId="59E4D7D9" w:rsidR="00B562BD" w:rsidRDefault="00B562BD" w:rsidP="00B562BD">
            <w:pPr>
              <w:numPr>
                <w:ilvl w:val="0"/>
                <w:numId w:val="4"/>
              </w:numPr>
              <w:jc w:val="both"/>
            </w:pPr>
            <w:r>
              <w:t>Tracking system in place for participation in competitions</w:t>
            </w:r>
            <w:r w:rsidR="005D0D48">
              <w:t xml:space="preserve">. This enables PE lead to monitor </w:t>
            </w:r>
            <w:r w:rsidR="008411DF">
              <w:t>attendance at events/competition and to identify less active. Provision is then made to provide opportunities for all to participate.</w:t>
            </w:r>
          </w:p>
          <w:p w14:paraId="7B310D3F" w14:textId="3E37B38A" w:rsidR="00535625" w:rsidRPr="005346F7" w:rsidRDefault="00535625" w:rsidP="00296544">
            <w:pPr>
              <w:ind w:left="360"/>
              <w:jc w:val="both"/>
            </w:pPr>
          </w:p>
        </w:tc>
      </w:tr>
    </w:tbl>
    <w:p w14:paraId="4FCCBEE3" w14:textId="77777777" w:rsidR="004D32F5" w:rsidRDefault="004D32F5" w:rsidP="7568F4F7">
      <w:pPr>
        <w:jc w:val="both"/>
      </w:pPr>
    </w:p>
    <w:p w14:paraId="5C114046" w14:textId="763E6CA7" w:rsidR="009B4D99" w:rsidRDefault="7568F4F7" w:rsidP="7568F4F7">
      <w:pPr>
        <w:jc w:val="both"/>
      </w:pPr>
      <w:r>
        <w:br/>
      </w:r>
    </w:p>
    <w:tbl>
      <w:tblPr>
        <w:tblStyle w:val="GridTable1Light-Accent11"/>
        <w:tblW w:w="0" w:type="auto"/>
        <w:tblLook w:val="04A0" w:firstRow="1" w:lastRow="0" w:firstColumn="1" w:lastColumn="0" w:noHBand="0" w:noVBand="1"/>
      </w:tblPr>
      <w:tblGrid>
        <w:gridCol w:w="15398"/>
      </w:tblGrid>
      <w:tr w:rsidR="1B720C2F" w14:paraId="5CE9B6A1" w14:textId="77777777" w:rsidTr="1B72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8" w:type="dxa"/>
          </w:tcPr>
          <w:p w14:paraId="11AE940B" w14:textId="43328425" w:rsidR="1B720C2F" w:rsidRDefault="1B720C2F" w:rsidP="1B720C2F">
            <w:pPr>
              <w:ind w:left="720"/>
              <w:jc w:val="both"/>
            </w:pPr>
            <w:r w:rsidRPr="1B720C2F">
              <w:rPr>
                <w:color w:val="FF0000"/>
              </w:rPr>
              <w:t>Sustainability of whole plan:</w:t>
            </w:r>
          </w:p>
          <w:p w14:paraId="1D0BC20B" w14:textId="2A669D9B" w:rsidR="1B720C2F" w:rsidRDefault="1B720C2F" w:rsidP="1B720C2F">
            <w:pPr>
              <w:ind w:left="720"/>
              <w:jc w:val="both"/>
            </w:pPr>
            <w:r>
              <w:rPr>
                <w:b w:val="0"/>
                <w:bCs w:val="0"/>
              </w:rPr>
              <w:t>The Sport Premium funding has been provided to ensure impact against the following objective – ‘</w:t>
            </w:r>
            <w:r w:rsidRPr="1B720C2F">
              <w:t xml:space="preserve">To achieve </w:t>
            </w:r>
            <w:r w:rsidRPr="1B720C2F">
              <w:rPr>
                <w:u w:val="single"/>
              </w:rPr>
              <w:t>self-sustaining improvement</w:t>
            </w:r>
            <w:r w:rsidRPr="1B720C2F">
              <w:t xml:space="preserve"> in the quality of PE and sport in primary schools’</w:t>
            </w:r>
            <w:r>
              <w:rPr>
                <w:b w:val="0"/>
                <w:bCs w:val="0"/>
              </w:rPr>
              <w:t>. Therefore, sustainability has been considered when putting together our whole action plan. These are the things we have considered:</w:t>
            </w:r>
          </w:p>
          <w:p w14:paraId="624C05F9" w14:textId="3D35C990" w:rsidR="00B562BD" w:rsidRPr="009B4D99" w:rsidRDefault="00B562BD" w:rsidP="00B562BD">
            <w:pPr>
              <w:pStyle w:val="ListParagraph"/>
              <w:numPr>
                <w:ilvl w:val="0"/>
                <w:numId w:val="1"/>
              </w:numPr>
              <w:jc w:val="both"/>
              <w:rPr>
                <w:rFonts w:eastAsiaTheme="minorEastAsia"/>
              </w:rPr>
            </w:pPr>
            <w:r>
              <w:t>Promotion of school sports throughout the school</w:t>
            </w:r>
            <w:r w:rsidR="00046DD4">
              <w:t xml:space="preserve">. </w:t>
            </w:r>
            <w:r w:rsidR="00046DD4">
              <w:rPr>
                <w:b w:val="0"/>
              </w:rPr>
              <w:t xml:space="preserve">The promotion of school sports </w:t>
            </w:r>
            <w:r w:rsidR="00046DD4" w:rsidRPr="00046DD4">
              <w:rPr>
                <w:b w:val="0"/>
              </w:rPr>
              <w:t>support</w:t>
            </w:r>
            <w:r w:rsidR="00046DD4">
              <w:rPr>
                <w:b w:val="0"/>
              </w:rPr>
              <w:t>s</w:t>
            </w:r>
            <w:r w:rsidR="00046DD4" w:rsidRPr="00046DD4">
              <w:rPr>
                <w:b w:val="0"/>
              </w:rPr>
              <w:t xml:space="preserve"> </w:t>
            </w:r>
            <w:r w:rsidR="00046DD4">
              <w:rPr>
                <w:b w:val="0"/>
              </w:rPr>
              <w:t>the development of physical activity and healthy living</w:t>
            </w:r>
            <w:r w:rsidR="00046DD4" w:rsidRPr="00046DD4">
              <w:rPr>
                <w:b w:val="0"/>
              </w:rPr>
              <w:t xml:space="preserve"> and make sport part of every day life</w:t>
            </w:r>
            <w:r w:rsidR="00046DD4">
              <w:t xml:space="preserve">. </w:t>
            </w:r>
          </w:p>
          <w:p w14:paraId="198E0530" w14:textId="651ADBE2" w:rsidR="00B562BD" w:rsidRPr="009B4D99" w:rsidRDefault="00B562BD" w:rsidP="00B562BD">
            <w:pPr>
              <w:pStyle w:val="ListParagraph"/>
              <w:numPr>
                <w:ilvl w:val="0"/>
                <w:numId w:val="1"/>
              </w:numPr>
              <w:jc w:val="both"/>
              <w:rPr>
                <w:rFonts w:eastAsiaTheme="minorEastAsia"/>
              </w:rPr>
            </w:pPr>
            <w:r>
              <w:t>Promotion of a healthy active lifestyle</w:t>
            </w:r>
            <w:r w:rsidR="00F176A9">
              <w:t xml:space="preserve"> </w:t>
            </w:r>
            <w:r w:rsidR="00046DD4">
              <w:rPr>
                <w:b w:val="0"/>
              </w:rPr>
              <w:t xml:space="preserve">This </w:t>
            </w:r>
            <w:r w:rsidR="00B13AD5">
              <w:rPr>
                <w:b w:val="0"/>
              </w:rPr>
              <w:t>will educate children about the benefits of a healthy active lifestyle and give them the opportunity to try healthy options.</w:t>
            </w:r>
            <w:r w:rsidR="00F176A9">
              <w:rPr>
                <w:b w:val="0"/>
              </w:rPr>
              <w:t xml:space="preserve"> They will then make them more aware of healthy options and the benefits of a healthy active lifestyle.</w:t>
            </w:r>
          </w:p>
          <w:p w14:paraId="7869D335" w14:textId="2D7CC319" w:rsidR="00B562BD" w:rsidRPr="009B4D99" w:rsidRDefault="00B562BD" w:rsidP="00B562BD">
            <w:pPr>
              <w:pStyle w:val="ListParagraph"/>
              <w:numPr>
                <w:ilvl w:val="0"/>
                <w:numId w:val="1"/>
              </w:numPr>
              <w:jc w:val="both"/>
              <w:rPr>
                <w:rFonts w:eastAsiaTheme="minorEastAsia"/>
              </w:rPr>
            </w:pPr>
            <w:r>
              <w:t>Attendance at competitive events</w:t>
            </w:r>
            <w:r w:rsidR="00B13AD5">
              <w:t xml:space="preserve"> </w:t>
            </w:r>
            <w:r w:rsidR="00B13AD5">
              <w:rPr>
                <w:b w:val="0"/>
              </w:rPr>
              <w:t>This has promoted an active lifestyle and enabled childre</w:t>
            </w:r>
            <w:r w:rsidR="00F176A9">
              <w:rPr>
                <w:b w:val="0"/>
              </w:rPr>
              <w:t>n to try new activities. Attenda</w:t>
            </w:r>
            <w:r w:rsidR="00B13AD5">
              <w:rPr>
                <w:b w:val="0"/>
              </w:rPr>
              <w:t>nce at competitions has widened the range of sports tried by the children and helped teachers/TA’s to become more aware and more confident in teaching the activities.</w:t>
            </w:r>
          </w:p>
          <w:p w14:paraId="0ED8911E" w14:textId="561C2878" w:rsidR="00B562BD" w:rsidRPr="009B4D99" w:rsidRDefault="00B562BD" w:rsidP="00B562BD">
            <w:pPr>
              <w:pStyle w:val="ListParagraph"/>
              <w:numPr>
                <w:ilvl w:val="0"/>
                <w:numId w:val="1"/>
              </w:numPr>
              <w:jc w:val="both"/>
              <w:rPr>
                <w:rFonts w:eastAsiaTheme="minorEastAsia"/>
              </w:rPr>
            </w:pPr>
            <w:r>
              <w:t>Competition within school</w:t>
            </w:r>
            <w:r w:rsidR="00B13AD5">
              <w:t xml:space="preserve"> </w:t>
            </w:r>
            <w:r w:rsidR="00B13AD5">
              <w:rPr>
                <w:b w:val="0"/>
              </w:rPr>
              <w:t>Attendance at competitions and CPD had enabled staff to be more confident in rules for activities so that more is delivered. Sports leader training has supported children to have the confidence to run their own activities.</w:t>
            </w:r>
          </w:p>
          <w:p w14:paraId="2543DEED" w14:textId="461E1A77" w:rsidR="00B562BD" w:rsidRPr="009B4D99" w:rsidRDefault="00B562BD" w:rsidP="00B562BD">
            <w:pPr>
              <w:pStyle w:val="ListParagraph"/>
              <w:numPr>
                <w:ilvl w:val="0"/>
                <w:numId w:val="1"/>
              </w:numPr>
              <w:jc w:val="both"/>
              <w:rPr>
                <w:rFonts w:eastAsiaTheme="minorEastAsia"/>
              </w:rPr>
            </w:pPr>
            <w:r>
              <w:t>Provision of a wide range of activities that promote physical activity</w:t>
            </w:r>
            <w:r w:rsidR="00B13AD5">
              <w:t xml:space="preserve"> </w:t>
            </w:r>
            <w:r w:rsidR="00B13AD5">
              <w:rPr>
                <w:b w:val="0"/>
              </w:rPr>
              <w:t>E</w:t>
            </w:r>
            <w:r w:rsidR="00B13AD5" w:rsidRPr="00B13AD5">
              <w:rPr>
                <w:b w:val="0"/>
              </w:rPr>
              <w:t>quipment</w:t>
            </w:r>
            <w:r w:rsidR="00B13AD5">
              <w:rPr>
                <w:b w:val="0"/>
              </w:rPr>
              <w:t xml:space="preserve"> bought has been wide ranging to give the opportunity for children to try a wide range of activities. Attendance, by staff, at CPD and competitions/festivals has promoted variety in the activities planned.</w:t>
            </w:r>
          </w:p>
          <w:p w14:paraId="37CBF853" w14:textId="48D54B82" w:rsidR="00B562BD" w:rsidRPr="009B4D99" w:rsidRDefault="00B562BD" w:rsidP="00B562BD">
            <w:pPr>
              <w:pStyle w:val="ListParagraph"/>
              <w:numPr>
                <w:ilvl w:val="0"/>
                <w:numId w:val="1"/>
              </w:numPr>
              <w:jc w:val="both"/>
              <w:rPr>
                <w:rFonts w:eastAsiaTheme="minorEastAsia"/>
              </w:rPr>
            </w:pPr>
            <w:r>
              <w:t>Provision of good quality physical education lessons</w:t>
            </w:r>
            <w:r w:rsidR="00B13AD5">
              <w:t xml:space="preserve">. </w:t>
            </w:r>
            <w:r w:rsidR="00B13AD5">
              <w:rPr>
                <w:b w:val="0"/>
              </w:rPr>
              <w:t>Staff have become more confident and have used support by SSP and outside coaches used to deliver some sessions to build on their own skills.</w:t>
            </w:r>
          </w:p>
          <w:p w14:paraId="270253E8" w14:textId="19987280" w:rsidR="00B562BD" w:rsidRPr="009B4D99" w:rsidRDefault="00B562BD" w:rsidP="00B562BD">
            <w:pPr>
              <w:pStyle w:val="ListParagraph"/>
              <w:numPr>
                <w:ilvl w:val="0"/>
                <w:numId w:val="1"/>
              </w:numPr>
              <w:jc w:val="both"/>
              <w:rPr>
                <w:rFonts w:eastAsiaTheme="minorEastAsia"/>
              </w:rPr>
            </w:pPr>
            <w:r>
              <w:t>Continuous professional development of staff</w:t>
            </w:r>
            <w:r w:rsidR="00B13AD5">
              <w:t xml:space="preserve">. </w:t>
            </w:r>
            <w:r w:rsidR="00B13AD5">
              <w:rPr>
                <w:b w:val="0"/>
              </w:rPr>
              <w:t>Staff attend CPD, PE Lead will feedback to staff and provide resources to support practise.</w:t>
            </w:r>
          </w:p>
          <w:p w14:paraId="1F59B743" w14:textId="63C75E40" w:rsidR="00B562BD" w:rsidRPr="009B4D99" w:rsidRDefault="00B562BD" w:rsidP="00B562BD">
            <w:pPr>
              <w:pStyle w:val="ListParagraph"/>
              <w:numPr>
                <w:ilvl w:val="0"/>
                <w:numId w:val="1"/>
              </w:numPr>
              <w:jc w:val="both"/>
              <w:rPr>
                <w:rFonts w:eastAsiaTheme="minorEastAsia"/>
              </w:rPr>
            </w:pPr>
            <w:r>
              <w:t>Development of a leadership role for children</w:t>
            </w:r>
            <w:r w:rsidR="00B13AD5">
              <w:t xml:space="preserve">.  </w:t>
            </w:r>
            <w:r w:rsidR="00B13AD5" w:rsidRPr="00B13AD5">
              <w:rPr>
                <w:b w:val="0"/>
              </w:rPr>
              <w:t>Year 5 and 6 children have attended leadership day. They are in mixed groups that work on a rota to deliver activities for younger children.</w:t>
            </w:r>
          </w:p>
          <w:p w14:paraId="08125034" w14:textId="26891245" w:rsidR="009B4D99" w:rsidRDefault="009B4D99" w:rsidP="00B562BD">
            <w:pPr>
              <w:pStyle w:val="ListParagraph"/>
              <w:jc w:val="both"/>
              <w:rPr>
                <w:rFonts w:eastAsiaTheme="minorEastAsia"/>
              </w:rPr>
            </w:pPr>
          </w:p>
        </w:tc>
      </w:tr>
    </w:tbl>
    <w:p w14:paraId="72EC4A31" w14:textId="46E30479" w:rsidR="7568F4F7" w:rsidRDefault="004D32F5" w:rsidP="7568F4F7">
      <w:pPr>
        <w:jc w:val="both"/>
      </w:pPr>
      <w:r>
        <w:br/>
      </w:r>
    </w:p>
    <w:sectPr w:rsidR="7568F4F7"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C112" w14:textId="77777777" w:rsidR="00B81690" w:rsidRDefault="00B81690" w:rsidP="00B94247">
      <w:pPr>
        <w:spacing w:after="0" w:line="240" w:lineRule="auto"/>
      </w:pPr>
      <w:r>
        <w:separator/>
      </w:r>
    </w:p>
  </w:endnote>
  <w:endnote w:type="continuationSeparator" w:id="0">
    <w:p w14:paraId="06AE935F" w14:textId="77777777" w:rsidR="00B81690" w:rsidRDefault="00B81690"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7C6E6" w14:textId="77777777" w:rsidR="00B81690" w:rsidRDefault="00B81690" w:rsidP="00B94247">
      <w:pPr>
        <w:spacing w:after="0" w:line="240" w:lineRule="auto"/>
      </w:pPr>
      <w:r>
        <w:separator/>
      </w:r>
    </w:p>
  </w:footnote>
  <w:footnote w:type="continuationSeparator" w:id="0">
    <w:p w14:paraId="5DF00405" w14:textId="77777777" w:rsidR="00B81690" w:rsidRDefault="00B81690"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59F0"/>
    <w:multiLevelType w:val="hybridMultilevel"/>
    <w:tmpl w:val="C65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570E9"/>
    <w:multiLevelType w:val="hybridMultilevel"/>
    <w:tmpl w:val="FB3A90C6"/>
    <w:lvl w:ilvl="0" w:tplc="A48C26C8">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5922"/>
    <w:multiLevelType w:val="hybridMultilevel"/>
    <w:tmpl w:val="87381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A69E4"/>
    <w:multiLevelType w:val="hybridMultilevel"/>
    <w:tmpl w:val="3B72F538"/>
    <w:lvl w:ilvl="0" w:tplc="A48C26C8">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83B76"/>
    <w:multiLevelType w:val="hybridMultilevel"/>
    <w:tmpl w:val="D9B47CFE"/>
    <w:lvl w:ilvl="0" w:tplc="85BA9CD8">
      <w:start w:val="1"/>
      <w:numFmt w:val="decimal"/>
      <w:lvlText w:val="%1."/>
      <w:lvlJc w:val="left"/>
      <w:pPr>
        <w:tabs>
          <w:tab w:val="num" w:pos="720"/>
        </w:tabs>
        <w:ind w:left="720" w:hanging="360"/>
      </w:pPr>
    </w:lvl>
    <w:lvl w:ilvl="1" w:tplc="87AEA7AC" w:tentative="1">
      <w:start w:val="1"/>
      <w:numFmt w:val="decimal"/>
      <w:lvlText w:val="%2."/>
      <w:lvlJc w:val="left"/>
      <w:pPr>
        <w:tabs>
          <w:tab w:val="num" w:pos="1440"/>
        </w:tabs>
        <w:ind w:left="1440" w:hanging="360"/>
      </w:pPr>
    </w:lvl>
    <w:lvl w:ilvl="2" w:tplc="F2A087E8" w:tentative="1">
      <w:start w:val="1"/>
      <w:numFmt w:val="decimal"/>
      <w:lvlText w:val="%3."/>
      <w:lvlJc w:val="left"/>
      <w:pPr>
        <w:tabs>
          <w:tab w:val="num" w:pos="2160"/>
        </w:tabs>
        <w:ind w:left="2160" w:hanging="360"/>
      </w:pPr>
    </w:lvl>
    <w:lvl w:ilvl="3" w:tplc="4F12B51A" w:tentative="1">
      <w:start w:val="1"/>
      <w:numFmt w:val="decimal"/>
      <w:lvlText w:val="%4."/>
      <w:lvlJc w:val="left"/>
      <w:pPr>
        <w:tabs>
          <w:tab w:val="num" w:pos="2880"/>
        </w:tabs>
        <w:ind w:left="2880" w:hanging="360"/>
      </w:pPr>
    </w:lvl>
    <w:lvl w:ilvl="4" w:tplc="38C67EA4" w:tentative="1">
      <w:start w:val="1"/>
      <w:numFmt w:val="decimal"/>
      <w:lvlText w:val="%5."/>
      <w:lvlJc w:val="left"/>
      <w:pPr>
        <w:tabs>
          <w:tab w:val="num" w:pos="3600"/>
        </w:tabs>
        <w:ind w:left="3600" w:hanging="360"/>
      </w:pPr>
    </w:lvl>
    <w:lvl w:ilvl="5" w:tplc="EB547734" w:tentative="1">
      <w:start w:val="1"/>
      <w:numFmt w:val="decimal"/>
      <w:lvlText w:val="%6."/>
      <w:lvlJc w:val="left"/>
      <w:pPr>
        <w:tabs>
          <w:tab w:val="num" w:pos="4320"/>
        </w:tabs>
        <w:ind w:left="4320" w:hanging="360"/>
      </w:pPr>
    </w:lvl>
    <w:lvl w:ilvl="6" w:tplc="633A0C3E" w:tentative="1">
      <w:start w:val="1"/>
      <w:numFmt w:val="decimal"/>
      <w:lvlText w:val="%7."/>
      <w:lvlJc w:val="left"/>
      <w:pPr>
        <w:tabs>
          <w:tab w:val="num" w:pos="5040"/>
        </w:tabs>
        <w:ind w:left="5040" w:hanging="360"/>
      </w:pPr>
    </w:lvl>
    <w:lvl w:ilvl="7" w:tplc="0CCC6DD6" w:tentative="1">
      <w:start w:val="1"/>
      <w:numFmt w:val="decimal"/>
      <w:lvlText w:val="%8."/>
      <w:lvlJc w:val="left"/>
      <w:pPr>
        <w:tabs>
          <w:tab w:val="num" w:pos="5760"/>
        </w:tabs>
        <w:ind w:left="5760" w:hanging="360"/>
      </w:pPr>
    </w:lvl>
    <w:lvl w:ilvl="8" w:tplc="3E640D18" w:tentative="1">
      <w:start w:val="1"/>
      <w:numFmt w:val="decimal"/>
      <w:lvlText w:val="%9."/>
      <w:lvlJc w:val="left"/>
      <w:pPr>
        <w:tabs>
          <w:tab w:val="num" w:pos="6480"/>
        </w:tabs>
        <w:ind w:left="6480" w:hanging="360"/>
      </w:pPr>
    </w:lvl>
  </w:abstractNum>
  <w:abstractNum w:abstractNumId="7"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C69EF"/>
    <w:multiLevelType w:val="hybridMultilevel"/>
    <w:tmpl w:val="77209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8493E"/>
    <w:multiLevelType w:val="hybridMultilevel"/>
    <w:tmpl w:val="BA5AC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7"/>
  </w:num>
  <w:num w:numId="6">
    <w:abstractNumId w:val="0"/>
  </w:num>
  <w:num w:numId="7">
    <w:abstractNumId w:val="4"/>
  </w:num>
  <w:num w:numId="8">
    <w:abstractNumId w:val="2"/>
  </w:num>
  <w:num w:numId="9">
    <w:abstractNumId w:val="8"/>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3"/>
    <w:rsid w:val="00021748"/>
    <w:rsid w:val="00031273"/>
    <w:rsid w:val="000434FF"/>
    <w:rsid w:val="00046DD4"/>
    <w:rsid w:val="000515AA"/>
    <w:rsid w:val="0005485E"/>
    <w:rsid w:val="00054E81"/>
    <w:rsid w:val="00057DD8"/>
    <w:rsid w:val="000659DB"/>
    <w:rsid w:val="00081776"/>
    <w:rsid w:val="00083EB1"/>
    <w:rsid w:val="00086097"/>
    <w:rsid w:val="000918FF"/>
    <w:rsid w:val="00091DEF"/>
    <w:rsid w:val="000A76BD"/>
    <w:rsid w:val="000B28F7"/>
    <w:rsid w:val="000D0116"/>
    <w:rsid w:val="000D5658"/>
    <w:rsid w:val="000D7DC9"/>
    <w:rsid w:val="000E499E"/>
    <w:rsid w:val="00116278"/>
    <w:rsid w:val="0011701D"/>
    <w:rsid w:val="0012529F"/>
    <w:rsid w:val="0013662F"/>
    <w:rsid w:val="00166F93"/>
    <w:rsid w:val="00197CC7"/>
    <w:rsid w:val="001C2E4B"/>
    <w:rsid w:val="001C4FDB"/>
    <w:rsid w:val="001D3C1B"/>
    <w:rsid w:val="001E79C6"/>
    <w:rsid w:val="001F4A7C"/>
    <w:rsid w:val="0020369F"/>
    <w:rsid w:val="00211F02"/>
    <w:rsid w:val="00215627"/>
    <w:rsid w:val="002164B7"/>
    <w:rsid w:val="0022150E"/>
    <w:rsid w:val="00237C83"/>
    <w:rsid w:val="00251139"/>
    <w:rsid w:val="0025305A"/>
    <w:rsid w:val="00270472"/>
    <w:rsid w:val="00296544"/>
    <w:rsid w:val="002A5F1D"/>
    <w:rsid w:val="002C4606"/>
    <w:rsid w:val="002C72B6"/>
    <w:rsid w:val="002D5C9E"/>
    <w:rsid w:val="00301EEE"/>
    <w:rsid w:val="00305300"/>
    <w:rsid w:val="00311AB6"/>
    <w:rsid w:val="00312E10"/>
    <w:rsid w:val="00330092"/>
    <w:rsid w:val="003321F2"/>
    <w:rsid w:val="003659B1"/>
    <w:rsid w:val="003707A7"/>
    <w:rsid w:val="0037437F"/>
    <w:rsid w:val="0037783F"/>
    <w:rsid w:val="0039084D"/>
    <w:rsid w:val="0039756C"/>
    <w:rsid w:val="003B651A"/>
    <w:rsid w:val="003C3222"/>
    <w:rsid w:val="003C57F8"/>
    <w:rsid w:val="003C6C00"/>
    <w:rsid w:val="003F4BE3"/>
    <w:rsid w:val="003F6D7C"/>
    <w:rsid w:val="00400620"/>
    <w:rsid w:val="00411382"/>
    <w:rsid w:val="0041201A"/>
    <w:rsid w:val="0041564E"/>
    <w:rsid w:val="00421572"/>
    <w:rsid w:val="004312C9"/>
    <w:rsid w:val="004479F4"/>
    <w:rsid w:val="00491181"/>
    <w:rsid w:val="004B31A5"/>
    <w:rsid w:val="004B5157"/>
    <w:rsid w:val="004D32F5"/>
    <w:rsid w:val="004E5F4B"/>
    <w:rsid w:val="00501B3A"/>
    <w:rsid w:val="00520219"/>
    <w:rsid w:val="005263D0"/>
    <w:rsid w:val="00535625"/>
    <w:rsid w:val="00541EE2"/>
    <w:rsid w:val="00542DAE"/>
    <w:rsid w:val="0054427F"/>
    <w:rsid w:val="0055481B"/>
    <w:rsid w:val="005565BE"/>
    <w:rsid w:val="005648DB"/>
    <w:rsid w:val="005733CD"/>
    <w:rsid w:val="005734FD"/>
    <w:rsid w:val="005834AB"/>
    <w:rsid w:val="005B51E2"/>
    <w:rsid w:val="005B774A"/>
    <w:rsid w:val="005C1485"/>
    <w:rsid w:val="005C4DA9"/>
    <w:rsid w:val="005D0D48"/>
    <w:rsid w:val="005D74A2"/>
    <w:rsid w:val="00603806"/>
    <w:rsid w:val="00605E7A"/>
    <w:rsid w:val="00636237"/>
    <w:rsid w:val="00644174"/>
    <w:rsid w:val="00664985"/>
    <w:rsid w:val="00676D33"/>
    <w:rsid w:val="00690CA7"/>
    <w:rsid w:val="00690F76"/>
    <w:rsid w:val="006A5B95"/>
    <w:rsid w:val="006A748C"/>
    <w:rsid w:val="006E6C2A"/>
    <w:rsid w:val="006F5A39"/>
    <w:rsid w:val="00700216"/>
    <w:rsid w:val="00705DB7"/>
    <w:rsid w:val="007063EE"/>
    <w:rsid w:val="007103E6"/>
    <w:rsid w:val="007154F3"/>
    <w:rsid w:val="00770264"/>
    <w:rsid w:val="00771081"/>
    <w:rsid w:val="00792904"/>
    <w:rsid w:val="007953BE"/>
    <w:rsid w:val="007A37D0"/>
    <w:rsid w:val="007D0072"/>
    <w:rsid w:val="00810CE2"/>
    <w:rsid w:val="0081398E"/>
    <w:rsid w:val="00816DF4"/>
    <w:rsid w:val="00820FC8"/>
    <w:rsid w:val="008411DF"/>
    <w:rsid w:val="00850A16"/>
    <w:rsid w:val="008576A7"/>
    <w:rsid w:val="00857A23"/>
    <w:rsid w:val="00870C66"/>
    <w:rsid w:val="00886092"/>
    <w:rsid w:val="008A0ABA"/>
    <w:rsid w:val="008B6017"/>
    <w:rsid w:val="008B6F42"/>
    <w:rsid w:val="008C3E3F"/>
    <w:rsid w:val="008D5FB5"/>
    <w:rsid w:val="008F28BC"/>
    <w:rsid w:val="008F7433"/>
    <w:rsid w:val="009013B0"/>
    <w:rsid w:val="00927CDF"/>
    <w:rsid w:val="00930D5C"/>
    <w:rsid w:val="00941ACE"/>
    <w:rsid w:val="00943114"/>
    <w:rsid w:val="009718FA"/>
    <w:rsid w:val="00974768"/>
    <w:rsid w:val="00991AF8"/>
    <w:rsid w:val="009A0B3F"/>
    <w:rsid w:val="009A4E5D"/>
    <w:rsid w:val="009B14B5"/>
    <w:rsid w:val="009B31F3"/>
    <w:rsid w:val="009B4D99"/>
    <w:rsid w:val="009C074C"/>
    <w:rsid w:val="009C07BC"/>
    <w:rsid w:val="009D5602"/>
    <w:rsid w:val="009E0FBC"/>
    <w:rsid w:val="00A15A3A"/>
    <w:rsid w:val="00A24C2A"/>
    <w:rsid w:val="00A34A4B"/>
    <w:rsid w:val="00A45FDC"/>
    <w:rsid w:val="00A57A05"/>
    <w:rsid w:val="00A70B0C"/>
    <w:rsid w:val="00A76242"/>
    <w:rsid w:val="00AB1BA7"/>
    <w:rsid w:val="00AD68BC"/>
    <w:rsid w:val="00AD79A2"/>
    <w:rsid w:val="00AE04CC"/>
    <w:rsid w:val="00AE6154"/>
    <w:rsid w:val="00B13528"/>
    <w:rsid w:val="00B13AD5"/>
    <w:rsid w:val="00B331D3"/>
    <w:rsid w:val="00B45F53"/>
    <w:rsid w:val="00B45FBF"/>
    <w:rsid w:val="00B473B9"/>
    <w:rsid w:val="00B5516D"/>
    <w:rsid w:val="00B562BD"/>
    <w:rsid w:val="00B7350B"/>
    <w:rsid w:val="00B81690"/>
    <w:rsid w:val="00B81B0F"/>
    <w:rsid w:val="00B86575"/>
    <w:rsid w:val="00B927D4"/>
    <w:rsid w:val="00B94247"/>
    <w:rsid w:val="00BB0C38"/>
    <w:rsid w:val="00BB616A"/>
    <w:rsid w:val="00BC0438"/>
    <w:rsid w:val="00BC5C2D"/>
    <w:rsid w:val="00BF119B"/>
    <w:rsid w:val="00C01821"/>
    <w:rsid w:val="00C03118"/>
    <w:rsid w:val="00C24237"/>
    <w:rsid w:val="00C434BC"/>
    <w:rsid w:val="00C60182"/>
    <w:rsid w:val="00C67125"/>
    <w:rsid w:val="00C71BF1"/>
    <w:rsid w:val="00C74423"/>
    <w:rsid w:val="00C80406"/>
    <w:rsid w:val="00C87337"/>
    <w:rsid w:val="00CA2E21"/>
    <w:rsid w:val="00CC1C93"/>
    <w:rsid w:val="00CC65B8"/>
    <w:rsid w:val="00CC7AAB"/>
    <w:rsid w:val="00D01B9B"/>
    <w:rsid w:val="00D23CB9"/>
    <w:rsid w:val="00D3799A"/>
    <w:rsid w:val="00D43B14"/>
    <w:rsid w:val="00D575E7"/>
    <w:rsid w:val="00D60959"/>
    <w:rsid w:val="00D63897"/>
    <w:rsid w:val="00D63C93"/>
    <w:rsid w:val="00D63F79"/>
    <w:rsid w:val="00D74A97"/>
    <w:rsid w:val="00D75A75"/>
    <w:rsid w:val="00D82989"/>
    <w:rsid w:val="00D8403F"/>
    <w:rsid w:val="00D91E1B"/>
    <w:rsid w:val="00DA1F55"/>
    <w:rsid w:val="00DA5208"/>
    <w:rsid w:val="00DD1240"/>
    <w:rsid w:val="00DD6C94"/>
    <w:rsid w:val="00DF6AEE"/>
    <w:rsid w:val="00E04C27"/>
    <w:rsid w:val="00E30C33"/>
    <w:rsid w:val="00E54A39"/>
    <w:rsid w:val="00E55A9D"/>
    <w:rsid w:val="00E96393"/>
    <w:rsid w:val="00EA0806"/>
    <w:rsid w:val="00EA115D"/>
    <w:rsid w:val="00EB4335"/>
    <w:rsid w:val="00EC2E77"/>
    <w:rsid w:val="00EF4DE2"/>
    <w:rsid w:val="00EF709F"/>
    <w:rsid w:val="00F04F89"/>
    <w:rsid w:val="00F05F44"/>
    <w:rsid w:val="00F07617"/>
    <w:rsid w:val="00F176A9"/>
    <w:rsid w:val="00F36C70"/>
    <w:rsid w:val="00F44280"/>
    <w:rsid w:val="00F57CDA"/>
    <w:rsid w:val="00F747D5"/>
    <w:rsid w:val="00F83AC6"/>
    <w:rsid w:val="00F83E73"/>
    <w:rsid w:val="00F84CB0"/>
    <w:rsid w:val="00FC6724"/>
    <w:rsid w:val="00FD1F5F"/>
    <w:rsid w:val="00FE11F2"/>
    <w:rsid w:val="00FE6AC6"/>
    <w:rsid w:val="00FF700B"/>
    <w:rsid w:val="033F975A"/>
    <w:rsid w:val="0A1A142D"/>
    <w:rsid w:val="17071226"/>
    <w:rsid w:val="1B720C2F"/>
    <w:rsid w:val="1E4223AB"/>
    <w:rsid w:val="259A3DD6"/>
    <w:rsid w:val="3EF9146C"/>
    <w:rsid w:val="435E9A0A"/>
    <w:rsid w:val="7568F4F7"/>
    <w:rsid w:val="7788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55ED"/>
  <w15:docId w15:val="{AFF13460-D995-4946-99A1-E5D3A3D7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Spacing">
    <w:name w:val="No Spacing"/>
    <w:uiPriority w:val="1"/>
    <w:qFormat/>
    <w:rsid w:val="009B14B5"/>
    <w:pPr>
      <w:spacing w:after="0" w:line="240" w:lineRule="auto"/>
    </w:pPr>
    <w:rPr>
      <w:rFonts w:ascii="Calibri" w:eastAsia="Calibri" w:hAnsi="Calibri" w:cs="Times New Roman"/>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F70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9001">
      <w:bodyDiv w:val="1"/>
      <w:marLeft w:val="0"/>
      <w:marRight w:val="0"/>
      <w:marTop w:val="0"/>
      <w:marBottom w:val="0"/>
      <w:divBdr>
        <w:top w:val="none" w:sz="0" w:space="0" w:color="auto"/>
        <w:left w:val="none" w:sz="0" w:space="0" w:color="auto"/>
        <w:bottom w:val="none" w:sz="0" w:space="0" w:color="auto"/>
        <w:right w:val="none" w:sz="0" w:space="0" w:color="auto"/>
      </w:divBdr>
    </w:div>
    <w:div w:id="923412894">
      <w:bodyDiv w:val="1"/>
      <w:marLeft w:val="0"/>
      <w:marRight w:val="0"/>
      <w:marTop w:val="0"/>
      <w:marBottom w:val="0"/>
      <w:divBdr>
        <w:top w:val="none" w:sz="0" w:space="0" w:color="auto"/>
        <w:left w:val="none" w:sz="0" w:space="0" w:color="auto"/>
        <w:bottom w:val="none" w:sz="0" w:space="0" w:color="auto"/>
        <w:right w:val="none" w:sz="0" w:space="0" w:color="auto"/>
      </w:divBdr>
      <w:divsChild>
        <w:div w:id="1110589651">
          <w:marLeft w:val="547"/>
          <w:marRight w:val="0"/>
          <w:marTop w:val="0"/>
          <w:marBottom w:val="0"/>
          <w:divBdr>
            <w:top w:val="none" w:sz="0" w:space="0" w:color="auto"/>
            <w:left w:val="none" w:sz="0" w:space="0" w:color="auto"/>
            <w:bottom w:val="none" w:sz="0" w:space="0" w:color="auto"/>
            <w:right w:val="none" w:sz="0" w:space="0" w:color="auto"/>
          </w:divBdr>
        </w:div>
        <w:div w:id="1925719515">
          <w:marLeft w:val="547"/>
          <w:marRight w:val="0"/>
          <w:marTop w:val="0"/>
          <w:marBottom w:val="0"/>
          <w:divBdr>
            <w:top w:val="none" w:sz="0" w:space="0" w:color="auto"/>
            <w:left w:val="none" w:sz="0" w:space="0" w:color="auto"/>
            <w:bottom w:val="none" w:sz="0" w:space="0" w:color="auto"/>
            <w:right w:val="none" w:sz="0" w:space="0" w:color="auto"/>
          </w:divBdr>
        </w:div>
        <w:div w:id="1786339804">
          <w:marLeft w:val="547"/>
          <w:marRight w:val="0"/>
          <w:marTop w:val="0"/>
          <w:marBottom w:val="0"/>
          <w:divBdr>
            <w:top w:val="none" w:sz="0" w:space="0" w:color="auto"/>
            <w:left w:val="none" w:sz="0" w:space="0" w:color="auto"/>
            <w:bottom w:val="none" w:sz="0" w:space="0" w:color="auto"/>
            <w:right w:val="none" w:sz="0" w:space="0" w:color="auto"/>
          </w:divBdr>
        </w:div>
        <w:div w:id="1184788022">
          <w:marLeft w:val="547"/>
          <w:marRight w:val="0"/>
          <w:marTop w:val="0"/>
          <w:marBottom w:val="0"/>
          <w:divBdr>
            <w:top w:val="none" w:sz="0" w:space="0" w:color="auto"/>
            <w:left w:val="none" w:sz="0" w:space="0" w:color="auto"/>
            <w:bottom w:val="none" w:sz="0" w:space="0" w:color="auto"/>
            <w:right w:val="none" w:sz="0" w:space="0" w:color="auto"/>
          </w:divBdr>
        </w:div>
        <w:div w:id="10276070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3297-0590-489A-B599-5CD2B7B1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Mrs A Lynch</cp:lastModifiedBy>
  <cp:revision>2</cp:revision>
  <cp:lastPrinted>2014-05-02T10:08:00Z</cp:lastPrinted>
  <dcterms:created xsi:type="dcterms:W3CDTF">2019-11-21T15:50:00Z</dcterms:created>
  <dcterms:modified xsi:type="dcterms:W3CDTF">2019-11-21T15:50:00Z</dcterms:modified>
</cp:coreProperties>
</file>