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6B" w:rsidRDefault="00913292">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-552450</wp:posOffset>
                </wp:positionH>
                <wp:positionV relativeFrom="paragraph">
                  <wp:posOffset>4779010</wp:posOffset>
                </wp:positionV>
                <wp:extent cx="4051300" cy="2199005"/>
                <wp:effectExtent l="0" t="0" r="2540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199005"/>
                        </a:xfrm>
                        <a:prstGeom prst="rect">
                          <a:avLst/>
                        </a:prstGeom>
                        <a:solidFill>
                          <a:srgbClr val="FFFFFF"/>
                        </a:solidFill>
                        <a:ln w="19050">
                          <a:solidFill>
                            <a:srgbClr val="FF6600"/>
                          </a:solidFill>
                          <a:prstDash val="sysDash"/>
                          <a:miter lim="800000"/>
                          <a:headEnd/>
                          <a:tailEnd/>
                        </a:ln>
                      </wps:spPr>
                      <wps:txbx>
                        <w:txbxContent>
                          <w:p w:rsidR="00E812D6" w:rsidRPr="005E1F7D" w:rsidRDefault="00ED6A74" w:rsidP="005E1F7D">
                            <w:pPr>
                              <w:pStyle w:val="BodyText3"/>
                              <w:widowControl w:val="0"/>
                              <w:rPr>
                                <w:rFonts w:ascii="Kristen ITC" w:hAnsi="Kristen ITC"/>
                                <w:b/>
                                <w:bCs/>
                                <w:color w:val="FF6600"/>
                                <w:sz w:val="44"/>
                                <w:szCs w:val="44"/>
                                <w:lang w:val="en"/>
                              </w:rPr>
                            </w:pPr>
                            <w:r w:rsidRPr="005E1F7D">
                              <w:rPr>
                                <w:rFonts w:ascii="Kristen ITC" w:hAnsi="Kristen ITC"/>
                                <w:b/>
                                <w:bCs/>
                                <w:color w:val="FF6600"/>
                                <w:sz w:val="44"/>
                                <w:szCs w:val="44"/>
                                <w:lang w:val="en"/>
                              </w:rPr>
                              <w:t>Science</w:t>
                            </w:r>
                          </w:p>
                          <w:p w:rsidR="00ED6A74" w:rsidRDefault="00ED6A74" w:rsidP="00ED6A74">
                            <w:pPr>
                              <w:pStyle w:val="BodyText3"/>
                              <w:widowControl w:val="0"/>
                              <w:rPr>
                                <w:rFonts w:ascii="Comic Sans MS" w:hAnsi="Comic Sans MS"/>
                                <w:b/>
                                <w:bCs/>
                                <w:color w:val="FF6600"/>
                                <w:sz w:val="20"/>
                                <w:szCs w:val="20"/>
                                <w:u w:val="single"/>
                                <w:lang w:val="en"/>
                              </w:rPr>
                            </w:pPr>
                            <w:r w:rsidRPr="00ED6A74">
                              <w:rPr>
                                <w:rFonts w:ascii="Comic Sans MS" w:hAnsi="Comic Sans MS"/>
                                <w:b/>
                                <w:bCs/>
                                <w:color w:val="FF6600"/>
                                <w:sz w:val="20"/>
                                <w:szCs w:val="20"/>
                                <w:u w:val="single"/>
                                <w:lang w:val="en"/>
                              </w:rPr>
                              <w:t>Uses of everyday materials</w:t>
                            </w:r>
                          </w:p>
                          <w:p w:rsidR="00E812D6" w:rsidRPr="00ED6A74" w:rsidRDefault="00E812D6" w:rsidP="00ED6A74">
                            <w:pPr>
                              <w:pStyle w:val="BodyText3"/>
                              <w:widowControl w:val="0"/>
                              <w:rPr>
                                <w:rFonts w:ascii="Comic Sans MS" w:hAnsi="Comic Sans MS"/>
                                <w:b/>
                                <w:bCs/>
                                <w:color w:val="FF6600"/>
                                <w:sz w:val="20"/>
                                <w:szCs w:val="20"/>
                                <w:u w:val="single"/>
                                <w:lang w:val="en"/>
                              </w:rPr>
                            </w:pPr>
                          </w:p>
                          <w:p w:rsidR="005E1F7D"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 xml:space="preserve">The children will identify and compare </w:t>
                            </w:r>
                          </w:p>
                          <w:p w:rsidR="005E1F7D"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 xml:space="preserve">the suitability of some everyday materials </w:t>
                            </w:r>
                          </w:p>
                          <w:p w:rsidR="005E1F7D"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 xml:space="preserve">for particular uses. Plastic and fabrics are </w:t>
                            </w:r>
                          </w:p>
                          <w:p w:rsidR="00ED6A74"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looked at in detail. We will find out how the shapes of solid objects made from some materials can be changed and think about new uses for materials.</w:t>
                            </w:r>
                          </w:p>
                          <w:p w:rsidR="005E1F7D" w:rsidRDefault="005E1F7D" w:rsidP="00ED6A74">
                            <w:pPr>
                              <w:pStyle w:val="BodyText3"/>
                              <w:widowControl w:val="0"/>
                              <w:rPr>
                                <w:rFonts w:ascii="Comic Sans MS" w:hAnsi="Comic Sans MS" w:cs="Arial"/>
                                <w:b/>
                                <w:color w:val="FF6600"/>
                                <w:sz w:val="20"/>
                                <w:szCs w:val="20"/>
                                <w:u w:val="single"/>
                                <w:shd w:val="clear" w:color="auto" w:fill="FFFFFF"/>
                              </w:rPr>
                            </w:pPr>
                          </w:p>
                          <w:p w:rsidR="00E812D6" w:rsidRPr="00ED6A74" w:rsidRDefault="00E812D6" w:rsidP="00ED6A74">
                            <w:pPr>
                              <w:pStyle w:val="BodyText3"/>
                              <w:widowControl w:val="0"/>
                              <w:rPr>
                                <w:rFonts w:ascii="Comic Sans MS" w:hAnsi="Comic Sans MS"/>
                                <w:b/>
                                <w:bCs/>
                                <w:color w:val="FF6600"/>
                                <w:sz w:val="20"/>
                                <w:szCs w:val="20"/>
                                <w:u w:val="single"/>
                                <w:lang w:val="en"/>
                              </w:rPr>
                            </w:pPr>
                          </w:p>
                          <w:p w:rsidR="002C587D" w:rsidRDefault="002C5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376.3pt;width:319pt;height:17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" strokecolor="#f60" strokeweight="1.5pt">
                <v:stroke dashstyle="3 1"/>
                <v:textbox>
                  <w:txbxContent>
                    <w:p w:rsidR="00E812D6" w:rsidRPr="005E1F7D" w:rsidRDefault="00ED6A74" w:rsidP="005E1F7D">
                      <w:pPr>
                        <w:pStyle w:val="BodyText3"/>
                        <w:widowControl w:val="0"/>
                        <w:rPr>
                          <w:rFonts w:ascii="Kristen ITC" w:hAnsi="Kristen ITC"/>
                          <w:b/>
                          <w:bCs/>
                          <w:color w:val="FF6600"/>
                          <w:sz w:val="44"/>
                          <w:szCs w:val="44"/>
                          <w:lang w:val="en"/>
                        </w:rPr>
                      </w:pPr>
                      <w:r w:rsidRPr="005E1F7D">
                        <w:rPr>
                          <w:rFonts w:ascii="Kristen ITC" w:hAnsi="Kristen ITC"/>
                          <w:b/>
                          <w:bCs/>
                          <w:color w:val="FF6600"/>
                          <w:sz w:val="44"/>
                          <w:szCs w:val="44"/>
                          <w:lang w:val="en"/>
                        </w:rPr>
                        <w:t>Science</w:t>
                      </w:r>
                    </w:p>
                    <w:p w:rsidR="00ED6A74" w:rsidRDefault="00ED6A74" w:rsidP="00ED6A74">
                      <w:pPr>
                        <w:pStyle w:val="BodyText3"/>
                        <w:widowControl w:val="0"/>
                        <w:rPr>
                          <w:rFonts w:ascii="Comic Sans MS" w:hAnsi="Comic Sans MS"/>
                          <w:b/>
                          <w:bCs/>
                          <w:color w:val="FF6600"/>
                          <w:sz w:val="20"/>
                          <w:szCs w:val="20"/>
                          <w:u w:val="single"/>
                          <w:lang w:val="en"/>
                        </w:rPr>
                      </w:pPr>
                      <w:r w:rsidRPr="00ED6A74">
                        <w:rPr>
                          <w:rFonts w:ascii="Comic Sans MS" w:hAnsi="Comic Sans MS"/>
                          <w:b/>
                          <w:bCs/>
                          <w:color w:val="FF6600"/>
                          <w:sz w:val="20"/>
                          <w:szCs w:val="20"/>
                          <w:u w:val="single"/>
                          <w:lang w:val="en"/>
                        </w:rPr>
                        <w:t>Uses of everyday materials</w:t>
                      </w:r>
                    </w:p>
                    <w:p w:rsidR="00E812D6" w:rsidRPr="00ED6A74" w:rsidRDefault="00E812D6" w:rsidP="00ED6A74">
                      <w:pPr>
                        <w:pStyle w:val="BodyText3"/>
                        <w:widowControl w:val="0"/>
                        <w:rPr>
                          <w:rFonts w:ascii="Comic Sans MS" w:hAnsi="Comic Sans MS"/>
                          <w:b/>
                          <w:bCs/>
                          <w:color w:val="FF6600"/>
                          <w:sz w:val="20"/>
                          <w:szCs w:val="20"/>
                          <w:u w:val="single"/>
                          <w:lang w:val="en"/>
                        </w:rPr>
                      </w:pPr>
                    </w:p>
                    <w:p w:rsidR="005E1F7D"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 xml:space="preserve">The children will identify and compare </w:t>
                      </w:r>
                    </w:p>
                    <w:p w:rsidR="005E1F7D"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 xml:space="preserve">the suitability of some everyday materials </w:t>
                      </w:r>
                    </w:p>
                    <w:p w:rsidR="005E1F7D"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 xml:space="preserve">for particular uses. Plastic and fabrics are </w:t>
                      </w:r>
                    </w:p>
                    <w:p w:rsidR="00ED6A74" w:rsidRPr="00A72CF3" w:rsidRDefault="00ED6A74" w:rsidP="005E1F7D">
                      <w:pPr>
                        <w:pStyle w:val="NoSpacing"/>
                        <w:rPr>
                          <w:rFonts w:ascii="Comic Sans MS" w:hAnsi="Comic Sans MS"/>
                          <w:sz w:val="17"/>
                          <w:szCs w:val="17"/>
                          <w:shd w:val="clear" w:color="auto" w:fill="FFFFFF"/>
                        </w:rPr>
                      </w:pPr>
                      <w:r w:rsidRPr="00A72CF3">
                        <w:rPr>
                          <w:rFonts w:ascii="Comic Sans MS" w:hAnsi="Comic Sans MS"/>
                          <w:sz w:val="17"/>
                          <w:szCs w:val="17"/>
                          <w:shd w:val="clear" w:color="auto" w:fill="FFFFFF"/>
                        </w:rPr>
                        <w:t>looked at in detail. We will find out how the shapes of solid objects made from some materials can be changed and think about new uses for materials.</w:t>
                      </w:r>
                    </w:p>
                    <w:p w:rsidR="005E1F7D" w:rsidRDefault="005E1F7D" w:rsidP="00ED6A74">
                      <w:pPr>
                        <w:pStyle w:val="BodyText3"/>
                        <w:widowControl w:val="0"/>
                        <w:rPr>
                          <w:rFonts w:ascii="Comic Sans MS" w:hAnsi="Comic Sans MS" w:cs="Arial"/>
                          <w:b/>
                          <w:color w:val="FF6600"/>
                          <w:sz w:val="20"/>
                          <w:szCs w:val="20"/>
                          <w:u w:val="single"/>
                          <w:shd w:val="clear" w:color="auto" w:fill="FFFFFF"/>
                        </w:rPr>
                      </w:pPr>
                    </w:p>
                    <w:p w:rsidR="00E812D6" w:rsidRPr="00ED6A74" w:rsidRDefault="00E812D6" w:rsidP="00ED6A74">
                      <w:pPr>
                        <w:pStyle w:val="BodyText3"/>
                        <w:widowControl w:val="0"/>
                        <w:rPr>
                          <w:rFonts w:ascii="Comic Sans MS" w:hAnsi="Comic Sans MS"/>
                          <w:b/>
                          <w:bCs/>
                          <w:color w:val="FF6600"/>
                          <w:sz w:val="20"/>
                          <w:szCs w:val="20"/>
                          <w:u w:val="single"/>
                          <w:lang w:val="en"/>
                        </w:rPr>
                      </w:pPr>
                    </w:p>
                    <w:p w:rsidR="002C587D" w:rsidRDefault="002C587D"/>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3622675</wp:posOffset>
                </wp:positionH>
                <wp:positionV relativeFrom="paragraph">
                  <wp:posOffset>4718625</wp:posOffset>
                </wp:positionV>
                <wp:extent cx="2660650" cy="2259965"/>
                <wp:effectExtent l="0" t="0" r="2540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259965"/>
                        </a:xfrm>
                        <a:prstGeom prst="rect">
                          <a:avLst/>
                        </a:prstGeom>
                        <a:solidFill>
                          <a:srgbClr val="FFFFFF"/>
                        </a:solidFill>
                        <a:ln w="19050">
                          <a:solidFill>
                            <a:srgbClr val="FF0000"/>
                          </a:solidFill>
                          <a:miter lim="800000"/>
                          <a:headEnd/>
                          <a:tailEnd/>
                        </a:ln>
                      </wps:spPr>
                      <wps:txbx>
                        <w:txbxContent>
                          <w:p w:rsidR="00ED6A74" w:rsidRPr="00ED6A74" w:rsidRDefault="00ED6A74" w:rsidP="00ED6A74">
                            <w:pPr>
                              <w:pStyle w:val="BodyText3"/>
                              <w:widowControl w:val="0"/>
                              <w:jc w:val="center"/>
                              <w:rPr>
                                <w:rFonts w:ascii="Kristen ITC" w:hAnsi="Kristen ITC"/>
                                <w:b/>
                                <w:sz w:val="19"/>
                                <w:szCs w:val="19"/>
                                <w:u w:val="single"/>
                                <w:lang w:val="en"/>
                              </w:rPr>
                            </w:pPr>
                            <w:r w:rsidRPr="00ED6A74">
                              <w:rPr>
                                <w:rFonts w:ascii="Kristen ITC" w:hAnsi="Kristen ITC"/>
                                <w:b/>
                                <w:sz w:val="19"/>
                                <w:szCs w:val="19"/>
                                <w:u w:val="single"/>
                                <w:lang w:val="en"/>
                              </w:rPr>
                              <w:t>RE</w:t>
                            </w:r>
                          </w:p>
                          <w:p w:rsidR="00ED6A74" w:rsidRPr="00ED6A74" w:rsidRDefault="00ED6A74" w:rsidP="00ED6A74">
                            <w:pPr>
                              <w:pStyle w:val="BodyText3"/>
                              <w:widowControl w:val="0"/>
                              <w:jc w:val="center"/>
                              <w:rPr>
                                <w:rFonts w:ascii="Kristen ITC" w:hAnsi="Kristen ITC"/>
                                <w:sz w:val="19"/>
                                <w:szCs w:val="19"/>
                                <w:lang w:val="en"/>
                              </w:rPr>
                            </w:pPr>
                            <w:r w:rsidRPr="00ED6A74">
                              <w:rPr>
                                <w:rFonts w:ascii="Kristen ITC" w:hAnsi="Kristen ITC"/>
                                <w:sz w:val="19"/>
                                <w:szCs w:val="19"/>
                                <w:lang w:val="en"/>
                              </w:rPr>
                              <w:t xml:space="preserve">This term we will be studying the three themes of Local Church (Community), Lent (Easter) and Eucharist (Relating). </w:t>
                            </w:r>
                          </w:p>
                          <w:p w:rsidR="005E1F7D" w:rsidRDefault="005E1F7D" w:rsidP="00ED6A74">
                            <w:pPr>
                              <w:pStyle w:val="BodyText3"/>
                              <w:widowControl w:val="0"/>
                              <w:rPr>
                                <w:rFonts w:ascii="Kristen ITC" w:hAnsi="Kristen ITC"/>
                                <w:sz w:val="19"/>
                                <w:szCs w:val="19"/>
                                <w:lang w:val="en"/>
                              </w:rPr>
                            </w:pPr>
                          </w:p>
                          <w:p w:rsidR="005E1F7D" w:rsidRPr="00A72CF3" w:rsidRDefault="00A72CF3" w:rsidP="005E1F7D">
                            <w:pPr>
                              <w:pStyle w:val="BodyText3"/>
                              <w:widowControl w:val="0"/>
                              <w:rPr>
                                <w:rFonts w:ascii="Kristen ITC" w:hAnsi="Kristen ITC"/>
                                <w:szCs w:val="19"/>
                                <w:lang w:val="en"/>
                              </w:rPr>
                            </w:pPr>
                            <w:r w:rsidRPr="00A72CF3">
                              <w:rPr>
                                <w:rFonts w:ascii="Kristen ITC" w:hAnsi="Kristen ITC"/>
                                <w:szCs w:val="19"/>
                                <w:lang w:val="en"/>
                              </w:rPr>
                              <w:t xml:space="preserve">We will approach the </w:t>
                            </w:r>
                            <w:r w:rsidR="00ED6A74" w:rsidRPr="00A72CF3">
                              <w:rPr>
                                <w:rFonts w:ascii="Kristen ITC" w:hAnsi="Kristen ITC"/>
                                <w:szCs w:val="19"/>
                                <w:lang w:val="en"/>
                              </w:rPr>
                              <w:t xml:space="preserve">themes </w:t>
                            </w:r>
                          </w:p>
                          <w:p w:rsidR="00ED6A74" w:rsidRDefault="00ED6A74" w:rsidP="005E1F7D">
                            <w:pPr>
                              <w:pStyle w:val="BodyText3"/>
                              <w:widowControl w:val="0"/>
                              <w:rPr>
                                <w:rFonts w:ascii="Kristen ITC" w:hAnsi="Kristen ITC"/>
                                <w:sz w:val="19"/>
                                <w:szCs w:val="19"/>
                                <w:lang w:val="en"/>
                              </w:rPr>
                            </w:pPr>
                            <w:r w:rsidRPr="00A72CF3">
                              <w:rPr>
                                <w:rFonts w:ascii="Kristen ITC" w:hAnsi="Kristen ITC"/>
                                <w:szCs w:val="19"/>
                                <w:lang w:val="en"/>
                              </w:rPr>
                              <w:t xml:space="preserve">through </w:t>
                            </w:r>
                            <w:r w:rsidR="005E1F7D" w:rsidRPr="00A72CF3">
                              <w:rPr>
                                <w:rFonts w:ascii="Kristen ITC" w:hAnsi="Kristen ITC"/>
                                <w:szCs w:val="19"/>
                                <w:lang w:val="en"/>
                              </w:rPr>
                              <w:t xml:space="preserve">the </w:t>
                            </w:r>
                            <w:r w:rsidRPr="00A72CF3">
                              <w:rPr>
                                <w:rFonts w:ascii="Kristen ITC" w:hAnsi="Kristen ITC"/>
                                <w:szCs w:val="19"/>
                                <w:lang w:val="en"/>
                              </w:rPr>
                              <w:t xml:space="preserve"> </w:t>
                            </w:r>
                            <w:r w:rsidR="00A72CF3" w:rsidRPr="00A72CF3">
                              <w:rPr>
                                <w:rFonts w:ascii="Kristen ITC" w:hAnsi="Kristen ITC"/>
                                <w:szCs w:val="19"/>
                                <w:lang w:val="en"/>
                              </w:rPr>
                              <w:t xml:space="preserve">following </w:t>
                            </w:r>
                            <w:r w:rsidRPr="00A72CF3">
                              <w:rPr>
                                <w:rFonts w:ascii="Kristen ITC" w:hAnsi="Kristen ITC"/>
                                <w:szCs w:val="19"/>
                                <w:lang w:val="en"/>
                              </w:rPr>
                              <w:t>topics</w:t>
                            </w:r>
                            <w:r w:rsidRPr="00ED6A74">
                              <w:rPr>
                                <w:rFonts w:ascii="Kristen ITC" w:hAnsi="Kristen ITC"/>
                                <w:sz w:val="19"/>
                                <w:szCs w:val="19"/>
                                <w:lang w:val="en"/>
                              </w:rPr>
                              <w:t>:</w:t>
                            </w:r>
                          </w:p>
                          <w:p w:rsidR="005E1F7D" w:rsidRPr="005E1F7D" w:rsidRDefault="005E1F7D" w:rsidP="00ED6A74">
                            <w:pPr>
                              <w:pStyle w:val="BodyText3"/>
                              <w:widowControl w:val="0"/>
                              <w:rPr>
                                <w:rFonts w:ascii="Kristen ITC" w:hAnsi="Kristen ITC"/>
                                <w:sz w:val="16"/>
                                <w:szCs w:val="19"/>
                                <w:lang w:val="en"/>
                              </w:rPr>
                            </w:pPr>
                          </w:p>
                          <w:p w:rsidR="00ED6A74" w:rsidRPr="00C749D3" w:rsidRDefault="00ED6A74" w:rsidP="00ED6A74">
                            <w:pPr>
                              <w:pStyle w:val="NoSpacing"/>
                              <w:numPr>
                                <w:ilvl w:val="0"/>
                                <w:numId w:val="2"/>
                              </w:numPr>
                              <w:rPr>
                                <w:rFonts w:ascii="Kristen ITC" w:hAnsi="Kristen ITC"/>
                                <w:b/>
                                <w:sz w:val="20"/>
                                <w:szCs w:val="20"/>
                                <w:lang w:val="en"/>
                              </w:rPr>
                            </w:pPr>
                            <w:r w:rsidRPr="00C749D3">
                              <w:rPr>
                                <w:rFonts w:ascii="Kristen ITC" w:hAnsi="Kristen ITC"/>
                                <w:b/>
                                <w:sz w:val="20"/>
                                <w:szCs w:val="20"/>
                                <w:lang w:val="en"/>
                              </w:rPr>
                              <w:t>Books</w:t>
                            </w:r>
                          </w:p>
                          <w:p w:rsidR="00ED6A74" w:rsidRPr="00C749D3" w:rsidRDefault="00ED6A74" w:rsidP="00ED6A74">
                            <w:pPr>
                              <w:pStyle w:val="NoSpacing"/>
                              <w:numPr>
                                <w:ilvl w:val="0"/>
                                <w:numId w:val="2"/>
                              </w:numPr>
                              <w:rPr>
                                <w:rFonts w:ascii="Kristen ITC" w:hAnsi="Kristen ITC"/>
                                <w:b/>
                                <w:sz w:val="20"/>
                                <w:szCs w:val="20"/>
                                <w:lang w:val="en"/>
                              </w:rPr>
                            </w:pPr>
                            <w:r w:rsidRPr="00C749D3">
                              <w:rPr>
                                <w:rFonts w:ascii="Kristen ITC" w:hAnsi="Kristen ITC"/>
                                <w:b/>
                                <w:sz w:val="20"/>
                                <w:szCs w:val="20"/>
                                <w:lang w:val="en"/>
                              </w:rPr>
                              <w:t>Thanksgiving</w:t>
                            </w:r>
                          </w:p>
                          <w:p w:rsidR="00ED6A74" w:rsidRPr="00C749D3" w:rsidRDefault="00ED6A74" w:rsidP="00ED6A74">
                            <w:pPr>
                              <w:pStyle w:val="NoSpacing"/>
                              <w:numPr>
                                <w:ilvl w:val="0"/>
                                <w:numId w:val="2"/>
                              </w:numPr>
                              <w:rPr>
                                <w:rFonts w:ascii="Kristen ITC" w:hAnsi="Kristen ITC"/>
                                <w:b/>
                                <w:sz w:val="20"/>
                                <w:szCs w:val="20"/>
                                <w:lang w:val="en"/>
                              </w:rPr>
                            </w:pPr>
                            <w:r w:rsidRPr="00C749D3">
                              <w:rPr>
                                <w:rFonts w:ascii="Kristen ITC" w:hAnsi="Kristen ITC"/>
                                <w:b/>
                                <w:sz w:val="20"/>
                                <w:szCs w:val="20"/>
                                <w:lang w:val="en"/>
                              </w:rPr>
                              <w:t>Opportunities</w:t>
                            </w:r>
                          </w:p>
                          <w:p w:rsidR="00ED6A74" w:rsidRDefault="00ED6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25pt;margin-top:371.55pt;width:209.5pt;height:17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" strokecolor="red" strokeweight="1.5pt">
                <v:textbox>
                  <w:txbxContent>
                    <w:p w:rsidR="00ED6A74" w:rsidRPr="00ED6A74" w:rsidRDefault="00ED6A74" w:rsidP="00ED6A74">
                      <w:pPr>
                        <w:pStyle w:val="BodyText3"/>
                        <w:widowControl w:val="0"/>
                        <w:jc w:val="center"/>
                        <w:rPr>
                          <w:rFonts w:ascii="Kristen ITC" w:hAnsi="Kristen ITC"/>
                          <w:b/>
                          <w:sz w:val="19"/>
                          <w:szCs w:val="19"/>
                          <w:u w:val="single"/>
                          <w:lang w:val="en"/>
                        </w:rPr>
                      </w:pPr>
                      <w:r w:rsidRPr="00ED6A74">
                        <w:rPr>
                          <w:rFonts w:ascii="Kristen ITC" w:hAnsi="Kristen ITC"/>
                          <w:b/>
                          <w:sz w:val="19"/>
                          <w:szCs w:val="19"/>
                          <w:u w:val="single"/>
                          <w:lang w:val="en"/>
                        </w:rPr>
                        <w:t>RE</w:t>
                      </w:r>
                    </w:p>
                    <w:p w:rsidR="00ED6A74" w:rsidRPr="00ED6A74" w:rsidRDefault="00ED6A74" w:rsidP="00ED6A74">
                      <w:pPr>
                        <w:pStyle w:val="BodyText3"/>
                        <w:widowControl w:val="0"/>
                        <w:jc w:val="center"/>
                        <w:rPr>
                          <w:rFonts w:ascii="Kristen ITC" w:hAnsi="Kristen ITC"/>
                          <w:sz w:val="19"/>
                          <w:szCs w:val="19"/>
                          <w:lang w:val="en"/>
                        </w:rPr>
                      </w:pPr>
                      <w:r w:rsidRPr="00ED6A74">
                        <w:rPr>
                          <w:rFonts w:ascii="Kristen ITC" w:hAnsi="Kristen ITC"/>
                          <w:sz w:val="19"/>
                          <w:szCs w:val="19"/>
                          <w:lang w:val="en"/>
                        </w:rPr>
                        <w:t xml:space="preserve">This term we will be studying the three themes of Local Church (Community), Lent (Easter) and Eucharist (Relating). </w:t>
                      </w:r>
                    </w:p>
                    <w:p w:rsidR="005E1F7D" w:rsidRDefault="005E1F7D" w:rsidP="00ED6A74">
                      <w:pPr>
                        <w:pStyle w:val="BodyText3"/>
                        <w:widowControl w:val="0"/>
                        <w:rPr>
                          <w:rFonts w:ascii="Kristen ITC" w:hAnsi="Kristen ITC"/>
                          <w:sz w:val="19"/>
                          <w:szCs w:val="19"/>
                          <w:lang w:val="en"/>
                        </w:rPr>
                      </w:pPr>
                    </w:p>
                    <w:p w:rsidR="005E1F7D" w:rsidRPr="00A72CF3" w:rsidRDefault="00A72CF3" w:rsidP="005E1F7D">
                      <w:pPr>
                        <w:pStyle w:val="BodyText3"/>
                        <w:widowControl w:val="0"/>
                        <w:rPr>
                          <w:rFonts w:ascii="Kristen ITC" w:hAnsi="Kristen ITC"/>
                          <w:szCs w:val="19"/>
                          <w:lang w:val="en"/>
                        </w:rPr>
                      </w:pPr>
                      <w:r w:rsidRPr="00A72CF3">
                        <w:rPr>
                          <w:rFonts w:ascii="Kristen ITC" w:hAnsi="Kristen ITC"/>
                          <w:szCs w:val="19"/>
                          <w:lang w:val="en"/>
                        </w:rPr>
                        <w:t xml:space="preserve">We will approach the </w:t>
                      </w:r>
                      <w:r w:rsidR="00ED6A74" w:rsidRPr="00A72CF3">
                        <w:rPr>
                          <w:rFonts w:ascii="Kristen ITC" w:hAnsi="Kristen ITC"/>
                          <w:szCs w:val="19"/>
                          <w:lang w:val="en"/>
                        </w:rPr>
                        <w:t xml:space="preserve">themes </w:t>
                      </w:r>
                    </w:p>
                    <w:p w:rsidR="00ED6A74" w:rsidRDefault="00ED6A74" w:rsidP="005E1F7D">
                      <w:pPr>
                        <w:pStyle w:val="BodyText3"/>
                        <w:widowControl w:val="0"/>
                        <w:rPr>
                          <w:rFonts w:ascii="Kristen ITC" w:hAnsi="Kristen ITC"/>
                          <w:sz w:val="19"/>
                          <w:szCs w:val="19"/>
                          <w:lang w:val="en"/>
                        </w:rPr>
                      </w:pPr>
                      <w:r w:rsidRPr="00A72CF3">
                        <w:rPr>
                          <w:rFonts w:ascii="Kristen ITC" w:hAnsi="Kristen ITC"/>
                          <w:szCs w:val="19"/>
                          <w:lang w:val="en"/>
                        </w:rPr>
                        <w:t xml:space="preserve">through </w:t>
                      </w:r>
                      <w:r w:rsidR="005E1F7D" w:rsidRPr="00A72CF3">
                        <w:rPr>
                          <w:rFonts w:ascii="Kristen ITC" w:hAnsi="Kristen ITC"/>
                          <w:szCs w:val="19"/>
                          <w:lang w:val="en"/>
                        </w:rPr>
                        <w:t xml:space="preserve">the </w:t>
                      </w:r>
                      <w:r w:rsidRPr="00A72CF3">
                        <w:rPr>
                          <w:rFonts w:ascii="Kristen ITC" w:hAnsi="Kristen ITC"/>
                          <w:szCs w:val="19"/>
                          <w:lang w:val="en"/>
                        </w:rPr>
                        <w:t xml:space="preserve"> </w:t>
                      </w:r>
                      <w:r w:rsidR="00A72CF3" w:rsidRPr="00A72CF3">
                        <w:rPr>
                          <w:rFonts w:ascii="Kristen ITC" w:hAnsi="Kristen ITC"/>
                          <w:szCs w:val="19"/>
                          <w:lang w:val="en"/>
                        </w:rPr>
                        <w:t xml:space="preserve">following </w:t>
                      </w:r>
                      <w:r w:rsidRPr="00A72CF3">
                        <w:rPr>
                          <w:rFonts w:ascii="Kristen ITC" w:hAnsi="Kristen ITC"/>
                          <w:szCs w:val="19"/>
                          <w:lang w:val="en"/>
                        </w:rPr>
                        <w:t>topics</w:t>
                      </w:r>
                      <w:r w:rsidRPr="00ED6A74">
                        <w:rPr>
                          <w:rFonts w:ascii="Kristen ITC" w:hAnsi="Kristen ITC"/>
                          <w:sz w:val="19"/>
                          <w:szCs w:val="19"/>
                          <w:lang w:val="en"/>
                        </w:rPr>
                        <w:t>:</w:t>
                      </w:r>
                    </w:p>
                    <w:p w:rsidR="005E1F7D" w:rsidRPr="005E1F7D" w:rsidRDefault="005E1F7D" w:rsidP="00ED6A74">
                      <w:pPr>
                        <w:pStyle w:val="BodyText3"/>
                        <w:widowControl w:val="0"/>
                        <w:rPr>
                          <w:rFonts w:ascii="Kristen ITC" w:hAnsi="Kristen ITC"/>
                          <w:sz w:val="16"/>
                          <w:szCs w:val="19"/>
                          <w:lang w:val="en"/>
                        </w:rPr>
                      </w:pPr>
                    </w:p>
                    <w:p w:rsidR="00ED6A74" w:rsidRPr="00C749D3" w:rsidRDefault="00ED6A74" w:rsidP="00ED6A74">
                      <w:pPr>
                        <w:pStyle w:val="NoSpacing"/>
                        <w:numPr>
                          <w:ilvl w:val="0"/>
                          <w:numId w:val="2"/>
                        </w:numPr>
                        <w:rPr>
                          <w:rFonts w:ascii="Kristen ITC" w:hAnsi="Kristen ITC"/>
                          <w:b/>
                          <w:sz w:val="20"/>
                          <w:szCs w:val="20"/>
                          <w:lang w:val="en"/>
                        </w:rPr>
                      </w:pPr>
                      <w:r w:rsidRPr="00C749D3">
                        <w:rPr>
                          <w:rFonts w:ascii="Kristen ITC" w:hAnsi="Kristen ITC"/>
                          <w:b/>
                          <w:sz w:val="20"/>
                          <w:szCs w:val="20"/>
                          <w:lang w:val="en"/>
                        </w:rPr>
                        <w:t>Books</w:t>
                      </w:r>
                    </w:p>
                    <w:p w:rsidR="00ED6A74" w:rsidRPr="00C749D3" w:rsidRDefault="00ED6A74" w:rsidP="00ED6A74">
                      <w:pPr>
                        <w:pStyle w:val="NoSpacing"/>
                        <w:numPr>
                          <w:ilvl w:val="0"/>
                          <w:numId w:val="2"/>
                        </w:numPr>
                        <w:rPr>
                          <w:rFonts w:ascii="Kristen ITC" w:hAnsi="Kristen ITC"/>
                          <w:b/>
                          <w:sz w:val="20"/>
                          <w:szCs w:val="20"/>
                          <w:lang w:val="en"/>
                        </w:rPr>
                      </w:pPr>
                      <w:r w:rsidRPr="00C749D3">
                        <w:rPr>
                          <w:rFonts w:ascii="Kristen ITC" w:hAnsi="Kristen ITC"/>
                          <w:b/>
                          <w:sz w:val="20"/>
                          <w:szCs w:val="20"/>
                          <w:lang w:val="en"/>
                        </w:rPr>
                        <w:t>Thanksgiving</w:t>
                      </w:r>
                    </w:p>
                    <w:p w:rsidR="00ED6A74" w:rsidRPr="00C749D3" w:rsidRDefault="00ED6A74" w:rsidP="00ED6A74">
                      <w:pPr>
                        <w:pStyle w:val="NoSpacing"/>
                        <w:numPr>
                          <w:ilvl w:val="0"/>
                          <w:numId w:val="2"/>
                        </w:numPr>
                        <w:rPr>
                          <w:rFonts w:ascii="Kristen ITC" w:hAnsi="Kristen ITC"/>
                          <w:b/>
                          <w:sz w:val="20"/>
                          <w:szCs w:val="20"/>
                          <w:lang w:val="en"/>
                        </w:rPr>
                      </w:pPr>
                      <w:r w:rsidRPr="00C749D3">
                        <w:rPr>
                          <w:rFonts w:ascii="Kristen ITC" w:hAnsi="Kristen ITC"/>
                          <w:b/>
                          <w:sz w:val="20"/>
                          <w:szCs w:val="20"/>
                          <w:lang w:val="en"/>
                        </w:rPr>
                        <w:t>Opportunities</w:t>
                      </w:r>
                    </w:p>
                    <w:p w:rsidR="00ED6A74" w:rsidRDefault="00ED6A74"/>
                  </w:txbxContent>
                </v:textbox>
                <w10:wrap type="square"/>
              </v:shape>
            </w:pict>
          </mc:Fallback>
        </mc:AlternateContent>
      </w:r>
      <w:r w:rsidR="00E812D6">
        <w:rPr>
          <w:noProof/>
          <w:lang w:eastAsia="en-GB"/>
        </w:rPr>
        <mc:AlternateContent>
          <mc:Choice Requires="wps">
            <w:drawing>
              <wp:anchor distT="0" distB="0" distL="114300" distR="114300" simplePos="0" relativeHeight="251673600" behindDoc="0" locked="0" layoutInCell="1" allowOverlap="1">
                <wp:simplePos x="0" y="0"/>
                <wp:positionH relativeFrom="column">
                  <wp:posOffset>-552091</wp:posOffset>
                </wp:positionH>
                <wp:positionV relativeFrom="paragraph">
                  <wp:posOffset>7108166</wp:posOffset>
                </wp:positionV>
                <wp:extent cx="6834505" cy="2485582"/>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6834505" cy="2485582"/>
                        </a:xfrm>
                        <a:prstGeom prst="rect">
                          <a:avLst/>
                        </a:prstGeom>
                        <a:solidFill>
                          <a:schemeClr val="lt1"/>
                        </a:solidFill>
                        <a:ln w="19050">
                          <a:solidFill>
                            <a:srgbClr val="7030A0"/>
                          </a:solidFill>
                          <a:prstDash val="dashDot"/>
                        </a:ln>
                      </wps:spPr>
                      <wps:txbx>
                        <w:txbxContent>
                          <w:p w:rsidR="0005312B" w:rsidRPr="006F72FC" w:rsidRDefault="006F72FC">
                            <w:pPr>
                              <w:rPr>
                                <w:rFonts w:ascii="Comic Sans MS" w:hAnsi="Comic Sans MS"/>
                                <w:b/>
                                <w:color w:val="7030A0"/>
                                <w:sz w:val="20"/>
                                <w:szCs w:val="20"/>
                                <w:u w:val="single"/>
                              </w:rPr>
                            </w:pPr>
                            <w:r w:rsidRPr="006F72FC">
                              <w:rPr>
                                <w:rFonts w:ascii="Comic Sans MS" w:hAnsi="Comic Sans MS"/>
                                <w:b/>
                                <w:color w:val="7030A0"/>
                                <w:sz w:val="20"/>
                                <w:szCs w:val="20"/>
                                <w:u w:val="single"/>
                              </w:rPr>
                              <w:t>Curriculum</w:t>
                            </w:r>
                          </w:p>
                          <w:p w:rsidR="006F72FC" w:rsidRPr="00C749D3" w:rsidRDefault="006F72FC" w:rsidP="00C749D3">
                            <w:pPr>
                              <w:pStyle w:val="NoSpacing"/>
                              <w:jc w:val="center"/>
                              <w:rPr>
                                <w:rFonts w:ascii="Comic Sans MS" w:hAnsi="Comic Sans MS"/>
                              </w:rPr>
                            </w:pPr>
                            <w:r w:rsidRPr="00C749D3">
                              <w:rPr>
                                <w:rFonts w:ascii="Comic Sans MS" w:hAnsi="Comic Sans MS"/>
                              </w:rPr>
                              <w:t>Geography in Spring term is all about Mexico. We will learn all about this South American country, its physical geography (landscape, weather &amp; climate) and its human geography (people, beliefs and culture).</w:t>
                            </w:r>
                          </w:p>
                          <w:p w:rsidR="006F72FC" w:rsidRPr="00C749D3" w:rsidRDefault="006F72FC" w:rsidP="00C749D3">
                            <w:pPr>
                              <w:pStyle w:val="NoSpacing"/>
                              <w:jc w:val="center"/>
                              <w:rPr>
                                <w:rFonts w:ascii="Comic Sans MS" w:hAnsi="Comic Sans MS"/>
                                <w:sz w:val="4"/>
                                <w:szCs w:val="4"/>
                              </w:rPr>
                            </w:pPr>
                          </w:p>
                          <w:p w:rsidR="006F72FC" w:rsidRPr="00C749D3" w:rsidRDefault="006F72FC" w:rsidP="00C749D3">
                            <w:pPr>
                              <w:pStyle w:val="NoSpacing"/>
                              <w:jc w:val="center"/>
                              <w:rPr>
                                <w:rFonts w:ascii="Comic Sans MS" w:hAnsi="Comic Sans MS"/>
                              </w:rPr>
                            </w:pPr>
                            <w:r w:rsidRPr="00C749D3">
                              <w:rPr>
                                <w:rFonts w:ascii="Comic Sans MS" w:hAnsi="Comic Sans MS"/>
                              </w:rPr>
                              <w:t>In Art we will be studying art from other cultures, again taking inspiration from Mexican art and artists. We will focus on painting, drawing and sculpture. In Design and Technology, the children will create their own Mexican menu. They will experience tasting a range of different Mexican foods and learn about the different ingredients used in Mexican cuisine.</w:t>
                            </w:r>
                          </w:p>
                          <w:p w:rsidR="006F72FC" w:rsidRPr="00C749D3" w:rsidRDefault="006F72FC" w:rsidP="00C749D3">
                            <w:pPr>
                              <w:pStyle w:val="NoSpacing"/>
                              <w:jc w:val="center"/>
                              <w:rPr>
                                <w:rFonts w:ascii="Comic Sans MS" w:hAnsi="Comic Sans MS"/>
                                <w:sz w:val="4"/>
                                <w:szCs w:val="4"/>
                              </w:rPr>
                            </w:pPr>
                          </w:p>
                          <w:p w:rsidR="00E812D6" w:rsidRDefault="006F72FC" w:rsidP="00E812D6">
                            <w:pPr>
                              <w:pStyle w:val="NoSpacing"/>
                              <w:jc w:val="center"/>
                              <w:rPr>
                                <w:rFonts w:ascii="Comic Sans MS" w:hAnsi="Comic Sans MS" w:cs="Arial"/>
                                <w:color w:val="000000" w:themeColor="text1"/>
                              </w:rPr>
                            </w:pPr>
                            <w:r w:rsidRPr="00E812D6">
                              <w:rPr>
                                <w:rFonts w:ascii="Comic Sans MS" w:hAnsi="Comic Sans MS"/>
                                <w:color w:val="000000" w:themeColor="text1"/>
                              </w:rPr>
                              <w:t xml:space="preserve">Our music topic for this term will be “Reflect, Rewind and Replay”. This focuses on Western Classical Music. </w:t>
                            </w:r>
                            <w:r w:rsidRPr="00E812D6">
                              <w:rPr>
                                <w:rFonts w:ascii="Comic Sans MS" w:hAnsi="Comic Sans MS" w:cs="Arial"/>
                                <w:color w:val="000000" w:themeColor="text1"/>
                              </w:rPr>
                              <w:t xml:space="preserve">The material presents an integrated approach to music where games, the interrelated dimensions of music (pulse, rhythm, pitch etc.), singing and playing instruments are all linked. </w:t>
                            </w:r>
                          </w:p>
                          <w:p w:rsidR="00E812D6" w:rsidRDefault="00E812D6" w:rsidP="00E812D6">
                            <w:pPr>
                              <w:pStyle w:val="NoSpacing"/>
                              <w:jc w:val="center"/>
                              <w:rPr>
                                <w:rFonts w:ascii="Comic Sans MS" w:hAnsi="Comic Sans MS" w:cs="Arial"/>
                                <w:color w:val="000000" w:themeColor="text1"/>
                              </w:rPr>
                            </w:pPr>
                            <w:r>
                              <w:rPr>
                                <w:rFonts w:ascii="Comic Sans MS" w:hAnsi="Comic Sans MS" w:cs="Arial"/>
                                <w:color w:val="000000" w:themeColor="text1"/>
                              </w:rPr>
                              <w:t>P.E. will be taught on a Wednesday and Thursday. Children can come into school wearing their full P.E. kit on both of these days.</w:t>
                            </w:r>
                          </w:p>
                          <w:p w:rsidR="00E812D6" w:rsidRPr="00E812D6" w:rsidRDefault="00E812D6" w:rsidP="00C749D3">
                            <w:pPr>
                              <w:pStyle w:val="NoSpacing"/>
                              <w:jc w:val="center"/>
                              <w:rPr>
                                <w:rFonts w:ascii="Comic Sans MS" w:hAnsi="Comic Sans MS"/>
                                <w:color w:val="000000" w:themeColor="text1"/>
                                <w:sz w:val="4"/>
                                <w:szCs w:val="4"/>
                              </w:rPr>
                            </w:pPr>
                          </w:p>
                          <w:p w:rsidR="006F72FC" w:rsidRPr="00C749D3" w:rsidRDefault="006F72FC" w:rsidP="00C749D3">
                            <w:pPr>
                              <w:pStyle w:val="NoSpacing"/>
                              <w:jc w:val="center"/>
                              <w:rPr>
                                <w:rFonts w:ascii="Comic Sans MS" w:hAnsi="Comic Sans MS" w:cs="Arial"/>
                              </w:rPr>
                            </w:pPr>
                            <w:r w:rsidRPr="00C749D3">
                              <w:rPr>
                                <w:rFonts w:ascii="Comic Sans MS" w:hAnsi="Comic Sans MS"/>
                              </w:rPr>
                              <w:t xml:space="preserve">PSHE will be taught through a cross curricular approach, covering the following themes: Health and Well Being, Relationships and Living in the Wider World which </w:t>
                            </w:r>
                            <w:r w:rsidR="00C749D3" w:rsidRPr="00C749D3">
                              <w:rPr>
                                <w:rFonts w:ascii="Comic Sans MS" w:hAnsi="Comic Sans MS"/>
                              </w:rPr>
                              <w:t xml:space="preserve">will be interwoven into the </w:t>
                            </w:r>
                            <w:r w:rsidRPr="00C749D3">
                              <w:rPr>
                                <w:rFonts w:ascii="Comic Sans MS" w:hAnsi="Comic Sans MS"/>
                              </w:rPr>
                              <w:t>curriculum.</w:t>
                            </w:r>
                          </w:p>
                          <w:p w:rsidR="006F72FC" w:rsidRPr="006F72FC" w:rsidRDefault="006F72FC" w:rsidP="006F72FC">
                            <w:pPr>
                              <w:shd w:val="clear" w:color="auto" w:fill="FFFFFF"/>
                              <w:spacing w:after="0" w:line="240" w:lineRule="auto"/>
                              <w:rPr>
                                <w:rFonts w:ascii="Comic Sans MS" w:eastAsia="Times New Roman" w:hAnsi="Comic Sans MS" w:cs="Arial"/>
                                <w:color w:val="333333"/>
                                <w:sz w:val="19"/>
                                <w:szCs w:val="19"/>
                                <w:lang w:eastAsia="en-GB"/>
                              </w:rPr>
                            </w:pPr>
                          </w:p>
                          <w:p w:rsidR="006F72FC" w:rsidRPr="006F72FC" w:rsidRDefault="006F72FC">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43.45pt;margin-top:559.7pt;width:538.15pt;height:19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" fillcolor="white [3201]" strokecolor="#7030a0" strokeweight="1.5pt">
                <v:stroke dashstyle="dashDot"/>
                <v:textbox>
                  <w:txbxContent>
                    <w:p w:rsidR="0005312B" w:rsidRPr="006F72FC" w:rsidRDefault="006F72FC">
                      <w:pPr>
                        <w:rPr>
                          <w:rFonts w:ascii="Comic Sans MS" w:hAnsi="Comic Sans MS"/>
                          <w:b/>
                          <w:color w:val="7030A0"/>
                          <w:sz w:val="20"/>
                          <w:szCs w:val="20"/>
                          <w:u w:val="single"/>
                        </w:rPr>
                      </w:pPr>
                      <w:r w:rsidRPr="006F72FC">
                        <w:rPr>
                          <w:rFonts w:ascii="Comic Sans MS" w:hAnsi="Comic Sans MS"/>
                          <w:b/>
                          <w:color w:val="7030A0"/>
                          <w:sz w:val="20"/>
                          <w:szCs w:val="20"/>
                          <w:u w:val="single"/>
                        </w:rPr>
                        <w:t>Curriculum</w:t>
                      </w:r>
                    </w:p>
                    <w:p w:rsidR="006F72FC" w:rsidRPr="00C749D3" w:rsidRDefault="006F72FC" w:rsidP="00C749D3">
                      <w:pPr>
                        <w:pStyle w:val="NoSpacing"/>
                        <w:jc w:val="center"/>
                        <w:rPr>
                          <w:rFonts w:ascii="Comic Sans MS" w:hAnsi="Comic Sans MS"/>
                        </w:rPr>
                      </w:pPr>
                      <w:r w:rsidRPr="00C749D3">
                        <w:rPr>
                          <w:rFonts w:ascii="Comic Sans MS" w:hAnsi="Comic Sans MS"/>
                        </w:rPr>
                        <w:t>Geography in Spring term is all about Mexico. We will learn all about this South American country, its physical geography (landscape, weather &amp; climate) and its human geography (people, beliefs and culture).</w:t>
                      </w:r>
                    </w:p>
                    <w:p w:rsidR="006F72FC" w:rsidRPr="00C749D3" w:rsidRDefault="006F72FC" w:rsidP="00C749D3">
                      <w:pPr>
                        <w:pStyle w:val="NoSpacing"/>
                        <w:jc w:val="center"/>
                        <w:rPr>
                          <w:rFonts w:ascii="Comic Sans MS" w:hAnsi="Comic Sans MS"/>
                          <w:sz w:val="4"/>
                          <w:szCs w:val="4"/>
                        </w:rPr>
                      </w:pPr>
                    </w:p>
                    <w:p w:rsidR="006F72FC" w:rsidRPr="00C749D3" w:rsidRDefault="006F72FC" w:rsidP="00C749D3">
                      <w:pPr>
                        <w:pStyle w:val="NoSpacing"/>
                        <w:jc w:val="center"/>
                        <w:rPr>
                          <w:rFonts w:ascii="Comic Sans MS" w:hAnsi="Comic Sans MS"/>
                        </w:rPr>
                      </w:pPr>
                      <w:r w:rsidRPr="00C749D3">
                        <w:rPr>
                          <w:rFonts w:ascii="Comic Sans MS" w:hAnsi="Comic Sans MS"/>
                        </w:rPr>
                        <w:t>In Art we will be studying art from other cultures, again taking inspiration from Mexican art and artists. We will focus on painting, drawing and sculpture. In Design and Technology, the children will create their own Mexican menu. They will experience tasting a range of different Mexican foods and learn about the different ingredients used in Mexican cuisine.</w:t>
                      </w:r>
                    </w:p>
                    <w:p w:rsidR="006F72FC" w:rsidRPr="00C749D3" w:rsidRDefault="006F72FC" w:rsidP="00C749D3">
                      <w:pPr>
                        <w:pStyle w:val="NoSpacing"/>
                        <w:jc w:val="center"/>
                        <w:rPr>
                          <w:rFonts w:ascii="Comic Sans MS" w:hAnsi="Comic Sans MS"/>
                          <w:sz w:val="4"/>
                          <w:szCs w:val="4"/>
                        </w:rPr>
                      </w:pPr>
                    </w:p>
                    <w:p w:rsidR="00E812D6" w:rsidRDefault="006F72FC" w:rsidP="00E812D6">
                      <w:pPr>
                        <w:pStyle w:val="NoSpacing"/>
                        <w:jc w:val="center"/>
                        <w:rPr>
                          <w:rFonts w:ascii="Comic Sans MS" w:hAnsi="Comic Sans MS" w:cs="Arial"/>
                          <w:color w:val="000000" w:themeColor="text1"/>
                        </w:rPr>
                      </w:pPr>
                      <w:r w:rsidRPr="00E812D6">
                        <w:rPr>
                          <w:rFonts w:ascii="Comic Sans MS" w:hAnsi="Comic Sans MS"/>
                          <w:color w:val="000000" w:themeColor="text1"/>
                        </w:rPr>
                        <w:t xml:space="preserve">Our music topic for this term will be “Reflect, Rewind and Replay”. This focuses on Western Classical Music. </w:t>
                      </w:r>
                      <w:r w:rsidRPr="00E812D6">
                        <w:rPr>
                          <w:rFonts w:ascii="Comic Sans MS" w:hAnsi="Comic Sans MS" w:cs="Arial"/>
                          <w:color w:val="000000" w:themeColor="text1"/>
                        </w:rPr>
                        <w:t xml:space="preserve">The material presents an integrated approach to music where games, the interrelated dimensions of music (pulse, rhythm, pitch etc.), singing and playing instruments are all linked. </w:t>
                      </w:r>
                    </w:p>
                    <w:p w:rsidR="00E812D6" w:rsidRDefault="00E812D6" w:rsidP="00E812D6">
                      <w:pPr>
                        <w:pStyle w:val="NoSpacing"/>
                        <w:jc w:val="center"/>
                        <w:rPr>
                          <w:rFonts w:ascii="Comic Sans MS" w:hAnsi="Comic Sans MS" w:cs="Arial"/>
                          <w:color w:val="000000" w:themeColor="text1"/>
                        </w:rPr>
                      </w:pPr>
                      <w:r>
                        <w:rPr>
                          <w:rFonts w:ascii="Comic Sans MS" w:hAnsi="Comic Sans MS" w:cs="Arial"/>
                          <w:color w:val="000000" w:themeColor="text1"/>
                        </w:rPr>
                        <w:t>P.E. will be taught on a Wednesday and Thursday. Children can come into school wearing their full P.E. kit on both of these days.</w:t>
                      </w:r>
                    </w:p>
                    <w:p w:rsidR="00E812D6" w:rsidRPr="00E812D6" w:rsidRDefault="00E812D6" w:rsidP="00C749D3">
                      <w:pPr>
                        <w:pStyle w:val="NoSpacing"/>
                        <w:jc w:val="center"/>
                        <w:rPr>
                          <w:rFonts w:ascii="Comic Sans MS" w:hAnsi="Comic Sans MS"/>
                          <w:color w:val="000000" w:themeColor="text1"/>
                          <w:sz w:val="4"/>
                          <w:szCs w:val="4"/>
                        </w:rPr>
                      </w:pPr>
                    </w:p>
                    <w:p w:rsidR="006F72FC" w:rsidRPr="00C749D3" w:rsidRDefault="006F72FC" w:rsidP="00C749D3">
                      <w:pPr>
                        <w:pStyle w:val="NoSpacing"/>
                        <w:jc w:val="center"/>
                        <w:rPr>
                          <w:rFonts w:ascii="Comic Sans MS" w:hAnsi="Comic Sans MS" w:cs="Arial"/>
                        </w:rPr>
                      </w:pPr>
                      <w:r w:rsidRPr="00C749D3">
                        <w:rPr>
                          <w:rFonts w:ascii="Comic Sans MS" w:hAnsi="Comic Sans MS"/>
                        </w:rPr>
                        <w:t xml:space="preserve">PSHE will be taught through a cross curricular approach, covering the following themes: Health and Well Being, Relationships and Living in the Wider World which </w:t>
                      </w:r>
                      <w:r w:rsidR="00C749D3" w:rsidRPr="00C749D3">
                        <w:rPr>
                          <w:rFonts w:ascii="Comic Sans MS" w:hAnsi="Comic Sans MS"/>
                        </w:rPr>
                        <w:t xml:space="preserve">will be interwoven into the </w:t>
                      </w:r>
                      <w:r w:rsidRPr="00C749D3">
                        <w:rPr>
                          <w:rFonts w:ascii="Comic Sans MS" w:hAnsi="Comic Sans MS"/>
                        </w:rPr>
                        <w:t>curriculum.</w:t>
                      </w:r>
                    </w:p>
                    <w:p w:rsidR="006F72FC" w:rsidRPr="006F72FC" w:rsidRDefault="006F72FC" w:rsidP="006F72FC">
                      <w:pPr>
                        <w:shd w:val="clear" w:color="auto" w:fill="FFFFFF"/>
                        <w:spacing w:after="0" w:line="240" w:lineRule="auto"/>
                        <w:rPr>
                          <w:rFonts w:ascii="Comic Sans MS" w:eastAsia="Times New Roman" w:hAnsi="Comic Sans MS" w:cs="Arial"/>
                          <w:color w:val="333333"/>
                          <w:sz w:val="19"/>
                          <w:szCs w:val="19"/>
                          <w:lang w:eastAsia="en-GB"/>
                        </w:rPr>
                      </w:pPr>
                    </w:p>
                    <w:p w:rsidR="006F72FC" w:rsidRPr="006F72FC" w:rsidRDefault="006F72FC">
                      <w:pPr>
                        <w:rPr>
                          <w:rFonts w:ascii="Comic Sans MS" w:hAnsi="Comic Sans MS"/>
                        </w:rPr>
                      </w:pPr>
                    </w:p>
                  </w:txbxContent>
                </v:textbox>
              </v:shape>
            </w:pict>
          </mc:Fallback>
        </mc:AlternateContent>
      </w:r>
      <w:r w:rsidR="00E812D6">
        <w:rPr>
          <w:noProof/>
          <w:lang w:eastAsia="en-GB"/>
        </w:rPr>
        <w:drawing>
          <wp:anchor distT="0" distB="0" distL="114300" distR="114300" simplePos="0" relativeHeight="251669504" behindDoc="0" locked="0" layoutInCell="1" allowOverlap="1">
            <wp:simplePos x="0" y="0"/>
            <wp:positionH relativeFrom="column">
              <wp:posOffset>1707515</wp:posOffset>
            </wp:positionH>
            <wp:positionV relativeFrom="paragraph">
              <wp:posOffset>4864902</wp:posOffset>
            </wp:positionV>
            <wp:extent cx="1736090" cy="1230630"/>
            <wp:effectExtent l="0" t="0" r="0" b="7620"/>
            <wp:wrapThrough wrapText="bothSides">
              <wp:wrapPolygon edited="0">
                <wp:start x="0" y="0"/>
                <wp:lineTo x="0" y="21399"/>
                <wp:lineTo x="21331" y="21399"/>
                <wp:lineTo x="21331" y="0"/>
                <wp:lineTo x="0" y="0"/>
              </wp:wrapPolygon>
            </wp:wrapThrough>
            <wp:docPr id="11" name="Picture 11" descr="FREE! - Materials Word Wall Pack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 Materials Word Wall Pack (teacher m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09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CF3">
        <w:rPr>
          <w:noProof/>
          <w:lang w:eastAsia="en-GB"/>
        </w:rPr>
        <w:drawing>
          <wp:anchor distT="0" distB="0" distL="114300" distR="114300" simplePos="0" relativeHeight="251672576" behindDoc="0" locked="0" layoutInCell="1" allowOverlap="1">
            <wp:simplePos x="0" y="0"/>
            <wp:positionH relativeFrom="column">
              <wp:posOffset>5469466</wp:posOffset>
            </wp:positionH>
            <wp:positionV relativeFrom="paragraph">
              <wp:posOffset>5807921</wp:posOffset>
            </wp:positionV>
            <wp:extent cx="740887" cy="1150831"/>
            <wp:effectExtent l="0" t="0" r="2540" b="0"/>
            <wp:wrapNone/>
            <wp:docPr id="13" name="Picture 13" descr="https://encrypted-tbn2.gstatic.com/images?q=tbn:ANd9GcT7TNWiqtwFtXGI1wK_t0pvvbXK2yrLYzmlcPWwumqa2jMHUwON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7TNWiqtwFtXGI1wK_t0pvvbXK2yrLYzmlcPWwumqa2jMHUwONCg"/>
                    <pic:cNvPicPr>
                      <a:picLocks noChangeAspect="1" noChangeArrowheads="1"/>
                    </pic:cNvPicPr>
                  </pic:nvPicPr>
                  <pic:blipFill>
                    <a:blip r:embed="rId6" r:link="rId7">
                      <a:extLst>
                        <a:ext uri="{28A0092B-C50C-407E-A947-70E740481C1C}">
                          <a14:useLocalDpi xmlns:a14="http://schemas.microsoft.com/office/drawing/2010/main" val="0"/>
                        </a:ext>
                      </a:extLst>
                    </a:blip>
                    <a:srcRect b="14011"/>
                    <a:stretch>
                      <a:fillRect/>
                    </a:stretch>
                  </pic:blipFill>
                  <pic:spPr bwMode="auto">
                    <a:xfrm>
                      <a:off x="0" y="0"/>
                      <a:ext cx="740887" cy="1150831"/>
                    </a:xfrm>
                    <a:prstGeom prst="rect">
                      <a:avLst/>
                    </a:prstGeom>
                    <a:noFill/>
                    <a:ln>
                      <a:noFill/>
                    </a:ln>
                  </pic:spPr>
                </pic:pic>
              </a:graphicData>
            </a:graphic>
            <wp14:sizeRelH relativeFrom="page">
              <wp14:pctWidth>0</wp14:pctWidth>
            </wp14:sizeRelH>
            <wp14:sizeRelV relativeFrom="page">
              <wp14:pctHeight>0</wp14:pctHeight>
            </wp14:sizeRelV>
          </wp:anchor>
        </w:drawing>
      </w:r>
      <w:r w:rsidR="005E1F7D">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2311400</wp:posOffset>
                </wp:positionH>
                <wp:positionV relativeFrom="paragraph">
                  <wp:posOffset>245110</wp:posOffset>
                </wp:positionV>
                <wp:extent cx="4013200" cy="2894330"/>
                <wp:effectExtent l="0" t="0" r="254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894330"/>
                        </a:xfrm>
                        <a:prstGeom prst="rect">
                          <a:avLst/>
                        </a:prstGeom>
                        <a:solidFill>
                          <a:srgbClr val="FFFFFF"/>
                        </a:solidFill>
                        <a:ln w="19050">
                          <a:solidFill>
                            <a:srgbClr val="0070C0"/>
                          </a:solidFill>
                          <a:prstDash val="solid"/>
                          <a:miter lim="800000"/>
                          <a:headEnd/>
                          <a:tailEnd/>
                        </a:ln>
                      </wps:spPr>
                      <wps:txbx>
                        <w:txbxContent>
                          <w:p w:rsidR="00E84CFA" w:rsidRPr="005E1F7D" w:rsidRDefault="00E84CFA" w:rsidP="002C587D">
                            <w:pPr>
                              <w:pStyle w:val="NoSpacing"/>
                              <w:rPr>
                                <w:rFonts w:ascii="Kristen ITC" w:hAnsi="Kristen ITC"/>
                                <w:b/>
                                <w:color w:val="0070C0"/>
                                <w:lang w:val="en"/>
                              </w:rPr>
                            </w:pPr>
                            <w:r w:rsidRPr="005E1F7D">
                              <w:rPr>
                                <w:rFonts w:ascii="Kristen ITC" w:hAnsi="Kristen ITC"/>
                                <w:b/>
                                <w:color w:val="0070C0"/>
                                <w:lang w:val="en"/>
                              </w:rPr>
                              <w:t>English</w:t>
                            </w:r>
                          </w:p>
                          <w:p w:rsidR="00E84CFA" w:rsidRPr="005E1F7D" w:rsidRDefault="002C587D" w:rsidP="00E84CFA">
                            <w:pPr>
                              <w:pStyle w:val="NoSpacing"/>
                              <w:rPr>
                                <w:rFonts w:ascii="Comic Sans MS" w:hAnsi="Comic Sans MS"/>
                                <w:b/>
                                <w:lang w:val="en"/>
                              </w:rPr>
                            </w:pPr>
                            <w:r w:rsidRPr="005E1F7D">
                              <w:rPr>
                                <w:rFonts w:ascii="Comic Sans MS" w:hAnsi="Comic Sans MS"/>
                                <w:b/>
                                <w:color w:val="0070C0"/>
                                <w:lang w:val="en"/>
                              </w:rPr>
                              <w:t>Roald Dahl:</w:t>
                            </w:r>
                            <w:r w:rsidR="00E84CFA" w:rsidRPr="005E1F7D">
                              <w:rPr>
                                <w:rFonts w:ascii="Comic Sans MS" w:hAnsi="Comic Sans MS"/>
                                <w:b/>
                                <w:color w:val="0070C0"/>
                                <w:lang w:val="en"/>
                              </w:rPr>
                              <w:t xml:space="preserve"> </w:t>
                            </w:r>
                            <w:r w:rsidR="00E84CFA" w:rsidRPr="005E1F7D">
                              <w:rPr>
                                <w:rFonts w:ascii="Comic Sans MS" w:hAnsi="Comic Sans MS"/>
                                <w:lang w:val="en"/>
                              </w:rPr>
                              <w:t>The Magic Finger</w:t>
                            </w:r>
                          </w:p>
                          <w:p w:rsidR="00E84CFA" w:rsidRPr="005E1F7D" w:rsidRDefault="00E84CFA" w:rsidP="00E84CFA">
                            <w:pPr>
                              <w:pStyle w:val="NoSpacing"/>
                              <w:rPr>
                                <w:rFonts w:ascii="Comic Sans MS" w:hAnsi="Comic Sans MS" w:cs="Arial"/>
                                <w:lang w:val="en"/>
                              </w:rPr>
                            </w:pPr>
                            <w:r w:rsidRPr="005E1F7D">
                              <w:rPr>
                                <w:rFonts w:ascii="Comic Sans MS" w:hAnsi="Comic Sans MS" w:cs="Arial"/>
                                <w:b/>
                                <w:color w:val="0070C0"/>
                                <w:lang w:val="en"/>
                              </w:rPr>
                              <w:t xml:space="preserve">Francesca Simon Stories: </w:t>
                            </w:r>
                            <w:r w:rsidRPr="005E1F7D">
                              <w:rPr>
                                <w:rFonts w:ascii="Comic Sans MS" w:hAnsi="Comic Sans MS" w:cs="Arial"/>
                                <w:lang w:val="en"/>
                              </w:rPr>
                              <w:t xml:space="preserve">We will use the Horrid Henry books as a stimulus for writing with a focus on chapter books and short novels. We will compare stories by the same author. </w:t>
                            </w:r>
                          </w:p>
                          <w:p w:rsidR="00E84CFA" w:rsidRPr="005E1F7D" w:rsidRDefault="00E84CFA" w:rsidP="00E84CFA">
                            <w:pPr>
                              <w:pStyle w:val="NoSpacing"/>
                              <w:rPr>
                                <w:rFonts w:ascii="Comic Sans MS" w:hAnsi="Comic Sans MS" w:cs="Arial"/>
                                <w:lang w:val="en"/>
                              </w:rPr>
                            </w:pPr>
                            <w:r w:rsidRPr="005E1F7D">
                              <w:rPr>
                                <w:rFonts w:ascii="Comic Sans MS" w:hAnsi="Comic Sans MS" w:cs="Arial"/>
                                <w:b/>
                                <w:color w:val="0070C0"/>
                                <w:lang w:val="en"/>
                              </w:rPr>
                              <w:t>The Enchanted Wood by Enid Blyton</w:t>
                            </w:r>
                            <w:r w:rsidRPr="005E1F7D">
                              <w:rPr>
                                <w:rFonts w:ascii="Comic Sans MS" w:hAnsi="Comic Sans MS" w:cs="Arial"/>
                                <w:color w:val="0070C0"/>
                                <w:lang w:val="en"/>
                              </w:rPr>
                              <w:t xml:space="preserve">: </w:t>
                            </w:r>
                            <w:r w:rsidRPr="005E1F7D">
                              <w:rPr>
                                <w:rFonts w:ascii="Comic Sans MS" w:hAnsi="Comic Sans MS" w:cs="Arial"/>
                                <w:lang w:val="en"/>
                              </w:rPr>
                              <w:t xml:space="preserve">The children will focus on descriptive writing to set the scene and create characters. </w:t>
                            </w:r>
                          </w:p>
                          <w:p w:rsidR="00E84CFA" w:rsidRPr="005E1F7D" w:rsidRDefault="002C587D" w:rsidP="00E84CFA">
                            <w:pPr>
                              <w:pStyle w:val="NoSpacing"/>
                              <w:rPr>
                                <w:rFonts w:ascii="Comic Sans MS" w:hAnsi="Comic Sans MS" w:cs="Arial"/>
                                <w:b/>
                                <w:color w:val="0070C0"/>
                                <w:lang w:val="en"/>
                              </w:rPr>
                            </w:pPr>
                            <w:r w:rsidRPr="005E1F7D">
                              <w:rPr>
                                <w:rFonts w:ascii="Comic Sans MS" w:hAnsi="Comic Sans MS" w:cs="Arial"/>
                                <w:b/>
                                <w:color w:val="0070C0"/>
                                <w:lang w:val="en"/>
                              </w:rPr>
                              <w:t>Non Narrative Writing</w:t>
                            </w:r>
                          </w:p>
                          <w:p w:rsidR="00E84CFA" w:rsidRPr="005E1F7D" w:rsidRDefault="00E84CFA" w:rsidP="00E84CFA">
                            <w:pPr>
                              <w:pStyle w:val="NoSpacing"/>
                              <w:rPr>
                                <w:rFonts w:ascii="Comic Sans MS" w:hAnsi="Comic Sans MS" w:cs="Arial"/>
                                <w:lang w:val="en"/>
                              </w:rPr>
                            </w:pPr>
                            <w:r w:rsidRPr="005E1F7D">
                              <w:rPr>
                                <w:rFonts w:ascii="Comic Sans MS" w:hAnsi="Comic Sans MS" w:cs="Arial"/>
                                <w:b/>
                                <w:color w:val="0070C0"/>
                                <w:lang w:val="en"/>
                              </w:rPr>
                              <w:t>Persuasive Writing</w:t>
                            </w:r>
                            <w:r w:rsidRPr="005E1F7D">
                              <w:rPr>
                                <w:rFonts w:ascii="Comic Sans MS" w:hAnsi="Comic Sans MS" w:cs="Arial"/>
                                <w:b/>
                                <w:lang w:val="en"/>
                              </w:rPr>
                              <w:t xml:space="preserve">: </w:t>
                            </w:r>
                            <w:r w:rsidRPr="005E1F7D">
                              <w:rPr>
                                <w:rFonts w:ascii="Comic Sans MS" w:hAnsi="Comic Sans MS" w:cs="Arial"/>
                                <w:lang w:val="en"/>
                              </w:rPr>
                              <w:t>We will use “The True Story of the Three Little Pigs” as a stimulus for this. We will also be making links to our science topic – materials.</w:t>
                            </w:r>
                          </w:p>
                          <w:p w:rsidR="00E84CFA" w:rsidRPr="005E1F7D" w:rsidRDefault="00E84CFA" w:rsidP="00E84CFA">
                            <w:pPr>
                              <w:pStyle w:val="NoSpacing"/>
                              <w:rPr>
                                <w:rFonts w:ascii="Comic Sans MS" w:hAnsi="Comic Sans MS" w:cs="Arial"/>
                                <w:b/>
                                <w:lang w:val="en"/>
                              </w:rPr>
                            </w:pPr>
                            <w:r w:rsidRPr="005E1F7D">
                              <w:rPr>
                                <w:rFonts w:ascii="Comic Sans MS" w:hAnsi="Comic Sans MS" w:cs="Arial"/>
                                <w:b/>
                                <w:color w:val="0070C0"/>
                                <w:lang w:val="en"/>
                              </w:rPr>
                              <w:t>Information Texts:</w:t>
                            </w:r>
                            <w:r w:rsidRPr="005E1F7D">
                              <w:rPr>
                                <w:rFonts w:ascii="Comic Sans MS" w:hAnsi="Comic Sans MS" w:cs="Arial"/>
                                <w:color w:val="0070C0"/>
                                <w:lang w:val="en"/>
                              </w:rPr>
                              <w:t xml:space="preserve"> </w:t>
                            </w:r>
                            <w:r w:rsidRPr="005E1F7D">
                              <w:rPr>
                                <w:rFonts w:ascii="Comic Sans MS" w:hAnsi="Comic Sans MS" w:cs="Arial"/>
                                <w:lang w:val="en"/>
                              </w:rPr>
                              <w:t xml:space="preserve">‘The children will learn how to organise and find information using a glossary, index and contents page. </w:t>
                            </w:r>
                          </w:p>
                          <w:p w:rsidR="00E84CFA" w:rsidRPr="005E1F7D" w:rsidRDefault="00E84CFA" w:rsidP="00E84CFA">
                            <w:pPr>
                              <w:pStyle w:val="NoSpacing"/>
                              <w:jc w:val="center"/>
                              <w:rPr>
                                <w:rFonts w:ascii="Comic Sans MS" w:hAnsi="Comic Sans MS" w:cs="Arial"/>
                                <w:b/>
                                <w:color w:val="0070C0"/>
                                <w:sz w:val="12"/>
                                <w:szCs w:val="12"/>
                                <w:lang w:val="en"/>
                              </w:rPr>
                            </w:pPr>
                          </w:p>
                          <w:p w:rsidR="00E84CFA" w:rsidRPr="005E1F7D" w:rsidRDefault="00E84CFA" w:rsidP="00E84CFA">
                            <w:pPr>
                              <w:pStyle w:val="NoSpacing"/>
                              <w:jc w:val="center"/>
                              <w:rPr>
                                <w:rFonts w:ascii="Comic Sans MS" w:hAnsi="Comic Sans MS" w:cs="Arial"/>
                                <w:b/>
                                <w:color w:val="0070C0"/>
                                <w:lang w:val="en"/>
                              </w:rPr>
                            </w:pPr>
                            <w:r w:rsidRPr="005E1F7D">
                              <w:rPr>
                                <w:rFonts w:ascii="Comic Sans MS" w:hAnsi="Comic Sans MS"/>
                                <w:b/>
                                <w:color w:val="0070C0"/>
                                <w:lang w:val="en"/>
                              </w:rPr>
                              <w:t>Phonics, spelling and handwriting as well as speaking and listening skills will continue to be embedded throughout the English curriculum.</w:t>
                            </w:r>
                          </w:p>
                          <w:p w:rsidR="00E84CFA" w:rsidRDefault="00E84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pt;margin-top:19.3pt;width:316pt;height:22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" strokecolor="#0070c0" strokeweight="1.5pt">
                <v:textbox>
                  <w:txbxContent>
                    <w:p w:rsidR="00E84CFA" w:rsidRPr="005E1F7D" w:rsidRDefault="00E84CFA" w:rsidP="002C587D">
                      <w:pPr>
                        <w:pStyle w:val="NoSpacing"/>
                        <w:rPr>
                          <w:rFonts w:ascii="Kristen ITC" w:hAnsi="Kristen ITC"/>
                          <w:b/>
                          <w:color w:val="0070C0"/>
                          <w:lang w:val="en"/>
                        </w:rPr>
                      </w:pPr>
                      <w:r w:rsidRPr="005E1F7D">
                        <w:rPr>
                          <w:rFonts w:ascii="Kristen ITC" w:hAnsi="Kristen ITC"/>
                          <w:b/>
                          <w:color w:val="0070C0"/>
                          <w:lang w:val="en"/>
                        </w:rPr>
                        <w:t>English</w:t>
                      </w:r>
                    </w:p>
                    <w:p w:rsidR="00E84CFA" w:rsidRPr="005E1F7D" w:rsidRDefault="002C587D" w:rsidP="00E84CFA">
                      <w:pPr>
                        <w:pStyle w:val="NoSpacing"/>
                        <w:rPr>
                          <w:rFonts w:ascii="Comic Sans MS" w:hAnsi="Comic Sans MS"/>
                          <w:b/>
                          <w:lang w:val="en"/>
                        </w:rPr>
                      </w:pPr>
                      <w:r w:rsidRPr="005E1F7D">
                        <w:rPr>
                          <w:rFonts w:ascii="Comic Sans MS" w:hAnsi="Comic Sans MS"/>
                          <w:b/>
                          <w:color w:val="0070C0"/>
                          <w:lang w:val="en"/>
                        </w:rPr>
                        <w:t>Roald Dahl:</w:t>
                      </w:r>
                      <w:r w:rsidR="00E84CFA" w:rsidRPr="005E1F7D">
                        <w:rPr>
                          <w:rFonts w:ascii="Comic Sans MS" w:hAnsi="Comic Sans MS"/>
                          <w:b/>
                          <w:color w:val="0070C0"/>
                          <w:lang w:val="en"/>
                        </w:rPr>
                        <w:t xml:space="preserve"> </w:t>
                      </w:r>
                      <w:r w:rsidR="00E84CFA" w:rsidRPr="005E1F7D">
                        <w:rPr>
                          <w:rFonts w:ascii="Comic Sans MS" w:hAnsi="Comic Sans MS"/>
                          <w:lang w:val="en"/>
                        </w:rPr>
                        <w:t>The Magic Finger</w:t>
                      </w:r>
                    </w:p>
                    <w:p w:rsidR="00E84CFA" w:rsidRPr="005E1F7D" w:rsidRDefault="00E84CFA" w:rsidP="00E84CFA">
                      <w:pPr>
                        <w:pStyle w:val="NoSpacing"/>
                        <w:rPr>
                          <w:rFonts w:ascii="Comic Sans MS" w:hAnsi="Comic Sans MS" w:cs="Arial"/>
                          <w:lang w:val="en"/>
                        </w:rPr>
                      </w:pPr>
                      <w:r w:rsidRPr="005E1F7D">
                        <w:rPr>
                          <w:rFonts w:ascii="Comic Sans MS" w:hAnsi="Comic Sans MS" w:cs="Arial"/>
                          <w:b/>
                          <w:color w:val="0070C0"/>
                          <w:lang w:val="en"/>
                        </w:rPr>
                        <w:t xml:space="preserve">Francesca Simon Stories: </w:t>
                      </w:r>
                      <w:r w:rsidRPr="005E1F7D">
                        <w:rPr>
                          <w:rFonts w:ascii="Comic Sans MS" w:hAnsi="Comic Sans MS" w:cs="Arial"/>
                          <w:lang w:val="en"/>
                        </w:rPr>
                        <w:t xml:space="preserve">We will use the Horrid Henry books as a stimulus for writing with a focus on chapter books and short novels. We will compare stories by the same author. </w:t>
                      </w:r>
                    </w:p>
                    <w:p w:rsidR="00E84CFA" w:rsidRPr="005E1F7D" w:rsidRDefault="00E84CFA" w:rsidP="00E84CFA">
                      <w:pPr>
                        <w:pStyle w:val="NoSpacing"/>
                        <w:rPr>
                          <w:rFonts w:ascii="Comic Sans MS" w:hAnsi="Comic Sans MS" w:cs="Arial"/>
                          <w:lang w:val="en"/>
                        </w:rPr>
                      </w:pPr>
                      <w:r w:rsidRPr="005E1F7D">
                        <w:rPr>
                          <w:rFonts w:ascii="Comic Sans MS" w:hAnsi="Comic Sans MS" w:cs="Arial"/>
                          <w:b/>
                          <w:color w:val="0070C0"/>
                          <w:lang w:val="en"/>
                        </w:rPr>
                        <w:t>The Enchanted Wood by Enid Blyton</w:t>
                      </w:r>
                      <w:r w:rsidRPr="005E1F7D">
                        <w:rPr>
                          <w:rFonts w:ascii="Comic Sans MS" w:hAnsi="Comic Sans MS" w:cs="Arial"/>
                          <w:color w:val="0070C0"/>
                          <w:lang w:val="en"/>
                        </w:rPr>
                        <w:t xml:space="preserve">: </w:t>
                      </w:r>
                      <w:r w:rsidRPr="005E1F7D">
                        <w:rPr>
                          <w:rFonts w:ascii="Comic Sans MS" w:hAnsi="Comic Sans MS" w:cs="Arial"/>
                          <w:lang w:val="en"/>
                        </w:rPr>
                        <w:t xml:space="preserve">The children will focus on descriptive writing to set the scene and create characters. </w:t>
                      </w:r>
                    </w:p>
                    <w:p w:rsidR="00E84CFA" w:rsidRPr="005E1F7D" w:rsidRDefault="002C587D" w:rsidP="00E84CFA">
                      <w:pPr>
                        <w:pStyle w:val="NoSpacing"/>
                        <w:rPr>
                          <w:rFonts w:ascii="Comic Sans MS" w:hAnsi="Comic Sans MS" w:cs="Arial"/>
                          <w:b/>
                          <w:color w:val="0070C0"/>
                          <w:lang w:val="en"/>
                        </w:rPr>
                      </w:pPr>
                      <w:r w:rsidRPr="005E1F7D">
                        <w:rPr>
                          <w:rFonts w:ascii="Comic Sans MS" w:hAnsi="Comic Sans MS" w:cs="Arial"/>
                          <w:b/>
                          <w:color w:val="0070C0"/>
                          <w:lang w:val="en"/>
                        </w:rPr>
                        <w:t>Non Narrative Writing</w:t>
                      </w:r>
                    </w:p>
                    <w:p w:rsidR="00E84CFA" w:rsidRPr="005E1F7D" w:rsidRDefault="00E84CFA" w:rsidP="00E84CFA">
                      <w:pPr>
                        <w:pStyle w:val="NoSpacing"/>
                        <w:rPr>
                          <w:rFonts w:ascii="Comic Sans MS" w:hAnsi="Comic Sans MS" w:cs="Arial"/>
                          <w:lang w:val="en"/>
                        </w:rPr>
                      </w:pPr>
                      <w:r w:rsidRPr="005E1F7D">
                        <w:rPr>
                          <w:rFonts w:ascii="Comic Sans MS" w:hAnsi="Comic Sans MS" w:cs="Arial"/>
                          <w:b/>
                          <w:color w:val="0070C0"/>
                          <w:lang w:val="en"/>
                        </w:rPr>
                        <w:t>Persuasive Writing</w:t>
                      </w:r>
                      <w:r w:rsidRPr="005E1F7D">
                        <w:rPr>
                          <w:rFonts w:ascii="Comic Sans MS" w:hAnsi="Comic Sans MS" w:cs="Arial"/>
                          <w:b/>
                          <w:lang w:val="en"/>
                        </w:rPr>
                        <w:t xml:space="preserve">: </w:t>
                      </w:r>
                      <w:r w:rsidRPr="005E1F7D">
                        <w:rPr>
                          <w:rFonts w:ascii="Comic Sans MS" w:hAnsi="Comic Sans MS" w:cs="Arial"/>
                          <w:lang w:val="en"/>
                        </w:rPr>
                        <w:t>We will use “The True Story of the Three Little Pigs” as a stimulus for this. We will also be making links to our science topic – materials.</w:t>
                      </w:r>
                    </w:p>
                    <w:p w:rsidR="00E84CFA" w:rsidRPr="005E1F7D" w:rsidRDefault="00E84CFA" w:rsidP="00E84CFA">
                      <w:pPr>
                        <w:pStyle w:val="NoSpacing"/>
                        <w:rPr>
                          <w:rFonts w:ascii="Comic Sans MS" w:hAnsi="Comic Sans MS" w:cs="Arial"/>
                          <w:b/>
                          <w:lang w:val="en"/>
                        </w:rPr>
                      </w:pPr>
                      <w:r w:rsidRPr="005E1F7D">
                        <w:rPr>
                          <w:rFonts w:ascii="Comic Sans MS" w:hAnsi="Comic Sans MS" w:cs="Arial"/>
                          <w:b/>
                          <w:color w:val="0070C0"/>
                          <w:lang w:val="en"/>
                        </w:rPr>
                        <w:t>Information Texts:</w:t>
                      </w:r>
                      <w:r w:rsidRPr="005E1F7D">
                        <w:rPr>
                          <w:rFonts w:ascii="Comic Sans MS" w:hAnsi="Comic Sans MS" w:cs="Arial"/>
                          <w:color w:val="0070C0"/>
                          <w:lang w:val="en"/>
                        </w:rPr>
                        <w:t xml:space="preserve"> </w:t>
                      </w:r>
                      <w:r w:rsidRPr="005E1F7D">
                        <w:rPr>
                          <w:rFonts w:ascii="Comic Sans MS" w:hAnsi="Comic Sans MS" w:cs="Arial"/>
                          <w:lang w:val="en"/>
                        </w:rPr>
                        <w:t xml:space="preserve">‘The children will learn how to organise and find information using a glossary, index and contents page. </w:t>
                      </w:r>
                    </w:p>
                    <w:p w:rsidR="00E84CFA" w:rsidRPr="005E1F7D" w:rsidRDefault="00E84CFA" w:rsidP="00E84CFA">
                      <w:pPr>
                        <w:pStyle w:val="NoSpacing"/>
                        <w:jc w:val="center"/>
                        <w:rPr>
                          <w:rFonts w:ascii="Comic Sans MS" w:hAnsi="Comic Sans MS" w:cs="Arial"/>
                          <w:b/>
                          <w:color w:val="0070C0"/>
                          <w:sz w:val="12"/>
                          <w:szCs w:val="12"/>
                          <w:lang w:val="en"/>
                        </w:rPr>
                      </w:pPr>
                    </w:p>
                    <w:p w:rsidR="00E84CFA" w:rsidRPr="005E1F7D" w:rsidRDefault="00E84CFA" w:rsidP="00E84CFA">
                      <w:pPr>
                        <w:pStyle w:val="NoSpacing"/>
                        <w:jc w:val="center"/>
                        <w:rPr>
                          <w:rFonts w:ascii="Comic Sans MS" w:hAnsi="Comic Sans MS" w:cs="Arial"/>
                          <w:b/>
                          <w:color w:val="0070C0"/>
                          <w:lang w:val="en"/>
                        </w:rPr>
                      </w:pPr>
                      <w:r w:rsidRPr="005E1F7D">
                        <w:rPr>
                          <w:rFonts w:ascii="Comic Sans MS" w:hAnsi="Comic Sans MS"/>
                          <w:b/>
                          <w:color w:val="0070C0"/>
                          <w:lang w:val="en"/>
                        </w:rPr>
                        <w:t>Phonics, spelling and handwriting as well as speaking and listening skills will continue to be embedded throughout the English curriculum.</w:t>
                      </w:r>
                    </w:p>
                    <w:p w:rsidR="00E84CFA" w:rsidRDefault="00E84CFA"/>
                  </w:txbxContent>
                </v:textbox>
                <w10:wrap type="square"/>
              </v:shape>
            </w:pict>
          </mc:Fallback>
        </mc:AlternateContent>
      </w:r>
      <w:r w:rsidR="005E1F7D">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-550545</wp:posOffset>
                </wp:positionH>
                <wp:positionV relativeFrom="paragraph">
                  <wp:posOffset>245110</wp:posOffset>
                </wp:positionV>
                <wp:extent cx="2705100" cy="21729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72970"/>
                        </a:xfrm>
                        <a:prstGeom prst="rect">
                          <a:avLst/>
                        </a:prstGeom>
                        <a:solidFill>
                          <a:srgbClr val="FFFFFF"/>
                        </a:solidFill>
                        <a:ln w="19050">
                          <a:solidFill>
                            <a:schemeClr val="tx1"/>
                          </a:solidFill>
                          <a:prstDash val="sysDash"/>
                          <a:miter lim="800000"/>
                          <a:headEnd/>
                          <a:tailEnd/>
                        </a:ln>
                      </wps:spPr>
                      <wps:txbx>
                        <w:txbxContent>
                          <w:p w:rsidR="00E84CFA" w:rsidRPr="005E1F7D" w:rsidRDefault="00E84CFA" w:rsidP="00E84CFA">
                            <w:pPr>
                              <w:tabs>
                                <w:tab w:val="left" w:pos="720"/>
                              </w:tabs>
                              <w:spacing w:after="71" w:line="213" w:lineRule="auto"/>
                              <w:rPr>
                                <w:rFonts w:ascii="Comic Sans MS" w:eastAsia="Times New Roman" w:hAnsi="Comic Sans MS" w:cs="Times New Roman"/>
                                <w:color w:val="000000"/>
                                <w:kern w:val="28"/>
                                <w:sz w:val="16"/>
                                <w:szCs w:val="15"/>
                                <w:lang w:val="en" w:eastAsia="en-GB"/>
                              </w:rPr>
                            </w:pPr>
                            <w:r w:rsidRPr="005E1F7D">
                              <w:rPr>
                                <w:rFonts w:ascii="Comic Sans MS" w:eastAsia="Times New Roman" w:hAnsi="Comic Sans MS" w:cs="Times New Roman"/>
                                <w:color w:val="000000"/>
                                <w:kern w:val="28"/>
                                <w:sz w:val="16"/>
                                <w:szCs w:val="15"/>
                                <w:lang w:val="en" w:eastAsia="en-GB"/>
                              </w:rPr>
                              <w:t>Dear Parents/Guardians,</w:t>
                            </w:r>
                          </w:p>
                          <w:p w:rsidR="00C749D3" w:rsidRPr="005E1F7D" w:rsidRDefault="00E84CFA" w:rsidP="00E84CFA">
                            <w:pPr>
                              <w:tabs>
                                <w:tab w:val="left" w:pos="720"/>
                              </w:tabs>
                              <w:spacing w:after="71" w:line="213" w:lineRule="auto"/>
                              <w:rPr>
                                <w:rFonts w:ascii="Comic Sans MS" w:eastAsia="Times New Roman" w:hAnsi="Comic Sans MS" w:cs="Times New Roman"/>
                                <w:color w:val="000000"/>
                                <w:kern w:val="28"/>
                                <w:sz w:val="16"/>
                                <w:szCs w:val="15"/>
                                <w:lang w:val="en" w:eastAsia="en-GB"/>
                              </w:rPr>
                            </w:pPr>
                            <w:r w:rsidRPr="005E1F7D">
                              <w:rPr>
                                <w:rFonts w:ascii="Comic Sans MS" w:eastAsia="Times New Roman" w:hAnsi="Comic Sans MS" w:cs="Times New Roman"/>
                                <w:color w:val="000000"/>
                                <w:kern w:val="28"/>
                                <w:sz w:val="16"/>
                                <w:szCs w:val="15"/>
                                <w:lang w:val="en" w:eastAsia="en-GB"/>
                              </w:rPr>
                              <w:t xml:space="preserve">This newsletter will provide an overview of the curriculum this Spring Term.  The curriculum outlined here will mirror work in school and remote learning for continuity. You will be able to see an overview of the objectives covered in each subject.  Work will be assigned daily and we will do our very best in order to support you and your child as best we can by uploading the necessary resources and learning tools. There may be some teething problems along the way as we navigate remote learning and live lessons but please bear with us.  If you have any problems or queries please do not hesitate to get in touch. Our very best wishes to all of you, </w:t>
                            </w:r>
                          </w:p>
                          <w:p w:rsidR="00E84CFA" w:rsidRPr="005E1F7D" w:rsidRDefault="00E84CFA" w:rsidP="00C749D3">
                            <w:pPr>
                              <w:tabs>
                                <w:tab w:val="left" w:pos="720"/>
                              </w:tabs>
                              <w:spacing w:after="71" w:line="213" w:lineRule="auto"/>
                              <w:jc w:val="center"/>
                              <w:rPr>
                                <w:rFonts w:ascii="Comic Sans MS" w:eastAsia="Times New Roman" w:hAnsi="Comic Sans MS" w:cs="Times New Roman"/>
                                <w:color w:val="000000"/>
                                <w:kern w:val="28"/>
                                <w:sz w:val="16"/>
                                <w:szCs w:val="15"/>
                                <w:lang w:val="en" w:eastAsia="en-GB"/>
                              </w:rPr>
                            </w:pPr>
                            <w:r w:rsidRPr="005E1F7D">
                              <w:rPr>
                                <w:rFonts w:ascii="Comic Sans MS" w:eastAsia="Times New Roman" w:hAnsi="Comic Sans MS" w:cs="Times New Roman"/>
                                <w:color w:val="000000"/>
                                <w:kern w:val="28"/>
                                <w:sz w:val="16"/>
                                <w:szCs w:val="15"/>
                                <w:lang w:val="en" w:eastAsia="en-GB"/>
                              </w:rPr>
                              <w:t>Mrs Fox, Mrs Harris-Matthews and Miss Melvin</w:t>
                            </w:r>
                          </w:p>
                          <w:p w:rsidR="00E84CFA" w:rsidRDefault="00E84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35pt;margin-top:19.3pt;width:213pt;height:17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" strokecolor="black [3213]" strokeweight="1.5pt">
                <v:stroke dashstyle="3 1"/>
                <v:textbox>
                  <w:txbxContent>
                    <w:p w:rsidR="00E84CFA" w:rsidRPr="005E1F7D" w:rsidRDefault="00E84CFA" w:rsidP="00E84CFA">
                      <w:pPr>
                        <w:tabs>
                          <w:tab w:val="left" w:pos="720"/>
                        </w:tabs>
                        <w:spacing w:after="71" w:line="213" w:lineRule="auto"/>
                        <w:rPr>
                          <w:rFonts w:ascii="Comic Sans MS" w:eastAsia="Times New Roman" w:hAnsi="Comic Sans MS" w:cs="Times New Roman"/>
                          <w:color w:val="000000"/>
                          <w:kern w:val="28"/>
                          <w:sz w:val="16"/>
                          <w:szCs w:val="15"/>
                          <w:lang w:val="en" w:eastAsia="en-GB"/>
                        </w:rPr>
                      </w:pPr>
                      <w:r w:rsidRPr="005E1F7D">
                        <w:rPr>
                          <w:rFonts w:ascii="Comic Sans MS" w:eastAsia="Times New Roman" w:hAnsi="Comic Sans MS" w:cs="Times New Roman"/>
                          <w:color w:val="000000"/>
                          <w:kern w:val="28"/>
                          <w:sz w:val="16"/>
                          <w:szCs w:val="15"/>
                          <w:lang w:val="en" w:eastAsia="en-GB"/>
                        </w:rPr>
                        <w:t>Dear Parents/Guardians,</w:t>
                      </w:r>
                    </w:p>
                    <w:p w:rsidR="00C749D3" w:rsidRPr="005E1F7D" w:rsidRDefault="00E84CFA" w:rsidP="00E84CFA">
                      <w:pPr>
                        <w:tabs>
                          <w:tab w:val="left" w:pos="720"/>
                        </w:tabs>
                        <w:spacing w:after="71" w:line="213" w:lineRule="auto"/>
                        <w:rPr>
                          <w:rFonts w:ascii="Comic Sans MS" w:eastAsia="Times New Roman" w:hAnsi="Comic Sans MS" w:cs="Times New Roman"/>
                          <w:color w:val="000000"/>
                          <w:kern w:val="28"/>
                          <w:sz w:val="16"/>
                          <w:szCs w:val="15"/>
                          <w:lang w:val="en" w:eastAsia="en-GB"/>
                        </w:rPr>
                      </w:pPr>
                      <w:r w:rsidRPr="005E1F7D">
                        <w:rPr>
                          <w:rFonts w:ascii="Comic Sans MS" w:eastAsia="Times New Roman" w:hAnsi="Comic Sans MS" w:cs="Times New Roman"/>
                          <w:color w:val="000000"/>
                          <w:kern w:val="28"/>
                          <w:sz w:val="16"/>
                          <w:szCs w:val="15"/>
                          <w:lang w:val="en" w:eastAsia="en-GB"/>
                        </w:rPr>
                        <w:t xml:space="preserve">This newsletter will provide an overview of the curriculum this Spring Term.  The curriculum outlined here will mirror work in school and remote learning for continuity. You will be able to see an overview of the objectives covered in each subject.  Work will be assigned daily and we will do our very best in order to support you and your child as best we can by uploading the necessary resources and learning tools. There may be some teething problems along the way as we navigate remote learning and live lessons but please bear with us.  If you have any problems or queries please do not hesitate to get in touch. Our very best wishes to all of you, </w:t>
                      </w:r>
                    </w:p>
                    <w:p w:rsidR="00E84CFA" w:rsidRPr="005E1F7D" w:rsidRDefault="00E84CFA" w:rsidP="00C749D3">
                      <w:pPr>
                        <w:tabs>
                          <w:tab w:val="left" w:pos="720"/>
                        </w:tabs>
                        <w:spacing w:after="71" w:line="213" w:lineRule="auto"/>
                        <w:jc w:val="center"/>
                        <w:rPr>
                          <w:rFonts w:ascii="Comic Sans MS" w:eastAsia="Times New Roman" w:hAnsi="Comic Sans MS" w:cs="Times New Roman"/>
                          <w:color w:val="000000"/>
                          <w:kern w:val="28"/>
                          <w:sz w:val="16"/>
                          <w:szCs w:val="15"/>
                          <w:lang w:val="en" w:eastAsia="en-GB"/>
                        </w:rPr>
                      </w:pPr>
                      <w:r w:rsidRPr="005E1F7D">
                        <w:rPr>
                          <w:rFonts w:ascii="Comic Sans MS" w:eastAsia="Times New Roman" w:hAnsi="Comic Sans MS" w:cs="Times New Roman"/>
                          <w:color w:val="000000"/>
                          <w:kern w:val="28"/>
                          <w:sz w:val="16"/>
                          <w:szCs w:val="15"/>
                          <w:lang w:val="en" w:eastAsia="en-GB"/>
                        </w:rPr>
                        <w:t>Mrs Fox, Mrs Harris-Matthews and Miss Melvin</w:t>
                      </w:r>
                    </w:p>
                    <w:p w:rsidR="00E84CFA" w:rsidRDefault="00E84CFA"/>
                  </w:txbxContent>
                </v:textbox>
                <w10:wrap type="square"/>
              </v:shape>
            </w:pict>
          </mc:Fallback>
        </mc:AlternateContent>
      </w:r>
      <w:r w:rsidR="005E1F7D">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1207981</wp:posOffset>
                </wp:positionH>
                <wp:positionV relativeFrom="paragraph">
                  <wp:posOffset>-753110</wp:posOffset>
                </wp:positionV>
                <wp:extent cx="5099050" cy="872066"/>
                <wp:effectExtent l="19050" t="19050" r="2540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872066"/>
                        </a:xfrm>
                        <a:prstGeom prst="rect">
                          <a:avLst/>
                        </a:prstGeom>
                        <a:solidFill>
                          <a:srgbClr val="954ECA"/>
                        </a:solidFill>
                        <a:ln w="28575">
                          <a:solidFill>
                            <a:srgbClr val="000000"/>
                          </a:solidFill>
                          <a:miter lim="800000"/>
                          <a:headEnd/>
                          <a:tailEnd/>
                        </a:ln>
                      </wps:spPr>
                      <wps:txbx>
                        <w:txbxContent>
                          <w:p w:rsidR="00E84CFA" w:rsidRPr="00322168" w:rsidRDefault="00E84CFA" w:rsidP="00322168">
                            <w:pPr>
                              <w:pStyle w:val="NoSpacing"/>
                              <w:jc w:val="center"/>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pPr>
                            <w:r w:rsidRPr="00322168">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Year 2</w:t>
                            </w:r>
                            <w:r w:rsidR="00DF0F9C">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 xml:space="preserve"> Medium Term Planning</w:t>
                            </w:r>
                          </w:p>
                          <w:p w:rsidR="00E84CFA" w:rsidRPr="00322168" w:rsidRDefault="00DF0F9C" w:rsidP="00322168">
                            <w:pPr>
                              <w:pStyle w:val="NoSpacing"/>
                              <w:jc w:val="center"/>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pPr>
                            <w:r>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 xml:space="preserve">Spring </w:t>
                            </w:r>
                            <w:r w:rsidR="00E84CFA" w:rsidRPr="00322168">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2021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95.1pt;margin-top:-59.3pt;width:401.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" fillcolor="#954eca" strokeweight="2.25pt">
                <v:textbox>
                  <w:txbxContent>
                    <w:p w:rsidR="00E84CFA" w:rsidRPr="00322168" w:rsidRDefault="00E84CFA" w:rsidP="00322168">
                      <w:pPr>
                        <w:pStyle w:val="NoSpacing"/>
                        <w:jc w:val="center"/>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pPr>
                      <w:r w:rsidRPr="00322168">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Year 2</w:t>
                      </w:r>
                      <w:r w:rsidR="00DF0F9C">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 xml:space="preserve"> Medium Term Planning</w:t>
                      </w:r>
                    </w:p>
                    <w:p w:rsidR="00E84CFA" w:rsidRPr="00322168" w:rsidRDefault="00DF0F9C" w:rsidP="00322168">
                      <w:pPr>
                        <w:pStyle w:val="NoSpacing"/>
                        <w:jc w:val="center"/>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pPr>
                      <w:r>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 xml:space="preserve">Spring </w:t>
                      </w:r>
                      <w:r w:rsidR="00E84CFA" w:rsidRPr="00322168">
                        <w:rPr>
                          <w:rFonts w:ascii="Kristen ITC" w:hAnsi="Kristen ITC"/>
                          <w:b/>
                          <w:color w:val="FFFFFF" w:themeColor="background1"/>
                          <w:sz w:val="32"/>
                          <w:szCs w:val="32"/>
                          <w14:shadow w14:blurRad="50800" w14:dist="38100" w14:dir="2700000" w14:sx="100000" w14:sy="100000" w14:kx="0" w14:ky="0" w14:algn="tl">
                            <w14:srgbClr w14:val="000000">
                              <w14:alpha w14:val="60000"/>
                            </w14:srgbClr>
                          </w14:shadow>
                        </w:rPr>
                        <w:t>2021</w:t>
                      </w:r>
                      <w:bookmarkStart w:id="1" w:name="_GoBack"/>
                      <w:bookmarkEnd w:id="1"/>
                    </w:p>
                  </w:txbxContent>
                </v:textbox>
              </v:shape>
            </w:pict>
          </mc:Fallback>
        </mc:AlternateContent>
      </w:r>
      <w:r w:rsidR="005E1F7D">
        <w:rPr>
          <w:noProof/>
          <w:lang w:eastAsia="en-GB"/>
        </w:rPr>
        <w:drawing>
          <wp:anchor distT="0" distB="0" distL="114300" distR="114300" simplePos="0" relativeHeight="251659264" behindDoc="0" locked="0" layoutInCell="1" allowOverlap="1">
            <wp:simplePos x="0" y="0"/>
            <wp:positionH relativeFrom="column">
              <wp:posOffset>-558377</wp:posOffset>
            </wp:positionH>
            <wp:positionV relativeFrom="paragraph">
              <wp:posOffset>-769620</wp:posOffset>
            </wp:positionV>
            <wp:extent cx="1597025" cy="964565"/>
            <wp:effectExtent l="0" t="0" r="3175" b="6985"/>
            <wp:wrapNone/>
            <wp:docPr id="2" name="Picture 2" descr="http://school.discoveryeducation.com/clipart/images/ed-news-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discoveryeducation.com/clipart/images/ed-news-colo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702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9D3">
        <w:rPr>
          <w:noProof/>
          <w:lang w:eastAsia="en-GB"/>
        </w:rPr>
        <w:drawing>
          <wp:anchor distT="0" distB="0" distL="114300" distR="114300" simplePos="0" relativeHeight="251675648" behindDoc="0" locked="0" layoutInCell="1" allowOverlap="1" wp14:anchorId="474C0CD5" wp14:editId="4B952437">
            <wp:simplePos x="0" y="0"/>
            <wp:positionH relativeFrom="column">
              <wp:posOffset>2302933</wp:posOffset>
            </wp:positionH>
            <wp:positionV relativeFrom="paragraph">
              <wp:posOffset>3251200</wp:posOffset>
            </wp:positionV>
            <wp:extent cx="1481667" cy="1411353"/>
            <wp:effectExtent l="0" t="0" r="4445" b="0"/>
            <wp:wrapNone/>
            <wp:docPr id="18" name="Picture 18" descr="C:\Users\sekfox\AppData\Local\Microsoft\Windows\INetCache\Content.MSO\E321D1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fox\AppData\Local\Microsoft\Windows\INetCache\Content.MSO\E321D14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257" cy="1420487"/>
                    </a:xfrm>
                    <a:prstGeom prst="rect">
                      <a:avLst/>
                    </a:prstGeom>
                    <a:noFill/>
                    <a:ln>
                      <a:noFill/>
                    </a:ln>
                  </pic:spPr>
                </pic:pic>
              </a:graphicData>
            </a:graphic>
            <wp14:sizeRelH relativeFrom="page">
              <wp14:pctWidth>0</wp14:pctWidth>
            </wp14:sizeRelH>
            <wp14:sizeRelV relativeFrom="page">
              <wp14:pctHeight>0</wp14:pctHeight>
            </wp14:sizeRelV>
          </wp:anchor>
        </w:drawing>
      </w:r>
      <w:r w:rsidR="00C749D3">
        <w:rPr>
          <w:noProof/>
          <w:lang w:eastAsia="en-GB"/>
        </w:rPr>
        <w:drawing>
          <wp:anchor distT="0" distB="0" distL="114300" distR="114300" simplePos="0" relativeHeight="251679744" behindDoc="0" locked="0" layoutInCell="1" allowOverlap="1" wp14:anchorId="1DCEC14C" wp14:editId="1FDA4938">
            <wp:simplePos x="0" y="0"/>
            <wp:positionH relativeFrom="column">
              <wp:posOffset>3903133</wp:posOffset>
            </wp:positionH>
            <wp:positionV relativeFrom="paragraph">
              <wp:posOffset>3251200</wp:posOffset>
            </wp:positionV>
            <wp:extent cx="1091979" cy="1410547"/>
            <wp:effectExtent l="0" t="0" r="0" b="0"/>
            <wp:wrapNone/>
            <wp:docPr id="20" name="Picture 20" descr="Free Children Reading Books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ildren Reading Books Clipart, Download Free Clip Art, Free Clip Art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858" cy="1412974"/>
                    </a:xfrm>
                    <a:prstGeom prst="rect">
                      <a:avLst/>
                    </a:prstGeom>
                    <a:noFill/>
                    <a:ln>
                      <a:noFill/>
                    </a:ln>
                  </pic:spPr>
                </pic:pic>
              </a:graphicData>
            </a:graphic>
            <wp14:sizeRelH relativeFrom="page">
              <wp14:pctWidth>0</wp14:pctWidth>
            </wp14:sizeRelH>
            <wp14:sizeRelV relativeFrom="page">
              <wp14:pctHeight>0</wp14:pctHeight>
            </wp14:sizeRelV>
          </wp:anchor>
        </w:drawing>
      </w:r>
      <w:r w:rsidR="00C749D3">
        <w:rPr>
          <w:noProof/>
          <w:lang w:eastAsia="en-GB"/>
        </w:rPr>
        <w:drawing>
          <wp:anchor distT="0" distB="0" distL="114300" distR="114300" simplePos="0" relativeHeight="251677696" behindDoc="0" locked="0" layoutInCell="1" allowOverlap="1" wp14:anchorId="0B0B29F5" wp14:editId="46554FC8">
            <wp:simplePos x="0" y="0"/>
            <wp:positionH relativeFrom="column">
              <wp:posOffset>5130800</wp:posOffset>
            </wp:positionH>
            <wp:positionV relativeFrom="paragraph">
              <wp:posOffset>3251200</wp:posOffset>
            </wp:positionV>
            <wp:extent cx="1193165" cy="1411230"/>
            <wp:effectExtent l="0" t="0" r="6985" b="0"/>
            <wp:wrapNone/>
            <wp:docPr id="19" name="Picture 19" descr="C:\Users\sekfox\AppData\Local\Microsoft\Windows\INetCache\Content.MSO\76961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fox\AppData\Local\Microsoft\Windows\INetCache\Content.MSO\76961E3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4904" cy="14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2FC">
        <w:rPr>
          <w:noProof/>
          <w:lang w:eastAsia="en-GB"/>
        </w:rPr>
        <w:drawing>
          <wp:anchor distT="0" distB="0" distL="114300" distR="114300" simplePos="0" relativeHeight="251665408" behindDoc="0" locked="0" layoutInCell="1" allowOverlap="1">
            <wp:simplePos x="0" y="0"/>
            <wp:positionH relativeFrom="column">
              <wp:posOffset>1006475</wp:posOffset>
            </wp:positionH>
            <wp:positionV relativeFrom="paragraph">
              <wp:posOffset>4008966</wp:posOffset>
            </wp:positionV>
            <wp:extent cx="988060" cy="567690"/>
            <wp:effectExtent l="0" t="0" r="2540" b="3810"/>
            <wp:wrapNone/>
            <wp:docPr id="7" name="Picture 7" descr="http://towersoudankindergarten.files.wordpress.com/2012/03/m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wersoudankindergarten.files.wordpress.com/2012/03/math.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8806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A74">
        <w:rPr>
          <w:noProof/>
          <w:lang w:eastAsia="en-GB"/>
        </w:rPr>
        <w:drawing>
          <wp:anchor distT="0" distB="0" distL="114300" distR="114300" simplePos="0" relativeHeight="251668480" behindDoc="0" locked="0" layoutInCell="1" allowOverlap="1">
            <wp:simplePos x="0" y="0"/>
            <wp:positionH relativeFrom="column">
              <wp:posOffset>1676400</wp:posOffset>
            </wp:positionH>
            <wp:positionV relativeFrom="paragraph">
              <wp:posOffset>3314700</wp:posOffset>
            </wp:positionV>
            <wp:extent cx="371752" cy="387350"/>
            <wp:effectExtent l="0" t="0" r="9525" b="0"/>
            <wp:wrapNone/>
            <wp:docPr id="9" name="Picture 9" descr="http://thumbs.gograph.com/gg64105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gograph.com/gg64105923.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6450" cy="39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87D">
        <w:rPr>
          <w:noProof/>
          <w:lang w:eastAsia="en-GB"/>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2548467</wp:posOffset>
                </wp:positionV>
                <wp:extent cx="2705100" cy="2114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705100" cy="2114550"/>
                        </a:xfrm>
                        <a:prstGeom prst="rect">
                          <a:avLst/>
                        </a:prstGeom>
                        <a:solidFill>
                          <a:schemeClr val="lt1"/>
                        </a:solidFill>
                        <a:ln w="19050">
                          <a:solidFill>
                            <a:srgbClr val="00B050"/>
                          </a:solidFill>
                          <a:prstDash val="solid"/>
                        </a:ln>
                      </wps:spPr>
                      <wps:txbx>
                        <w:txbxContent>
                          <w:p w:rsidR="00C60A75" w:rsidRPr="005E1F7D" w:rsidRDefault="00C60A75" w:rsidP="00C60A75">
                            <w:pPr>
                              <w:jc w:val="center"/>
                              <w:rPr>
                                <w:rFonts w:ascii="Kristen ITC" w:hAnsi="Kristen ITC"/>
                                <w:b/>
                                <w:color w:val="00B050"/>
                                <w:sz w:val="20"/>
                                <w:szCs w:val="19"/>
                              </w:rPr>
                            </w:pPr>
                            <w:r w:rsidRPr="005E1F7D">
                              <w:rPr>
                                <w:rFonts w:ascii="Kristen ITC" w:hAnsi="Kristen ITC"/>
                                <w:b/>
                                <w:color w:val="00B050"/>
                                <w:sz w:val="20"/>
                                <w:szCs w:val="19"/>
                              </w:rPr>
                              <w:t>Mathematics</w:t>
                            </w:r>
                          </w:p>
                          <w:p w:rsidR="00C60A75" w:rsidRPr="005E1F7D" w:rsidRDefault="00C60A75" w:rsidP="00C60A75">
                            <w:pPr>
                              <w:jc w:val="center"/>
                              <w:rPr>
                                <w:rFonts w:ascii="Kristen ITC" w:hAnsi="Kristen ITC"/>
                                <w:sz w:val="18"/>
                                <w:szCs w:val="20"/>
                              </w:rPr>
                            </w:pPr>
                            <w:r w:rsidRPr="005E1F7D">
                              <w:rPr>
                                <w:rFonts w:ascii="Kristen ITC" w:hAnsi="Kristen ITC"/>
                                <w:sz w:val="18"/>
                                <w:szCs w:val="20"/>
                              </w:rPr>
                              <w:t>During the Spring Term work will be centred around the following topics.</w:t>
                            </w:r>
                          </w:p>
                          <w:p w:rsidR="00214D00" w:rsidRPr="005E1F7D" w:rsidRDefault="00214D00"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Number and Place Value</w:t>
                            </w:r>
                          </w:p>
                          <w:p w:rsidR="00214D00"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Addition and Subtraction</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Multiplication and Division</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Fractions</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Geometry</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Measures</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 xml:space="preserve">Money </w:t>
                            </w:r>
                          </w:p>
                          <w:p w:rsidR="00C60A75" w:rsidRPr="005E1F7D" w:rsidRDefault="00C60A75" w:rsidP="002C587D">
                            <w:pPr>
                              <w:pStyle w:val="NoSpacing"/>
                              <w:numPr>
                                <w:ilvl w:val="0"/>
                                <w:numId w:val="1"/>
                              </w:numPr>
                              <w:rPr>
                                <w:sz w:val="19"/>
                                <w:szCs w:val="19"/>
                              </w:rPr>
                            </w:pPr>
                            <w:r w:rsidRPr="005E1F7D">
                              <w:rPr>
                                <w:rFonts w:ascii="Kristen ITC" w:hAnsi="Kristen ITC"/>
                                <w:b/>
                                <w:color w:val="00B050"/>
                                <w:sz w:val="19"/>
                                <w:szCs w:val="19"/>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43.5pt;margin-top:200.65pt;width:213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" fillcolor="white [3201]" strokecolor="#00b050" strokeweight="1.5pt">
                <v:textbox>
                  <w:txbxContent>
                    <w:p w:rsidR="00C60A75" w:rsidRPr="005E1F7D" w:rsidRDefault="00C60A75" w:rsidP="00C60A75">
                      <w:pPr>
                        <w:jc w:val="center"/>
                        <w:rPr>
                          <w:rFonts w:ascii="Kristen ITC" w:hAnsi="Kristen ITC"/>
                          <w:b/>
                          <w:color w:val="00B050"/>
                          <w:sz w:val="20"/>
                          <w:szCs w:val="19"/>
                        </w:rPr>
                      </w:pPr>
                      <w:r w:rsidRPr="005E1F7D">
                        <w:rPr>
                          <w:rFonts w:ascii="Kristen ITC" w:hAnsi="Kristen ITC"/>
                          <w:b/>
                          <w:color w:val="00B050"/>
                          <w:sz w:val="20"/>
                          <w:szCs w:val="19"/>
                        </w:rPr>
                        <w:t>Mathematics</w:t>
                      </w:r>
                    </w:p>
                    <w:p w:rsidR="00C60A75" w:rsidRPr="005E1F7D" w:rsidRDefault="00C60A75" w:rsidP="00C60A75">
                      <w:pPr>
                        <w:jc w:val="center"/>
                        <w:rPr>
                          <w:rFonts w:ascii="Kristen ITC" w:hAnsi="Kristen ITC"/>
                          <w:sz w:val="18"/>
                          <w:szCs w:val="20"/>
                        </w:rPr>
                      </w:pPr>
                      <w:r w:rsidRPr="005E1F7D">
                        <w:rPr>
                          <w:rFonts w:ascii="Kristen ITC" w:hAnsi="Kristen ITC"/>
                          <w:sz w:val="18"/>
                          <w:szCs w:val="20"/>
                        </w:rPr>
                        <w:t>During the Spring Term work will be centred around the following topics.</w:t>
                      </w:r>
                    </w:p>
                    <w:p w:rsidR="00214D00" w:rsidRPr="005E1F7D" w:rsidRDefault="00214D00"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Number and Place Value</w:t>
                      </w:r>
                    </w:p>
                    <w:p w:rsidR="00214D00"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Addition and Subtraction</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Multiplication and Division</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Fractions</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Geometry</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Measures</w:t>
                      </w:r>
                    </w:p>
                    <w:p w:rsidR="00C60A75" w:rsidRPr="005E1F7D" w:rsidRDefault="00C60A75" w:rsidP="002C587D">
                      <w:pPr>
                        <w:pStyle w:val="NoSpacing"/>
                        <w:numPr>
                          <w:ilvl w:val="0"/>
                          <w:numId w:val="1"/>
                        </w:numPr>
                        <w:rPr>
                          <w:rFonts w:ascii="Kristen ITC" w:hAnsi="Kristen ITC"/>
                          <w:b/>
                          <w:color w:val="00B050"/>
                          <w:sz w:val="19"/>
                          <w:szCs w:val="19"/>
                        </w:rPr>
                      </w:pPr>
                      <w:r w:rsidRPr="005E1F7D">
                        <w:rPr>
                          <w:rFonts w:ascii="Kristen ITC" w:hAnsi="Kristen ITC"/>
                          <w:b/>
                          <w:color w:val="00B050"/>
                          <w:sz w:val="19"/>
                          <w:szCs w:val="19"/>
                        </w:rPr>
                        <w:t xml:space="preserve">Money </w:t>
                      </w:r>
                    </w:p>
                    <w:p w:rsidR="00C60A75" w:rsidRPr="005E1F7D" w:rsidRDefault="00C60A75" w:rsidP="002C587D">
                      <w:pPr>
                        <w:pStyle w:val="NoSpacing"/>
                        <w:numPr>
                          <w:ilvl w:val="0"/>
                          <w:numId w:val="1"/>
                        </w:numPr>
                        <w:rPr>
                          <w:sz w:val="19"/>
                          <w:szCs w:val="19"/>
                        </w:rPr>
                      </w:pPr>
                      <w:r w:rsidRPr="005E1F7D">
                        <w:rPr>
                          <w:rFonts w:ascii="Kristen ITC" w:hAnsi="Kristen ITC"/>
                          <w:b/>
                          <w:color w:val="00B050"/>
                          <w:sz w:val="19"/>
                          <w:szCs w:val="19"/>
                        </w:rPr>
                        <w:t>Time</w:t>
                      </w:r>
                    </w:p>
                  </w:txbxContent>
                </v:textbox>
              </v:shape>
            </w:pict>
          </mc:Fallback>
        </mc:AlternateContent>
      </w:r>
    </w:p>
    <w:sectPr w:rsidR="00035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A60"/>
      </v:shape>
    </w:pict>
  </w:numPicBullet>
  <w:abstractNum w:abstractNumId="0" w15:restartNumberingAfterBreak="0">
    <w:nsid w:val="75F753D2"/>
    <w:multiLevelType w:val="hybridMultilevel"/>
    <w:tmpl w:val="EF20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476E83"/>
    <w:multiLevelType w:val="hybridMultilevel"/>
    <w:tmpl w:val="B5F4F6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FA"/>
    <w:rsid w:val="0005312B"/>
    <w:rsid w:val="00214D00"/>
    <w:rsid w:val="002C587D"/>
    <w:rsid w:val="00322168"/>
    <w:rsid w:val="005E1F7D"/>
    <w:rsid w:val="006F72FC"/>
    <w:rsid w:val="007956BB"/>
    <w:rsid w:val="00913292"/>
    <w:rsid w:val="00A72CF3"/>
    <w:rsid w:val="00C60A75"/>
    <w:rsid w:val="00C749D3"/>
    <w:rsid w:val="00CD1995"/>
    <w:rsid w:val="00DF0F9C"/>
    <w:rsid w:val="00E812D6"/>
    <w:rsid w:val="00E84CFA"/>
    <w:rsid w:val="00ED6A74"/>
    <w:rsid w:val="00F5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8698D0-10F4-4D9F-B860-7AE0B467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FA"/>
    <w:pPr>
      <w:spacing w:after="0" w:line="240" w:lineRule="auto"/>
    </w:pPr>
    <w:rPr>
      <w:rFonts w:ascii="Gill Sans MT" w:eastAsia="Times New Roman" w:hAnsi="Gill Sans MT" w:cs="Times New Roman"/>
      <w:color w:val="000000"/>
      <w:kern w:val="28"/>
      <w:sz w:val="18"/>
      <w:szCs w:val="18"/>
      <w:lang w:eastAsia="en-GB"/>
    </w:rPr>
  </w:style>
  <w:style w:type="paragraph" w:styleId="BodyText3">
    <w:name w:val="Body Text 3"/>
    <w:link w:val="BodyText3Char"/>
    <w:semiHidden/>
    <w:rsid w:val="00ED6A74"/>
    <w:pPr>
      <w:spacing w:after="120" w:line="213"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semiHidden/>
    <w:rsid w:val="00ED6A74"/>
    <w:rPr>
      <w:rFonts w:ascii="Gill Sans MT" w:eastAsia="Times New Roman" w:hAnsi="Gill Sans MT" w:cs="Times New Roman"/>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encrypted-tbn2.gstatic.com/images?q=tbn:ANd9GcT7TNWiqtwFtXGI1wK_t0pvvbXK2yrLYzmlcPWwumqa2jMHUwONCg"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humbs.gograph.com/gg64105923.jpg"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school.discoveryeducation.com/clipart/images/ed-news-color.gif" TargetMode="External"/><Relationship Id="rId14" Type="http://schemas.openxmlformats.org/officeDocument/2006/relationships/image" Target="http://towersoudankindergarten.files.wordpress.com/2012/03/math.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Fox</dc:creator>
  <cp:keywords/>
  <dc:description/>
  <cp:lastModifiedBy>Miss Maria Melvin</cp:lastModifiedBy>
  <cp:revision>2</cp:revision>
  <dcterms:created xsi:type="dcterms:W3CDTF">2021-02-03T15:29:00Z</dcterms:created>
  <dcterms:modified xsi:type="dcterms:W3CDTF">2021-02-03T15:29:00Z</dcterms:modified>
</cp:coreProperties>
</file>