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ndara" w:cs="Candara" w:eastAsia="Candara" w:hAnsi="Candara"/>
          <w:b w:val="1"/>
          <w:i w:val="1"/>
          <w:color w:val="00b05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8839200</wp:posOffset>
            </wp:positionH>
            <wp:positionV relativeFrom="paragraph">
              <wp:posOffset>114300</wp:posOffset>
            </wp:positionV>
            <wp:extent cx="866775" cy="866775"/>
            <wp:effectExtent b="0" l="0" r="0" t="0"/>
            <wp:wrapNone/>
            <wp:docPr id="3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66775" cy="8667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-2537</wp:posOffset>
            </wp:positionV>
            <wp:extent cx="814388" cy="1092020"/>
            <wp:effectExtent b="0" l="0" r="0" t="0"/>
            <wp:wrapNone/>
            <wp:docPr id="3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814388" cy="1092020"/>
                    </a:xfrm>
                    <a:prstGeom prst="rect"/>
                    <a:ln/>
                  </pic:spPr>
                </pic:pic>
              </a:graphicData>
            </a:graphic>
          </wp:anchor>
        </w:drawing>
      </w:r>
    </w:p>
    <w:p w:rsidR="00000000" w:rsidDel="00000000" w:rsidP="00000000" w:rsidRDefault="00000000" w:rsidRPr="00000000" w14:paraId="00000002">
      <w:pPr>
        <w:jc w:val="center"/>
        <w:rPr>
          <w:rFonts w:ascii="Candara" w:cs="Candara" w:eastAsia="Candara" w:hAnsi="Candara"/>
          <w:b w:val="1"/>
          <w:i w:val="1"/>
          <w:color w:val="00b050"/>
          <w:sz w:val="56"/>
          <w:szCs w:val="56"/>
        </w:rPr>
      </w:pPr>
      <w:r w:rsidDel="00000000" w:rsidR="00000000" w:rsidRPr="00000000">
        <w:rPr>
          <w:rFonts w:ascii="Candara" w:cs="Candara" w:eastAsia="Candara" w:hAnsi="Candara"/>
          <w:b w:val="1"/>
          <w:i w:val="1"/>
          <w:color w:val="00b050"/>
          <w:sz w:val="56"/>
          <w:szCs w:val="56"/>
          <w:rtl w:val="0"/>
        </w:rPr>
        <w:t xml:space="preserve">St Augustine’s Catholic Primary School</w:t>
      </w:r>
    </w:p>
    <w:p w:rsidR="00000000" w:rsidDel="00000000" w:rsidP="00000000" w:rsidRDefault="00000000" w:rsidRPr="00000000" w14:paraId="00000003">
      <w:pPr>
        <w:jc w:val="center"/>
        <w:rPr>
          <w:rFonts w:ascii="Candara" w:cs="Candara" w:eastAsia="Candara" w:hAnsi="Candara"/>
          <w:sz w:val="56"/>
          <w:szCs w:val="56"/>
        </w:rPr>
      </w:pPr>
      <w:r w:rsidDel="00000000" w:rsidR="00000000" w:rsidRPr="00000000">
        <w:rPr>
          <w:rFonts w:ascii="Candara" w:cs="Candara" w:eastAsia="Candara" w:hAnsi="Candara"/>
          <w:sz w:val="56"/>
          <w:szCs w:val="56"/>
          <w:rtl w:val="0"/>
        </w:rPr>
        <w:t xml:space="preserve">Autumn Term 2024-2025 Curriculum Newsletter</w:t>
      </w:r>
      <w:r w:rsidDel="00000000" w:rsidR="00000000" w:rsidRPr="00000000">
        <w:drawing>
          <wp:anchor allowOverlap="1" behindDoc="0" distB="114300" distT="114300" distL="114300" distR="114300" hidden="0" layoutInCell="1" locked="0" relativeHeight="0" simplePos="0">
            <wp:simplePos x="0" y="0"/>
            <wp:positionH relativeFrom="column">
              <wp:posOffset>5419725</wp:posOffset>
            </wp:positionH>
            <wp:positionV relativeFrom="paragraph">
              <wp:posOffset>609600</wp:posOffset>
            </wp:positionV>
            <wp:extent cx="4229100" cy="1308546"/>
            <wp:effectExtent b="0" l="0" r="0" t="0"/>
            <wp:wrapSquare wrapText="bothSides" distB="114300" distT="114300" distL="114300" distR="114300"/>
            <wp:docPr id="33" name="image9.png"/>
            <a:graphic>
              <a:graphicData uri="http://schemas.openxmlformats.org/drawingml/2006/picture">
                <pic:pic>
                  <pic:nvPicPr>
                    <pic:cNvPr id="0" name="image9.png"/>
                    <pic:cNvPicPr preferRelativeResize="0"/>
                  </pic:nvPicPr>
                  <pic:blipFill>
                    <a:blip r:embed="rId9"/>
                    <a:srcRect b="25954" l="0" r="0" t="32880"/>
                    <a:stretch>
                      <a:fillRect/>
                    </a:stretch>
                  </pic:blipFill>
                  <pic:spPr>
                    <a:xfrm>
                      <a:off x="0" y="0"/>
                      <a:ext cx="4229100" cy="1308546"/>
                    </a:xfrm>
                    <a:prstGeom prst="rect"/>
                    <a:ln/>
                  </pic:spPr>
                </pic:pic>
              </a:graphicData>
            </a:graphic>
          </wp:anchor>
        </w:drawing>
      </w:r>
    </w:p>
    <w:p w:rsidR="00000000" w:rsidDel="00000000" w:rsidP="00000000" w:rsidRDefault="00000000" w:rsidRPr="00000000" w14:paraId="00000004">
      <w:pPr>
        <w:rPr>
          <w:rFonts w:ascii="Candara" w:cs="Candara" w:eastAsia="Candara" w:hAnsi="Candara"/>
          <w:sz w:val="56"/>
          <w:szCs w:val="56"/>
        </w:rPr>
      </w:pPr>
      <w:r w:rsidDel="00000000" w:rsidR="00000000" w:rsidRPr="00000000">
        <w:rPr>
          <w:rFonts w:ascii="Candara" w:cs="Candara" w:eastAsia="Candara" w:hAnsi="Candara"/>
          <w:sz w:val="56"/>
          <w:szCs w:val="56"/>
          <w:rtl w:val="0"/>
        </w:rPr>
        <w:t xml:space="preserve">Year Group: 1</w:t>
        <w:br w:type="textWrapping"/>
        <w:t xml:space="preserve">Staff: Miss Davison and Mrs Pilling</w:t>
      </w:r>
    </w:p>
    <w:p w:rsidR="00000000" w:rsidDel="00000000" w:rsidP="00000000" w:rsidRDefault="00000000" w:rsidRPr="00000000" w14:paraId="00000005">
      <w:pPr>
        <w:rPr>
          <w:rFonts w:ascii="Candara" w:cs="Candara" w:eastAsia="Candara" w:hAnsi="Candara"/>
          <w:sz w:val="56"/>
          <w:szCs w:val="56"/>
        </w:rPr>
      </w:pPr>
      <w:r w:rsidDel="00000000" w:rsidR="00000000" w:rsidRPr="00000000">
        <w:rPr>
          <w:rtl w:val="0"/>
        </w:rPr>
      </w:r>
    </w:p>
    <w:p w:rsidR="00000000" w:rsidDel="00000000" w:rsidP="00000000" w:rsidRDefault="00000000" w:rsidRPr="00000000" w14:paraId="00000006">
      <w:pPr>
        <w:jc w:val="center"/>
        <w:rPr>
          <w:rFonts w:ascii="Candara" w:cs="Candara" w:eastAsia="Candara" w:hAnsi="Candara"/>
          <w:sz w:val="46"/>
          <w:szCs w:val="46"/>
        </w:rPr>
      </w:pPr>
      <w:bookmarkStart w:colFirst="0" w:colLast="0" w:name="_heading=h.bjt9ossx40vm" w:id="0"/>
      <w:bookmarkEnd w:id="0"/>
      <w:r w:rsidDel="00000000" w:rsidR="00000000" w:rsidRPr="00000000">
        <w:rPr>
          <w:rFonts w:ascii="Candara" w:cs="Candara" w:eastAsia="Candara" w:hAnsi="Candara"/>
          <w:sz w:val="46"/>
          <w:szCs w:val="46"/>
          <w:rtl w:val="0"/>
        </w:rPr>
        <w:t xml:space="preserve">Welcome back!</w:t>
      </w:r>
    </w:p>
    <w:p w:rsidR="00000000" w:rsidDel="00000000" w:rsidP="00000000" w:rsidRDefault="00000000" w:rsidRPr="00000000" w14:paraId="00000007">
      <w:pPr>
        <w:rPr>
          <w:rFonts w:ascii="SassoonPrimaryInfant" w:cs="SassoonPrimaryInfant" w:eastAsia="SassoonPrimaryInfant" w:hAnsi="SassoonPrimaryInfant"/>
          <w:sz w:val="40"/>
          <w:szCs w:val="40"/>
        </w:rPr>
      </w:pPr>
      <w:r w:rsidDel="00000000" w:rsidR="00000000" w:rsidRPr="00000000">
        <w:rPr>
          <w:rFonts w:ascii="Candara" w:cs="Candara" w:eastAsia="Candara" w:hAnsi="Candara"/>
          <w:sz w:val="40"/>
          <w:szCs w:val="40"/>
          <w:rtl w:val="0"/>
        </w:rPr>
        <w:t xml:space="preserve">A warm welcome to Year 1 and the Autumn term. It has been wonderful to work with the children over these first two weeks; they are a lovely group of children. In these early days, we have been concentrating on establishing routines, building positive relationships and giving time to reflect on being back at school and together as a whole class. The children have also completed some back-to-school assessments, which will help to ensure what is taught is suitable for them. We have also enjoyed an ‘Art Week’ in school with the children producing incredible work in the style of illustrator and artist, Albrecht Durer. </w:t>
      </w:r>
      <w:r w:rsidDel="00000000" w:rsidR="00000000" w:rsidRPr="00000000">
        <w:rPr>
          <w:rtl w:val="0"/>
        </w:rPr>
      </w:r>
    </w:p>
    <w:p w:rsidR="00000000" w:rsidDel="00000000" w:rsidP="00000000" w:rsidRDefault="00000000" w:rsidRPr="00000000" w14:paraId="00000008">
      <w:pPr>
        <w:jc w:val="center"/>
        <w:rPr>
          <w:rFonts w:ascii="SassoonPrimaryInfant" w:cs="SassoonPrimaryInfant" w:eastAsia="SassoonPrimaryInfant" w:hAnsi="SassoonPrimaryInfant"/>
          <w:sz w:val="40"/>
          <w:szCs w:val="40"/>
        </w:rPr>
      </w:pPr>
      <w:r w:rsidDel="00000000" w:rsidR="00000000" w:rsidRPr="00000000">
        <w:rPr>
          <w:rtl w:val="0"/>
        </w:rPr>
      </w:r>
    </w:p>
    <w:p w:rsidR="00000000" w:rsidDel="00000000" w:rsidP="00000000" w:rsidRDefault="00000000" w:rsidRPr="00000000" w14:paraId="00000009">
      <w:pPr>
        <w:jc w:val="center"/>
        <w:rPr>
          <w:rFonts w:ascii="SassoonPrimaryInfant" w:cs="SassoonPrimaryInfant" w:eastAsia="SassoonPrimaryInfant" w:hAnsi="SassoonPrimaryInfant"/>
          <w:sz w:val="40"/>
          <w:szCs w:val="40"/>
        </w:rPr>
      </w:pPr>
      <w:r w:rsidDel="00000000" w:rsidR="00000000" w:rsidRPr="00000000">
        <w:rPr>
          <w:rtl w:val="0"/>
        </w:rPr>
      </w:r>
    </w:p>
    <w:tbl>
      <w:tblPr>
        <w:tblStyle w:val="Table1"/>
        <w:tblpPr w:leftFromText="180" w:rightFromText="180" w:topFromText="180" w:bottomFromText="180" w:vertAnchor="text" w:horzAnchor="text" w:tblpX="30" w:tblpY="0"/>
        <w:tblW w:w="153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9"/>
        <w:gridCol w:w="5129"/>
        <w:gridCol w:w="2565"/>
        <w:gridCol w:w="2565"/>
        <w:tblGridChange w:id="0">
          <w:tblGrid>
            <w:gridCol w:w="5129"/>
            <w:gridCol w:w="5129"/>
            <w:gridCol w:w="2565"/>
            <w:gridCol w:w="2565"/>
          </w:tblGrid>
        </w:tblGridChange>
      </w:tblGrid>
      <w:tr>
        <w:trPr>
          <w:cantSplit w:val="0"/>
          <w:trHeight w:val="2854.140625" w:hRule="atLeast"/>
          <w:tblHeader w:val="0"/>
        </w:trPr>
        <w:tc>
          <w:tcPr/>
          <w:p w:rsidR="00000000" w:rsidDel="00000000" w:rsidP="00000000" w:rsidRDefault="00000000" w:rsidRPr="00000000" w14:paraId="0000000A">
            <w:pPr>
              <w:jc w:val="center"/>
              <w:rPr>
                <w:rFonts w:ascii="Candara" w:cs="Candara" w:eastAsia="Candara" w:hAnsi="Candara"/>
                <w:sz w:val="20"/>
                <w:szCs w:val="20"/>
                <w:u w:val="single"/>
              </w:rPr>
            </w:pPr>
            <w:bookmarkStart w:colFirst="0" w:colLast="0" w:name="_heading=h.gjdgxs" w:id="1"/>
            <w:bookmarkEnd w:id="1"/>
            <w:r w:rsidDel="00000000" w:rsidR="00000000" w:rsidRPr="00000000">
              <w:rPr>
                <w:rFonts w:ascii="Candara" w:cs="Candara" w:eastAsia="Candara" w:hAnsi="Candara"/>
                <w:sz w:val="20"/>
                <w:szCs w:val="20"/>
                <w:u w:val="single"/>
                <w:rtl w:val="0"/>
              </w:rPr>
              <w:t xml:space="preserve">English</w:t>
            </w:r>
          </w:p>
          <w:p w:rsidR="00000000" w:rsidDel="00000000" w:rsidP="00000000" w:rsidRDefault="00000000" w:rsidRPr="00000000" w14:paraId="0000000B">
            <w:pPr>
              <w:jc w:val="center"/>
              <w:rPr>
                <w:rFonts w:ascii="Candara" w:cs="Candara" w:eastAsia="Candara" w:hAnsi="Candara"/>
                <w:sz w:val="20"/>
                <w:szCs w:val="20"/>
                <w:u w:val="single"/>
              </w:rPr>
            </w:pPr>
            <w:bookmarkStart w:colFirst="0" w:colLast="0" w:name="_heading=h.kzt3ac3nbfwy" w:id="2"/>
            <w:bookmarkEnd w:id="2"/>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Fonts w:ascii="Candara" w:cs="Candara" w:eastAsia="Candara" w:hAnsi="Candara"/>
                <w:b w:val="1"/>
                <w:sz w:val="20"/>
                <w:szCs w:val="20"/>
                <w:rtl w:val="0"/>
              </w:rPr>
              <w:t xml:space="preserve">Writing</w:t>
            </w:r>
            <w:r w:rsidDel="00000000" w:rsidR="00000000" w:rsidRPr="00000000">
              <w:rPr>
                <w:rFonts w:ascii="Candara" w:cs="Candara" w:eastAsia="Candara" w:hAnsi="Candara"/>
                <w:sz w:val="20"/>
                <w:szCs w:val="20"/>
                <w:rtl w:val="0"/>
              </w:rPr>
              <w:t xml:space="preserve"> - Within our writing for this term, we will be writing</w:t>
            </w:r>
            <w:r w:rsidDel="00000000" w:rsidR="00000000" w:rsidRPr="00000000">
              <w:rPr>
                <w:sz w:val="20"/>
                <w:szCs w:val="20"/>
                <w:rtl w:val="0"/>
              </w:rPr>
              <w:t xml:space="preserve"> using  simple sentences, capital letters, finger spaces and full stops. We will look at poetry focusing on poetry, setting descriptions, instructional writing and stories with familiar settings. </w:t>
            </w:r>
          </w:p>
          <w:p w:rsidR="00000000" w:rsidDel="00000000" w:rsidP="00000000" w:rsidRDefault="00000000" w:rsidRPr="00000000" w14:paraId="0000000D">
            <w:pPr>
              <w:jc w:val="center"/>
              <w:rPr>
                <w:sz w:val="20"/>
                <w:szCs w:val="20"/>
              </w:rPr>
            </w:pPr>
            <w:r w:rsidDel="00000000" w:rsidR="00000000" w:rsidRPr="00000000">
              <w:rPr>
                <w:rtl w:val="0"/>
              </w:rPr>
            </w:r>
          </w:p>
          <w:p w:rsidR="00000000" w:rsidDel="00000000" w:rsidP="00000000" w:rsidRDefault="00000000" w:rsidRPr="00000000" w14:paraId="0000000E">
            <w:pPr>
              <w:rPr>
                <w:rFonts w:ascii="Candara" w:cs="Candara" w:eastAsia="Candara" w:hAnsi="Candara"/>
                <w:sz w:val="20"/>
                <w:szCs w:val="20"/>
              </w:rPr>
            </w:pPr>
            <w:r w:rsidDel="00000000" w:rsidR="00000000" w:rsidRPr="00000000">
              <w:rPr>
                <w:b w:val="1"/>
                <w:sz w:val="20"/>
                <w:szCs w:val="20"/>
                <w:rtl w:val="0"/>
              </w:rPr>
              <w:t xml:space="preserve">Reading – </w:t>
            </w:r>
            <w:r w:rsidDel="00000000" w:rsidR="00000000" w:rsidRPr="00000000">
              <w:rPr>
                <w:sz w:val="20"/>
                <w:szCs w:val="20"/>
                <w:rtl w:val="0"/>
              </w:rPr>
              <w:t xml:space="preserve">We will continue to use Little Wandle books to develop our vocabulary, expression and comprehension. </w:t>
              <w:br w:type="textWrapping"/>
              <w:t xml:space="preserve">We will read a wide range of fiction and non-fiction books.</w:t>
            </w:r>
            <w:r w:rsidDel="00000000" w:rsidR="00000000" w:rsidRPr="00000000">
              <w:rPr>
                <w:rtl w:val="0"/>
              </w:rPr>
            </w:r>
          </w:p>
        </w:tc>
        <w:tc>
          <w:tcPr/>
          <w:p w:rsidR="00000000" w:rsidDel="00000000" w:rsidP="00000000" w:rsidRDefault="00000000" w:rsidRPr="00000000" w14:paraId="0000000F">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rtl w:val="0"/>
              </w:rPr>
              <w:t xml:space="preserve">R</w:t>
            </w:r>
            <w:r w:rsidDel="00000000" w:rsidR="00000000" w:rsidRPr="00000000">
              <w:rPr>
                <w:rFonts w:ascii="Candara" w:cs="Candara" w:eastAsia="Candara" w:hAnsi="Candara"/>
                <w:sz w:val="20"/>
                <w:szCs w:val="20"/>
                <w:u w:val="single"/>
                <w:rtl w:val="0"/>
              </w:rPr>
              <w:t xml:space="preserve">eligious Education</w:t>
            </w:r>
          </w:p>
          <w:p w:rsidR="00000000" w:rsidDel="00000000" w:rsidP="00000000" w:rsidRDefault="00000000" w:rsidRPr="00000000" w14:paraId="00000010">
            <w:pP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This term in RE, we will be learning and focusing on creation  and covenant which looks at the world and how it was created as well as all the good things in it. </w:t>
            </w:r>
            <w:r w:rsidDel="00000000" w:rsidR="00000000" w:rsidRPr="00000000">
              <w:drawing>
                <wp:anchor allowOverlap="1" behindDoc="1" distB="0" distT="0" distL="0" distR="0" hidden="0" layoutInCell="1" locked="0" relativeHeight="0" simplePos="0">
                  <wp:simplePos x="0" y="0"/>
                  <wp:positionH relativeFrom="column">
                    <wp:posOffset>801370</wp:posOffset>
                  </wp:positionH>
                  <wp:positionV relativeFrom="paragraph">
                    <wp:posOffset>36195</wp:posOffset>
                  </wp:positionV>
                  <wp:extent cx="1516380" cy="1702351"/>
                  <wp:effectExtent b="0" l="0" r="0" t="0"/>
                  <wp:wrapNone/>
                  <wp:docPr id="4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516380" cy="1702351"/>
                          </a:xfrm>
                          <a:prstGeom prst="rect"/>
                          <a:ln/>
                        </pic:spPr>
                      </pic:pic>
                    </a:graphicData>
                  </a:graphic>
                </wp:anchor>
              </w:drawing>
            </w:r>
          </w:p>
          <w:p w:rsidR="00000000" w:rsidDel="00000000" w:rsidP="00000000" w:rsidRDefault="00000000" w:rsidRPr="00000000" w14:paraId="00000011">
            <w:pP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Later in the term we will be focusing on Prophecy and Promise, particularly in the run up to Advent. </w:t>
            </w:r>
          </w:p>
          <w:p w:rsidR="00000000" w:rsidDel="00000000" w:rsidP="00000000" w:rsidRDefault="00000000" w:rsidRPr="00000000" w14:paraId="00000012">
            <w:pP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13">
            <w:pP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All of our RE teaching links to Catholic Social Teaching.  </w:t>
            </w:r>
          </w:p>
        </w:tc>
        <w:tc>
          <w:tcPr>
            <w:gridSpan w:val="2"/>
          </w:tcPr>
          <w:p w:rsidR="00000000" w:rsidDel="00000000" w:rsidP="00000000" w:rsidRDefault="00000000" w:rsidRPr="00000000" w14:paraId="00000014">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History</w:t>
            </w:r>
          </w:p>
          <w:p w:rsidR="00000000" w:rsidDel="00000000" w:rsidP="00000000" w:rsidRDefault="00000000" w:rsidRPr="00000000" w14:paraId="00000015">
            <w:pPr>
              <w:jc w:val="center"/>
              <w:rPr>
                <w:rFonts w:ascii="Candara" w:cs="Candara" w:eastAsia="Candara" w:hAnsi="Candara"/>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166688</wp:posOffset>
                  </wp:positionH>
                  <wp:positionV relativeFrom="paragraph">
                    <wp:posOffset>88354</wp:posOffset>
                  </wp:positionV>
                  <wp:extent cx="2788716" cy="1209675"/>
                  <wp:effectExtent b="0" l="0" r="0" t="0"/>
                  <wp:wrapNone/>
                  <wp:docPr id="3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788716" cy="1209675"/>
                          </a:xfrm>
                          <a:prstGeom prst="rect"/>
                          <a:ln/>
                        </pic:spPr>
                      </pic:pic>
                    </a:graphicData>
                  </a:graphic>
                </wp:anchor>
              </w:drawing>
            </w:r>
          </w:p>
          <w:p w:rsidR="00000000" w:rsidDel="00000000" w:rsidP="00000000" w:rsidRDefault="00000000" w:rsidRPr="00000000" w14:paraId="00000016">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This term, we will be exploring changes within our living memory and we will specifically be looking at how we have grown in different stages of our lives. We will also look at our local community of Coulby Newham and how it has changed. </w:t>
            </w:r>
          </w:p>
          <w:p w:rsidR="00000000" w:rsidDel="00000000" w:rsidP="00000000" w:rsidRDefault="00000000" w:rsidRPr="00000000" w14:paraId="00000017">
            <w:pPr>
              <w:jc w:val="center"/>
              <w:rPr>
                <w:rFonts w:ascii="Candara" w:cs="Candara" w:eastAsia="Candara" w:hAnsi="Candara"/>
                <w:sz w:val="20"/>
                <w:szCs w:val="20"/>
              </w:rPr>
            </w:pPr>
            <w:r w:rsidDel="00000000" w:rsidR="00000000" w:rsidRPr="00000000">
              <w:rPr>
                <w:rtl w:val="0"/>
              </w:rPr>
            </w:r>
          </w:p>
        </w:tc>
      </w:tr>
      <w:tr>
        <w:trPr>
          <w:cantSplit w:val="0"/>
          <w:trHeight w:val="1560" w:hRule="atLeast"/>
          <w:tblHeader w:val="0"/>
        </w:trPr>
        <w:tc>
          <w:tcPr>
            <w:vMerge w:val="restart"/>
          </w:tcPr>
          <w:p w:rsidR="00000000" w:rsidDel="00000000" w:rsidP="00000000" w:rsidRDefault="00000000" w:rsidRPr="00000000" w14:paraId="00000019">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Maths</w:t>
            </w:r>
          </w:p>
          <w:p w:rsidR="00000000" w:rsidDel="00000000" w:rsidP="00000000" w:rsidRDefault="00000000" w:rsidRPr="00000000" w14:paraId="0000001A">
            <w:pPr>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1B">
            <w:pPr>
              <w:rPr>
                <w:rFonts w:ascii="Candara" w:cs="Candara" w:eastAsia="Candara" w:hAnsi="Candara"/>
              </w:rPr>
            </w:pPr>
            <w:r w:rsidDel="00000000" w:rsidR="00000000" w:rsidRPr="00000000">
              <w:rPr>
                <w:rFonts w:ascii="Candara" w:cs="Candara" w:eastAsia="Candara" w:hAnsi="Candara"/>
                <w:rtl w:val="0"/>
              </w:rPr>
              <w:t xml:space="preserve">In Maths, we will continue to develop and strengthen our number and place value work. We will work on reading, writing, representing and ordering numbers up to 10 </w:t>
            </w:r>
            <w:r w:rsidDel="00000000" w:rsidR="00000000" w:rsidRPr="00000000">
              <w:rPr>
                <w:rFonts w:ascii="Arial" w:cs="Arial" w:eastAsia="Arial" w:hAnsi="Arial"/>
                <w:rtl w:val="0"/>
              </w:rPr>
              <w:t xml:space="preserve">●</w:t>
            </w:r>
            <w:r w:rsidDel="00000000" w:rsidR="00000000" w:rsidRPr="00000000">
              <w:rPr>
                <w:rFonts w:ascii="Candara" w:cs="Candara" w:eastAsia="Candara" w:hAnsi="Candara"/>
                <w:rtl w:val="0"/>
              </w:rPr>
              <w:t xml:space="preserve"> Using the language of comparison (including more, less, greater, fewer) </w:t>
            </w:r>
            <w:r w:rsidDel="00000000" w:rsidR="00000000" w:rsidRPr="00000000">
              <w:rPr>
                <w:rFonts w:ascii="Arial" w:cs="Arial" w:eastAsia="Arial" w:hAnsi="Arial"/>
                <w:rtl w:val="0"/>
              </w:rPr>
              <w:t xml:space="preserve">●</w:t>
            </w:r>
            <w:r w:rsidDel="00000000" w:rsidR="00000000" w:rsidRPr="00000000">
              <w:rPr>
                <w:rFonts w:ascii="Candara" w:cs="Candara" w:eastAsia="Candara" w:hAnsi="Candara"/>
                <w:rtl w:val="0"/>
              </w:rPr>
              <w:t xml:space="preserve"> Finding 1 more / 1 less than a number </w:t>
            </w:r>
            <w:r w:rsidDel="00000000" w:rsidR="00000000" w:rsidRPr="00000000">
              <w:rPr>
                <w:rFonts w:ascii="Arial" w:cs="Arial" w:eastAsia="Arial" w:hAnsi="Arial"/>
                <w:rtl w:val="0"/>
              </w:rPr>
              <w:t xml:space="preserve">●</w:t>
            </w:r>
            <w:r w:rsidDel="00000000" w:rsidR="00000000" w:rsidRPr="00000000">
              <w:rPr>
                <w:rFonts w:ascii="Candara" w:cs="Candara" w:eastAsia="Candara" w:hAnsi="Candara"/>
                <w:rtl w:val="0"/>
              </w:rPr>
              <w:t xml:space="preserve"> Using a part-whole model to identify the ‘parts’ that add together to make a ‘whole number’ </w:t>
            </w:r>
            <w:r w:rsidDel="00000000" w:rsidR="00000000" w:rsidRPr="00000000">
              <w:rPr>
                <w:rFonts w:ascii="Arial" w:cs="Arial" w:eastAsia="Arial" w:hAnsi="Arial"/>
                <w:rtl w:val="0"/>
              </w:rPr>
              <w:t xml:space="preserve">●</w:t>
            </w:r>
            <w:r w:rsidDel="00000000" w:rsidR="00000000" w:rsidRPr="00000000">
              <w:rPr>
                <w:rFonts w:ascii="Candara" w:cs="Candara" w:eastAsia="Candara" w:hAnsi="Candara"/>
                <w:rtl w:val="0"/>
              </w:rPr>
              <w:t xml:space="preserve"> Adding and subtracting using numbers within 10 </w:t>
            </w:r>
            <w:r w:rsidDel="00000000" w:rsidR="00000000" w:rsidRPr="00000000">
              <w:rPr>
                <w:rFonts w:ascii="Arial" w:cs="Arial" w:eastAsia="Arial" w:hAnsi="Arial"/>
                <w:rtl w:val="0"/>
              </w:rPr>
              <w:t xml:space="preserve">●</w:t>
            </w:r>
            <w:r w:rsidDel="00000000" w:rsidR="00000000" w:rsidRPr="00000000">
              <w:rPr>
                <w:rFonts w:ascii="Candara" w:cs="Candara" w:eastAsia="Candara" w:hAnsi="Candara"/>
                <w:rtl w:val="0"/>
              </w:rPr>
              <w:t xml:space="preserve"> Naming simple 2D and 3D shapes </w:t>
            </w:r>
            <w:r w:rsidDel="00000000" w:rsidR="00000000" w:rsidRPr="00000000">
              <w:drawing>
                <wp:anchor allowOverlap="1" behindDoc="1" distB="0" distT="0" distL="0" distR="0" hidden="0" layoutInCell="1" locked="0" relativeHeight="0" simplePos="0">
                  <wp:simplePos x="0" y="0"/>
                  <wp:positionH relativeFrom="column">
                    <wp:posOffset>568325</wp:posOffset>
                  </wp:positionH>
                  <wp:positionV relativeFrom="paragraph">
                    <wp:posOffset>185420</wp:posOffset>
                  </wp:positionV>
                  <wp:extent cx="1844040" cy="1672138"/>
                  <wp:effectExtent b="0" l="0" r="0" t="0"/>
                  <wp:wrapNone/>
                  <wp:docPr id="3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844040" cy="1672138"/>
                          </a:xfrm>
                          <a:prstGeom prst="rect"/>
                          <a:ln/>
                        </pic:spPr>
                      </pic:pic>
                    </a:graphicData>
                  </a:graphic>
                </wp:anchor>
              </w:drawing>
            </w:r>
          </w:p>
          <w:p w:rsidR="00000000" w:rsidDel="00000000" w:rsidP="00000000" w:rsidRDefault="00000000" w:rsidRPr="00000000" w14:paraId="0000001C">
            <w:pP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1D">
            <w:pP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1E">
            <w:pPr>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1F">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PE</w:t>
              <w:br w:type="textWrapping"/>
            </w:r>
          </w:p>
          <w:p w:rsidR="00000000" w:rsidDel="00000000" w:rsidP="00000000" w:rsidRDefault="00000000" w:rsidRPr="00000000" w14:paraId="00000020">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In PE, the children will be building skills in a range of team games and working with a coach from MFC on our fundamental skills and then we will move unto dance. </w:t>
            </w:r>
          </w:p>
        </w:tc>
        <w:tc>
          <w:tcPr>
            <w:gridSpan w:val="2"/>
            <w:vMerge w:val="restart"/>
          </w:tcPr>
          <w:p w:rsidR="00000000" w:rsidDel="00000000" w:rsidP="00000000" w:rsidRDefault="00000000" w:rsidRPr="00000000" w14:paraId="00000021">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Geography</w:t>
            </w:r>
          </w:p>
          <w:p w:rsidR="00000000" w:rsidDel="00000000" w:rsidP="00000000" w:rsidRDefault="00000000" w:rsidRPr="00000000" w14:paraId="00000022">
            <w:pPr>
              <w:jc w:val="center"/>
              <w:rPr>
                <w:rFonts w:ascii="Candara" w:cs="Candara" w:eastAsia="Candara" w:hAnsi="Candara"/>
                <w:sz w:val="20"/>
                <w:szCs w:val="20"/>
                <w:u w:val="single"/>
              </w:rPr>
            </w:pPr>
            <w:r w:rsidDel="00000000" w:rsidR="00000000" w:rsidRPr="00000000">
              <w:rPr>
                <w:rtl w:val="0"/>
              </w:rPr>
            </w:r>
          </w:p>
          <w:p w:rsidR="00000000" w:rsidDel="00000000" w:rsidP="00000000" w:rsidRDefault="00000000" w:rsidRPr="00000000" w14:paraId="00000023">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This term, we will explore and study the names and locate the 4 countries of the UK. Then look wider at the world and name and locate seven continents and 5 oceans.</w:t>
            </w:r>
          </w:p>
          <w:p w:rsidR="00000000" w:rsidDel="00000000" w:rsidP="00000000" w:rsidRDefault="00000000" w:rsidRPr="00000000" w14:paraId="00000024">
            <w:pPr>
              <w:rPr>
                <w:rFonts w:ascii="Candara" w:cs="Candara" w:eastAsia="Candara" w:hAnsi="Candara"/>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912494</wp:posOffset>
                  </wp:positionH>
                  <wp:positionV relativeFrom="paragraph">
                    <wp:posOffset>-3805</wp:posOffset>
                  </wp:positionV>
                  <wp:extent cx="1294891" cy="1540042"/>
                  <wp:effectExtent b="0" l="0" r="0" t="0"/>
                  <wp:wrapNone/>
                  <wp:docPr id="4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294891" cy="1540042"/>
                          </a:xfrm>
                          <a:prstGeom prst="rect"/>
                          <a:ln/>
                        </pic:spPr>
                      </pic:pic>
                    </a:graphicData>
                  </a:graphic>
                </wp:anchor>
              </w:drawing>
            </w:r>
          </w:p>
        </w:tc>
      </w:tr>
      <w:tr>
        <w:trPr>
          <w:cantSplit w:val="0"/>
          <w:trHeight w:val="1625" w:hRule="atLeast"/>
          <w:tblHeader w:val="0"/>
        </w:trPr>
        <w:tc>
          <w:tcPr>
            <w:vMerge w:val="continue"/>
          </w:tcPr>
          <w:p w:rsidR="00000000" w:rsidDel="00000000" w:rsidP="00000000" w:rsidRDefault="00000000" w:rsidRPr="00000000" w14:paraId="00000026">
            <w:pPr>
              <w:widowControl w:val="0"/>
              <w:spacing w:line="276" w:lineRule="auto"/>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27">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Music</w:t>
              <w:br w:type="textWrapping"/>
            </w:r>
          </w:p>
          <w:p w:rsidR="00000000" w:rsidDel="00000000" w:rsidP="00000000" w:rsidRDefault="00000000" w:rsidRPr="00000000" w14:paraId="00000028">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In our Music lessons we will be exploring representing sounds and controlling our voices focusing on using different nursery rhymes to copy back body percussion and with untuned instruments. </w:t>
            </w:r>
          </w:p>
        </w:tc>
        <w:tc>
          <w:tcPr>
            <w:gridSpan w:val="2"/>
            <w:vMerge w:val="continue"/>
          </w:tcPr>
          <w:p w:rsidR="00000000" w:rsidDel="00000000" w:rsidP="00000000" w:rsidRDefault="00000000" w:rsidRPr="00000000" w14:paraId="00000029">
            <w:pPr>
              <w:widowControl w:val="0"/>
              <w:spacing w:line="276" w:lineRule="auto"/>
              <w:rPr>
                <w:rFonts w:ascii="Candara" w:cs="Candara" w:eastAsia="Candara" w:hAnsi="Candar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B">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Science</w:t>
              <w:br w:type="textWrapping"/>
            </w:r>
          </w:p>
          <w:p w:rsidR="00000000" w:rsidDel="00000000" w:rsidP="00000000" w:rsidRDefault="00000000" w:rsidRPr="00000000" w14:paraId="0000002C">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In Science, the children will be investigating two wonderful topics. The first will be identifying seasonal changes and weather.</w:t>
            </w:r>
            <w:r w:rsidDel="00000000" w:rsidR="00000000" w:rsidRPr="00000000">
              <w:drawing>
                <wp:anchor allowOverlap="1" behindDoc="1" distB="0" distT="0" distL="0" distR="0" hidden="0" layoutInCell="1" locked="0" relativeHeight="0" simplePos="0">
                  <wp:simplePos x="0" y="0"/>
                  <wp:positionH relativeFrom="column">
                    <wp:posOffset>2333625</wp:posOffset>
                  </wp:positionH>
                  <wp:positionV relativeFrom="paragraph">
                    <wp:posOffset>323850</wp:posOffset>
                  </wp:positionV>
                  <wp:extent cx="838200" cy="838200"/>
                  <wp:effectExtent b="0" l="0" r="0" t="0"/>
                  <wp:wrapNone/>
                  <wp:docPr id="4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838200" cy="838200"/>
                          </a:xfrm>
                          <a:prstGeom prst="rect"/>
                          <a:ln/>
                        </pic:spPr>
                      </pic:pic>
                    </a:graphicData>
                  </a:graphic>
                </wp:anchor>
              </w:drawing>
            </w:r>
          </w:p>
          <w:p w:rsidR="00000000" w:rsidDel="00000000" w:rsidP="00000000" w:rsidRDefault="00000000" w:rsidRPr="00000000" w14:paraId="0000002D">
            <w:pPr>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2E">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The second topic is ‘Animals Including Humans’ and introduces plants with a focus on trees.</w:t>
            </w:r>
          </w:p>
          <w:p w:rsidR="00000000" w:rsidDel="00000000" w:rsidP="00000000" w:rsidRDefault="00000000" w:rsidRPr="00000000" w14:paraId="0000002F">
            <w:pPr>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30">
            <w:pPr>
              <w:rPr>
                <w:rFonts w:ascii="Candara" w:cs="Candara" w:eastAsia="Candara" w:hAnsi="Candara"/>
                <w:sz w:val="20"/>
                <w:szCs w:val="20"/>
              </w:rPr>
            </w:pPr>
            <w:r w:rsidDel="00000000" w:rsidR="00000000" w:rsidRPr="00000000">
              <w:rPr>
                <w:rtl w:val="0"/>
              </w:rPr>
            </w:r>
          </w:p>
        </w:tc>
        <w:tc>
          <w:tcPr/>
          <w:p w:rsidR="00000000" w:rsidDel="00000000" w:rsidP="00000000" w:rsidRDefault="00000000" w:rsidRPr="00000000" w14:paraId="00000031">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Computing</w:t>
              <w:br w:type="textWrapping"/>
            </w:r>
          </w:p>
          <w:p w:rsidR="00000000" w:rsidDel="00000000" w:rsidP="00000000" w:rsidRDefault="00000000" w:rsidRPr="00000000" w14:paraId="00000032">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In Computing this term, we will be focusing on online safety and using computers safely and responsibly. </w:t>
            </w:r>
          </w:p>
          <w:p w:rsidR="00000000" w:rsidDel="00000000" w:rsidP="00000000" w:rsidRDefault="00000000" w:rsidRPr="00000000" w14:paraId="00000033">
            <w:pPr>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34">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PSHE- Health and Wellbeing</w:t>
            </w:r>
          </w:p>
          <w:p w:rsidR="00000000" w:rsidDel="00000000" w:rsidP="00000000" w:rsidRDefault="00000000" w:rsidRPr="00000000" w14:paraId="00000035">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Over the Autumn term, year one will be exploring how we created and loved by God and also how we are created to love others. </w:t>
            </w:r>
          </w:p>
        </w:tc>
        <w:tc>
          <w:tcPr/>
          <w:p w:rsidR="00000000" w:rsidDel="00000000" w:rsidP="00000000" w:rsidRDefault="00000000" w:rsidRPr="00000000" w14:paraId="00000036">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Art &amp; Design</w:t>
            </w:r>
          </w:p>
          <w:p w:rsidR="00000000" w:rsidDel="00000000" w:rsidP="00000000" w:rsidRDefault="00000000" w:rsidRPr="00000000" w14:paraId="00000037">
            <w:pP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During the first week, we have been drawing using work by Albrecht Durer. Developing our observational and drawing skills by using a variety of materials and experimenting with a range of tools.</w:t>
            </w:r>
          </w:p>
        </w:tc>
        <w:tc>
          <w:tcPr/>
          <w:p w:rsidR="00000000" w:rsidDel="00000000" w:rsidP="00000000" w:rsidRDefault="00000000" w:rsidRPr="00000000" w14:paraId="00000038">
            <w:pPr>
              <w:jc w:val="center"/>
              <w:rPr>
                <w:rFonts w:ascii="Candara" w:cs="Candara" w:eastAsia="Candara" w:hAnsi="Candara"/>
                <w:sz w:val="20"/>
                <w:szCs w:val="20"/>
                <w:u w:val="single"/>
              </w:rPr>
            </w:pPr>
            <w:r w:rsidDel="00000000" w:rsidR="00000000" w:rsidRPr="00000000">
              <w:rPr>
                <w:rFonts w:ascii="Candara" w:cs="Candara" w:eastAsia="Candara" w:hAnsi="Candara"/>
                <w:sz w:val="20"/>
                <w:szCs w:val="20"/>
                <w:u w:val="single"/>
                <w:rtl w:val="0"/>
              </w:rPr>
              <w:t xml:space="preserve">Design &amp; Technology</w:t>
            </w:r>
          </w:p>
          <w:p w:rsidR="00000000" w:rsidDel="00000000" w:rsidP="00000000" w:rsidRDefault="00000000" w:rsidRPr="00000000" w14:paraId="00000039">
            <w:pPr>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In Design, we’ll be looking at structures, making models and also mechanisms leading up to Christmas. We will also be looking at designers who inspire our work.</w:t>
            </w:r>
          </w:p>
        </w:tc>
      </w:tr>
    </w:tbl>
    <w:p w:rsidR="00000000" w:rsidDel="00000000" w:rsidP="00000000" w:rsidRDefault="00000000" w:rsidRPr="00000000" w14:paraId="0000003A">
      <w:pPr>
        <w:jc w:val="center"/>
        <w:rPr>
          <w:rFonts w:ascii="Candara" w:cs="Candara" w:eastAsia="Candara" w:hAnsi="Candara"/>
          <w:b w:val="1"/>
          <w:i w:val="1"/>
          <w:color w:val="00b050"/>
          <w:sz w:val="40"/>
          <w:szCs w:val="40"/>
        </w:rPr>
      </w:pPr>
      <w:r w:rsidDel="00000000" w:rsidR="00000000" w:rsidRPr="00000000">
        <w:rPr>
          <w:rFonts w:ascii="Candara" w:cs="Candara" w:eastAsia="Candara" w:hAnsi="Candara"/>
          <w:b w:val="1"/>
          <w:i w:val="1"/>
          <w:color w:val="00b050"/>
          <w:sz w:val="40"/>
          <w:szCs w:val="40"/>
          <w:rtl w:val="0"/>
        </w:rPr>
        <w:t xml:space="preserve">Parents’ Information Page</w:t>
      </w:r>
    </w:p>
    <w:p w:rsidR="00000000" w:rsidDel="00000000" w:rsidP="00000000" w:rsidRDefault="00000000" w:rsidRPr="00000000" w14:paraId="0000003B">
      <w:pPr>
        <w:spacing w:line="240" w:lineRule="auto"/>
        <w:jc w:val="center"/>
        <w:rPr>
          <w:rFonts w:ascii="Times New Roman" w:cs="Times New Roman" w:eastAsia="Times New Roman" w:hAnsi="Times New Roman"/>
          <w:sz w:val="24"/>
          <w:szCs w:val="24"/>
        </w:rPr>
      </w:pPr>
      <w:r w:rsidDel="00000000" w:rsidR="00000000" w:rsidRPr="00000000">
        <w:rPr>
          <w:rFonts w:ascii="Candara" w:cs="Candara" w:eastAsia="Candara" w:hAnsi="Candara"/>
          <w:color w:val="000000"/>
          <w:rtl w:val="0"/>
        </w:rPr>
        <w:t xml:space="preserve">                         </w:t>
      </w:r>
      <w:r w:rsidDel="00000000" w:rsidR="00000000" w:rsidRPr="00000000">
        <w:rPr>
          <w:rFonts w:ascii="Candara" w:cs="Candara" w:eastAsia="Candara" w:hAnsi="Candara"/>
          <w:color w:val="000000"/>
          <w:u w:val="single"/>
          <w:rtl w:val="0"/>
        </w:rPr>
        <w:t xml:space="preserve">Meet the Team</w:t>
      </w:r>
      <w:r w:rsidDel="00000000" w:rsidR="00000000" w:rsidRPr="00000000">
        <w:rPr>
          <w:rFonts w:ascii="Candara" w:cs="Candara" w:eastAsia="Candara" w:hAnsi="Candara"/>
          <w:color w:val="000000"/>
          <w:sz w:val="44"/>
          <w:szCs w:val="44"/>
          <w:rtl w:val="0"/>
        </w:rPr>
        <w:t xml:space="preserve">            </w:t>
      </w:r>
      <w:r w:rsidDel="00000000" w:rsidR="00000000" w:rsidRPr="00000000">
        <w:rPr>
          <w:rtl w:val="0"/>
        </w:rPr>
      </w:r>
    </w:p>
    <w:p w:rsidR="00000000" w:rsidDel="00000000" w:rsidP="00000000" w:rsidRDefault="00000000" w:rsidRPr="00000000" w14:paraId="0000003C">
      <w:pPr>
        <w:spacing w:after="240" w:before="240" w:line="240" w:lineRule="auto"/>
        <w:jc w:val="center"/>
        <w:rPr>
          <w:rFonts w:ascii="Candara" w:cs="Candara" w:eastAsia="Candara" w:hAnsi="Candara"/>
          <w:sz w:val="44"/>
          <w:szCs w:val="44"/>
        </w:rPr>
      </w:pPr>
      <w:r w:rsidDel="00000000" w:rsidR="00000000" w:rsidRPr="00000000">
        <w:rPr>
          <w:rFonts w:ascii="Candara" w:cs="Candara" w:eastAsia="Candara" w:hAnsi="Candara"/>
          <w:sz w:val="18"/>
          <w:szCs w:val="18"/>
        </w:rPr>
        <w:drawing>
          <wp:inline distB="114300" distT="114300" distL="114300" distR="114300">
            <wp:extent cx="583312" cy="702356"/>
            <wp:effectExtent b="0" l="0" r="0" t="0"/>
            <wp:docPr id="3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83312" cy="702356"/>
                    </a:xfrm>
                    <a:prstGeom prst="rect"/>
                    <a:ln/>
                  </pic:spPr>
                </pic:pic>
              </a:graphicData>
            </a:graphic>
          </wp:inline>
        </w:drawing>
      </w:r>
      <w:r w:rsidDel="00000000" w:rsidR="00000000" w:rsidRPr="00000000">
        <w:rPr>
          <w:rFonts w:ascii="Candara" w:cs="Candara" w:eastAsia="Candara" w:hAnsi="Candara"/>
          <w:color w:val="000000"/>
          <w:sz w:val="18"/>
          <w:szCs w:val="18"/>
          <w:rtl w:val="0"/>
        </w:rPr>
        <w:t xml:space="preserve">       </w:t>
        <w:tab/>
        <w:t xml:space="preserve">        </w:t>
      </w:r>
      <w:r w:rsidDel="00000000" w:rsidR="00000000" w:rsidRPr="00000000">
        <w:rPr>
          <w:rFonts w:ascii="Candara" w:cs="Candara" w:eastAsia="Candara" w:hAnsi="Candara"/>
          <w:sz w:val="18"/>
          <w:szCs w:val="18"/>
        </w:rPr>
        <w:drawing>
          <wp:inline distB="114300" distT="114300" distL="114300" distR="114300">
            <wp:extent cx="649987" cy="710172"/>
            <wp:effectExtent b="0" l="0" r="0" t="0"/>
            <wp:docPr id="4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49987" cy="710172"/>
                    </a:xfrm>
                    <a:prstGeom prst="rect"/>
                    <a:ln/>
                  </pic:spPr>
                </pic:pic>
              </a:graphicData>
            </a:graphic>
          </wp:inline>
        </w:drawing>
      </w:r>
      <w:r w:rsidDel="00000000" w:rsidR="00000000" w:rsidRPr="00000000">
        <w:rPr>
          <w:rFonts w:ascii="Candara" w:cs="Candara" w:eastAsia="Candara" w:hAnsi="Candara"/>
          <w:sz w:val="18"/>
          <w:szCs w:val="18"/>
          <w:rtl w:val="0"/>
        </w:rPr>
        <w:br w:type="textWrapping"/>
      </w:r>
      <w:r w:rsidDel="00000000" w:rsidR="00000000" w:rsidRPr="00000000">
        <w:rPr>
          <w:rFonts w:ascii="Candara" w:cs="Candara" w:eastAsia="Candara" w:hAnsi="Candara"/>
          <w:rtl w:val="0"/>
        </w:rPr>
        <w:t xml:space="preserve">Miss Davison              Mrs Pilling</w:t>
      </w:r>
      <w:r w:rsidDel="00000000" w:rsidR="00000000" w:rsidRPr="00000000">
        <w:rPr>
          <w:rFonts w:ascii="Candara" w:cs="Candara" w:eastAsia="Candara" w:hAnsi="Candara"/>
          <w:color w:val="000000"/>
          <w:sz w:val="18"/>
          <w:szCs w:val="18"/>
          <w:rtl w:val="0"/>
        </w:rPr>
        <w:br w:type="textWrapping"/>
      </w:r>
      <w:r w:rsidDel="00000000" w:rsidR="00000000" w:rsidRPr="00000000">
        <w:rPr>
          <w:rFonts w:ascii="Candara" w:cs="Candara" w:eastAsia="Candara" w:hAnsi="Candara"/>
          <w:color w:val="000000"/>
          <w:rtl w:val="0"/>
        </w:rPr>
        <w:t xml:space="preserve">Here to help!</w:t>
        <w:br w:type="textWrapping"/>
        <w:t xml:space="preserve">Please contact us at school (by phone) if you have any questions or concerns.</w:t>
      </w:r>
      <w:r w:rsidDel="00000000" w:rsidR="00000000" w:rsidRPr="00000000">
        <w:rPr>
          <w:rtl w:val="0"/>
        </w:rPr>
      </w:r>
    </w:p>
    <w:sdt>
      <w:sdtPr>
        <w:lock w:val="contentLocked"/>
        <w:tag w:val="goog_rdk_0"/>
      </w:sdtPr>
      <w:sdtContent>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3773" w:hRule="atLeast"/>
              <w:tblHeader w:val="0"/>
            </w:trPr>
            <w:tc>
              <w:tcPr>
                <w:tcBorders>
                  <w:top w:color="000000" w:space="0" w:sz="0" w:val="nil"/>
                  <w:left w:color="000000" w:space="0" w:sz="0" w:val="nil"/>
                  <w:bottom w:color="000000" w:space="0" w:sz="0" w:val="nil"/>
                  <w:right w:color="000000" w:space="0" w:sz="0" w:val="nil"/>
                </w:tcBorders>
                <w:tcMar>
                  <w:top w:w="0.0" w:type="dxa"/>
                  <w:left w:w="180.0" w:type="dxa"/>
                  <w:bottom w:w="0.0" w:type="dxa"/>
                  <w:right w:w="180.0" w:type="dxa"/>
                </w:tcMar>
              </w:tcPr>
              <w:p w:rsidR="00000000" w:rsidDel="00000000" w:rsidP="00000000" w:rsidRDefault="00000000" w:rsidRPr="00000000" w14:paraId="0000003D">
                <w:pPr>
                  <w:spacing w:after="240" w:before="240" w:lineRule="auto"/>
                  <w:rPr>
                    <w:rFonts w:ascii="Candara" w:cs="Candara" w:eastAsia="Candara" w:hAnsi="Candara"/>
                    <w:u w:val="single"/>
                  </w:rPr>
                </w:pPr>
                <w:r w:rsidDel="00000000" w:rsidR="00000000" w:rsidRPr="00000000">
                  <w:rPr>
                    <w:rFonts w:ascii="Candara" w:cs="Candara" w:eastAsia="Candara" w:hAnsi="Candara"/>
                    <w:u w:val="single"/>
                    <w:rtl w:val="0"/>
                  </w:rPr>
                  <w:t xml:space="preserve">Homework</w:t>
                </w:r>
              </w:p>
              <w:p w:rsidR="00000000" w:rsidDel="00000000" w:rsidP="00000000" w:rsidRDefault="00000000" w:rsidRPr="00000000" w14:paraId="0000003E">
                <w:pPr>
                  <w:spacing w:after="240" w:before="240" w:lineRule="auto"/>
                  <w:rPr>
                    <w:rFonts w:ascii="Candara" w:cs="Candara" w:eastAsia="Candara" w:hAnsi="Candara"/>
                  </w:rPr>
                </w:pPr>
                <w:r w:rsidDel="00000000" w:rsidR="00000000" w:rsidRPr="00000000">
                  <w:rPr>
                    <w:rFonts w:ascii="Candara" w:cs="Candara" w:eastAsia="Candara" w:hAnsi="Candara"/>
                    <w:rtl w:val="0"/>
                  </w:rPr>
                  <w:t xml:space="preserve">Homework will be sent home each Friday to be completed by the following Friday.   </w:t>
                  <w:br w:type="textWrapping"/>
                  <w:t xml:space="preserve">It will include:</w:t>
                </w:r>
              </w:p>
              <w:p w:rsidR="00000000" w:rsidDel="00000000" w:rsidP="00000000" w:rsidRDefault="00000000" w:rsidRPr="00000000" w14:paraId="0000003F">
                <w:pPr>
                  <w:spacing w:after="240" w:before="240" w:lineRule="auto"/>
                  <w:ind w:left="1080" w:hanging="360"/>
                  <w:rPr>
                    <w:rFonts w:ascii="Candara" w:cs="Candara" w:eastAsia="Candara" w:hAnsi="Candara"/>
                  </w:rPr>
                </w:pPr>
                <w:r w:rsidDel="00000000" w:rsidR="00000000" w:rsidRPr="00000000">
                  <w:rPr>
                    <w:rFonts w:ascii="Candara" w:cs="Candara" w:eastAsia="Candara" w:hAnsi="Candara"/>
                    <w:rtl w:val="0"/>
                  </w:rPr>
                  <w:t xml:space="preserve">·         Spelling home learning task</w:t>
                </w:r>
              </w:p>
              <w:p w:rsidR="00000000" w:rsidDel="00000000" w:rsidP="00000000" w:rsidRDefault="00000000" w:rsidRPr="00000000" w14:paraId="00000040">
                <w:pPr>
                  <w:spacing w:after="240" w:before="240" w:lineRule="auto"/>
                  <w:ind w:left="1080" w:hanging="360"/>
                  <w:rPr>
                    <w:rFonts w:ascii="Candara" w:cs="Candara" w:eastAsia="Candara" w:hAnsi="Candara"/>
                  </w:rPr>
                </w:pPr>
                <w:r w:rsidDel="00000000" w:rsidR="00000000" w:rsidRPr="00000000">
                  <w:rPr>
                    <w:rFonts w:ascii="Candara" w:cs="Candara" w:eastAsia="Candara" w:hAnsi="Candara"/>
                    <w:rtl w:val="0"/>
                  </w:rPr>
                  <w:t xml:space="preserve">·         A set of maths questions</w:t>
                </w:r>
              </w:p>
              <w:p w:rsidR="00000000" w:rsidDel="00000000" w:rsidP="00000000" w:rsidRDefault="00000000" w:rsidRPr="00000000" w14:paraId="00000041">
                <w:pPr>
                  <w:spacing w:after="240" w:before="240" w:lineRule="auto"/>
                  <w:ind w:left="1080" w:hanging="360"/>
                  <w:rPr>
                    <w:rFonts w:ascii="Candara" w:cs="Candara" w:eastAsia="Candara" w:hAnsi="Candara"/>
                  </w:rPr>
                </w:pPr>
                <w:r w:rsidDel="00000000" w:rsidR="00000000" w:rsidRPr="00000000">
                  <w:rPr>
                    <w:rFonts w:ascii="Candara" w:cs="Candara" w:eastAsia="Candara" w:hAnsi="Candara"/>
                    <w:rtl w:val="0"/>
                  </w:rPr>
                  <w:t xml:space="preserve">·         A set of SPAG questions</w:t>
                </w:r>
              </w:p>
              <w:p w:rsidR="00000000" w:rsidDel="00000000" w:rsidP="00000000" w:rsidRDefault="00000000" w:rsidRPr="00000000" w14:paraId="00000042">
                <w:pPr>
                  <w:spacing w:after="240" w:before="240" w:lineRule="auto"/>
                  <w:rPr>
                    <w:rFonts w:ascii="Candara" w:cs="Candara" w:eastAsia="Candara" w:hAnsi="Candara"/>
                  </w:rPr>
                </w:pPr>
                <w:r w:rsidDel="00000000" w:rsidR="00000000" w:rsidRPr="00000000">
                  <w:rPr>
                    <w:rFonts w:ascii="Candara" w:cs="Candara" w:eastAsia="Candara" w:hAnsi="Candara"/>
                    <w:rtl w:val="0"/>
                  </w:rPr>
                  <w:t xml:space="preserve">Our homework will concentrate on building confidence and extending ability across key curriculum areas.</w:t>
                </w:r>
              </w:p>
            </w:tc>
          </w:tr>
        </w:tbl>
      </w:sdtContent>
    </w:sdt>
    <w:p w:rsidR="00000000" w:rsidDel="00000000" w:rsidP="00000000" w:rsidRDefault="00000000" w:rsidRPr="00000000" w14:paraId="00000043">
      <w:pPr>
        <w:spacing w:after="240" w:before="240" w:lineRule="auto"/>
        <w:rPr>
          <w:rFonts w:ascii="Candara" w:cs="Candara" w:eastAsia="Candara" w:hAnsi="Candara"/>
          <w:u w:val="single"/>
        </w:rPr>
      </w:pPr>
      <w:r w:rsidDel="00000000" w:rsidR="00000000" w:rsidRPr="00000000">
        <w:rPr>
          <w:rFonts w:ascii="Candara" w:cs="Candara" w:eastAsia="Candara" w:hAnsi="Candara"/>
          <w:u w:val="single"/>
          <w:rtl w:val="0"/>
        </w:rPr>
        <w:t xml:space="preserve">Stay in touch -</w:t>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295275</wp:posOffset>
            </wp:positionV>
            <wp:extent cx="576263" cy="576263"/>
            <wp:effectExtent b="0" l="0" r="0" t="0"/>
            <wp:wrapNone/>
            <wp:docPr id="3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76263" cy="576263"/>
                    </a:xfrm>
                    <a:prstGeom prst="rect"/>
                    <a:ln/>
                  </pic:spPr>
                </pic:pic>
              </a:graphicData>
            </a:graphic>
          </wp:anchor>
        </w:drawing>
      </w:r>
    </w:p>
    <w:p w:rsidR="00000000" w:rsidDel="00000000" w:rsidP="00000000" w:rsidRDefault="00000000" w:rsidRPr="00000000" w14:paraId="00000044">
      <w:pPr>
        <w:spacing w:after="240" w:before="240" w:lineRule="auto"/>
        <w:rPr>
          <w:rFonts w:ascii="Candara" w:cs="Candara" w:eastAsia="Candara" w:hAnsi="Candara"/>
          <w:color w:val="0000ff"/>
        </w:rPr>
      </w:pPr>
      <w:r w:rsidDel="00000000" w:rsidR="00000000" w:rsidRPr="00000000">
        <w:rPr>
          <w:rFonts w:ascii="Candara" w:cs="Candara" w:eastAsia="Candara" w:hAnsi="Candara"/>
          <w:rtl w:val="0"/>
        </w:rPr>
        <w:t xml:space="preserve"> You will see how the children are doing as we send regular</w:t>
        <w:br w:type="textWrapping"/>
        <w:t xml:space="preserve">updates through the Marvellous Me App.</w:t>
      </w:r>
      <w:r w:rsidDel="00000000" w:rsidR="00000000" w:rsidRPr="00000000">
        <w:rPr>
          <w:rtl w:val="0"/>
        </w:rPr>
      </w:r>
    </w:p>
    <w:sdt>
      <w:sdtPr>
        <w:lock w:val="contentLocked"/>
        <w:tag w:val="goog_rdk_1"/>
      </w:sdtPr>
      <w:sdtContent>
        <w:tbl>
          <w:tblPr>
            <w:tblStyle w:val="Table3"/>
            <w:tblW w:w="9000.0" w:type="dxa"/>
            <w:jc w:val="left"/>
            <w:tblInd w:w="-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tcMar>
                  <w:top w:w="0.0" w:type="dxa"/>
                  <w:left w:w="180.0" w:type="dxa"/>
                  <w:bottom w:w="0.0" w:type="dxa"/>
                  <w:right w:w="180.0" w:type="dxa"/>
                </w:tcMar>
              </w:tcPr>
              <w:p w:rsidR="00000000" w:rsidDel="00000000" w:rsidP="00000000" w:rsidRDefault="00000000" w:rsidRPr="00000000" w14:paraId="00000045">
                <w:pPr>
                  <w:widowControl w:val="0"/>
                  <w:spacing w:line="276" w:lineRule="auto"/>
                  <w:rPr>
                    <w:rFonts w:ascii="Candara" w:cs="Candara" w:eastAsia="Candara" w:hAnsi="Candara"/>
                    <w:u w:val="single"/>
                  </w:rPr>
                </w:pPr>
                <w:r w:rsidDel="00000000" w:rsidR="00000000" w:rsidRPr="00000000">
                  <w:rPr>
                    <w:rFonts w:ascii="Candara" w:cs="Candara" w:eastAsia="Candara" w:hAnsi="Candara"/>
                    <w:u w:val="single"/>
                    <w:rtl w:val="0"/>
                  </w:rPr>
                  <w:t xml:space="preserve">P.E-</w:t>
                </w:r>
              </w:p>
              <w:p w:rsidR="00000000" w:rsidDel="00000000" w:rsidP="00000000" w:rsidRDefault="00000000" w:rsidRPr="00000000" w14:paraId="00000046">
                <w:pPr>
                  <w:widowControl w:val="0"/>
                  <w:spacing w:line="276" w:lineRule="auto"/>
                  <w:rPr>
                    <w:rFonts w:ascii="Candara" w:cs="Candara" w:eastAsia="Candara" w:hAnsi="Candara"/>
                  </w:rPr>
                </w:pPr>
                <w:r w:rsidDel="00000000" w:rsidR="00000000" w:rsidRPr="00000000">
                  <w:rPr>
                    <w:rFonts w:ascii="Candara" w:cs="Candara" w:eastAsia="Candara" w:hAnsi="Candara"/>
                    <w:rtl w:val="0"/>
                  </w:rPr>
                  <w:t xml:space="preserve">This term, PE will be on a </w:t>
                </w:r>
                <w:r w:rsidDel="00000000" w:rsidR="00000000" w:rsidRPr="00000000">
                  <w:rPr>
                    <w:rFonts w:ascii="Candara" w:cs="Candara" w:eastAsia="Candara" w:hAnsi="Candara"/>
                    <w:b w:val="1"/>
                    <w:rtl w:val="0"/>
                  </w:rPr>
                  <w:t xml:space="preserve">Thursday and Friday</w:t>
                </w:r>
                <w:r w:rsidDel="00000000" w:rsidR="00000000" w:rsidRPr="00000000">
                  <w:rPr>
                    <w:rFonts w:ascii="Candara" w:cs="Candara" w:eastAsia="Candara" w:hAnsi="Candara"/>
                    <w:rtl w:val="0"/>
                  </w:rPr>
                  <w:t xml:space="preserve">. Children need to come into school on these days wearing their P.E kits.</w:t>
                </w:r>
              </w:p>
            </w:tc>
          </w:tr>
        </w:tbl>
      </w:sdtContent>
    </w:sdt>
    <w:p w:rsidR="00000000" w:rsidDel="00000000" w:rsidP="00000000" w:rsidRDefault="00000000" w:rsidRPr="00000000" w14:paraId="0000004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center"/>
        <w:rPr>
          <w:rFonts w:ascii="Candara" w:cs="Candara" w:eastAsia="Candara" w:hAnsi="Candara"/>
          <w:b w:val="1"/>
          <w:i w:val="1"/>
          <w:color w:val="00b050"/>
          <w:sz w:val="40"/>
          <w:szCs w:val="40"/>
        </w:rPr>
      </w:pPr>
      <w:r w:rsidDel="00000000" w:rsidR="00000000" w:rsidRPr="00000000">
        <w:rPr>
          <w:rFonts w:ascii="Candara" w:cs="Candara" w:eastAsia="Candara" w:hAnsi="Candara"/>
          <w:b w:val="1"/>
          <w:i w:val="1"/>
          <w:color w:val="00b050"/>
          <w:sz w:val="40"/>
          <w:szCs w:val="40"/>
          <w:rtl w:val="0"/>
        </w:rPr>
        <w:t xml:space="preserve">Reading at Home</w:t>
      </w:r>
    </w:p>
    <w:p w:rsidR="00000000" w:rsidDel="00000000" w:rsidP="00000000" w:rsidRDefault="00000000" w:rsidRPr="00000000" w14:paraId="00000049">
      <w:pPr>
        <w:jc w:val="center"/>
        <w:rPr>
          <w:rFonts w:ascii="Candara" w:cs="Candara" w:eastAsia="Candara" w:hAnsi="Candara"/>
          <w:b w:val="1"/>
          <w:i w:val="1"/>
          <w:color w:val="00b050"/>
          <w:sz w:val="40"/>
          <w:szCs w:val="40"/>
        </w:rPr>
      </w:pP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rFonts w:ascii="Candara" w:cs="Candara" w:eastAsia="Candara" w:hAnsi="Candara"/>
          <w:color w:val="000000"/>
          <w:sz w:val="46"/>
          <w:szCs w:val="46"/>
          <w:rtl w:val="0"/>
        </w:rPr>
        <w:t xml:space="preserve">Reading is the key to so many aspects of your child’s learning. We ask that children try to read for at least 10 minutes every night. We realise that sometimes this may not be possible so please ensure it happens at least four times a week. Also, please bear in mind that one of the most wonderful things is to share a book together with your child before bedtime. All home reading must be recorded and signed in your child reading record. </w:t>
      </w: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Fonts w:ascii="Candara" w:cs="Candara" w:eastAsia="Candara" w:hAnsi="Candara"/>
          <w:color w:val="000000"/>
          <w:sz w:val="46"/>
          <w:szCs w:val="46"/>
          <w:rtl w:val="0"/>
        </w:rPr>
        <w:t xml:space="preserve">In Year 1, children will bring a Little Wandle book and a free choice book home to share with you on a Thursday. Both books need to be returned on a Monday so they can be changed and sent home for the following week.</w:t>
      </w:r>
      <w:r w:rsidDel="00000000" w:rsidR="00000000" w:rsidRPr="00000000">
        <w:rPr>
          <w:rtl w:val="0"/>
        </w:rPr>
      </w:r>
    </w:p>
    <w:p w:rsidR="00000000" w:rsidDel="00000000" w:rsidP="00000000" w:rsidRDefault="00000000" w:rsidRPr="00000000" w14:paraId="0000004D">
      <w:pPr>
        <w:rPr>
          <w:rFonts w:ascii="Candara" w:cs="Candara" w:eastAsia="Candara" w:hAnsi="Candara"/>
          <w:sz w:val="56"/>
          <w:szCs w:val="56"/>
        </w:rPr>
      </w:pPr>
      <w:r w:rsidDel="00000000" w:rsidR="00000000" w:rsidRPr="00000000">
        <w:rPr>
          <w:rtl w:val="0"/>
        </w:rPr>
      </w:r>
    </w:p>
    <w:p w:rsidR="00000000" w:rsidDel="00000000" w:rsidP="00000000" w:rsidRDefault="00000000" w:rsidRPr="00000000" w14:paraId="0000004E">
      <w:pPr>
        <w:tabs>
          <w:tab w:val="left" w:leader="none" w:pos="4848"/>
        </w:tabs>
        <w:rPr>
          <w:rFonts w:ascii="Candara" w:cs="Candara" w:eastAsia="Candara" w:hAnsi="Candara"/>
          <w:sz w:val="56"/>
          <w:szCs w:val="56"/>
        </w:rPr>
      </w:pPr>
      <w:r w:rsidDel="00000000" w:rsidR="00000000" w:rsidRPr="00000000">
        <w:rPr>
          <w:rFonts w:ascii="Candara" w:cs="Candara" w:eastAsia="Candara" w:hAnsi="Candara"/>
          <w:sz w:val="56"/>
          <w:szCs w:val="56"/>
          <w:rtl w:val="0"/>
        </w:rPr>
        <w:tab/>
      </w:r>
    </w:p>
    <w:sectPr>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assoonPrimaryInfa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sid w:val="002B0CFB"/>
    <w:rPr>
      <w:color w:val="0563c1" w:themeColor="hyperlink"/>
      <w:u w:val="single"/>
    </w:rPr>
  </w:style>
  <w:style w:type="character" w:styleId="UnresolvedMention">
    <w:name w:val="Unresolved Mention"/>
    <w:basedOn w:val="DefaultParagraphFont"/>
    <w:uiPriority w:val="99"/>
    <w:semiHidden w:val="1"/>
    <w:unhideWhenUsed w:val="1"/>
    <w:rsid w:val="002B0CFB"/>
    <w:rPr>
      <w:color w:val="605e5c"/>
      <w:shd w:color="auto" w:fill="e1dfdd" w:val="clear"/>
    </w:rPr>
  </w:style>
  <w:style w:type="table" w:styleId="TableGrid">
    <w:name w:val="Table Grid"/>
    <w:basedOn w:val="TableNormal"/>
    <w:uiPriority w:val="39"/>
    <w:rsid w:val="002B0CF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
    <w:pPr>
      <w:spacing w:after="0" w:line="240" w:lineRule="auto"/>
    </w:pPr>
    <w:tblPr>
      <w:tblStyleRowBandSize w:val="1"/>
      <w:tblStyleColBandSize w:val="1"/>
    </w:tblPr>
  </w:style>
  <w:style w:type="table" w:styleId="1" w:customStyle="1">
    <w:name w:val="1"/>
    <w:basedOn w:val="TableNormal"/>
    <w:pPr>
      <w:spacing w:after="0" w:line="240" w:lineRule="auto"/>
    </w:pPr>
    <w:tblPr>
      <w:tblStyleRowBandSize w:val="1"/>
      <w:tblStyleColBandSize w:val="1"/>
    </w:tblPr>
  </w:style>
  <w:style w:type="paragraph" w:styleId="NormalWeb">
    <w:name w:val="Normal (Web)"/>
    <w:basedOn w:val="Normal"/>
    <w:uiPriority w:val="99"/>
    <w:semiHidden w:val="1"/>
    <w:unhideWhenUsed w:val="1"/>
    <w:rsid w:val="00B64F97"/>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B64F97"/>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BzfQBe4UlXAcx32lvmvmYRZ3g==">CgMxLjAaHwoBMBIaChgICVIUChJ0YWJsZS40dzJ6amVkZ3pyNzgaHwoBMRIaChgICVIUChJ0YWJsZS41NGl5dWI0MXNydzQyDmguYmp0OW9zc3g0MHZtMghoLmdqZGd4czIOaC5renQzYWMzbmJmd3k4AHIhMUFmdGZjb180cTE3ZFN5VkFmY3FJQmJiN2lJempSLUZG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2023-09-18T14:55:00Z</dcterms:created>
  <dc:creator>Heidi Vanacore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c146e119771fef3d75468fea39f789b3d0e528201b4d6e727c44e3975b80ec03</vt:lpwstr>
  </property>
</Properties>
</file>