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69E" w:rsidRDefault="00BE529C">
      <w:pPr>
        <w:ind w:left="0" w:hanging="2"/>
        <w:rPr>
          <w:rFonts w:ascii="Calibri" w:hAnsi="Calibri"/>
          <w:sz w:val="48"/>
          <w:szCs w:val="48"/>
          <w:lang/>
        </w:rPr>
      </w:pPr>
      <w:r>
        <w:rPr>
          <w:noProof/>
        </w:rPr>
        <w:drawing>
          <wp:anchor distT="0" distB="0" distL="0" distR="0" simplePos="0" relativeHeight="251658240" behindDoc="0" locked="0" layoutInCell="1" hidden="0" allowOverlap="1">
            <wp:simplePos x="0" y="0"/>
            <wp:positionH relativeFrom="column">
              <wp:posOffset>-456564</wp:posOffset>
            </wp:positionH>
            <wp:positionV relativeFrom="paragraph">
              <wp:posOffset>-455929</wp:posOffset>
            </wp:positionV>
            <wp:extent cx="7566025" cy="1459230"/>
            <wp:effectExtent l="0" t="0" r="0" b="0"/>
            <wp:wrapSquare wrapText="bothSides" distT="0" distB="0" distL="0" distR="0"/>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7566025" cy="1459230"/>
                    </a:xfrm>
                    <a:prstGeom prst="rect">
                      <a:avLst/>
                    </a:prstGeom>
                  </pic:spPr>
                </pic:pic>
              </a:graphicData>
            </a:graphic>
          </wp:anchor>
        </w:drawing>
      </w:r>
    </w:p>
    <w:p w:rsidR="00A5369E" w:rsidRDefault="00A5369E">
      <w:pPr>
        <w:ind w:left="3" w:hanging="5"/>
        <w:rPr>
          <w:rFonts w:ascii="Calibri" w:hAnsi="Calibri"/>
          <w:sz w:val="48"/>
          <w:szCs w:val="48"/>
          <w:lang/>
        </w:rPr>
      </w:pPr>
    </w:p>
    <w:p w:rsidR="00A5369E" w:rsidRDefault="00A5369E">
      <w:pPr>
        <w:ind w:left="0" w:hanging="2"/>
        <w:rPr>
          <w:rFonts w:ascii="Calibri" w:hAnsi="Calibri"/>
          <w:lang/>
        </w:rPr>
      </w:pPr>
    </w:p>
    <w:p w:rsidR="00A5369E" w:rsidRDefault="00A5369E">
      <w:pPr>
        <w:ind w:left="0" w:hanging="2"/>
        <w:jc w:val="center"/>
        <w:rPr>
          <w:rFonts w:ascii="Calibri" w:hAnsi="Calibri"/>
          <w:lang/>
        </w:rPr>
      </w:pPr>
    </w:p>
    <w:p w:rsidR="00A5369E" w:rsidRDefault="00A5369E">
      <w:pPr>
        <w:ind w:left="0" w:hanging="2"/>
        <w:jc w:val="center"/>
        <w:rPr>
          <w:rFonts w:ascii="Calibri" w:hAnsi="Calibri"/>
          <w:lang/>
        </w:rPr>
      </w:pPr>
    </w:p>
    <w:p w:rsidR="00A5369E" w:rsidRDefault="00BE529C">
      <w:pPr>
        <w:ind w:left="0" w:hanging="2"/>
        <w:jc w:val="center"/>
        <w:rPr>
          <w:rFonts w:ascii="Calibri" w:hAnsi="Calibri"/>
          <w:lang/>
        </w:rPr>
      </w:pPr>
      <w:r>
        <w:rPr>
          <w:noProof/>
        </w:rPr>
        <w:drawing>
          <wp:inline distT="0" distB="0" distL="114300" distR="114300">
            <wp:extent cx="2622550" cy="3524885"/>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622550" cy="3524885"/>
                    </a:xfrm>
                    <a:prstGeom prst="rect">
                      <a:avLst/>
                    </a:prstGeom>
                  </pic:spPr>
                </pic:pic>
              </a:graphicData>
            </a:graphic>
          </wp:inline>
        </w:drawing>
      </w:r>
    </w:p>
    <w:p w:rsidR="00A5369E" w:rsidRDefault="00A5369E">
      <w:pPr>
        <w:ind w:left="0" w:hanging="2"/>
        <w:jc w:val="center"/>
        <w:rPr>
          <w:rFonts w:ascii="Calibri" w:hAnsi="Calibri"/>
          <w:lang/>
        </w:rPr>
      </w:pPr>
    </w:p>
    <w:p w:rsidR="00A5369E" w:rsidRDefault="00A5369E">
      <w:pPr>
        <w:ind w:left="0" w:hanging="2"/>
        <w:jc w:val="center"/>
        <w:rPr>
          <w:rFonts w:ascii="Calibri" w:hAnsi="Calibri"/>
          <w:lang/>
        </w:rPr>
      </w:pPr>
    </w:p>
    <w:p w:rsidR="00155172" w:rsidRDefault="00155172" w:rsidP="00155172">
      <w:pPr>
        <w:pStyle w:val="Heading1"/>
        <w:ind w:left="5" w:hanging="7"/>
        <w:jc w:val="center"/>
        <w:rPr>
          <w:rFonts w:ascii="Arial" w:hAnsi="Arial"/>
          <w:sz w:val="72"/>
          <w:szCs w:val="72"/>
        </w:rPr>
      </w:pPr>
      <w:r>
        <w:rPr>
          <w:rFonts w:ascii="Arial" w:hAnsi="Arial"/>
          <w:sz w:val="72"/>
          <w:szCs w:val="72"/>
        </w:rPr>
        <w:t>Art and Design</w:t>
      </w:r>
      <w:r w:rsidR="00BE529C">
        <w:rPr>
          <w:rFonts w:ascii="Arial" w:hAnsi="Arial"/>
          <w:sz w:val="72"/>
          <w:szCs w:val="72"/>
        </w:rPr>
        <w:t xml:space="preserve"> Policy</w:t>
      </w:r>
    </w:p>
    <w:p w:rsidR="00A5369E" w:rsidRDefault="00155172" w:rsidP="00155172">
      <w:pPr>
        <w:pStyle w:val="Heading1"/>
        <w:ind w:left="5" w:hanging="7"/>
        <w:jc w:val="center"/>
        <w:rPr>
          <w:rFonts w:ascii="Arial" w:hAnsi="Arial"/>
          <w:sz w:val="72"/>
          <w:szCs w:val="72"/>
        </w:rPr>
      </w:pPr>
      <w:r>
        <w:rPr>
          <w:rFonts w:ascii="Arial" w:hAnsi="Arial"/>
          <w:sz w:val="72"/>
          <w:szCs w:val="72"/>
        </w:rPr>
        <w:t>2020</w:t>
      </w:r>
    </w:p>
    <w:p w:rsidR="00155172" w:rsidRPr="00155172" w:rsidRDefault="00155172" w:rsidP="00155172">
      <w:pPr>
        <w:ind w:left="4" w:hanging="6"/>
        <w:rPr>
          <w:sz w:val="56"/>
          <w:szCs w:val="56"/>
        </w:rPr>
      </w:pPr>
    </w:p>
    <w:p w:rsidR="00155172" w:rsidRPr="00EF179D" w:rsidRDefault="00155172" w:rsidP="00155172">
      <w:pPr>
        <w:ind w:left="4" w:hanging="6"/>
        <w:jc w:val="center"/>
        <w:rPr>
          <w:rFonts w:ascii="Harrington" w:hAnsi="Harrington"/>
          <w:i/>
          <w:color w:val="008000"/>
          <w:sz w:val="56"/>
          <w:szCs w:val="56"/>
        </w:rPr>
      </w:pPr>
      <w:r w:rsidRPr="00EF179D">
        <w:rPr>
          <w:rFonts w:ascii="Harrington" w:hAnsi="Harrington"/>
          <w:i/>
          <w:color w:val="008000"/>
          <w:sz w:val="56"/>
          <w:szCs w:val="56"/>
        </w:rPr>
        <w:t>“Serve the Lord in Gladness”</w:t>
      </w:r>
    </w:p>
    <w:p w:rsidR="00155172" w:rsidRPr="00155172" w:rsidRDefault="00155172" w:rsidP="00155172">
      <w:pPr>
        <w:ind w:left="4" w:hanging="6"/>
        <w:jc w:val="center"/>
        <w:rPr>
          <w:sz w:val="56"/>
          <w:szCs w:val="56"/>
        </w:rPr>
      </w:pPr>
    </w:p>
    <w:p w:rsidR="00155172" w:rsidRDefault="00155172" w:rsidP="00155172">
      <w:pPr>
        <w:ind w:left="0" w:hanging="2"/>
        <w:jc w:val="center"/>
      </w:pPr>
    </w:p>
    <w:p w:rsidR="00A5369E" w:rsidRPr="00155172" w:rsidRDefault="00155172" w:rsidP="00155172">
      <w:pPr>
        <w:ind w:left="3" w:hanging="5"/>
        <w:jc w:val="center"/>
        <w:rPr>
          <w:rFonts w:ascii="Arial" w:hAnsi="Arial"/>
          <w:sz w:val="48"/>
          <w:szCs w:val="48"/>
          <w:lang/>
        </w:rPr>
      </w:pPr>
      <w:r w:rsidRPr="00155172">
        <w:rPr>
          <w:sz w:val="48"/>
          <w:szCs w:val="48"/>
        </w:rPr>
        <w:t xml:space="preserve">Art and Design </w:t>
      </w:r>
      <w:r w:rsidRPr="00155172">
        <w:rPr>
          <w:sz w:val="48"/>
          <w:szCs w:val="48"/>
        </w:rPr>
        <w:t xml:space="preserve">Co-Ordinator: Mrs </w:t>
      </w:r>
      <w:r w:rsidRPr="00155172">
        <w:rPr>
          <w:sz w:val="48"/>
          <w:szCs w:val="48"/>
        </w:rPr>
        <w:t>McKeown</w:t>
      </w:r>
    </w:p>
    <w:p w:rsidR="00155172" w:rsidRDefault="00155172" w:rsidP="00155172">
      <w:pPr>
        <w:ind w:left="0" w:hanging="2"/>
        <w:rPr>
          <w:rFonts w:ascii="Arial" w:hAnsi="Arial" w:cs="Arial"/>
          <w:bCs/>
          <w:sz w:val="23"/>
          <w:szCs w:val="23"/>
        </w:rPr>
      </w:pPr>
      <w:bookmarkStart w:id="0" w:name="_GoBack"/>
      <w:bookmarkEnd w:id="0"/>
    </w:p>
    <w:p w:rsidR="00155172" w:rsidRDefault="00155172" w:rsidP="00155172">
      <w:pPr>
        <w:ind w:left="0" w:hanging="2"/>
        <w:rPr>
          <w:rFonts w:ascii="Arial" w:hAnsi="Arial" w:cs="Arial"/>
          <w:bCs/>
          <w:sz w:val="23"/>
          <w:szCs w:val="23"/>
        </w:rPr>
      </w:pPr>
    </w:p>
    <w:p w:rsidR="00155172" w:rsidRDefault="00155172" w:rsidP="00155172">
      <w:pPr>
        <w:ind w:left="0" w:hanging="2"/>
        <w:rPr>
          <w:rFonts w:ascii="Arial" w:hAnsi="Arial" w:cs="Arial"/>
          <w:bCs/>
          <w:sz w:val="23"/>
          <w:szCs w:val="23"/>
        </w:rPr>
      </w:pPr>
    </w:p>
    <w:p w:rsidR="00155172" w:rsidRPr="00EF179D" w:rsidRDefault="00155172" w:rsidP="00155172">
      <w:pPr>
        <w:ind w:left="3" w:hanging="5"/>
        <w:jc w:val="center"/>
        <w:rPr>
          <w:rFonts w:ascii="Harrington" w:hAnsi="Harrington"/>
          <w:sz w:val="48"/>
          <w:szCs w:val="48"/>
        </w:rPr>
      </w:pPr>
      <w:r w:rsidRPr="00EF179D">
        <w:rPr>
          <w:rFonts w:ascii="Harrington" w:hAnsi="Harrington"/>
          <w:sz w:val="48"/>
          <w:szCs w:val="48"/>
        </w:rPr>
        <w:t>‘Serve the Lord in Gladness’</w:t>
      </w:r>
    </w:p>
    <w:p w:rsidR="00155172" w:rsidRPr="00155172" w:rsidRDefault="00155172" w:rsidP="00155172">
      <w:pPr>
        <w:ind w:left="3" w:hanging="5"/>
        <w:jc w:val="center"/>
        <w:rPr>
          <w:rFonts w:ascii="Arial" w:hAnsi="Arial" w:cs="Arial"/>
          <w:bCs/>
          <w:sz w:val="48"/>
          <w:szCs w:val="48"/>
        </w:rPr>
      </w:pPr>
    </w:p>
    <w:p w:rsidR="00155172" w:rsidRPr="003E1C44" w:rsidRDefault="00155172" w:rsidP="00155172">
      <w:pPr>
        <w:ind w:left="0" w:hanging="2"/>
        <w:rPr>
          <w:rFonts w:ascii="Arial" w:hAnsi="Arial" w:cs="Arial"/>
          <w:bCs/>
          <w:sz w:val="23"/>
          <w:szCs w:val="23"/>
        </w:rPr>
      </w:pPr>
      <w:r>
        <w:rPr>
          <w:rFonts w:ascii="Arial" w:hAnsi="Arial" w:cs="Arial"/>
          <w:bCs/>
          <w:sz w:val="23"/>
          <w:szCs w:val="23"/>
        </w:rPr>
        <w:t xml:space="preserve">At St </w:t>
      </w:r>
      <w:r w:rsidRPr="003E1C44">
        <w:rPr>
          <w:rFonts w:ascii="Arial" w:hAnsi="Arial" w:cs="Arial"/>
          <w:bCs/>
          <w:sz w:val="23"/>
          <w:szCs w:val="23"/>
        </w:rPr>
        <w:t xml:space="preserve">Augustine’s we recognise every child’s right to develop their talents and abilities (see Article 29). </w:t>
      </w:r>
      <w:r w:rsidRPr="003E1C44">
        <w:rPr>
          <w:rFonts w:ascii="Arial" w:hAnsi="Arial" w:cs="Arial"/>
          <w:color w:val="000000"/>
          <w:sz w:val="23"/>
          <w:szCs w:val="23"/>
        </w:rPr>
        <w:t>Our art policy sets out a framework within</w:t>
      </w:r>
      <w:r w:rsidRPr="003E1C44">
        <w:rPr>
          <w:rFonts w:ascii="Arial" w:hAnsi="Arial" w:cs="Arial"/>
          <w:bCs/>
          <w:sz w:val="23"/>
          <w:szCs w:val="23"/>
        </w:rPr>
        <w:t xml:space="preserve"> </w:t>
      </w:r>
      <w:r w:rsidRPr="003E1C44">
        <w:rPr>
          <w:rFonts w:ascii="Arial" w:hAnsi="Arial" w:cs="Arial"/>
          <w:color w:val="000000"/>
          <w:sz w:val="23"/>
          <w:szCs w:val="23"/>
        </w:rPr>
        <w:t xml:space="preserve">which teaching staff are able to support pupil’s development, skills and understanding to impact on their achievement in all the art forms. </w:t>
      </w:r>
    </w:p>
    <w:p w:rsidR="00155172" w:rsidRDefault="00155172" w:rsidP="00155172">
      <w:pPr>
        <w:autoSpaceDE w:val="0"/>
        <w:autoSpaceDN w:val="0"/>
        <w:adjustRightInd w:val="0"/>
        <w:spacing w:line="240" w:lineRule="auto"/>
        <w:ind w:left="0" w:hanging="2"/>
        <w:rPr>
          <w:rFonts w:ascii="Arial" w:hAnsi="Arial" w:cs="Arial"/>
          <w:color w:val="000000"/>
          <w:sz w:val="23"/>
          <w:szCs w:val="23"/>
        </w:rPr>
      </w:pPr>
    </w:p>
    <w:p w:rsidR="00155172" w:rsidRPr="00C1629E" w:rsidRDefault="00155172" w:rsidP="00155172">
      <w:pPr>
        <w:autoSpaceDE w:val="0"/>
        <w:autoSpaceDN w:val="0"/>
        <w:adjustRightInd w:val="0"/>
        <w:spacing w:line="240" w:lineRule="auto"/>
        <w:ind w:left="0" w:hanging="2"/>
        <w:rPr>
          <w:rFonts w:ascii="Arial" w:hAnsi="Arial" w:cs="Arial"/>
          <w:color w:val="000000"/>
          <w:sz w:val="23"/>
          <w:szCs w:val="23"/>
        </w:rPr>
      </w:pPr>
      <w:r w:rsidRPr="00C1629E">
        <w:rPr>
          <w:rFonts w:ascii="Arial" w:hAnsi="Arial" w:cs="Arial"/>
          <w:color w:val="000000"/>
          <w:sz w:val="23"/>
          <w:szCs w:val="23"/>
        </w:rPr>
        <w:t xml:space="preserve">The arts cross many areas of the curriculum and there are many different art forms. Through the core and foundation subjects of the National Curriculum, children at St. Augustine’s Primary School are introduced to four art form areas, drama/ performing arts, music, dance and art and design. </w:t>
      </w:r>
    </w:p>
    <w:p w:rsidR="00155172" w:rsidRPr="00C1629E" w:rsidRDefault="00155172" w:rsidP="00155172">
      <w:pPr>
        <w:autoSpaceDE w:val="0"/>
        <w:autoSpaceDN w:val="0"/>
        <w:adjustRightInd w:val="0"/>
        <w:spacing w:line="240" w:lineRule="auto"/>
        <w:ind w:left="0" w:hanging="2"/>
        <w:rPr>
          <w:rFonts w:ascii="Arial" w:hAnsi="Arial" w:cs="Arial"/>
          <w:color w:val="000000"/>
          <w:sz w:val="23"/>
          <w:szCs w:val="23"/>
        </w:rPr>
      </w:pPr>
    </w:p>
    <w:p w:rsidR="00155172" w:rsidRPr="00C1629E" w:rsidRDefault="00155172" w:rsidP="00155172">
      <w:pPr>
        <w:ind w:left="0" w:hanging="2"/>
        <w:rPr>
          <w:rFonts w:ascii="Arial" w:hAnsi="Arial" w:cs="Arial"/>
          <w:color w:val="000000"/>
          <w:sz w:val="23"/>
          <w:szCs w:val="23"/>
        </w:rPr>
      </w:pPr>
      <w:r w:rsidRPr="00C1629E">
        <w:rPr>
          <w:rFonts w:ascii="Arial" w:hAnsi="Arial" w:cs="Arial"/>
          <w:color w:val="000000"/>
          <w:sz w:val="23"/>
          <w:szCs w:val="23"/>
        </w:rPr>
        <w:t>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p>
    <w:p w:rsidR="00155172" w:rsidRPr="00C1629E" w:rsidRDefault="00155172" w:rsidP="00155172">
      <w:pPr>
        <w:pStyle w:val="Default"/>
        <w:ind w:left="0" w:hanging="2"/>
        <w:rPr>
          <w:sz w:val="23"/>
          <w:szCs w:val="23"/>
        </w:rPr>
      </w:pPr>
    </w:p>
    <w:p w:rsidR="00155172" w:rsidRPr="00C1629E" w:rsidRDefault="00155172" w:rsidP="00155172">
      <w:pPr>
        <w:pStyle w:val="Default"/>
        <w:ind w:left="0" w:hanging="2"/>
        <w:rPr>
          <w:sz w:val="23"/>
          <w:szCs w:val="23"/>
        </w:rPr>
      </w:pPr>
      <w:r w:rsidRPr="00C1629E">
        <w:rPr>
          <w:sz w:val="23"/>
          <w:szCs w:val="23"/>
        </w:rPr>
        <w:t xml:space="preserve">The Art and Design Curriculum is </w:t>
      </w:r>
      <w:proofErr w:type="spellStart"/>
      <w:r w:rsidRPr="00C1629E">
        <w:rPr>
          <w:sz w:val="23"/>
          <w:szCs w:val="23"/>
        </w:rPr>
        <w:t>organised</w:t>
      </w:r>
      <w:proofErr w:type="spellEnd"/>
      <w:r w:rsidRPr="00C1629E">
        <w:rPr>
          <w:sz w:val="23"/>
          <w:szCs w:val="23"/>
        </w:rPr>
        <w:t xml:space="preserve"> through the Cornerstones Curriculum. Topics are varied across school and incorporate art within the other subjects. Mastery of the core skills and craftsmanship are to be taught through a variety of ways to enable children to use them in other areas.</w:t>
      </w:r>
    </w:p>
    <w:p w:rsidR="00155172" w:rsidRPr="00C1629E" w:rsidRDefault="00155172" w:rsidP="00155172">
      <w:pPr>
        <w:pStyle w:val="Default"/>
        <w:ind w:left="0" w:hanging="2"/>
        <w:rPr>
          <w:sz w:val="23"/>
          <w:szCs w:val="23"/>
        </w:rPr>
      </w:pPr>
      <w:r w:rsidRPr="00C1629E">
        <w:rPr>
          <w:sz w:val="23"/>
          <w:szCs w:val="23"/>
        </w:rPr>
        <w:t xml:space="preserve"> </w:t>
      </w:r>
    </w:p>
    <w:p w:rsidR="00155172" w:rsidRPr="00C1629E" w:rsidRDefault="00155172" w:rsidP="00155172">
      <w:pPr>
        <w:ind w:left="0" w:hanging="2"/>
        <w:rPr>
          <w:rFonts w:ascii="Arial" w:hAnsi="Arial" w:cs="Arial"/>
          <w:sz w:val="23"/>
          <w:szCs w:val="23"/>
        </w:rPr>
      </w:pPr>
      <w:r w:rsidRPr="00C1629E">
        <w:rPr>
          <w:rFonts w:ascii="Arial" w:hAnsi="Arial" w:cs="Arial"/>
          <w:sz w:val="23"/>
          <w:szCs w:val="23"/>
        </w:rPr>
        <w:t xml:space="preserve">Foundation stage pupils follow a predominantly </w:t>
      </w:r>
      <w:proofErr w:type="gramStart"/>
      <w:r w:rsidRPr="00C1629E">
        <w:rPr>
          <w:rFonts w:ascii="Arial" w:hAnsi="Arial" w:cs="Arial"/>
          <w:sz w:val="23"/>
          <w:szCs w:val="23"/>
        </w:rPr>
        <w:t>skills based</w:t>
      </w:r>
      <w:proofErr w:type="gramEnd"/>
      <w:r w:rsidRPr="00C1629E">
        <w:rPr>
          <w:rFonts w:ascii="Arial" w:hAnsi="Arial" w:cs="Arial"/>
          <w:sz w:val="23"/>
          <w:szCs w:val="23"/>
        </w:rPr>
        <w:t xml:space="preserve"> curriculum within their topic. Throughout the school, children will develop and practice particular skills and knowledge through the making of paintings, drawings or other practical tasks. Children will work as individuals and in groups and class teaching will be used where appropriate.</w:t>
      </w:r>
    </w:p>
    <w:p w:rsidR="00155172" w:rsidRPr="00C1629E" w:rsidRDefault="00155172" w:rsidP="00155172">
      <w:pPr>
        <w:pStyle w:val="Default"/>
        <w:ind w:left="0" w:hanging="2"/>
        <w:rPr>
          <w:sz w:val="23"/>
          <w:szCs w:val="23"/>
        </w:rPr>
      </w:pPr>
      <w:r w:rsidRPr="00C1629E">
        <w:rPr>
          <w:sz w:val="23"/>
          <w:szCs w:val="23"/>
        </w:rPr>
        <w:t>Art is also used where appropriate to support and extend teaching and learning activities in other curriculum subjects. This can be achieved by paintings, drawings, sculpture, collage, print making, digital media, textiles or other outcomes.</w:t>
      </w:r>
    </w:p>
    <w:p w:rsidR="00155172" w:rsidRPr="00C1629E" w:rsidRDefault="00155172" w:rsidP="00155172">
      <w:pPr>
        <w:autoSpaceDE w:val="0"/>
        <w:autoSpaceDN w:val="0"/>
        <w:adjustRightInd w:val="0"/>
        <w:spacing w:line="240" w:lineRule="auto"/>
        <w:ind w:left="1" w:hanging="3"/>
        <w:rPr>
          <w:rFonts w:ascii="Arial" w:hAnsi="Arial" w:cs="Arial"/>
          <w:bCs/>
          <w:color w:val="000000"/>
          <w:sz w:val="28"/>
          <w:szCs w:val="28"/>
        </w:rPr>
      </w:pPr>
    </w:p>
    <w:p w:rsidR="00155172" w:rsidRPr="00C1629E" w:rsidRDefault="00155172" w:rsidP="00155172">
      <w:pPr>
        <w:autoSpaceDE w:val="0"/>
        <w:autoSpaceDN w:val="0"/>
        <w:adjustRightInd w:val="0"/>
        <w:spacing w:line="240" w:lineRule="auto"/>
        <w:ind w:left="1" w:hanging="3"/>
        <w:rPr>
          <w:rFonts w:ascii="Arial" w:hAnsi="Arial" w:cs="Arial"/>
          <w:bCs/>
          <w:color w:val="000000"/>
          <w:sz w:val="28"/>
          <w:szCs w:val="28"/>
        </w:rPr>
      </w:pPr>
      <w:r w:rsidRPr="00C1629E">
        <w:rPr>
          <w:rFonts w:ascii="Arial" w:hAnsi="Arial" w:cs="Arial"/>
          <w:bCs/>
          <w:color w:val="000000"/>
          <w:sz w:val="28"/>
          <w:szCs w:val="28"/>
        </w:rPr>
        <w:t xml:space="preserve">Aims </w:t>
      </w:r>
    </w:p>
    <w:p w:rsidR="00155172" w:rsidRPr="00C1629E" w:rsidRDefault="00155172" w:rsidP="00155172">
      <w:pPr>
        <w:autoSpaceDE w:val="0"/>
        <w:autoSpaceDN w:val="0"/>
        <w:adjustRightInd w:val="0"/>
        <w:spacing w:line="240" w:lineRule="auto"/>
        <w:ind w:left="0" w:hanging="2"/>
        <w:rPr>
          <w:rFonts w:ascii="Arial" w:hAnsi="Arial" w:cs="Arial"/>
          <w:color w:val="000000"/>
          <w:sz w:val="23"/>
          <w:szCs w:val="23"/>
        </w:rPr>
      </w:pPr>
    </w:p>
    <w:p w:rsidR="00155172" w:rsidRPr="00C1629E" w:rsidRDefault="00155172" w:rsidP="00155172">
      <w:pPr>
        <w:autoSpaceDE w:val="0"/>
        <w:autoSpaceDN w:val="0"/>
        <w:adjustRightInd w:val="0"/>
        <w:spacing w:line="240" w:lineRule="auto"/>
        <w:ind w:left="0" w:hanging="2"/>
        <w:rPr>
          <w:rFonts w:ascii="Arial" w:hAnsi="Arial" w:cs="Arial"/>
          <w:color w:val="000000"/>
          <w:sz w:val="23"/>
          <w:szCs w:val="23"/>
        </w:rPr>
      </w:pPr>
      <w:r w:rsidRPr="00C1629E">
        <w:rPr>
          <w:rFonts w:ascii="Arial" w:hAnsi="Arial" w:cs="Arial"/>
          <w:color w:val="000000"/>
          <w:sz w:val="23"/>
          <w:szCs w:val="23"/>
        </w:rPr>
        <w:t xml:space="preserve">The National Curriculum for art and design aims to ensure that all pupils: </w:t>
      </w:r>
    </w:p>
    <w:p w:rsidR="00155172" w:rsidRPr="00C1629E" w:rsidRDefault="00155172" w:rsidP="00155172">
      <w:pPr>
        <w:autoSpaceDE w:val="0"/>
        <w:autoSpaceDN w:val="0"/>
        <w:adjustRightInd w:val="0"/>
        <w:spacing w:line="240" w:lineRule="auto"/>
        <w:ind w:left="0" w:hanging="2"/>
        <w:rPr>
          <w:rFonts w:ascii="Arial" w:hAnsi="Arial" w:cs="Arial"/>
          <w:color w:val="000000"/>
          <w:sz w:val="23"/>
          <w:szCs w:val="23"/>
        </w:rPr>
      </w:pPr>
    </w:p>
    <w:p w:rsidR="00155172" w:rsidRPr="00C1629E" w:rsidRDefault="00155172" w:rsidP="00155172">
      <w:pPr>
        <w:pStyle w:val="ListParagraph"/>
        <w:numPr>
          <w:ilvl w:val="0"/>
          <w:numId w:val="7"/>
        </w:numPr>
        <w:suppressAutoHyphens w:val="0"/>
        <w:autoSpaceDE w:val="0"/>
        <w:autoSpaceDN w:val="0"/>
        <w:adjustRightInd w:val="0"/>
        <w:spacing w:after="35" w:line="240" w:lineRule="auto"/>
        <w:ind w:leftChars="0" w:firstLineChars="0"/>
        <w:contextualSpacing/>
        <w:textDirection w:val="lrTb"/>
        <w:textAlignment w:val="auto"/>
        <w:outlineLvl w:val="9"/>
        <w:rPr>
          <w:rFonts w:ascii="Arial" w:hAnsi="Arial" w:cs="Arial"/>
          <w:color w:val="000000"/>
          <w:sz w:val="23"/>
          <w:szCs w:val="23"/>
        </w:rPr>
      </w:pPr>
      <w:r w:rsidRPr="00C1629E">
        <w:rPr>
          <w:rFonts w:ascii="Arial" w:hAnsi="Arial" w:cs="Arial"/>
          <w:color w:val="000000"/>
          <w:sz w:val="23"/>
          <w:szCs w:val="23"/>
        </w:rPr>
        <w:t>Produce creative work, exploring their ideas and recording their experiences;</w:t>
      </w:r>
    </w:p>
    <w:p w:rsidR="00155172" w:rsidRPr="00C1629E" w:rsidRDefault="00155172" w:rsidP="00155172">
      <w:pPr>
        <w:pStyle w:val="ListParagraph"/>
        <w:numPr>
          <w:ilvl w:val="0"/>
          <w:numId w:val="7"/>
        </w:numPr>
        <w:suppressAutoHyphens w:val="0"/>
        <w:autoSpaceDE w:val="0"/>
        <w:autoSpaceDN w:val="0"/>
        <w:adjustRightInd w:val="0"/>
        <w:spacing w:after="35" w:line="240" w:lineRule="auto"/>
        <w:ind w:leftChars="0" w:firstLineChars="0"/>
        <w:contextualSpacing/>
        <w:textDirection w:val="lrTb"/>
        <w:textAlignment w:val="auto"/>
        <w:outlineLvl w:val="9"/>
        <w:rPr>
          <w:rFonts w:ascii="Arial" w:hAnsi="Arial" w:cs="Arial"/>
          <w:color w:val="000000"/>
          <w:sz w:val="23"/>
          <w:szCs w:val="23"/>
        </w:rPr>
      </w:pPr>
      <w:r w:rsidRPr="00C1629E">
        <w:rPr>
          <w:rFonts w:ascii="Arial" w:hAnsi="Arial" w:cs="Arial"/>
          <w:color w:val="000000"/>
          <w:sz w:val="23"/>
          <w:szCs w:val="23"/>
        </w:rPr>
        <w:t>Become proficient in drawing, painting, sculpture and other art, craft and design techniques;</w:t>
      </w:r>
    </w:p>
    <w:p w:rsidR="00155172" w:rsidRPr="00C1629E" w:rsidRDefault="00155172" w:rsidP="00155172">
      <w:pPr>
        <w:pStyle w:val="ListParagraph"/>
        <w:numPr>
          <w:ilvl w:val="0"/>
          <w:numId w:val="7"/>
        </w:numPr>
        <w:suppressAutoHyphens w:val="0"/>
        <w:autoSpaceDE w:val="0"/>
        <w:autoSpaceDN w:val="0"/>
        <w:adjustRightInd w:val="0"/>
        <w:spacing w:after="35" w:line="240" w:lineRule="auto"/>
        <w:ind w:leftChars="0" w:firstLineChars="0"/>
        <w:contextualSpacing/>
        <w:textDirection w:val="lrTb"/>
        <w:textAlignment w:val="auto"/>
        <w:outlineLvl w:val="9"/>
        <w:rPr>
          <w:rFonts w:ascii="Arial" w:hAnsi="Arial" w:cs="Arial"/>
          <w:color w:val="000000"/>
          <w:sz w:val="23"/>
          <w:szCs w:val="23"/>
        </w:rPr>
      </w:pPr>
      <w:r w:rsidRPr="00C1629E">
        <w:rPr>
          <w:rFonts w:ascii="Arial" w:hAnsi="Arial" w:cs="Arial"/>
          <w:color w:val="000000"/>
          <w:sz w:val="23"/>
          <w:szCs w:val="23"/>
        </w:rPr>
        <w:t>Evaluate and analyse creative works using the language of art, craft and design;</w:t>
      </w:r>
    </w:p>
    <w:p w:rsidR="00155172" w:rsidRPr="00C1629E" w:rsidRDefault="00155172" w:rsidP="00155172">
      <w:pPr>
        <w:pStyle w:val="ListParagraph"/>
        <w:numPr>
          <w:ilvl w:val="0"/>
          <w:numId w:val="7"/>
        </w:numPr>
        <w:suppressAutoHyphens w:val="0"/>
        <w:autoSpaceDE w:val="0"/>
        <w:autoSpaceDN w:val="0"/>
        <w:adjustRightInd w:val="0"/>
        <w:spacing w:after="41" w:line="240" w:lineRule="auto"/>
        <w:ind w:leftChars="0" w:firstLineChars="0"/>
        <w:contextualSpacing/>
        <w:textDirection w:val="lrTb"/>
        <w:textAlignment w:val="auto"/>
        <w:outlineLvl w:val="9"/>
        <w:rPr>
          <w:rFonts w:ascii="Arial" w:hAnsi="Arial" w:cs="Arial"/>
          <w:color w:val="000000"/>
          <w:sz w:val="23"/>
          <w:szCs w:val="23"/>
        </w:rPr>
      </w:pPr>
      <w:r w:rsidRPr="00C1629E">
        <w:rPr>
          <w:rFonts w:ascii="Arial" w:hAnsi="Arial" w:cs="Arial"/>
          <w:color w:val="000000"/>
          <w:sz w:val="23"/>
          <w:szCs w:val="23"/>
        </w:rPr>
        <w:t>Develop knowledge, understanding and enjoyment of art and design;</w:t>
      </w:r>
    </w:p>
    <w:p w:rsidR="00155172" w:rsidRPr="00C1629E" w:rsidRDefault="00155172" w:rsidP="00155172">
      <w:pPr>
        <w:pStyle w:val="ListParagraph"/>
        <w:numPr>
          <w:ilvl w:val="0"/>
          <w:numId w:val="7"/>
        </w:numPr>
        <w:suppressAutoHyphens w:val="0"/>
        <w:autoSpaceDE w:val="0"/>
        <w:autoSpaceDN w:val="0"/>
        <w:adjustRightInd w:val="0"/>
        <w:spacing w:after="41" w:line="240" w:lineRule="auto"/>
        <w:ind w:leftChars="0" w:firstLineChars="0"/>
        <w:contextualSpacing/>
        <w:textDirection w:val="lrTb"/>
        <w:textAlignment w:val="auto"/>
        <w:outlineLvl w:val="9"/>
        <w:rPr>
          <w:rFonts w:ascii="Arial" w:hAnsi="Arial" w:cs="Arial"/>
          <w:color w:val="000000"/>
          <w:sz w:val="23"/>
          <w:szCs w:val="23"/>
        </w:rPr>
      </w:pPr>
      <w:r w:rsidRPr="00C1629E">
        <w:rPr>
          <w:rFonts w:ascii="Arial" w:hAnsi="Arial" w:cs="Arial"/>
          <w:color w:val="000000"/>
          <w:sz w:val="23"/>
          <w:szCs w:val="23"/>
        </w:rPr>
        <w:t>Develop the pupils’ ability to observe, learn and record from the world around them;</w:t>
      </w:r>
    </w:p>
    <w:p w:rsidR="00155172" w:rsidRPr="00C1629E" w:rsidRDefault="00155172" w:rsidP="00155172">
      <w:pPr>
        <w:pStyle w:val="ListParagraph"/>
        <w:numPr>
          <w:ilvl w:val="0"/>
          <w:numId w:val="7"/>
        </w:numPr>
        <w:suppressAutoHyphens w:val="0"/>
        <w:autoSpaceDE w:val="0"/>
        <w:autoSpaceDN w:val="0"/>
        <w:adjustRightInd w:val="0"/>
        <w:spacing w:after="41" w:line="240" w:lineRule="auto"/>
        <w:ind w:leftChars="0" w:firstLineChars="0"/>
        <w:contextualSpacing/>
        <w:textDirection w:val="lrTb"/>
        <w:textAlignment w:val="auto"/>
        <w:outlineLvl w:val="9"/>
        <w:rPr>
          <w:rFonts w:ascii="Arial" w:hAnsi="Arial" w:cs="Arial"/>
          <w:color w:val="000000"/>
          <w:sz w:val="23"/>
          <w:szCs w:val="23"/>
        </w:rPr>
      </w:pPr>
      <w:r w:rsidRPr="00C1629E">
        <w:rPr>
          <w:rFonts w:ascii="Arial" w:hAnsi="Arial" w:cs="Arial"/>
          <w:color w:val="000000"/>
          <w:sz w:val="23"/>
          <w:szCs w:val="23"/>
        </w:rPr>
        <w:t>Use a variety of creative materials, tools and processes, including ICT, safely, experimentally and with increasing confidence, technical control and skills;</w:t>
      </w:r>
    </w:p>
    <w:p w:rsidR="00155172" w:rsidRPr="00C1629E" w:rsidRDefault="00155172" w:rsidP="00155172">
      <w:pPr>
        <w:pStyle w:val="ListParagraph"/>
        <w:numPr>
          <w:ilvl w:val="0"/>
          <w:numId w:val="7"/>
        </w:numPr>
        <w:suppressAutoHyphens w:val="0"/>
        <w:autoSpaceDE w:val="0"/>
        <w:autoSpaceDN w:val="0"/>
        <w:adjustRightInd w:val="0"/>
        <w:spacing w:after="41" w:line="240" w:lineRule="auto"/>
        <w:ind w:leftChars="0" w:firstLineChars="0"/>
        <w:contextualSpacing/>
        <w:textDirection w:val="lrTb"/>
        <w:textAlignment w:val="auto"/>
        <w:outlineLvl w:val="9"/>
        <w:rPr>
          <w:rFonts w:ascii="Arial" w:hAnsi="Arial" w:cs="Arial"/>
          <w:color w:val="000000"/>
          <w:sz w:val="23"/>
          <w:szCs w:val="23"/>
        </w:rPr>
      </w:pPr>
      <w:r w:rsidRPr="00C1629E">
        <w:rPr>
          <w:rFonts w:ascii="Arial" w:hAnsi="Arial" w:cs="Arial"/>
          <w:color w:val="000000"/>
          <w:sz w:val="23"/>
          <w:szCs w:val="23"/>
        </w:rPr>
        <w:t>Develop the pupils’ ability to express their own responses, feelings and ideas using visual, tactile, verbal and written means where appropriate;</w:t>
      </w:r>
    </w:p>
    <w:p w:rsidR="00155172" w:rsidRPr="00C1629E" w:rsidRDefault="00155172" w:rsidP="00155172">
      <w:pPr>
        <w:pStyle w:val="ListParagraph"/>
        <w:numPr>
          <w:ilvl w:val="0"/>
          <w:numId w:val="7"/>
        </w:numPr>
        <w:suppressAutoHyphens w:val="0"/>
        <w:autoSpaceDE w:val="0"/>
        <w:autoSpaceDN w:val="0"/>
        <w:adjustRightInd w:val="0"/>
        <w:spacing w:after="41" w:line="240" w:lineRule="auto"/>
        <w:ind w:leftChars="0" w:firstLineChars="0"/>
        <w:contextualSpacing/>
        <w:textDirection w:val="lrTb"/>
        <w:textAlignment w:val="auto"/>
        <w:outlineLvl w:val="9"/>
        <w:rPr>
          <w:rFonts w:ascii="Arial" w:hAnsi="Arial" w:cs="Arial"/>
          <w:color w:val="000000"/>
          <w:sz w:val="23"/>
          <w:szCs w:val="23"/>
        </w:rPr>
      </w:pPr>
      <w:r w:rsidRPr="00C1629E">
        <w:rPr>
          <w:rFonts w:ascii="Arial" w:hAnsi="Arial" w:cs="Arial"/>
          <w:color w:val="000000"/>
          <w:sz w:val="23"/>
          <w:szCs w:val="23"/>
        </w:rPr>
        <w:t>Recognise the contribution that art makes to learning in other subjects such as literacy, numeracy and the spiritual and moral dimensions of life;</w:t>
      </w:r>
    </w:p>
    <w:p w:rsidR="00155172" w:rsidRPr="00C1629E" w:rsidRDefault="00155172" w:rsidP="00155172">
      <w:pPr>
        <w:pStyle w:val="ListParagraph"/>
        <w:numPr>
          <w:ilvl w:val="0"/>
          <w:numId w:val="7"/>
        </w:numPr>
        <w:suppressAutoHyphens w:val="0"/>
        <w:autoSpaceDE w:val="0"/>
        <w:autoSpaceDN w:val="0"/>
        <w:adjustRightInd w:val="0"/>
        <w:spacing w:after="41" w:line="240" w:lineRule="auto"/>
        <w:ind w:leftChars="0" w:firstLineChars="0"/>
        <w:contextualSpacing/>
        <w:textDirection w:val="lrTb"/>
        <w:textAlignment w:val="auto"/>
        <w:outlineLvl w:val="9"/>
        <w:rPr>
          <w:rFonts w:ascii="Arial" w:hAnsi="Arial" w:cs="Arial"/>
          <w:color w:val="000000"/>
          <w:sz w:val="23"/>
          <w:szCs w:val="23"/>
        </w:rPr>
      </w:pPr>
      <w:r w:rsidRPr="00C1629E">
        <w:rPr>
          <w:rFonts w:ascii="Arial" w:hAnsi="Arial" w:cs="Arial"/>
          <w:color w:val="000000"/>
          <w:sz w:val="23"/>
          <w:szCs w:val="23"/>
        </w:rPr>
        <w:t>Develop an increasing knowledge and understanding of the contribution of artists, designers and craftspeople to this and other cultures, past and present;</w:t>
      </w:r>
    </w:p>
    <w:p w:rsidR="00155172" w:rsidRPr="00C1629E" w:rsidRDefault="00155172" w:rsidP="00155172">
      <w:pPr>
        <w:pStyle w:val="ListParagraph"/>
        <w:numPr>
          <w:ilvl w:val="0"/>
          <w:numId w:val="7"/>
        </w:numPr>
        <w:suppressAutoHyphens w:val="0"/>
        <w:autoSpaceDE w:val="0"/>
        <w:autoSpaceDN w:val="0"/>
        <w:adjustRightInd w:val="0"/>
        <w:spacing w:after="41" w:line="240" w:lineRule="auto"/>
        <w:ind w:leftChars="0" w:firstLineChars="0"/>
        <w:contextualSpacing/>
        <w:textDirection w:val="lrTb"/>
        <w:textAlignment w:val="auto"/>
        <w:outlineLvl w:val="9"/>
        <w:rPr>
          <w:rFonts w:ascii="Arial" w:hAnsi="Arial" w:cs="Arial"/>
          <w:color w:val="000000"/>
          <w:sz w:val="23"/>
          <w:szCs w:val="23"/>
        </w:rPr>
      </w:pPr>
      <w:r w:rsidRPr="00C1629E">
        <w:rPr>
          <w:rFonts w:ascii="Arial" w:hAnsi="Arial" w:cs="Arial"/>
          <w:color w:val="000000"/>
          <w:sz w:val="23"/>
          <w:szCs w:val="23"/>
        </w:rPr>
        <w:t>Develop the ability to discuss and evaluate their own work and that of others in a constructive, but critical manner, developing a specialist vocabulary;</w:t>
      </w:r>
    </w:p>
    <w:p w:rsidR="00155172" w:rsidRPr="00C1629E" w:rsidRDefault="00155172" w:rsidP="00155172">
      <w:pPr>
        <w:pStyle w:val="ListParagraph"/>
        <w:numPr>
          <w:ilvl w:val="0"/>
          <w:numId w:val="7"/>
        </w:numPr>
        <w:suppressAutoHyphens w:val="0"/>
        <w:autoSpaceDE w:val="0"/>
        <w:autoSpaceDN w:val="0"/>
        <w:adjustRightInd w:val="0"/>
        <w:spacing w:after="41" w:line="240" w:lineRule="auto"/>
        <w:ind w:leftChars="0" w:firstLineChars="0"/>
        <w:contextualSpacing/>
        <w:textDirection w:val="lrTb"/>
        <w:textAlignment w:val="auto"/>
        <w:outlineLvl w:val="9"/>
        <w:rPr>
          <w:rFonts w:ascii="Arial" w:hAnsi="Arial" w:cs="Arial"/>
          <w:color w:val="000000"/>
          <w:sz w:val="23"/>
          <w:szCs w:val="23"/>
        </w:rPr>
      </w:pPr>
      <w:r w:rsidRPr="00C1629E">
        <w:rPr>
          <w:rFonts w:ascii="Arial" w:hAnsi="Arial" w:cs="Arial"/>
          <w:color w:val="000000"/>
          <w:sz w:val="23"/>
          <w:szCs w:val="23"/>
        </w:rPr>
        <w:lastRenderedPageBreak/>
        <w:t>Develop the ability to recognise different kinds of art, craft and design and why and how they are different;</w:t>
      </w:r>
    </w:p>
    <w:p w:rsidR="00155172" w:rsidRPr="00C1629E" w:rsidRDefault="00155172" w:rsidP="00155172">
      <w:pPr>
        <w:pStyle w:val="ListParagraph"/>
        <w:numPr>
          <w:ilvl w:val="0"/>
          <w:numId w:val="7"/>
        </w:numPr>
        <w:suppressAutoHyphens w:val="0"/>
        <w:autoSpaceDE w:val="0"/>
        <w:autoSpaceDN w:val="0"/>
        <w:adjustRightInd w:val="0"/>
        <w:spacing w:after="41" w:line="240" w:lineRule="auto"/>
        <w:ind w:leftChars="0" w:firstLineChars="0"/>
        <w:contextualSpacing/>
        <w:textDirection w:val="lrTb"/>
        <w:textAlignment w:val="auto"/>
        <w:outlineLvl w:val="9"/>
        <w:rPr>
          <w:rFonts w:ascii="Arial" w:hAnsi="Arial" w:cs="Arial"/>
          <w:color w:val="000000"/>
          <w:sz w:val="23"/>
          <w:szCs w:val="23"/>
        </w:rPr>
      </w:pPr>
      <w:r w:rsidRPr="00C1629E">
        <w:rPr>
          <w:rFonts w:ascii="Arial" w:hAnsi="Arial" w:cs="Arial"/>
          <w:color w:val="000000"/>
          <w:sz w:val="23"/>
          <w:szCs w:val="23"/>
        </w:rPr>
        <w:t>Develop aesthetic sensibilities so that they can respond sensitively and thoughtfully;</w:t>
      </w:r>
    </w:p>
    <w:p w:rsidR="00155172" w:rsidRPr="00C1629E" w:rsidRDefault="00155172" w:rsidP="00155172">
      <w:pPr>
        <w:pStyle w:val="ListParagraph"/>
        <w:numPr>
          <w:ilvl w:val="0"/>
          <w:numId w:val="7"/>
        </w:numPr>
        <w:suppressAutoHyphens w:val="0"/>
        <w:autoSpaceDE w:val="0"/>
        <w:autoSpaceDN w:val="0"/>
        <w:adjustRightInd w:val="0"/>
        <w:spacing w:line="240" w:lineRule="auto"/>
        <w:ind w:leftChars="0" w:firstLineChars="0"/>
        <w:contextualSpacing/>
        <w:textDirection w:val="lrTb"/>
        <w:textAlignment w:val="auto"/>
        <w:outlineLvl w:val="9"/>
        <w:rPr>
          <w:rFonts w:ascii="Arial" w:hAnsi="Arial" w:cs="Arial"/>
          <w:color w:val="000000"/>
          <w:sz w:val="23"/>
          <w:szCs w:val="23"/>
        </w:rPr>
      </w:pPr>
      <w:r w:rsidRPr="00C1629E">
        <w:rPr>
          <w:rFonts w:ascii="Arial" w:hAnsi="Arial" w:cs="Arial"/>
          <w:color w:val="000000"/>
          <w:sz w:val="23"/>
          <w:szCs w:val="23"/>
        </w:rPr>
        <w:t>Develop the pupils’ ability to improve their own unique and personal ideas, working with increasing independence.</w:t>
      </w:r>
    </w:p>
    <w:p w:rsidR="00155172" w:rsidRPr="00C1629E" w:rsidRDefault="00155172" w:rsidP="00155172">
      <w:pPr>
        <w:autoSpaceDE w:val="0"/>
        <w:autoSpaceDN w:val="0"/>
        <w:adjustRightInd w:val="0"/>
        <w:spacing w:line="240" w:lineRule="auto"/>
        <w:ind w:left="0" w:hanging="2"/>
        <w:rPr>
          <w:rFonts w:ascii="Arial" w:hAnsi="Arial" w:cs="Arial"/>
          <w:color w:val="000000"/>
          <w:sz w:val="23"/>
          <w:szCs w:val="23"/>
        </w:rPr>
      </w:pPr>
    </w:p>
    <w:p w:rsidR="00155172" w:rsidRPr="00C1629E" w:rsidRDefault="00155172" w:rsidP="00155172">
      <w:pPr>
        <w:autoSpaceDE w:val="0"/>
        <w:autoSpaceDN w:val="0"/>
        <w:adjustRightInd w:val="0"/>
        <w:spacing w:line="240" w:lineRule="auto"/>
        <w:ind w:left="1" w:hanging="3"/>
        <w:rPr>
          <w:rFonts w:ascii="Arial" w:hAnsi="Arial" w:cs="Arial"/>
          <w:bCs/>
          <w:color w:val="000000"/>
          <w:sz w:val="28"/>
          <w:szCs w:val="28"/>
        </w:rPr>
      </w:pPr>
      <w:r w:rsidRPr="00C1629E">
        <w:rPr>
          <w:rFonts w:ascii="Arial" w:hAnsi="Arial" w:cs="Arial"/>
          <w:bCs/>
          <w:color w:val="000000"/>
          <w:sz w:val="28"/>
          <w:szCs w:val="28"/>
        </w:rPr>
        <w:t xml:space="preserve">Curriculum </w:t>
      </w:r>
    </w:p>
    <w:p w:rsidR="00155172" w:rsidRPr="00C1629E" w:rsidRDefault="00155172" w:rsidP="00155172">
      <w:pPr>
        <w:autoSpaceDE w:val="0"/>
        <w:autoSpaceDN w:val="0"/>
        <w:adjustRightInd w:val="0"/>
        <w:spacing w:line="240" w:lineRule="auto"/>
        <w:ind w:left="1" w:hanging="3"/>
        <w:rPr>
          <w:rFonts w:ascii="Arial" w:hAnsi="Arial" w:cs="Arial"/>
          <w:bCs/>
          <w:color w:val="000000"/>
          <w:sz w:val="28"/>
          <w:szCs w:val="28"/>
        </w:rPr>
      </w:pPr>
    </w:p>
    <w:p w:rsidR="00155172" w:rsidRPr="00C1629E" w:rsidRDefault="00155172" w:rsidP="00155172">
      <w:pPr>
        <w:autoSpaceDE w:val="0"/>
        <w:autoSpaceDN w:val="0"/>
        <w:adjustRightInd w:val="0"/>
        <w:spacing w:line="240" w:lineRule="auto"/>
        <w:ind w:left="0" w:hanging="2"/>
        <w:rPr>
          <w:rFonts w:ascii="Arial" w:hAnsi="Arial" w:cs="Arial"/>
          <w:b/>
          <w:color w:val="000000"/>
          <w:sz w:val="23"/>
          <w:szCs w:val="23"/>
        </w:rPr>
      </w:pPr>
      <w:r w:rsidRPr="00C1629E">
        <w:rPr>
          <w:rFonts w:ascii="Arial" w:hAnsi="Arial" w:cs="Arial"/>
          <w:b/>
          <w:color w:val="000000"/>
          <w:sz w:val="23"/>
          <w:szCs w:val="23"/>
        </w:rPr>
        <w:t xml:space="preserve">Key Stage 1 </w:t>
      </w:r>
    </w:p>
    <w:p w:rsidR="00155172" w:rsidRPr="00C1629E" w:rsidRDefault="00155172" w:rsidP="00155172">
      <w:pPr>
        <w:autoSpaceDE w:val="0"/>
        <w:autoSpaceDN w:val="0"/>
        <w:adjustRightInd w:val="0"/>
        <w:spacing w:line="240" w:lineRule="auto"/>
        <w:ind w:left="0" w:hanging="2"/>
        <w:rPr>
          <w:rFonts w:ascii="Arial" w:hAnsi="Arial" w:cs="Arial"/>
          <w:color w:val="000000"/>
          <w:sz w:val="23"/>
          <w:szCs w:val="23"/>
        </w:rPr>
      </w:pPr>
      <w:r w:rsidRPr="00C1629E">
        <w:rPr>
          <w:rFonts w:ascii="Arial" w:hAnsi="Arial" w:cs="Arial"/>
          <w:color w:val="000000"/>
          <w:sz w:val="23"/>
          <w:szCs w:val="23"/>
        </w:rPr>
        <w:t xml:space="preserve">Pupils should be taught: </w:t>
      </w:r>
    </w:p>
    <w:p w:rsidR="00155172" w:rsidRPr="00155172" w:rsidRDefault="00155172" w:rsidP="00155172">
      <w:pPr>
        <w:pStyle w:val="ListParagraph"/>
        <w:numPr>
          <w:ilvl w:val="0"/>
          <w:numId w:val="10"/>
        </w:numPr>
        <w:suppressAutoHyphens w:val="0"/>
        <w:autoSpaceDE w:val="0"/>
        <w:autoSpaceDN w:val="0"/>
        <w:adjustRightInd w:val="0"/>
        <w:spacing w:after="35" w:line="240" w:lineRule="auto"/>
        <w:ind w:leftChars="0" w:firstLineChars="0"/>
        <w:contextualSpacing/>
        <w:textDirection w:val="lrTb"/>
        <w:textAlignment w:val="auto"/>
        <w:outlineLvl w:val="9"/>
        <w:rPr>
          <w:rFonts w:ascii="Arial" w:hAnsi="Arial" w:cs="Arial"/>
          <w:color w:val="000000"/>
          <w:sz w:val="23"/>
          <w:szCs w:val="23"/>
        </w:rPr>
      </w:pPr>
      <w:r w:rsidRPr="00155172">
        <w:rPr>
          <w:rFonts w:ascii="Arial" w:hAnsi="Arial" w:cs="Arial"/>
          <w:color w:val="000000"/>
          <w:sz w:val="23"/>
          <w:szCs w:val="23"/>
        </w:rPr>
        <w:t>To use a range of materials creatively to design and make products;</w:t>
      </w:r>
      <w:r w:rsidRPr="00155172">
        <w:rPr>
          <w:rFonts w:ascii="Arial" w:hAnsi="Arial" w:cs="Arial"/>
          <w:color w:val="000000"/>
          <w:sz w:val="23"/>
          <w:szCs w:val="23"/>
        </w:rPr>
        <w:br/>
      </w:r>
    </w:p>
    <w:p w:rsidR="00155172" w:rsidRPr="00155172" w:rsidRDefault="00155172" w:rsidP="00155172">
      <w:pPr>
        <w:pStyle w:val="ListParagraph"/>
        <w:numPr>
          <w:ilvl w:val="0"/>
          <w:numId w:val="10"/>
        </w:numPr>
        <w:suppressAutoHyphens w:val="0"/>
        <w:autoSpaceDE w:val="0"/>
        <w:autoSpaceDN w:val="0"/>
        <w:adjustRightInd w:val="0"/>
        <w:spacing w:after="35" w:line="240" w:lineRule="auto"/>
        <w:ind w:leftChars="0" w:firstLineChars="0"/>
        <w:contextualSpacing/>
        <w:textDirection w:val="lrTb"/>
        <w:textAlignment w:val="auto"/>
        <w:outlineLvl w:val="9"/>
        <w:rPr>
          <w:rFonts w:ascii="Arial" w:hAnsi="Arial" w:cs="Arial"/>
          <w:color w:val="000000"/>
          <w:sz w:val="23"/>
          <w:szCs w:val="23"/>
        </w:rPr>
      </w:pPr>
      <w:r w:rsidRPr="00155172">
        <w:rPr>
          <w:rFonts w:ascii="Arial" w:hAnsi="Arial" w:cs="Arial"/>
          <w:color w:val="000000"/>
          <w:sz w:val="23"/>
          <w:szCs w:val="23"/>
        </w:rPr>
        <w:t>To use drawing, painting and sculpture to develop and share their ideas, experiences and imagination;</w:t>
      </w:r>
      <w:r w:rsidRPr="00155172">
        <w:rPr>
          <w:rFonts w:ascii="Arial" w:hAnsi="Arial" w:cs="Arial"/>
          <w:color w:val="000000"/>
          <w:sz w:val="23"/>
          <w:szCs w:val="23"/>
        </w:rPr>
        <w:br/>
      </w:r>
    </w:p>
    <w:p w:rsidR="00155172" w:rsidRPr="00155172" w:rsidRDefault="00155172" w:rsidP="00155172">
      <w:pPr>
        <w:pStyle w:val="ListParagraph"/>
        <w:numPr>
          <w:ilvl w:val="0"/>
          <w:numId w:val="10"/>
        </w:numPr>
        <w:suppressAutoHyphens w:val="0"/>
        <w:autoSpaceDE w:val="0"/>
        <w:autoSpaceDN w:val="0"/>
        <w:adjustRightInd w:val="0"/>
        <w:spacing w:after="35" w:line="240" w:lineRule="auto"/>
        <w:ind w:leftChars="0" w:firstLineChars="0"/>
        <w:contextualSpacing/>
        <w:textDirection w:val="lrTb"/>
        <w:textAlignment w:val="auto"/>
        <w:outlineLvl w:val="9"/>
        <w:rPr>
          <w:rFonts w:ascii="Arial" w:hAnsi="Arial" w:cs="Arial"/>
          <w:color w:val="000000"/>
          <w:sz w:val="23"/>
          <w:szCs w:val="23"/>
        </w:rPr>
      </w:pPr>
      <w:r>
        <w:rPr>
          <w:rFonts w:asciiTheme="minorHAnsi" w:hAnsiTheme="minorHAnsi" w:cstheme="minorBidi"/>
          <w:noProof/>
          <w:sz w:val="22"/>
          <w:szCs w:val="22"/>
        </w:rPr>
        <mc:AlternateContent>
          <mc:Choice Requires="wps">
            <w:drawing>
              <wp:anchor distT="45720" distB="45720" distL="114300" distR="114300" simplePos="0" relativeHeight="251660288" behindDoc="0" locked="0" layoutInCell="1" allowOverlap="1">
                <wp:simplePos x="0" y="0"/>
                <wp:positionH relativeFrom="column">
                  <wp:posOffset>-99695</wp:posOffset>
                </wp:positionH>
                <wp:positionV relativeFrom="paragraph">
                  <wp:posOffset>435610</wp:posOffset>
                </wp:positionV>
                <wp:extent cx="5767070" cy="2859405"/>
                <wp:effectExtent l="0" t="127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285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172" w:rsidRDefault="00155172" w:rsidP="00155172">
                            <w:pPr>
                              <w:pageBreakBefore/>
                              <w:autoSpaceDE w:val="0"/>
                              <w:autoSpaceDN w:val="0"/>
                              <w:adjustRightInd w:val="0"/>
                              <w:spacing w:line="240" w:lineRule="auto"/>
                              <w:ind w:left="0" w:hanging="2"/>
                              <w:rPr>
                                <w:rFonts w:ascii="Arial" w:hAnsi="Arial" w:cs="Arial"/>
                                <w:b/>
                                <w:bCs/>
                                <w:sz w:val="23"/>
                                <w:szCs w:val="23"/>
                              </w:rPr>
                            </w:pPr>
                          </w:p>
                          <w:p w:rsidR="00155172" w:rsidRPr="00C1629E" w:rsidRDefault="00155172" w:rsidP="00155172">
                            <w:pPr>
                              <w:pageBreakBefore/>
                              <w:autoSpaceDE w:val="0"/>
                              <w:autoSpaceDN w:val="0"/>
                              <w:adjustRightInd w:val="0"/>
                              <w:spacing w:line="240" w:lineRule="auto"/>
                              <w:ind w:left="0" w:hanging="2"/>
                              <w:rPr>
                                <w:rFonts w:ascii="Arial" w:hAnsi="Arial" w:cs="Arial"/>
                                <w:sz w:val="23"/>
                                <w:szCs w:val="23"/>
                              </w:rPr>
                            </w:pPr>
                            <w:r w:rsidRPr="00C1629E">
                              <w:rPr>
                                <w:rFonts w:ascii="Arial" w:hAnsi="Arial" w:cs="Arial"/>
                                <w:b/>
                                <w:bCs/>
                                <w:sz w:val="23"/>
                                <w:szCs w:val="23"/>
                              </w:rPr>
                              <w:t xml:space="preserve">Key Stage 2 </w:t>
                            </w:r>
                          </w:p>
                          <w:p w:rsidR="00155172" w:rsidRPr="00C1629E" w:rsidRDefault="00155172" w:rsidP="00155172">
                            <w:pPr>
                              <w:autoSpaceDE w:val="0"/>
                              <w:autoSpaceDN w:val="0"/>
                              <w:adjustRightInd w:val="0"/>
                              <w:spacing w:line="240" w:lineRule="auto"/>
                              <w:ind w:left="0" w:hanging="2"/>
                              <w:rPr>
                                <w:rFonts w:ascii="Arial" w:hAnsi="Arial" w:cs="Arial"/>
                                <w:sz w:val="23"/>
                                <w:szCs w:val="23"/>
                              </w:rPr>
                            </w:pPr>
                            <w:r w:rsidRPr="00C1629E">
                              <w:rPr>
                                <w:rFonts w:ascii="Arial" w:hAnsi="Arial" w:cs="Arial"/>
                                <w:sz w:val="23"/>
                                <w:szCs w:val="23"/>
                              </w:rPr>
                              <w:t xml:space="preserve">Pupils should be taught to develop their techniques, including how to control and use different materials, with creativity, experimentation and an increasing awareness of different kinds of art, craft and design. </w:t>
                            </w:r>
                          </w:p>
                          <w:p w:rsidR="00155172" w:rsidRPr="00C1629E" w:rsidRDefault="00155172" w:rsidP="00155172">
                            <w:pPr>
                              <w:autoSpaceDE w:val="0"/>
                              <w:autoSpaceDN w:val="0"/>
                              <w:adjustRightInd w:val="0"/>
                              <w:spacing w:line="240" w:lineRule="auto"/>
                              <w:ind w:left="0" w:hanging="2"/>
                              <w:rPr>
                                <w:rFonts w:ascii="Arial" w:hAnsi="Arial" w:cs="Arial"/>
                                <w:sz w:val="23"/>
                                <w:szCs w:val="23"/>
                              </w:rPr>
                            </w:pPr>
                          </w:p>
                          <w:p w:rsidR="00155172" w:rsidRPr="00155172" w:rsidRDefault="00155172" w:rsidP="00155172">
                            <w:pPr>
                              <w:autoSpaceDE w:val="0"/>
                              <w:autoSpaceDN w:val="0"/>
                              <w:adjustRightInd w:val="0"/>
                              <w:spacing w:line="240" w:lineRule="auto"/>
                              <w:ind w:leftChars="0" w:left="0" w:firstLineChars="0" w:hanging="2"/>
                              <w:jc w:val="both"/>
                              <w:rPr>
                                <w:rFonts w:ascii="Arial" w:hAnsi="Arial" w:cs="Arial"/>
                                <w:sz w:val="23"/>
                                <w:szCs w:val="23"/>
                              </w:rPr>
                            </w:pPr>
                            <w:r w:rsidRPr="00155172">
                              <w:rPr>
                                <w:rFonts w:ascii="Arial" w:hAnsi="Arial" w:cs="Arial"/>
                                <w:sz w:val="23"/>
                                <w:szCs w:val="23"/>
                              </w:rPr>
                              <w:t xml:space="preserve">Pupils should be taught: </w:t>
                            </w:r>
                          </w:p>
                          <w:p w:rsidR="00155172" w:rsidRPr="00155172" w:rsidRDefault="00155172" w:rsidP="00155172">
                            <w:pPr>
                              <w:pStyle w:val="ListParagraph"/>
                              <w:numPr>
                                <w:ilvl w:val="0"/>
                                <w:numId w:val="11"/>
                              </w:numPr>
                              <w:suppressAutoHyphens w:val="0"/>
                              <w:autoSpaceDE w:val="0"/>
                              <w:autoSpaceDN w:val="0"/>
                              <w:adjustRightInd w:val="0"/>
                              <w:spacing w:after="24" w:line="240" w:lineRule="auto"/>
                              <w:ind w:leftChars="0" w:firstLineChars="0"/>
                              <w:contextualSpacing/>
                              <w:jc w:val="both"/>
                              <w:textDirection w:val="lrTb"/>
                              <w:textAlignment w:val="auto"/>
                              <w:outlineLvl w:val="9"/>
                              <w:rPr>
                                <w:rFonts w:ascii="Arial" w:hAnsi="Arial" w:cs="Arial"/>
                                <w:sz w:val="23"/>
                                <w:szCs w:val="23"/>
                              </w:rPr>
                            </w:pPr>
                            <w:r w:rsidRPr="00155172">
                              <w:rPr>
                                <w:rFonts w:ascii="Arial" w:hAnsi="Arial" w:cs="Arial"/>
                                <w:sz w:val="23"/>
                                <w:szCs w:val="23"/>
                              </w:rPr>
                              <w:t>To create sketch books to record their observations and use them to review and revisit ideas;</w:t>
                            </w:r>
                          </w:p>
                          <w:p w:rsidR="00155172" w:rsidRPr="00C1629E" w:rsidRDefault="00155172" w:rsidP="00155172">
                            <w:pPr>
                              <w:pStyle w:val="ListParagraph"/>
                              <w:autoSpaceDE w:val="0"/>
                              <w:autoSpaceDN w:val="0"/>
                              <w:adjustRightInd w:val="0"/>
                              <w:spacing w:after="24" w:line="240" w:lineRule="auto"/>
                              <w:ind w:leftChars="0" w:left="-2" w:firstLineChars="0" w:firstLine="0"/>
                              <w:jc w:val="both"/>
                              <w:rPr>
                                <w:rFonts w:ascii="Arial" w:hAnsi="Arial" w:cs="Arial"/>
                                <w:sz w:val="23"/>
                                <w:szCs w:val="23"/>
                              </w:rPr>
                            </w:pPr>
                          </w:p>
                          <w:p w:rsidR="00155172" w:rsidRPr="00155172" w:rsidRDefault="00155172" w:rsidP="00155172">
                            <w:pPr>
                              <w:pStyle w:val="ListParagraph"/>
                              <w:numPr>
                                <w:ilvl w:val="0"/>
                                <w:numId w:val="11"/>
                              </w:numPr>
                              <w:suppressAutoHyphens w:val="0"/>
                              <w:autoSpaceDE w:val="0"/>
                              <w:autoSpaceDN w:val="0"/>
                              <w:adjustRightInd w:val="0"/>
                              <w:spacing w:after="24" w:line="240" w:lineRule="auto"/>
                              <w:ind w:leftChars="0" w:firstLineChars="0"/>
                              <w:contextualSpacing/>
                              <w:jc w:val="both"/>
                              <w:textDirection w:val="lrTb"/>
                              <w:textAlignment w:val="auto"/>
                              <w:outlineLvl w:val="9"/>
                              <w:rPr>
                                <w:rFonts w:ascii="Arial" w:hAnsi="Arial" w:cs="Arial"/>
                                <w:sz w:val="23"/>
                                <w:szCs w:val="23"/>
                              </w:rPr>
                            </w:pPr>
                            <w:r w:rsidRPr="00155172">
                              <w:rPr>
                                <w:rFonts w:ascii="Arial" w:hAnsi="Arial" w:cs="Arial"/>
                                <w:sz w:val="23"/>
                                <w:szCs w:val="23"/>
                              </w:rPr>
                              <w:t xml:space="preserve">To improve their mastery of art and design techniques, including drawing, </w:t>
                            </w:r>
                          </w:p>
                          <w:p w:rsidR="00155172" w:rsidRPr="006B7F0B" w:rsidRDefault="00155172" w:rsidP="00155172">
                            <w:pPr>
                              <w:pStyle w:val="ListParagraph"/>
                              <w:ind w:leftChars="0" w:left="-2" w:firstLineChars="0" w:firstLine="0"/>
                              <w:jc w:val="both"/>
                              <w:rPr>
                                <w:rFonts w:ascii="Arial" w:hAnsi="Arial" w:cs="Arial"/>
                                <w:sz w:val="23"/>
                                <w:szCs w:val="23"/>
                              </w:rPr>
                            </w:pPr>
                          </w:p>
                          <w:p w:rsidR="00155172" w:rsidRPr="00155172" w:rsidRDefault="00155172" w:rsidP="00155172">
                            <w:pPr>
                              <w:pStyle w:val="ListParagraph"/>
                              <w:numPr>
                                <w:ilvl w:val="0"/>
                                <w:numId w:val="11"/>
                              </w:numPr>
                              <w:suppressAutoHyphens w:val="0"/>
                              <w:autoSpaceDE w:val="0"/>
                              <w:autoSpaceDN w:val="0"/>
                              <w:adjustRightInd w:val="0"/>
                              <w:spacing w:after="24" w:line="240" w:lineRule="auto"/>
                              <w:ind w:leftChars="0" w:firstLineChars="0"/>
                              <w:contextualSpacing/>
                              <w:jc w:val="both"/>
                              <w:textDirection w:val="lrTb"/>
                              <w:textAlignment w:val="auto"/>
                              <w:outlineLvl w:val="9"/>
                              <w:rPr>
                                <w:rFonts w:ascii="Arial" w:hAnsi="Arial" w:cs="Arial"/>
                                <w:sz w:val="23"/>
                                <w:szCs w:val="23"/>
                              </w:rPr>
                            </w:pPr>
                            <w:r w:rsidRPr="00155172">
                              <w:rPr>
                                <w:rFonts w:ascii="Arial" w:hAnsi="Arial" w:cs="Arial"/>
                                <w:sz w:val="23"/>
                                <w:szCs w:val="23"/>
                              </w:rPr>
                              <w:t xml:space="preserve">Painting and sculpture with a range of materials [for example, pencil, charcoal, paint, clay] </w:t>
                            </w:r>
                          </w:p>
                          <w:p w:rsidR="00155172" w:rsidRPr="006B7F0B" w:rsidRDefault="00155172" w:rsidP="00155172">
                            <w:pPr>
                              <w:autoSpaceDE w:val="0"/>
                              <w:autoSpaceDN w:val="0"/>
                              <w:adjustRightInd w:val="0"/>
                              <w:spacing w:after="24" w:line="240" w:lineRule="auto"/>
                              <w:ind w:left="0" w:hanging="2"/>
                              <w:rPr>
                                <w:rFonts w:ascii="Arial" w:hAnsi="Arial" w:cs="Arial"/>
                                <w:sz w:val="23"/>
                                <w:szCs w:val="2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5pt;margin-top:34.3pt;width:454.1pt;height:225.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XCgwIAABA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" stroked="f">
                <v:textbox>
                  <w:txbxContent>
                    <w:p w:rsidR="00155172" w:rsidRDefault="00155172" w:rsidP="00155172">
                      <w:pPr>
                        <w:pageBreakBefore/>
                        <w:autoSpaceDE w:val="0"/>
                        <w:autoSpaceDN w:val="0"/>
                        <w:adjustRightInd w:val="0"/>
                        <w:spacing w:line="240" w:lineRule="auto"/>
                        <w:ind w:left="0" w:hanging="2"/>
                        <w:rPr>
                          <w:rFonts w:ascii="Arial" w:hAnsi="Arial" w:cs="Arial"/>
                          <w:b/>
                          <w:bCs/>
                          <w:sz w:val="23"/>
                          <w:szCs w:val="23"/>
                        </w:rPr>
                      </w:pPr>
                    </w:p>
                    <w:p w:rsidR="00155172" w:rsidRPr="00C1629E" w:rsidRDefault="00155172" w:rsidP="00155172">
                      <w:pPr>
                        <w:pageBreakBefore/>
                        <w:autoSpaceDE w:val="0"/>
                        <w:autoSpaceDN w:val="0"/>
                        <w:adjustRightInd w:val="0"/>
                        <w:spacing w:line="240" w:lineRule="auto"/>
                        <w:ind w:left="0" w:hanging="2"/>
                        <w:rPr>
                          <w:rFonts w:ascii="Arial" w:hAnsi="Arial" w:cs="Arial"/>
                          <w:sz w:val="23"/>
                          <w:szCs w:val="23"/>
                        </w:rPr>
                      </w:pPr>
                      <w:r w:rsidRPr="00C1629E">
                        <w:rPr>
                          <w:rFonts w:ascii="Arial" w:hAnsi="Arial" w:cs="Arial"/>
                          <w:b/>
                          <w:bCs/>
                          <w:sz w:val="23"/>
                          <w:szCs w:val="23"/>
                        </w:rPr>
                        <w:t xml:space="preserve">Key Stage 2 </w:t>
                      </w:r>
                    </w:p>
                    <w:p w:rsidR="00155172" w:rsidRPr="00C1629E" w:rsidRDefault="00155172" w:rsidP="00155172">
                      <w:pPr>
                        <w:autoSpaceDE w:val="0"/>
                        <w:autoSpaceDN w:val="0"/>
                        <w:adjustRightInd w:val="0"/>
                        <w:spacing w:line="240" w:lineRule="auto"/>
                        <w:ind w:left="0" w:hanging="2"/>
                        <w:rPr>
                          <w:rFonts w:ascii="Arial" w:hAnsi="Arial" w:cs="Arial"/>
                          <w:sz w:val="23"/>
                          <w:szCs w:val="23"/>
                        </w:rPr>
                      </w:pPr>
                      <w:r w:rsidRPr="00C1629E">
                        <w:rPr>
                          <w:rFonts w:ascii="Arial" w:hAnsi="Arial" w:cs="Arial"/>
                          <w:sz w:val="23"/>
                          <w:szCs w:val="23"/>
                        </w:rPr>
                        <w:t xml:space="preserve">Pupils should be taught to develop their techniques, including how to control and use different materials, with creativity, experimentation and an increasing awareness of different kinds of art, craft and design. </w:t>
                      </w:r>
                    </w:p>
                    <w:p w:rsidR="00155172" w:rsidRPr="00C1629E" w:rsidRDefault="00155172" w:rsidP="00155172">
                      <w:pPr>
                        <w:autoSpaceDE w:val="0"/>
                        <w:autoSpaceDN w:val="0"/>
                        <w:adjustRightInd w:val="0"/>
                        <w:spacing w:line="240" w:lineRule="auto"/>
                        <w:ind w:left="0" w:hanging="2"/>
                        <w:rPr>
                          <w:rFonts w:ascii="Arial" w:hAnsi="Arial" w:cs="Arial"/>
                          <w:sz w:val="23"/>
                          <w:szCs w:val="23"/>
                        </w:rPr>
                      </w:pPr>
                    </w:p>
                    <w:p w:rsidR="00155172" w:rsidRPr="00155172" w:rsidRDefault="00155172" w:rsidP="00155172">
                      <w:pPr>
                        <w:autoSpaceDE w:val="0"/>
                        <w:autoSpaceDN w:val="0"/>
                        <w:adjustRightInd w:val="0"/>
                        <w:spacing w:line="240" w:lineRule="auto"/>
                        <w:ind w:leftChars="0" w:left="0" w:firstLineChars="0" w:hanging="2"/>
                        <w:jc w:val="both"/>
                        <w:rPr>
                          <w:rFonts w:ascii="Arial" w:hAnsi="Arial" w:cs="Arial"/>
                          <w:sz w:val="23"/>
                          <w:szCs w:val="23"/>
                        </w:rPr>
                      </w:pPr>
                      <w:r w:rsidRPr="00155172">
                        <w:rPr>
                          <w:rFonts w:ascii="Arial" w:hAnsi="Arial" w:cs="Arial"/>
                          <w:sz w:val="23"/>
                          <w:szCs w:val="23"/>
                        </w:rPr>
                        <w:t xml:space="preserve">Pupils should be taught: </w:t>
                      </w:r>
                    </w:p>
                    <w:p w:rsidR="00155172" w:rsidRPr="00155172" w:rsidRDefault="00155172" w:rsidP="00155172">
                      <w:pPr>
                        <w:pStyle w:val="ListParagraph"/>
                        <w:numPr>
                          <w:ilvl w:val="0"/>
                          <w:numId w:val="11"/>
                        </w:numPr>
                        <w:suppressAutoHyphens w:val="0"/>
                        <w:autoSpaceDE w:val="0"/>
                        <w:autoSpaceDN w:val="0"/>
                        <w:adjustRightInd w:val="0"/>
                        <w:spacing w:after="24" w:line="240" w:lineRule="auto"/>
                        <w:ind w:leftChars="0" w:firstLineChars="0"/>
                        <w:contextualSpacing/>
                        <w:jc w:val="both"/>
                        <w:textDirection w:val="lrTb"/>
                        <w:textAlignment w:val="auto"/>
                        <w:outlineLvl w:val="9"/>
                        <w:rPr>
                          <w:rFonts w:ascii="Arial" w:hAnsi="Arial" w:cs="Arial"/>
                          <w:sz w:val="23"/>
                          <w:szCs w:val="23"/>
                        </w:rPr>
                      </w:pPr>
                      <w:r w:rsidRPr="00155172">
                        <w:rPr>
                          <w:rFonts w:ascii="Arial" w:hAnsi="Arial" w:cs="Arial"/>
                          <w:sz w:val="23"/>
                          <w:szCs w:val="23"/>
                        </w:rPr>
                        <w:t>To create sketch books to record their observations and use them to review and revisit ideas;</w:t>
                      </w:r>
                    </w:p>
                    <w:p w:rsidR="00155172" w:rsidRPr="00C1629E" w:rsidRDefault="00155172" w:rsidP="00155172">
                      <w:pPr>
                        <w:pStyle w:val="ListParagraph"/>
                        <w:autoSpaceDE w:val="0"/>
                        <w:autoSpaceDN w:val="0"/>
                        <w:adjustRightInd w:val="0"/>
                        <w:spacing w:after="24" w:line="240" w:lineRule="auto"/>
                        <w:ind w:leftChars="0" w:left="-2" w:firstLineChars="0" w:firstLine="0"/>
                        <w:jc w:val="both"/>
                        <w:rPr>
                          <w:rFonts w:ascii="Arial" w:hAnsi="Arial" w:cs="Arial"/>
                          <w:sz w:val="23"/>
                          <w:szCs w:val="23"/>
                        </w:rPr>
                      </w:pPr>
                    </w:p>
                    <w:p w:rsidR="00155172" w:rsidRPr="00155172" w:rsidRDefault="00155172" w:rsidP="00155172">
                      <w:pPr>
                        <w:pStyle w:val="ListParagraph"/>
                        <w:numPr>
                          <w:ilvl w:val="0"/>
                          <w:numId w:val="11"/>
                        </w:numPr>
                        <w:suppressAutoHyphens w:val="0"/>
                        <w:autoSpaceDE w:val="0"/>
                        <w:autoSpaceDN w:val="0"/>
                        <w:adjustRightInd w:val="0"/>
                        <w:spacing w:after="24" w:line="240" w:lineRule="auto"/>
                        <w:ind w:leftChars="0" w:firstLineChars="0"/>
                        <w:contextualSpacing/>
                        <w:jc w:val="both"/>
                        <w:textDirection w:val="lrTb"/>
                        <w:textAlignment w:val="auto"/>
                        <w:outlineLvl w:val="9"/>
                        <w:rPr>
                          <w:rFonts w:ascii="Arial" w:hAnsi="Arial" w:cs="Arial"/>
                          <w:sz w:val="23"/>
                          <w:szCs w:val="23"/>
                        </w:rPr>
                      </w:pPr>
                      <w:r w:rsidRPr="00155172">
                        <w:rPr>
                          <w:rFonts w:ascii="Arial" w:hAnsi="Arial" w:cs="Arial"/>
                          <w:sz w:val="23"/>
                          <w:szCs w:val="23"/>
                        </w:rPr>
                        <w:t xml:space="preserve">To improve their mastery of art and design techniques, including drawing, </w:t>
                      </w:r>
                    </w:p>
                    <w:p w:rsidR="00155172" w:rsidRPr="006B7F0B" w:rsidRDefault="00155172" w:rsidP="00155172">
                      <w:pPr>
                        <w:pStyle w:val="ListParagraph"/>
                        <w:ind w:leftChars="0" w:left="-2" w:firstLineChars="0" w:firstLine="0"/>
                        <w:jc w:val="both"/>
                        <w:rPr>
                          <w:rFonts w:ascii="Arial" w:hAnsi="Arial" w:cs="Arial"/>
                          <w:sz w:val="23"/>
                          <w:szCs w:val="23"/>
                        </w:rPr>
                      </w:pPr>
                    </w:p>
                    <w:p w:rsidR="00155172" w:rsidRPr="00155172" w:rsidRDefault="00155172" w:rsidP="00155172">
                      <w:pPr>
                        <w:pStyle w:val="ListParagraph"/>
                        <w:numPr>
                          <w:ilvl w:val="0"/>
                          <w:numId w:val="11"/>
                        </w:numPr>
                        <w:suppressAutoHyphens w:val="0"/>
                        <w:autoSpaceDE w:val="0"/>
                        <w:autoSpaceDN w:val="0"/>
                        <w:adjustRightInd w:val="0"/>
                        <w:spacing w:after="24" w:line="240" w:lineRule="auto"/>
                        <w:ind w:leftChars="0" w:firstLineChars="0"/>
                        <w:contextualSpacing/>
                        <w:jc w:val="both"/>
                        <w:textDirection w:val="lrTb"/>
                        <w:textAlignment w:val="auto"/>
                        <w:outlineLvl w:val="9"/>
                        <w:rPr>
                          <w:rFonts w:ascii="Arial" w:hAnsi="Arial" w:cs="Arial"/>
                          <w:sz w:val="23"/>
                          <w:szCs w:val="23"/>
                        </w:rPr>
                      </w:pPr>
                      <w:r w:rsidRPr="00155172">
                        <w:rPr>
                          <w:rFonts w:ascii="Arial" w:hAnsi="Arial" w:cs="Arial"/>
                          <w:sz w:val="23"/>
                          <w:szCs w:val="23"/>
                        </w:rPr>
                        <w:t xml:space="preserve">Painting and sculpture with a range of materials [for example, pencil, charcoal, paint, clay] </w:t>
                      </w:r>
                    </w:p>
                    <w:p w:rsidR="00155172" w:rsidRPr="006B7F0B" w:rsidRDefault="00155172" w:rsidP="00155172">
                      <w:pPr>
                        <w:autoSpaceDE w:val="0"/>
                        <w:autoSpaceDN w:val="0"/>
                        <w:adjustRightInd w:val="0"/>
                        <w:spacing w:after="24" w:line="240" w:lineRule="auto"/>
                        <w:ind w:left="0" w:hanging="2"/>
                        <w:rPr>
                          <w:rFonts w:ascii="Arial" w:hAnsi="Arial" w:cs="Arial"/>
                          <w:sz w:val="23"/>
                          <w:szCs w:val="23"/>
                        </w:rPr>
                      </w:pPr>
                    </w:p>
                  </w:txbxContent>
                </v:textbox>
                <w10:wrap type="square"/>
              </v:shape>
            </w:pict>
          </mc:Fallback>
        </mc:AlternateContent>
      </w:r>
      <w:r w:rsidRPr="00155172">
        <w:rPr>
          <w:rFonts w:ascii="Arial" w:hAnsi="Arial" w:cs="Arial"/>
          <w:color w:val="000000"/>
          <w:sz w:val="23"/>
          <w:szCs w:val="23"/>
        </w:rPr>
        <w:t>To develop a wide range of art and design techniques by using colour, pattern, texture, line, shape, form and space;</w:t>
      </w:r>
    </w:p>
    <w:p w:rsidR="00155172" w:rsidRPr="00C1629E" w:rsidRDefault="00155172" w:rsidP="00155172">
      <w:pPr>
        <w:pStyle w:val="Default"/>
        <w:ind w:left="1" w:hanging="3"/>
        <w:rPr>
          <w:sz w:val="28"/>
          <w:szCs w:val="28"/>
        </w:rPr>
      </w:pPr>
      <w:r w:rsidRPr="00C1629E">
        <w:rPr>
          <w:sz w:val="28"/>
          <w:szCs w:val="28"/>
        </w:rPr>
        <w:t xml:space="preserve">Teaching and Learning </w:t>
      </w:r>
    </w:p>
    <w:p w:rsidR="00155172" w:rsidRPr="00C1629E" w:rsidRDefault="00155172" w:rsidP="00155172">
      <w:pPr>
        <w:pStyle w:val="Default"/>
        <w:ind w:left="0" w:hanging="2"/>
        <w:rPr>
          <w:b/>
          <w:sz w:val="23"/>
          <w:szCs w:val="23"/>
        </w:rPr>
      </w:pPr>
    </w:p>
    <w:p w:rsidR="00155172" w:rsidRPr="00C1629E" w:rsidRDefault="00155172" w:rsidP="00155172">
      <w:pPr>
        <w:ind w:left="0" w:hanging="2"/>
        <w:rPr>
          <w:rFonts w:ascii="Arial" w:hAnsi="Arial" w:cs="Arial"/>
          <w:sz w:val="23"/>
          <w:szCs w:val="23"/>
        </w:rPr>
      </w:pPr>
      <w:r w:rsidRPr="00C1629E">
        <w:rPr>
          <w:rFonts w:ascii="Arial" w:hAnsi="Arial" w:cs="Arial"/>
          <w:sz w:val="23"/>
          <w:szCs w:val="23"/>
        </w:rPr>
        <w:t>The class teacher teaches all pupils art and design. All pupils should experience a variety of materials and processes in two and three dimensions, including drawing, painting and other media (e.g. collage, print making, digital media, textiles, sculpture). The three main starting points for work are first-hand observation, experience (memory) and imagination. Pupils are encouraged to evaluate and talk about their own work during and after they have made it. Pupils develop their knowledge and understanding of colour, pattern, texture, line, tone, shape, form and space through the making of images and objects and through talking about and studying the work of other artists, craftspeople and designers. Pupils are encouraged to work in collaboration when making large-scale work.</w:t>
      </w:r>
    </w:p>
    <w:p w:rsidR="00155172" w:rsidRPr="00C1629E" w:rsidRDefault="00155172" w:rsidP="00155172">
      <w:pPr>
        <w:autoSpaceDE w:val="0"/>
        <w:autoSpaceDN w:val="0"/>
        <w:adjustRightInd w:val="0"/>
        <w:spacing w:line="240" w:lineRule="auto"/>
        <w:ind w:left="0" w:hanging="2"/>
        <w:rPr>
          <w:rFonts w:ascii="Arial" w:hAnsi="Arial" w:cs="Arial"/>
          <w:sz w:val="23"/>
          <w:szCs w:val="23"/>
        </w:rPr>
      </w:pPr>
    </w:p>
    <w:p w:rsidR="00155172" w:rsidRPr="00C1629E" w:rsidRDefault="00155172" w:rsidP="00155172">
      <w:pPr>
        <w:autoSpaceDE w:val="0"/>
        <w:autoSpaceDN w:val="0"/>
        <w:adjustRightInd w:val="0"/>
        <w:spacing w:line="240" w:lineRule="auto"/>
        <w:ind w:left="1" w:hanging="3"/>
        <w:rPr>
          <w:rFonts w:ascii="Arial" w:hAnsi="Arial" w:cs="Arial"/>
          <w:bCs/>
          <w:sz w:val="28"/>
          <w:szCs w:val="28"/>
        </w:rPr>
      </w:pPr>
      <w:r w:rsidRPr="00C1629E">
        <w:rPr>
          <w:rFonts w:ascii="Arial" w:hAnsi="Arial" w:cs="Arial"/>
          <w:bCs/>
          <w:sz w:val="28"/>
          <w:szCs w:val="28"/>
        </w:rPr>
        <w:t xml:space="preserve">Monitoring and Assessment </w:t>
      </w:r>
    </w:p>
    <w:p w:rsidR="00155172" w:rsidRPr="00C1629E" w:rsidRDefault="00155172" w:rsidP="00155172">
      <w:pPr>
        <w:autoSpaceDE w:val="0"/>
        <w:autoSpaceDN w:val="0"/>
        <w:adjustRightInd w:val="0"/>
        <w:spacing w:line="240" w:lineRule="auto"/>
        <w:ind w:left="1" w:hanging="3"/>
        <w:rPr>
          <w:rFonts w:ascii="Arial" w:hAnsi="Arial" w:cs="Arial"/>
          <w:bCs/>
          <w:sz w:val="28"/>
          <w:szCs w:val="28"/>
        </w:rPr>
      </w:pPr>
    </w:p>
    <w:p w:rsidR="00155172" w:rsidRPr="00C1629E" w:rsidRDefault="00155172" w:rsidP="00155172">
      <w:pPr>
        <w:autoSpaceDE w:val="0"/>
        <w:autoSpaceDN w:val="0"/>
        <w:adjustRightInd w:val="0"/>
        <w:spacing w:line="240" w:lineRule="auto"/>
        <w:ind w:left="0" w:hanging="2"/>
        <w:rPr>
          <w:rFonts w:ascii="Arial" w:hAnsi="Arial" w:cs="Arial"/>
          <w:color w:val="000000"/>
          <w:sz w:val="23"/>
          <w:szCs w:val="23"/>
        </w:rPr>
      </w:pPr>
      <w:r>
        <w:rPr>
          <w:rFonts w:ascii="Arial" w:hAnsi="Arial" w:cs="Arial"/>
          <w:color w:val="000000"/>
          <w:sz w:val="23"/>
          <w:szCs w:val="23"/>
        </w:rPr>
        <w:t xml:space="preserve">At St </w:t>
      </w:r>
      <w:r w:rsidRPr="00C1629E">
        <w:rPr>
          <w:rFonts w:ascii="Arial" w:hAnsi="Arial" w:cs="Arial"/>
          <w:color w:val="000000"/>
          <w:sz w:val="23"/>
          <w:szCs w:val="23"/>
        </w:rPr>
        <w:t xml:space="preserve">Augustine’s we recognise assessment as an integral part of the teaching and learning process. We aim to share and discuss pupils’ ideas. We appreciate responses made by pupils and do not impose our likes and dislikes. When assessing </w:t>
      </w:r>
      <w:proofErr w:type="gramStart"/>
      <w:r w:rsidRPr="00C1629E">
        <w:rPr>
          <w:rFonts w:ascii="Arial" w:hAnsi="Arial" w:cs="Arial"/>
          <w:color w:val="000000"/>
          <w:sz w:val="23"/>
          <w:szCs w:val="23"/>
        </w:rPr>
        <w:t>work</w:t>
      </w:r>
      <w:proofErr w:type="gramEnd"/>
      <w:r w:rsidRPr="00C1629E">
        <w:rPr>
          <w:rFonts w:ascii="Arial" w:hAnsi="Arial" w:cs="Arial"/>
          <w:color w:val="000000"/>
          <w:sz w:val="23"/>
          <w:szCs w:val="23"/>
        </w:rPr>
        <w:t xml:space="preserve"> we consider both the process undertaken and the end product. Aims and objectives identified will form part of our assessments. When compiling pupil records teachers will consider attitudes, e.g. confidence, enthusiasm and flexibility. </w:t>
      </w:r>
    </w:p>
    <w:p w:rsidR="00155172" w:rsidRPr="00C1629E" w:rsidRDefault="00155172" w:rsidP="00155172">
      <w:pPr>
        <w:autoSpaceDE w:val="0"/>
        <w:autoSpaceDN w:val="0"/>
        <w:adjustRightInd w:val="0"/>
        <w:spacing w:line="240" w:lineRule="auto"/>
        <w:ind w:left="0" w:hanging="2"/>
        <w:rPr>
          <w:rFonts w:ascii="Arial" w:hAnsi="Arial" w:cs="Arial"/>
          <w:color w:val="000000"/>
          <w:sz w:val="23"/>
          <w:szCs w:val="23"/>
        </w:rPr>
      </w:pPr>
    </w:p>
    <w:p w:rsidR="00155172" w:rsidRPr="0055684D" w:rsidRDefault="00155172" w:rsidP="00155172">
      <w:pPr>
        <w:pStyle w:val="Default"/>
        <w:numPr>
          <w:ilvl w:val="0"/>
          <w:numId w:val="14"/>
        </w:numPr>
        <w:suppressAutoHyphens w:val="0"/>
        <w:spacing w:after="43" w:line="240" w:lineRule="auto"/>
        <w:ind w:leftChars="0" w:firstLineChars="0"/>
        <w:textDirection w:val="lrTb"/>
        <w:textAlignment w:val="auto"/>
        <w:outlineLvl w:val="9"/>
        <w:rPr>
          <w:sz w:val="23"/>
          <w:szCs w:val="23"/>
        </w:rPr>
      </w:pPr>
      <w:r w:rsidRPr="0055684D">
        <w:rPr>
          <w:sz w:val="23"/>
          <w:szCs w:val="23"/>
        </w:rPr>
        <w:lastRenderedPageBreak/>
        <w:t>Assessment of skills to be recorded on the tracking sy</w:t>
      </w:r>
      <w:r>
        <w:rPr>
          <w:sz w:val="23"/>
          <w:szCs w:val="23"/>
        </w:rPr>
        <w:t>stem and maintained every term.</w:t>
      </w:r>
    </w:p>
    <w:p w:rsidR="00155172" w:rsidRPr="00C1629E" w:rsidRDefault="00155172" w:rsidP="00155172">
      <w:pPr>
        <w:pStyle w:val="Default"/>
        <w:spacing w:after="43"/>
        <w:ind w:leftChars="0" w:left="-2" w:firstLineChars="0" w:firstLine="0"/>
        <w:rPr>
          <w:sz w:val="23"/>
          <w:szCs w:val="23"/>
          <w:highlight w:val="yellow"/>
        </w:rPr>
      </w:pPr>
    </w:p>
    <w:p w:rsidR="00155172" w:rsidRPr="00155172" w:rsidRDefault="00155172" w:rsidP="00155172">
      <w:pPr>
        <w:pStyle w:val="ListParagraph"/>
        <w:numPr>
          <w:ilvl w:val="0"/>
          <w:numId w:val="14"/>
        </w:numPr>
        <w:suppressAutoHyphens w:val="0"/>
        <w:autoSpaceDE w:val="0"/>
        <w:autoSpaceDN w:val="0"/>
        <w:adjustRightInd w:val="0"/>
        <w:spacing w:line="240" w:lineRule="auto"/>
        <w:ind w:leftChars="0" w:firstLineChars="0"/>
        <w:contextualSpacing/>
        <w:textDirection w:val="lrTb"/>
        <w:textAlignment w:val="auto"/>
        <w:outlineLvl w:val="9"/>
        <w:rPr>
          <w:rFonts w:ascii="Arial" w:hAnsi="Arial" w:cs="Arial"/>
          <w:color w:val="000000"/>
          <w:sz w:val="23"/>
          <w:szCs w:val="23"/>
        </w:rPr>
      </w:pPr>
      <w:r w:rsidRPr="00155172">
        <w:rPr>
          <w:rFonts w:ascii="Arial" w:hAnsi="Arial" w:cs="Arial"/>
          <w:color w:val="000000"/>
          <w:sz w:val="23"/>
          <w:szCs w:val="23"/>
        </w:rPr>
        <w:t xml:space="preserve">Progression in Art and Design is shown through the different expectations at each key stage of the National Curriculum. </w:t>
      </w:r>
    </w:p>
    <w:p w:rsidR="00155172" w:rsidRPr="0055684D" w:rsidRDefault="00155172" w:rsidP="00155172">
      <w:pPr>
        <w:pStyle w:val="ListParagraph"/>
        <w:ind w:leftChars="0" w:left="-2" w:firstLineChars="0" w:firstLine="0"/>
        <w:rPr>
          <w:rFonts w:ascii="Arial" w:hAnsi="Arial" w:cs="Arial"/>
          <w:color w:val="000000"/>
          <w:sz w:val="23"/>
          <w:szCs w:val="23"/>
        </w:rPr>
      </w:pPr>
    </w:p>
    <w:p w:rsidR="00155172" w:rsidRPr="00155172" w:rsidRDefault="00155172" w:rsidP="00155172">
      <w:pPr>
        <w:pStyle w:val="ListParagraph"/>
        <w:numPr>
          <w:ilvl w:val="0"/>
          <w:numId w:val="14"/>
        </w:numPr>
        <w:suppressAutoHyphens w:val="0"/>
        <w:autoSpaceDE w:val="0"/>
        <w:autoSpaceDN w:val="0"/>
        <w:adjustRightInd w:val="0"/>
        <w:spacing w:line="240" w:lineRule="auto"/>
        <w:ind w:leftChars="0" w:firstLineChars="0"/>
        <w:contextualSpacing/>
        <w:textDirection w:val="lrTb"/>
        <w:textAlignment w:val="auto"/>
        <w:outlineLvl w:val="9"/>
        <w:rPr>
          <w:rFonts w:ascii="Arial" w:hAnsi="Arial" w:cs="Arial"/>
          <w:color w:val="000000"/>
          <w:sz w:val="23"/>
          <w:szCs w:val="23"/>
        </w:rPr>
      </w:pPr>
      <w:r w:rsidRPr="00155172">
        <w:rPr>
          <w:rFonts w:ascii="Arial" w:hAnsi="Arial" w:cs="Arial"/>
          <w:color w:val="000000"/>
          <w:sz w:val="23"/>
          <w:szCs w:val="23"/>
        </w:rPr>
        <w:t xml:space="preserve">Assessment relates to the learning objectives for each art activity. </w:t>
      </w:r>
    </w:p>
    <w:p w:rsidR="00155172" w:rsidRPr="0055684D" w:rsidRDefault="00155172" w:rsidP="00155172">
      <w:pPr>
        <w:pStyle w:val="ListParagraph"/>
        <w:ind w:leftChars="0" w:left="-2" w:firstLineChars="0" w:firstLine="0"/>
        <w:rPr>
          <w:rFonts w:ascii="Arial" w:hAnsi="Arial" w:cs="Arial"/>
          <w:color w:val="000000"/>
          <w:sz w:val="23"/>
          <w:szCs w:val="23"/>
        </w:rPr>
      </w:pPr>
    </w:p>
    <w:p w:rsidR="00155172" w:rsidRPr="00155172" w:rsidRDefault="00155172" w:rsidP="00155172">
      <w:pPr>
        <w:pStyle w:val="ListParagraph"/>
        <w:numPr>
          <w:ilvl w:val="0"/>
          <w:numId w:val="14"/>
        </w:numPr>
        <w:autoSpaceDE w:val="0"/>
        <w:autoSpaceDN w:val="0"/>
        <w:adjustRightInd w:val="0"/>
        <w:spacing w:line="240" w:lineRule="auto"/>
        <w:ind w:leftChars="0" w:firstLineChars="0"/>
        <w:rPr>
          <w:rFonts w:ascii="Arial" w:hAnsi="Arial" w:cs="Arial"/>
          <w:color w:val="000000"/>
          <w:sz w:val="23"/>
          <w:szCs w:val="23"/>
        </w:rPr>
      </w:pPr>
      <w:r w:rsidRPr="00155172">
        <w:rPr>
          <w:rFonts w:ascii="Arial" w:hAnsi="Arial" w:cs="Arial"/>
          <w:color w:val="000000"/>
          <w:sz w:val="23"/>
          <w:szCs w:val="23"/>
        </w:rPr>
        <w:t xml:space="preserve">Assessment procedures can include some of the following: </w:t>
      </w:r>
    </w:p>
    <w:p w:rsidR="00155172" w:rsidRPr="00C1629E" w:rsidRDefault="00155172" w:rsidP="00155172">
      <w:pPr>
        <w:autoSpaceDE w:val="0"/>
        <w:autoSpaceDN w:val="0"/>
        <w:adjustRightInd w:val="0"/>
        <w:spacing w:line="240" w:lineRule="auto"/>
        <w:ind w:leftChars="0" w:left="-2" w:firstLineChars="0" w:firstLine="0"/>
        <w:rPr>
          <w:rFonts w:ascii="Arial" w:hAnsi="Arial" w:cs="Arial"/>
          <w:color w:val="000000"/>
          <w:sz w:val="23"/>
          <w:szCs w:val="23"/>
        </w:rPr>
      </w:pPr>
    </w:p>
    <w:p w:rsidR="00155172" w:rsidRPr="00155172" w:rsidRDefault="00155172" w:rsidP="00155172">
      <w:pPr>
        <w:pStyle w:val="ListParagraph"/>
        <w:numPr>
          <w:ilvl w:val="0"/>
          <w:numId w:val="14"/>
        </w:numPr>
        <w:suppressAutoHyphens w:val="0"/>
        <w:autoSpaceDE w:val="0"/>
        <w:autoSpaceDN w:val="0"/>
        <w:adjustRightInd w:val="0"/>
        <w:spacing w:after="27" w:line="240" w:lineRule="auto"/>
        <w:ind w:leftChars="0" w:firstLineChars="0"/>
        <w:contextualSpacing/>
        <w:textDirection w:val="lrTb"/>
        <w:textAlignment w:val="auto"/>
        <w:outlineLvl w:val="9"/>
        <w:rPr>
          <w:rFonts w:ascii="Arial" w:hAnsi="Arial" w:cs="Arial"/>
          <w:color w:val="000000"/>
          <w:sz w:val="23"/>
          <w:szCs w:val="23"/>
        </w:rPr>
      </w:pPr>
      <w:r w:rsidRPr="00155172">
        <w:rPr>
          <w:rFonts w:ascii="Arial" w:hAnsi="Arial" w:cs="Arial"/>
          <w:color w:val="000000"/>
          <w:sz w:val="23"/>
          <w:szCs w:val="23"/>
        </w:rPr>
        <w:t>A common task at the beginning or end of each school year, an observational drawing of a plant, person or object;</w:t>
      </w:r>
    </w:p>
    <w:p w:rsidR="00155172" w:rsidRPr="00C1629E" w:rsidRDefault="00155172" w:rsidP="00155172">
      <w:pPr>
        <w:pStyle w:val="ListParagraph"/>
        <w:autoSpaceDE w:val="0"/>
        <w:autoSpaceDN w:val="0"/>
        <w:adjustRightInd w:val="0"/>
        <w:spacing w:after="27" w:line="240" w:lineRule="auto"/>
        <w:ind w:leftChars="0" w:left="-2" w:firstLineChars="0" w:firstLine="0"/>
        <w:rPr>
          <w:rFonts w:ascii="Arial" w:hAnsi="Arial" w:cs="Arial"/>
          <w:color w:val="000000"/>
          <w:sz w:val="23"/>
          <w:szCs w:val="23"/>
        </w:rPr>
      </w:pPr>
    </w:p>
    <w:p w:rsidR="00155172" w:rsidRPr="00155172" w:rsidRDefault="00155172" w:rsidP="00155172">
      <w:pPr>
        <w:pStyle w:val="ListParagraph"/>
        <w:numPr>
          <w:ilvl w:val="0"/>
          <w:numId w:val="14"/>
        </w:numPr>
        <w:suppressAutoHyphens w:val="0"/>
        <w:autoSpaceDE w:val="0"/>
        <w:autoSpaceDN w:val="0"/>
        <w:adjustRightInd w:val="0"/>
        <w:spacing w:after="27" w:line="240" w:lineRule="auto"/>
        <w:ind w:leftChars="0" w:firstLineChars="0"/>
        <w:contextualSpacing/>
        <w:textDirection w:val="lrTb"/>
        <w:textAlignment w:val="auto"/>
        <w:outlineLvl w:val="9"/>
        <w:rPr>
          <w:rFonts w:ascii="Arial" w:hAnsi="Arial" w:cs="Arial"/>
          <w:color w:val="000000"/>
          <w:sz w:val="23"/>
          <w:szCs w:val="23"/>
        </w:rPr>
      </w:pPr>
      <w:r w:rsidRPr="00155172">
        <w:rPr>
          <w:rFonts w:ascii="Arial" w:hAnsi="Arial" w:cs="Arial"/>
          <w:color w:val="000000"/>
          <w:sz w:val="23"/>
          <w:szCs w:val="23"/>
        </w:rPr>
        <w:t xml:space="preserve">Individual art portfolios containing selected, dated, annotated pieces; </w:t>
      </w:r>
    </w:p>
    <w:p w:rsidR="00155172" w:rsidRPr="0055684D" w:rsidRDefault="00155172" w:rsidP="00155172">
      <w:pPr>
        <w:pStyle w:val="ListParagraph"/>
        <w:ind w:leftChars="0" w:left="-2" w:firstLineChars="0" w:firstLine="0"/>
        <w:rPr>
          <w:rFonts w:ascii="Arial" w:hAnsi="Arial" w:cs="Arial"/>
          <w:color w:val="000000"/>
          <w:sz w:val="23"/>
          <w:szCs w:val="23"/>
        </w:rPr>
      </w:pPr>
    </w:p>
    <w:p w:rsidR="00155172" w:rsidRPr="00155172" w:rsidRDefault="00155172" w:rsidP="00155172">
      <w:pPr>
        <w:pStyle w:val="ListParagraph"/>
        <w:numPr>
          <w:ilvl w:val="0"/>
          <w:numId w:val="14"/>
        </w:numPr>
        <w:suppressAutoHyphens w:val="0"/>
        <w:autoSpaceDE w:val="0"/>
        <w:autoSpaceDN w:val="0"/>
        <w:adjustRightInd w:val="0"/>
        <w:spacing w:after="27" w:line="240" w:lineRule="auto"/>
        <w:ind w:leftChars="0" w:firstLineChars="0"/>
        <w:contextualSpacing/>
        <w:textDirection w:val="lrTb"/>
        <w:textAlignment w:val="auto"/>
        <w:outlineLvl w:val="9"/>
        <w:rPr>
          <w:rFonts w:ascii="Arial" w:hAnsi="Arial" w:cs="Arial"/>
          <w:color w:val="000000"/>
          <w:sz w:val="23"/>
          <w:szCs w:val="23"/>
        </w:rPr>
      </w:pPr>
      <w:r w:rsidRPr="00155172">
        <w:rPr>
          <w:rFonts w:ascii="Arial" w:hAnsi="Arial" w:cs="Arial"/>
          <w:color w:val="000000"/>
          <w:sz w:val="23"/>
          <w:szCs w:val="23"/>
        </w:rPr>
        <w:t xml:space="preserve">Individual sketchbooks containing dated, annotated pieces; </w:t>
      </w:r>
    </w:p>
    <w:p w:rsidR="00155172" w:rsidRPr="0055684D" w:rsidRDefault="00155172" w:rsidP="00155172">
      <w:pPr>
        <w:pStyle w:val="ListParagraph"/>
        <w:ind w:leftChars="0" w:left="-2" w:firstLineChars="0" w:firstLine="0"/>
        <w:rPr>
          <w:rFonts w:ascii="Arial" w:hAnsi="Arial" w:cs="Arial"/>
          <w:color w:val="000000"/>
          <w:sz w:val="23"/>
          <w:szCs w:val="23"/>
        </w:rPr>
      </w:pPr>
    </w:p>
    <w:p w:rsidR="00155172" w:rsidRPr="00155172" w:rsidRDefault="00155172" w:rsidP="00155172">
      <w:pPr>
        <w:pStyle w:val="ListParagraph"/>
        <w:numPr>
          <w:ilvl w:val="0"/>
          <w:numId w:val="14"/>
        </w:numPr>
        <w:suppressAutoHyphens w:val="0"/>
        <w:autoSpaceDE w:val="0"/>
        <w:autoSpaceDN w:val="0"/>
        <w:adjustRightInd w:val="0"/>
        <w:spacing w:line="240" w:lineRule="auto"/>
        <w:ind w:leftChars="0" w:firstLineChars="0"/>
        <w:contextualSpacing/>
        <w:textDirection w:val="lrTb"/>
        <w:textAlignment w:val="auto"/>
        <w:outlineLvl w:val="9"/>
        <w:rPr>
          <w:rFonts w:ascii="Arial" w:hAnsi="Arial" w:cs="Arial"/>
          <w:color w:val="000000"/>
          <w:sz w:val="23"/>
          <w:szCs w:val="23"/>
        </w:rPr>
      </w:pPr>
      <w:r w:rsidRPr="00155172">
        <w:rPr>
          <w:rFonts w:ascii="Arial" w:hAnsi="Arial" w:cs="Arial"/>
          <w:color w:val="000000"/>
          <w:sz w:val="23"/>
          <w:szCs w:val="23"/>
        </w:rPr>
        <w:t>A whole class discussion about work at the end of each stage of its development.</w:t>
      </w:r>
    </w:p>
    <w:p w:rsidR="00155172" w:rsidRPr="0055684D" w:rsidRDefault="00155172" w:rsidP="00155172">
      <w:pPr>
        <w:pStyle w:val="ListParagraph"/>
        <w:ind w:leftChars="0" w:left="-2" w:firstLineChars="0" w:firstLine="0"/>
        <w:rPr>
          <w:rFonts w:ascii="Arial" w:hAnsi="Arial" w:cs="Arial"/>
          <w:color w:val="000000"/>
          <w:sz w:val="23"/>
          <w:szCs w:val="23"/>
        </w:rPr>
      </w:pPr>
    </w:p>
    <w:p w:rsidR="00155172" w:rsidRDefault="00155172" w:rsidP="00155172">
      <w:pPr>
        <w:pStyle w:val="Default"/>
        <w:numPr>
          <w:ilvl w:val="0"/>
          <w:numId w:val="14"/>
        </w:numPr>
        <w:suppressAutoHyphens w:val="0"/>
        <w:spacing w:after="43" w:line="240" w:lineRule="auto"/>
        <w:ind w:leftChars="0" w:firstLineChars="0"/>
        <w:textDirection w:val="lrTb"/>
        <w:textAlignment w:val="auto"/>
        <w:outlineLvl w:val="9"/>
        <w:rPr>
          <w:sz w:val="23"/>
          <w:szCs w:val="23"/>
        </w:rPr>
      </w:pPr>
      <w:r w:rsidRPr="00C1629E">
        <w:rPr>
          <w:sz w:val="23"/>
          <w:szCs w:val="23"/>
        </w:rPr>
        <w:t>Examples of children’s work to be evident in their sketch books and topic books;</w:t>
      </w:r>
    </w:p>
    <w:p w:rsidR="00155172" w:rsidRDefault="00155172" w:rsidP="00155172">
      <w:pPr>
        <w:pStyle w:val="ListParagraph"/>
        <w:ind w:leftChars="0" w:left="-2" w:firstLineChars="0" w:firstLine="0"/>
        <w:rPr>
          <w:rFonts w:ascii="Arial" w:hAnsi="Arial" w:cs="Arial"/>
          <w:sz w:val="23"/>
          <w:szCs w:val="23"/>
        </w:rPr>
      </w:pPr>
    </w:p>
    <w:p w:rsidR="00155172" w:rsidRDefault="00155172" w:rsidP="00155172">
      <w:pPr>
        <w:pStyle w:val="Default"/>
        <w:numPr>
          <w:ilvl w:val="0"/>
          <w:numId w:val="14"/>
        </w:numPr>
        <w:suppressAutoHyphens w:val="0"/>
        <w:spacing w:after="43" w:line="240" w:lineRule="auto"/>
        <w:ind w:leftChars="0" w:firstLineChars="0"/>
        <w:textDirection w:val="lrTb"/>
        <w:textAlignment w:val="auto"/>
        <w:outlineLvl w:val="9"/>
        <w:rPr>
          <w:sz w:val="23"/>
          <w:szCs w:val="23"/>
        </w:rPr>
      </w:pPr>
      <w:r>
        <w:rPr>
          <w:rFonts w:ascii="Lucida Handwriting" w:hAnsi="Lucida Handwriting" w:cs="Lucida Handwriting"/>
          <w:noProof/>
        </w:rPr>
        <mc:AlternateContent>
          <mc:Choice Requires="wps">
            <w:drawing>
              <wp:anchor distT="45720" distB="45720" distL="114300" distR="114300" simplePos="0" relativeHeight="251658240" behindDoc="0" locked="0" layoutInCell="1" allowOverlap="1">
                <wp:simplePos x="0" y="0"/>
                <wp:positionH relativeFrom="column">
                  <wp:align>center</wp:align>
                </wp:positionH>
                <wp:positionV relativeFrom="paragraph">
                  <wp:posOffset>295275</wp:posOffset>
                </wp:positionV>
                <wp:extent cx="5901055" cy="1073785"/>
                <wp:effectExtent l="0" t="317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073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172" w:rsidRPr="00BC62DC" w:rsidRDefault="00155172" w:rsidP="00155172">
                            <w:pPr>
                              <w:pStyle w:val="Default"/>
                              <w:pageBreakBefore/>
                              <w:numPr>
                                <w:ilvl w:val="0"/>
                                <w:numId w:val="17"/>
                              </w:numPr>
                              <w:suppressAutoHyphens w:val="0"/>
                              <w:spacing w:line="240" w:lineRule="auto"/>
                              <w:ind w:leftChars="0" w:firstLineChars="0"/>
                              <w:textDirection w:val="lrTb"/>
                              <w:textAlignment w:val="auto"/>
                              <w:outlineLvl w:val="9"/>
                              <w:rPr>
                                <w:sz w:val="23"/>
                                <w:szCs w:val="23"/>
                              </w:rPr>
                            </w:pPr>
                            <w:r w:rsidRPr="006B7F0B">
                              <w:rPr>
                                <w:sz w:val="23"/>
                                <w:szCs w:val="23"/>
                              </w:rPr>
                              <w:t xml:space="preserve">Assessment should record pupil’s ideas, developments and at points in their study their evaluations. These evaluations can be recorded through discussion, reflective notes or the child’s peer and own written feedback. </w:t>
                            </w:r>
                            <w:r w:rsidRPr="00BC62DC">
                              <w:rPr>
                                <w:sz w:val="23"/>
                                <w:szCs w:val="23"/>
                              </w:rPr>
                              <w:t>Examples of work (portfolios) will be kept as evidence for pupils. Pupils will use a sketch book in which progression can be seen and skills reflected upon.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0;margin-top:23.25pt;width:464.65pt;height:84.55pt;z-index:25165824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" stroked="f">
                <v:textbox>
                  <w:txbxContent>
                    <w:p w:rsidR="00155172" w:rsidRPr="00BC62DC" w:rsidRDefault="00155172" w:rsidP="00155172">
                      <w:pPr>
                        <w:pStyle w:val="Default"/>
                        <w:pageBreakBefore/>
                        <w:numPr>
                          <w:ilvl w:val="0"/>
                          <w:numId w:val="17"/>
                        </w:numPr>
                        <w:suppressAutoHyphens w:val="0"/>
                        <w:spacing w:line="240" w:lineRule="auto"/>
                        <w:ind w:leftChars="0" w:firstLineChars="0"/>
                        <w:textDirection w:val="lrTb"/>
                        <w:textAlignment w:val="auto"/>
                        <w:outlineLvl w:val="9"/>
                        <w:rPr>
                          <w:sz w:val="23"/>
                          <w:szCs w:val="23"/>
                        </w:rPr>
                      </w:pPr>
                      <w:r w:rsidRPr="006B7F0B">
                        <w:rPr>
                          <w:sz w:val="23"/>
                          <w:szCs w:val="23"/>
                        </w:rPr>
                        <w:t xml:space="preserve">Assessment should record pupil’s ideas, developments and at points in their study their evaluations. These evaluations can be recorded through discussion, reflective notes or the child’s peer and own written feedback. </w:t>
                      </w:r>
                      <w:r w:rsidRPr="00BC62DC">
                        <w:rPr>
                          <w:sz w:val="23"/>
                          <w:szCs w:val="23"/>
                        </w:rPr>
                        <w:t>Examples of work (portfolios) will be kept as evidence for pupils. Pupils will use a sketch book in which progression can be seen and skills reflected upon.</w:t>
                      </w:r>
                    </w:p>
                  </w:txbxContent>
                </v:textbox>
                <w10:wrap type="square"/>
              </v:shape>
            </w:pict>
          </mc:Fallback>
        </mc:AlternateContent>
      </w:r>
      <w:r w:rsidRPr="00BC62DC">
        <w:rPr>
          <w:sz w:val="23"/>
          <w:szCs w:val="23"/>
        </w:rPr>
        <w:t>Sketch books</w:t>
      </w:r>
      <w:r w:rsidRPr="00C1629E">
        <w:rPr>
          <w:sz w:val="23"/>
          <w:szCs w:val="23"/>
        </w:rPr>
        <w:t xml:space="preserve"> to be used as a starting point for creating their art;</w:t>
      </w:r>
    </w:p>
    <w:p w:rsidR="00155172" w:rsidRDefault="00155172" w:rsidP="00155172">
      <w:pPr>
        <w:autoSpaceDE w:val="0"/>
        <w:autoSpaceDN w:val="0"/>
        <w:adjustRightInd w:val="0"/>
        <w:spacing w:line="240" w:lineRule="auto"/>
        <w:ind w:left="1" w:hanging="3"/>
        <w:rPr>
          <w:rFonts w:ascii="Arial" w:hAnsi="Arial" w:cs="Arial"/>
          <w:bCs/>
          <w:sz w:val="28"/>
          <w:szCs w:val="28"/>
        </w:rPr>
      </w:pPr>
    </w:p>
    <w:p w:rsidR="00155172" w:rsidRPr="00BC62DC" w:rsidRDefault="00155172" w:rsidP="00155172">
      <w:pPr>
        <w:autoSpaceDE w:val="0"/>
        <w:autoSpaceDN w:val="0"/>
        <w:adjustRightInd w:val="0"/>
        <w:spacing w:line="240" w:lineRule="auto"/>
        <w:ind w:left="1" w:hanging="3"/>
        <w:rPr>
          <w:rFonts w:ascii="Arial" w:hAnsi="Arial" w:cs="Arial"/>
          <w:bCs/>
          <w:sz w:val="28"/>
          <w:szCs w:val="28"/>
        </w:rPr>
      </w:pPr>
      <w:r w:rsidRPr="00BC62DC">
        <w:rPr>
          <w:rFonts w:ascii="Arial" w:hAnsi="Arial" w:cs="Arial"/>
          <w:bCs/>
          <w:sz w:val="28"/>
          <w:szCs w:val="28"/>
        </w:rPr>
        <w:t xml:space="preserve">Sketchbooks </w:t>
      </w:r>
    </w:p>
    <w:p w:rsidR="00155172" w:rsidRPr="00C1629E" w:rsidRDefault="00155172" w:rsidP="00155172">
      <w:pPr>
        <w:autoSpaceDE w:val="0"/>
        <w:autoSpaceDN w:val="0"/>
        <w:adjustRightInd w:val="0"/>
        <w:spacing w:line="240" w:lineRule="auto"/>
        <w:ind w:left="0" w:hanging="2"/>
        <w:rPr>
          <w:rFonts w:ascii="Arial" w:hAnsi="Arial" w:cs="Arial"/>
          <w:sz w:val="23"/>
          <w:szCs w:val="23"/>
          <w:highlight w:val="yellow"/>
        </w:rPr>
      </w:pPr>
    </w:p>
    <w:p w:rsidR="00155172" w:rsidRPr="00C1629E" w:rsidRDefault="00155172" w:rsidP="00155172">
      <w:pPr>
        <w:autoSpaceDE w:val="0"/>
        <w:autoSpaceDN w:val="0"/>
        <w:adjustRightInd w:val="0"/>
        <w:spacing w:line="240" w:lineRule="auto"/>
        <w:ind w:left="0" w:hanging="2"/>
        <w:rPr>
          <w:rFonts w:ascii="Arial" w:hAnsi="Arial" w:cs="Arial"/>
          <w:sz w:val="23"/>
          <w:szCs w:val="23"/>
        </w:rPr>
      </w:pPr>
      <w:r w:rsidRPr="00BC62DC">
        <w:rPr>
          <w:rFonts w:ascii="Arial" w:hAnsi="Arial" w:cs="Arial"/>
          <w:sz w:val="23"/>
          <w:szCs w:val="23"/>
        </w:rPr>
        <w:t>All children in key stage two are required to use a sketchbook:</w:t>
      </w:r>
      <w:r w:rsidRPr="00C1629E">
        <w:rPr>
          <w:rFonts w:ascii="Arial" w:hAnsi="Arial" w:cs="Arial"/>
          <w:sz w:val="23"/>
          <w:szCs w:val="23"/>
        </w:rPr>
        <w:t xml:space="preserve"> </w:t>
      </w:r>
    </w:p>
    <w:p w:rsidR="00155172" w:rsidRPr="00C1629E" w:rsidRDefault="00155172" w:rsidP="00155172">
      <w:pPr>
        <w:autoSpaceDE w:val="0"/>
        <w:autoSpaceDN w:val="0"/>
        <w:adjustRightInd w:val="0"/>
        <w:spacing w:line="240" w:lineRule="auto"/>
        <w:ind w:left="0" w:hanging="2"/>
        <w:rPr>
          <w:rFonts w:ascii="Arial" w:hAnsi="Arial" w:cs="Arial"/>
          <w:sz w:val="23"/>
          <w:szCs w:val="23"/>
        </w:rPr>
      </w:pPr>
    </w:p>
    <w:p w:rsidR="00155172" w:rsidRPr="00155172" w:rsidRDefault="00155172" w:rsidP="00155172">
      <w:pPr>
        <w:pStyle w:val="ListParagraph"/>
        <w:numPr>
          <w:ilvl w:val="0"/>
          <w:numId w:val="18"/>
        </w:numPr>
        <w:suppressAutoHyphens w:val="0"/>
        <w:autoSpaceDE w:val="0"/>
        <w:autoSpaceDN w:val="0"/>
        <w:adjustRightInd w:val="0"/>
        <w:spacing w:after="29" w:line="240" w:lineRule="auto"/>
        <w:ind w:leftChars="0" w:firstLineChars="0"/>
        <w:contextualSpacing/>
        <w:textDirection w:val="lrTb"/>
        <w:textAlignment w:val="auto"/>
        <w:outlineLvl w:val="9"/>
        <w:rPr>
          <w:rFonts w:ascii="Arial" w:hAnsi="Arial" w:cs="Arial"/>
          <w:sz w:val="23"/>
          <w:szCs w:val="23"/>
        </w:rPr>
      </w:pPr>
      <w:r w:rsidRPr="00155172">
        <w:rPr>
          <w:rFonts w:ascii="Arial" w:hAnsi="Arial" w:cs="Arial"/>
          <w:sz w:val="23"/>
          <w:szCs w:val="23"/>
        </w:rPr>
        <w:t xml:space="preserve">For recording, exploring and storing visual and other information, for example notes, which can be used as reference; </w:t>
      </w:r>
    </w:p>
    <w:p w:rsidR="00155172" w:rsidRPr="00155172" w:rsidRDefault="00155172" w:rsidP="00155172">
      <w:pPr>
        <w:pStyle w:val="ListParagraph"/>
        <w:numPr>
          <w:ilvl w:val="0"/>
          <w:numId w:val="18"/>
        </w:numPr>
        <w:suppressAutoHyphens w:val="0"/>
        <w:autoSpaceDE w:val="0"/>
        <w:autoSpaceDN w:val="0"/>
        <w:adjustRightInd w:val="0"/>
        <w:spacing w:after="29" w:line="240" w:lineRule="auto"/>
        <w:ind w:leftChars="0" w:firstLineChars="0"/>
        <w:contextualSpacing/>
        <w:textDirection w:val="lrTb"/>
        <w:textAlignment w:val="auto"/>
        <w:outlineLvl w:val="9"/>
        <w:rPr>
          <w:rFonts w:ascii="Arial" w:hAnsi="Arial" w:cs="Arial"/>
          <w:sz w:val="23"/>
          <w:szCs w:val="23"/>
        </w:rPr>
      </w:pPr>
      <w:r w:rsidRPr="00155172">
        <w:rPr>
          <w:rFonts w:ascii="Arial" w:hAnsi="Arial" w:cs="Arial"/>
          <w:sz w:val="23"/>
          <w:szCs w:val="23"/>
        </w:rPr>
        <w:t xml:space="preserve">For working out ideas, plans and designs; </w:t>
      </w:r>
    </w:p>
    <w:p w:rsidR="00155172" w:rsidRPr="00155172" w:rsidRDefault="00155172" w:rsidP="00155172">
      <w:pPr>
        <w:pStyle w:val="ListParagraph"/>
        <w:numPr>
          <w:ilvl w:val="0"/>
          <w:numId w:val="18"/>
        </w:numPr>
        <w:suppressAutoHyphens w:val="0"/>
        <w:autoSpaceDE w:val="0"/>
        <w:autoSpaceDN w:val="0"/>
        <w:adjustRightInd w:val="0"/>
        <w:spacing w:after="29" w:line="240" w:lineRule="auto"/>
        <w:ind w:leftChars="0" w:firstLineChars="0"/>
        <w:contextualSpacing/>
        <w:textDirection w:val="lrTb"/>
        <w:textAlignment w:val="auto"/>
        <w:outlineLvl w:val="9"/>
        <w:rPr>
          <w:rFonts w:ascii="Arial" w:hAnsi="Arial" w:cs="Arial"/>
          <w:sz w:val="23"/>
          <w:szCs w:val="23"/>
        </w:rPr>
      </w:pPr>
      <w:r w:rsidRPr="00155172">
        <w:rPr>
          <w:rFonts w:ascii="Arial" w:hAnsi="Arial" w:cs="Arial"/>
          <w:sz w:val="23"/>
          <w:szCs w:val="23"/>
        </w:rPr>
        <w:t xml:space="preserve">For reference as they develop ideas; </w:t>
      </w:r>
    </w:p>
    <w:p w:rsidR="00155172" w:rsidRPr="00155172" w:rsidRDefault="00155172" w:rsidP="00155172">
      <w:pPr>
        <w:pStyle w:val="ListParagraph"/>
        <w:numPr>
          <w:ilvl w:val="0"/>
          <w:numId w:val="18"/>
        </w:numPr>
        <w:suppressAutoHyphens w:val="0"/>
        <w:autoSpaceDE w:val="0"/>
        <w:autoSpaceDN w:val="0"/>
        <w:adjustRightInd w:val="0"/>
        <w:spacing w:after="29" w:line="240" w:lineRule="auto"/>
        <w:ind w:leftChars="0" w:firstLineChars="0"/>
        <w:contextualSpacing/>
        <w:textDirection w:val="lrTb"/>
        <w:textAlignment w:val="auto"/>
        <w:outlineLvl w:val="9"/>
        <w:rPr>
          <w:rFonts w:ascii="Arial" w:hAnsi="Arial" w:cs="Arial"/>
          <w:sz w:val="23"/>
          <w:szCs w:val="23"/>
        </w:rPr>
      </w:pPr>
      <w:r w:rsidRPr="00155172">
        <w:rPr>
          <w:rFonts w:ascii="Arial" w:hAnsi="Arial" w:cs="Arial"/>
          <w:sz w:val="23"/>
          <w:szCs w:val="23"/>
        </w:rPr>
        <w:t xml:space="preserve">For looking back at and reflecting on their work, reviewing and identifying their progress; </w:t>
      </w:r>
    </w:p>
    <w:p w:rsidR="00155172" w:rsidRPr="00155172" w:rsidRDefault="00155172" w:rsidP="00155172">
      <w:pPr>
        <w:pStyle w:val="ListParagraph"/>
        <w:numPr>
          <w:ilvl w:val="0"/>
          <w:numId w:val="18"/>
        </w:numPr>
        <w:suppressAutoHyphens w:val="0"/>
        <w:autoSpaceDE w:val="0"/>
        <w:autoSpaceDN w:val="0"/>
        <w:adjustRightInd w:val="0"/>
        <w:spacing w:after="29" w:line="240" w:lineRule="auto"/>
        <w:ind w:leftChars="0" w:firstLineChars="0"/>
        <w:contextualSpacing/>
        <w:textDirection w:val="lrTb"/>
        <w:textAlignment w:val="auto"/>
        <w:outlineLvl w:val="9"/>
        <w:rPr>
          <w:rFonts w:ascii="Arial" w:hAnsi="Arial" w:cs="Arial"/>
          <w:sz w:val="23"/>
          <w:szCs w:val="23"/>
        </w:rPr>
      </w:pPr>
      <w:r w:rsidRPr="00155172">
        <w:rPr>
          <w:rFonts w:ascii="Arial" w:hAnsi="Arial" w:cs="Arial"/>
          <w:sz w:val="23"/>
          <w:szCs w:val="23"/>
        </w:rPr>
        <w:t xml:space="preserve">For revisiting ideas; </w:t>
      </w:r>
    </w:p>
    <w:p w:rsidR="00155172" w:rsidRPr="00155172" w:rsidRDefault="00155172" w:rsidP="00155172">
      <w:pPr>
        <w:pStyle w:val="ListParagraph"/>
        <w:numPr>
          <w:ilvl w:val="0"/>
          <w:numId w:val="18"/>
        </w:numPr>
        <w:suppressAutoHyphens w:val="0"/>
        <w:autoSpaceDE w:val="0"/>
        <w:autoSpaceDN w:val="0"/>
        <w:adjustRightInd w:val="0"/>
        <w:spacing w:after="29" w:line="240" w:lineRule="auto"/>
        <w:ind w:leftChars="0" w:firstLineChars="0"/>
        <w:contextualSpacing/>
        <w:textDirection w:val="lrTb"/>
        <w:textAlignment w:val="auto"/>
        <w:outlineLvl w:val="9"/>
        <w:rPr>
          <w:rFonts w:ascii="Arial" w:hAnsi="Arial" w:cs="Arial"/>
          <w:sz w:val="23"/>
          <w:szCs w:val="23"/>
        </w:rPr>
      </w:pPr>
      <w:r w:rsidRPr="00155172">
        <w:rPr>
          <w:rFonts w:ascii="Arial" w:hAnsi="Arial" w:cs="Arial"/>
          <w:sz w:val="23"/>
          <w:szCs w:val="23"/>
        </w:rPr>
        <w:t xml:space="preserve">To further develop their ideas, skills and understanding; </w:t>
      </w:r>
    </w:p>
    <w:p w:rsidR="00155172" w:rsidRPr="00C1629E" w:rsidRDefault="00155172" w:rsidP="00155172">
      <w:pPr>
        <w:autoSpaceDE w:val="0"/>
        <w:autoSpaceDN w:val="0"/>
        <w:adjustRightInd w:val="0"/>
        <w:spacing w:line="240" w:lineRule="auto"/>
        <w:ind w:left="0" w:hanging="2"/>
        <w:rPr>
          <w:rFonts w:ascii="Arial" w:hAnsi="Arial" w:cs="Arial"/>
          <w:sz w:val="23"/>
          <w:szCs w:val="23"/>
        </w:rPr>
      </w:pPr>
    </w:p>
    <w:p w:rsidR="00155172" w:rsidRPr="00C1629E" w:rsidRDefault="00155172" w:rsidP="00155172">
      <w:pPr>
        <w:autoSpaceDE w:val="0"/>
        <w:autoSpaceDN w:val="0"/>
        <w:adjustRightInd w:val="0"/>
        <w:spacing w:line="240" w:lineRule="auto"/>
        <w:ind w:left="0" w:hanging="2"/>
        <w:rPr>
          <w:rFonts w:ascii="Arial" w:hAnsi="Arial" w:cs="Arial"/>
          <w:b/>
          <w:bCs/>
          <w:color w:val="000000"/>
          <w:sz w:val="23"/>
          <w:szCs w:val="23"/>
        </w:rPr>
      </w:pPr>
    </w:p>
    <w:p w:rsidR="00155172" w:rsidRPr="00C1629E" w:rsidRDefault="00155172" w:rsidP="00155172">
      <w:pPr>
        <w:autoSpaceDE w:val="0"/>
        <w:autoSpaceDN w:val="0"/>
        <w:adjustRightInd w:val="0"/>
        <w:spacing w:line="240" w:lineRule="auto"/>
        <w:ind w:left="1" w:hanging="3"/>
        <w:rPr>
          <w:rFonts w:ascii="Arial" w:hAnsi="Arial" w:cs="Arial"/>
          <w:color w:val="000000"/>
          <w:sz w:val="28"/>
          <w:szCs w:val="28"/>
        </w:rPr>
      </w:pPr>
      <w:r w:rsidRPr="00C1629E">
        <w:rPr>
          <w:rFonts w:ascii="Arial" w:hAnsi="Arial" w:cs="Arial"/>
          <w:bCs/>
          <w:color w:val="000000"/>
          <w:sz w:val="28"/>
          <w:szCs w:val="28"/>
        </w:rPr>
        <w:t xml:space="preserve">Health and Safety </w:t>
      </w:r>
    </w:p>
    <w:p w:rsidR="00155172" w:rsidRPr="00C1629E" w:rsidRDefault="00155172" w:rsidP="00155172">
      <w:pPr>
        <w:autoSpaceDE w:val="0"/>
        <w:autoSpaceDN w:val="0"/>
        <w:adjustRightInd w:val="0"/>
        <w:spacing w:line="240" w:lineRule="auto"/>
        <w:ind w:left="0" w:hanging="2"/>
        <w:rPr>
          <w:rFonts w:ascii="Arial" w:hAnsi="Arial" w:cs="Arial"/>
          <w:color w:val="000000"/>
          <w:sz w:val="23"/>
          <w:szCs w:val="23"/>
        </w:rPr>
      </w:pPr>
      <w:r w:rsidRPr="00C1629E">
        <w:rPr>
          <w:rFonts w:ascii="Arial" w:hAnsi="Arial" w:cs="Arial"/>
          <w:color w:val="000000"/>
          <w:sz w:val="23"/>
          <w:szCs w:val="23"/>
        </w:rPr>
        <w:t xml:space="preserve">Please refer to the school’s Health and Safety policy. </w:t>
      </w:r>
    </w:p>
    <w:p w:rsidR="00A5369E" w:rsidRPr="00155172" w:rsidRDefault="00A5369E">
      <w:pPr>
        <w:ind w:left="3" w:hanging="5"/>
        <w:jc w:val="center"/>
        <w:rPr>
          <w:rFonts w:ascii="Arial" w:hAnsi="Arial"/>
          <w:sz w:val="48"/>
          <w:szCs w:val="48"/>
          <w:lang/>
        </w:rPr>
      </w:pPr>
    </w:p>
    <w:sectPr w:rsidR="00A5369E" w:rsidRPr="00155172" w:rsidSect="00155172">
      <w:pgSz w:w="11906" w:h="16838"/>
      <w:pgMar w:top="720" w:right="720" w:bottom="720" w:left="720" w:header="709" w:footer="70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charset w:val="00"/>
    <w:family w:val="auto"/>
    <w:pitch w:val="default"/>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3676"/>
    <w:multiLevelType w:val="hybridMultilevel"/>
    <w:tmpl w:val="8878E774"/>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00D83"/>
    <w:multiLevelType w:val="hybridMultilevel"/>
    <w:tmpl w:val="FE1A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0529"/>
    <w:multiLevelType w:val="multilevel"/>
    <w:tmpl w:val="00000000"/>
    <w:lvl w:ilvl="0">
      <w:numFmt w:val="bullet"/>
      <w:lvlText w:val="-"/>
      <w:lvlJc w:val="left"/>
      <w:pPr>
        <w:ind w:left="359" w:hanging="360"/>
      </w:pPr>
      <w:rPr>
        <w:rFonts w:ascii="Calibri" w:hAnsi="Calibri"/>
        <w:vertAlign w:val="baseline"/>
      </w:rPr>
    </w:lvl>
    <w:lvl w:ilvl="1">
      <w:start w:val="1"/>
      <w:numFmt w:val="bullet"/>
      <w:lvlText w:val="o"/>
      <w:lvlJc w:val="left"/>
      <w:pPr>
        <w:ind w:left="1079" w:hanging="360"/>
      </w:pPr>
      <w:rPr>
        <w:rFonts w:ascii="Courier New" w:hAnsi="Courier New"/>
        <w:vertAlign w:val="baseline"/>
      </w:rPr>
    </w:lvl>
    <w:lvl w:ilvl="2">
      <w:start w:val="1"/>
      <w:numFmt w:val="bullet"/>
      <w:lvlText w:val="▪"/>
      <w:lvlJc w:val="left"/>
      <w:pPr>
        <w:ind w:left="1799" w:hanging="360"/>
      </w:pPr>
      <w:rPr>
        <w:rFonts w:ascii="Noto Sans Symbols" w:hAnsi="Noto Sans Symbols"/>
        <w:vertAlign w:val="baseline"/>
      </w:rPr>
    </w:lvl>
    <w:lvl w:ilvl="3">
      <w:start w:val="1"/>
      <w:numFmt w:val="bullet"/>
      <w:lvlText w:val="●"/>
      <w:lvlJc w:val="left"/>
      <w:pPr>
        <w:ind w:left="2519" w:hanging="360"/>
      </w:pPr>
      <w:rPr>
        <w:rFonts w:ascii="Noto Sans Symbols" w:hAnsi="Noto Sans Symbols"/>
        <w:vertAlign w:val="baseline"/>
      </w:rPr>
    </w:lvl>
    <w:lvl w:ilvl="4">
      <w:start w:val="1"/>
      <w:numFmt w:val="bullet"/>
      <w:lvlText w:val="o"/>
      <w:lvlJc w:val="left"/>
      <w:pPr>
        <w:ind w:left="3239" w:hanging="360"/>
      </w:pPr>
      <w:rPr>
        <w:rFonts w:ascii="Courier New" w:hAnsi="Courier New"/>
        <w:vertAlign w:val="baseline"/>
      </w:rPr>
    </w:lvl>
    <w:lvl w:ilvl="5">
      <w:start w:val="1"/>
      <w:numFmt w:val="bullet"/>
      <w:lvlText w:val="▪"/>
      <w:lvlJc w:val="left"/>
      <w:pPr>
        <w:ind w:left="3959" w:hanging="360"/>
      </w:pPr>
      <w:rPr>
        <w:rFonts w:ascii="Noto Sans Symbols" w:hAnsi="Noto Sans Symbols"/>
        <w:vertAlign w:val="baseline"/>
      </w:rPr>
    </w:lvl>
    <w:lvl w:ilvl="6">
      <w:start w:val="1"/>
      <w:numFmt w:val="bullet"/>
      <w:lvlText w:val="●"/>
      <w:lvlJc w:val="left"/>
      <w:pPr>
        <w:ind w:left="4679" w:hanging="360"/>
      </w:pPr>
      <w:rPr>
        <w:rFonts w:ascii="Noto Sans Symbols" w:hAnsi="Noto Sans Symbols"/>
        <w:vertAlign w:val="baseline"/>
      </w:rPr>
    </w:lvl>
    <w:lvl w:ilvl="7">
      <w:start w:val="1"/>
      <w:numFmt w:val="bullet"/>
      <w:lvlText w:val="o"/>
      <w:lvlJc w:val="left"/>
      <w:pPr>
        <w:ind w:left="5399" w:hanging="360"/>
      </w:pPr>
      <w:rPr>
        <w:rFonts w:ascii="Courier New" w:hAnsi="Courier New"/>
        <w:vertAlign w:val="baseline"/>
      </w:rPr>
    </w:lvl>
    <w:lvl w:ilvl="8">
      <w:start w:val="1"/>
      <w:numFmt w:val="bullet"/>
      <w:lvlText w:val="▪"/>
      <w:lvlJc w:val="left"/>
      <w:pPr>
        <w:ind w:left="6119" w:hanging="360"/>
      </w:pPr>
      <w:rPr>
        <w:rFonts w:ascii="Noto Sans Symbols" w:hAnsi="Noto Sans Symbols"/>
        <w:vertAlign w:val="baseline"/>
      </w:rPr>
    </w:lvl>
  </w:abstractNum>
  <w:abstractNum w:abstractNumId="3" w15:restartNumberingAfterBreak="0">
    <w:nsid w:val="14663AAA"/>
    <w:multiLevelType w:val="hybridMultilevel"/>
    <w:tmpl w:val="7746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60009"/>
    <w:multiLevelType w:val="hybridMultilevel"/>
    <w:tmpl w:val="2CBEF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527FF"/>
    <w:multiLevelType w:val="hybridMultilevel"/>
    <w:tmpl w:val="4D56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2111C"/>
    <w:multiLevelType w:val="hybridMultilevel"/>
    <w:tmpl w:val="2CDE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92FEC"/>
    <w:multiLevelType w:val="hybridMultilevel"/>
    <w:tmpl w:val="502C237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8" w15:restartNumberingAfterBreak="0">
    <w:nsid w:val="37171D5A"/>
    <w:multiLevelType w:val="hybridMultilevel"/>
    <w:tmpl w:val="81BA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96D48"/>
    <w:multiLevelType w:val="hybridMultilevel"/>
    <w:tmpl w:val="540E2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06404"/>
    <w:multiLevelType w:val="multilevel"/>
    <w:tmpl w:val="00000000"/>
    <w:lvl w:ilvl="0">
      <w:numFmt w:val="bullet"/>
      <w:lvlText w:val="-"/>
      <w:lvlJc w:val="left"/>
      <w:pPr>
        <w:ind w:left="359" w:hanging="360"/>
      </w:pPr>
      <w:rPr>
        <w:rFonts w:ascii="Calibri" w:hAnsi="Calibri"/>
        <w:vertAlign w:val="baseline"/>
      </w:rPr>
    </w:lvl>
    <w:lvl w:ilvl="1">
      <w:start w:val="1"/>
      <w:numFmt w:val="bullet"/>
      <w:lvlText w:val="o"/>
      <w:lvlJc w:val="left"/>
      <w:pPr>
        <w:ind w:left="1079" w:hanging="360"/>
      </w:pPr>
      <w:rPr>
        <w:rFonts w:ascii="Courier New" w:hAnsi="Courier New"/>
        <w:vertAlign w:val="baseline"/>
      </w:rPr>
    </w:lvl>
    <w:lvl w:ilvl="2">
      <w:start w:val="1"/>
      <w:numFmt w:val="bullet"/>
      <w:lvlText w:val="▪"/>
      <w:lvlJc w:val="left"/>
      <w:pPr>
        <w:ind w:left="1799" w:hanging="360"/>
      </w:pPr>
      <w:rPr>
        <w:rFonts w:ascii="Noto Sans Symbols" w:hAnsi="Noto Sans Symbols"/>
        <w:vertAlign w:val="baseline"/>
      </w:rPr>
    </w:lvl>
    <w:lvl w:ilvl="3">
      <w:start w:val="1"/>
      <w:numFmt w:val="bullet"/>
      <w:lvlText w:val="●"/>
      <w:lvlJc w:val="left"/>
      <w:pPr>
        <w:ind w:left="2519" w:hanging="360"/>
      </w:pPr>
      <w:rPr>
        <w:rFonts w:ascii="Noto Sans Symbols" w:hAnsi="Noto Sans Symbols"/>
        <w:vertAlign w:val="baseline"/>
      </w:rPr>
    </w:lvl>
    <w:lvl w:ilvl="4">
      <w:start w:val="1"/>
      <w:numFmt w:val="bullet"/>
      <w:lvlText w:val="o"/>
      <w:lvlJc w:val="left"/>
      <w:pPr>
        <w:ind w:left="3239" w:hanging="360"/>
      </w:pPr>
      <w:rPr>
        <w:rFonts w:ascii="Courier New" w:hAnsi="Courier New"/>
        <w:vertAlign w:val="baseline"/>
      </w:rPr>
    </w:lvl>
    <w:lvl w:ilvl="5">
      <w:start w:val="1"/>
      <w:numFmt w:val="bullet"/>
      <w:lvlText w:val="▪"/>
      <w:lvlJc w:val="left"/>
      <w:pPr>
        <w:ind w:left="3959" w:hanging="360"/>
      </w:pPr>
      <w:rPr>
        <w:rFonts w:ascii="Noto Sans Symbols" w:hAnsi="Noto Sans Symbols"/>
        <w:vertAlign w:val="baseline"/>
      </w:rPr>
    </w:lvl>
    <w:lvl w:ilvl="6">
      <w:start w:val="1"/>
      <w:numFmt w:val="bullet"/>
      <w:lvlText w:val="●"/>
      <w:lvlJc w:val="left"/>
      <w:pPr>
        <w:ind w:left="4679" w:hanging="360"/>
      </w:pPr>
      <w:rPr>
        <w:rFonts w:ascii="Noto Sans Symbols" w:hAnsi="Noto Sans Symbols"/>
        <w:vertAlign w:val="baseline"/>
      </w:rPr>
    </w:lvl>
    <w:lvl w:ilvl="7">
      <w:start w:val="1"/>
      <w:numFmt w:val="bullet"/>
      <w:lvlText w:val="o"/>
      <w:lvlJc w:val="left"/>
      <w:pPr>
        <w:ind w:left="5399" w:hanging="360"/>
      </w:pPr>
      <w:rPr>
        <w:rFonts w:ascii="Courier New" w:hAnsi="Courier New"/>
        <w:vertAlign w:val="baseline"/>
      </w:rPr>
    </w:lvl>
    <w:lvl w:ilvl="8">
      <w:start w:val="1"/>
      <w:numFmt w:val="bullet"/>
      <w:lvlText w:val="▪"/>
      <w:lvlJc w:val="left"/>
      <w:pPr>
        <w:ind w:left="6119" w:hanging="360"/>
      </w:pPr>
      <w:rPr>
        <w:rFonts w:ascii="Noto Sans Symbols" w:hAnsi="Noto Sans Symbols"/>
        <w:vertAlign w:val="baseline"/>
      </w:rPr>
    </w:lvl>
  </w:abstractNum>
  <w:abstractNum w:abstractNumId="11" w15:restartNumberingAfterBreak="0">
    <w:nsid w:val="452C76D0"/>
    <w:multiLevelType w:val="multilevel"/>
    <w:tmpl w:val="00000000"/>
    <w:lvl w:ilvl="0">
      <w:numFmt w:val="bullet"/>
      <w:lvlText w:val="-"/>
      <w:lvlJc w:val="left"/>
      <w:pPr>
        <w:ind w:left="359" w:hanging="360"/>
      </w:pPr>
      <w:rPr>
        <w:rFonts w:ascii="Calibri" w:hAnsi="Calibri"/>
        <w:vertAlign w:val="baseline"/>
      </w:rPr>
    </w:lvl>
    <w:lvl w:ilvl="1">
      <w:start w:val="1"/>
      <w:numFmt w:val="bullet"/>
      <w:lvlText w:val="o"/>
      <w:lvlJc w:val="left"/>
      <w:pPr>
        <w:ind w:left="1079" w:hanging="360"/>
      </w:pPr>
      <w:rPr>
        <w:rFonts w:ascii="Courier New" w:hAnsi="Courier New"/>
        <w:vertAlign w:val="baseline"/>
      </w:rPr>
    </w:lvl>
    <w:lvl w:ilvl="2">
      <w:start w:val="1"/>
      <w:numFmt w:val="bullet"/>
      <w:lvlText w:val="▪"/>
      <w:lvlJc w:val="left"/>
      <w:pPr>
        <w:ind w:left="1799" w:hanging="360"/>
      </w:pPr>
      <w:rPr>
        <w:rFonts w:ascii="Noto Sans Symbols" w:hAnsi="Noto Sans Symbols"/>
        <w:vertAlign w:val="baseline"/>
      </w:rPr>
    </w:lvl>
    <w:lvl w:ilvl="3">
      <w:start w:val="1"/>
      <w:numFmt w:val="bullet"/>
      <w:lvlText w:val="●"/>
      <w:lvlJc w:val="left"/>
      <w:pPr>
        <w:ind w:left="2519" w:hanging="360"/>
      </w:pPr>
      <w:rPr>
        <w:rFonts w:ascii="Noto Sans Symbols" w:hAnsi="Noto Sans Symbols"/>
        <w:vertAlign w:val="baseline"/>
      </w:rPr>
    </w:lvl>
    <w:lvl w:ilvl="4">
      <w:start w:val="1"/>
      <w:numFmt w:val="bullet"/>
      <w:lvlText w:val="o"/>
      <w:lvlJc w:val="left"/>
      <w:pPr>
        <w:ind w:left="3239" w:hanging="360"/>
      </w:pPr>
      <w:rPr>
        <w:rFonts w:ascii="Courier New" w:hAnsi="Courier New"/>
        <w:vertAlign w:val="baseline"/>
      </w:rPr>
    </w:lvl>
    <w:lvl w:ilvl="5">
      <w:start w:val="1"/>
      <w:numFmt w:val="bullet"/>
      <w:lvlText w:val="▪"/>
      <w:lvlJc w:val="left"/>
      <w:pPr>
        <w:ind w:left="3959" w:hanging="360"/>
      </w:pPr>
      <w:rPr>
        <w:rFonts w:ascii="Noto Sans Symbols" w:hAnsi="Noto Sans Symbols"/>
        <w:vertAlign w:val="baseline"/>
      </w:rPr>
    </w:lvl>
    <w:lvl w:ilvl="6">
      <w:start w:val="1"/>
      <w:numFmt w:val="bullet"/>
      <w:lvlText w:val="●"/>
      <w:lvlJc w:val="left"/>
      <w:pPr>
        <w:ind w:left="4679" w:hanging="360"/>
      </w:pPr>
      <w:rPr>
        <w:rFonts w:ascii="Noto Sans Symbols" w:hAnsi="Noto Sans Symbols"/>
        <w:vertAlign w:val="baseline"/>
      </w:rPr>
    </w:lvl>
    <w:lvl w:ilvl="7">
      <w:start w:val="1"/>
      <w:numFmt w:val="bullet"/>
      <w:lvlText w:val="o"/>
      <w:lvlJc w:val="left"/>
      <w:pPr>
        <w:ind w:left="5399" w:hanging="360"/>
      </w:pPr>
      <w:rPr>
        <w:rFonts w:ascii="Courier New" w:hAnsi="Courier New"/>
        <w:vertAlign w:val="baseline"/>
      </w:rPr>
    </w:lvl>
    <w:lvl w:ilvl="8">
      <w:start w:val="1"/>
      <w:numFmt w:val="bullet"/>
      <w:lvlText w:val="▪"/>
      <w:lvlJc w:val="left"/>
      <w:pPr>
        <w:ind w:left="6119" w:hanging="360"/>
      </w:pPr>
      <w:rPr>
        <w:rFonts w:ascii="Noto Sans Symbols" w:hAnsi="Noto Sans Symbols"/>
        <w:vertAlign w:val="baseline"/>
      </w:rPr>
    </w:lvl>
  </w:abstractNum>
  <w:abstractNum w:abstractNumId="12" w15:restartNumberingAfterBreak="0">
    <w:nsid w:val="47317589"/>
    <w:multiLevelType w:val="hybridMultilevel"/>
    <w:tmpl w:val="AFDE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C131CB"/>
    <w:multiLevelType w:val="hybridMultilevel"/>
    <w:tmpl w:val="1BFC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754E2F"/>
    <w:multiLevelType w:val="hybridMultilevel"/>
    <w:tmpl w:val="63A8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CC6603"/>
    <w:multiLevelType w:val="hybridMultilevel"/>
    <w:tmpl w:val="AA30753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6" w15:restartNumberingAfterBreak="0">
    <w:nsid w:val="5D640AB4"/>
    <w:multiLevelType w:val="hybridMultilevel"/>
    <w:tmpl w:val="7C08C0C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7" w15:restartNumberingAfterBreak="0">
    <w:nsid w:val="64C52528"/>
    <w:multiLevelType w:val="hybridMultilevel"/>
    <w:tmpl w:val="58181E3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10"/>
  </w:num>
  <w:num w:numId="2">
    <w:abstractNumId w:val="11"/>
  </w:num>
  <w:num w:numId="3">
    <w:abstractNumId w:val="2"/>
  </w:num>
  <w:num w:numId="4">
    <w:abstractNumId w:val="5"/>
  </w:num>
  <w:num w:numId="5">
    <w:abstractNumId w:val="13"/>
  </w:num>
  <w:num w:numId="6">
    <w:abstractNumId w:val="8"/>
  </w:num>
  <w:num w:numId="7">
    <w:abstractNumId w:val="0"/>
  </w:num>
  <w:num w:numId="8">
    <w:abstractNumId w:val="12"/>
  </w:num>
  <w:num w:numId="9">
    <w:abstractNumId w:val="4"/>
  </w:num>
  <w:num w:numId="10">
    <w:abstractNumId w:val="17"/>
  </w:num>
  <w:num w:numId="11">
    <w:abstractNumId w:val="1"/>
  </w:num>
  <w:num w:numId="12">
    <w:abstractNumId w:val="16"/>
  </w:num>
  <w:num w:numId="13">
    <w:abstractNumId w:val="7"/>
  </w:num>
  <w:num w:numId="14">
    <w:abstractNumId w:val="14"/>
  </w:num>
  <w:num w:numId="15">
    <w:abstractNumId w:val="6"/>
  </w:num>
  <w:num w:numId="16">
    <w:abstractNumId w:val="3"/>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69E"/>
    <w:rsid w:val="00155172"/>
    <w:rsid w:val="00A5369E"/>
    <w:rsid w:val="00BE529C"/>
    <w:rsid w:val="00D97045"/>
    <w:rsid w:val="00EF1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E51FF0"/>
  <w15:docId w15:val="{5CE98671-D47C-4122-B74C-B733E3BF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GB" w:eastAsia="en-US"/>
    </w:rPr>
  </w:style>
  <w:style w:type="paragraph" w:styleId="Heading1">
    <w:name w:val="heading 1"/>
    <w:basedOn w:val="Normal"/>
    <w:next w:val="Normal"/>
    <w:uiPriority w:val="9"/>
    <w:qFormat/>
    <w:pPr>
      <w:keepNext/>
    </w:pPr>
    <w:rPr>
      <w:rFonts w:ascii="SassoonPrimaryInfant" w:hAnsi="SassoonPrimaryInfant"/>
      <w:b/>
      <w:sz w:val="48"/>
    </w:rPr>
  </w:style>
  <w:style w:type="paragraph" w:styleId="Heading2">
    <w:name w:val="heading 2"/>
    <w:basedOn w:val="Normal"/>
    <w:next w:val="Normal"/>
    <w:uiPriority w:val="9"/>
    <w:semiHidden/>
    <w:unhideWhenUsed/>
    <w:qFormat/>
    <w:pPr>
      <w:keepNext/>
      <w:jc w:val="center"/>
      <w:outlineLvl w:val="1"/>
    </w:pPr>
    <w:rPr>
      <w:rFonts w:ascii="SassoonPrimaryInfant" w:hAnsi="SassoonPrimaryInfant"/>
      <w:b/>
      <w:sz w:val="4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lang w:eastAsia="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6UiwxQEPqUTRqqoCZTQ5Zpf5Vw==">AMUW2mWqk9CgTeblWQCv3xAhKkkR4WVQBe+fYwGcAuayPrdygABCW+lZ3FmrFU+qplyiIuQO2NdnqFaazKa7HmSLbGR9qbbPIAVYY21uBKZLKXoI6zbfkts=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miu114</dc:creator>
  <cp:lastModifiedBy>Helen McKeown</cp:lastModifiedBy>
  <cp:revision>2</cp:revision>
  <dcterms:created xsi:type="dcterms:W3CDTF">2020-10-08T11:33:00Z</dcterms:created>
  <dcterms:modified xsi:type="dcterms:W3CDTF">2020-10-08T11:33:00Z</dcterms:modified>
</cp:coreProperties>
</file>