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355026" w14:textId="3DC5A136" w:rsidR="005D10E8" w:rsidRDefault="00241F6C" w:rsidP="005D10E8">
      <w:pPr>
        <w:spacing w:after="0" w:line="259" w:lineRule="auto"/>
        <w:ind w:left="0" w:firstLine="0"/>
      </w:pPr>
      <w:r>
        <w:rPr>
          <w:noProof/>
          <w:sz w:val="20"/>
        </w:rPr>
        <w:drawing>
          <wp:anchor distT="0" distB="0" distL="114300" distR="114300" simplePos="0" relativeHeight="251661312" behindDoc="0" locked="0" layoutInCell="1" allowOverlap="1" wp14:anchorId="496643AF" wp14:editId="76766A62">
            <wp:simplePos x="0" y="0"/>
            <wp:positionH relativeFrom="column">
              <wp:posOffset>-400050</wp:posOffset>
            </wp:positionH>
            <wp:positionV relativeFrom="paragraph">
              <wp:posOffset>147955</wp:posOffset>
            </wp:positionV>
            <wp:extent cx="1346200" cy="1367790"/>
            <wp:effectExtent l="0" t="0" r="635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6200" cy="1367790"/>
                    </a:xfrm>
                    <a:prstGeom prst="rect">
                      <a:avLst/>
                    </a:prstGeom>
                    <a:noFill/>
                  </pic:spPr>
                </pic:pic>
              </a:graphicData>
            </a:graphic>
            <wp14:sizeRelH relativeFrom="page">
              <wp14:pctWidth>0</wp14:pctWidth>
            </wp14:sizeRelH>
            <wp14:sizeRelV relativeFrom="page">
              <wp14:pctHeight>0</wp14:pctHeight>
            </wp14:sizeRelV>
          </wp:anchor>
        </w:drawing>
      </w:r>
    </w:p>
    <w:p w14:paraId="38508850" w14:textId="25D0291A" w:rsidR="005D10E8" w:rsidRDefault="005D10E8" w:rsidP="005D10E8">
      <w:pPr>
        <w:spacing w:after="13" w:line="259" w:lineRule="auto"/>
        <w:ind w:left="121" w:firstLine="0"/>
      </w:pPr>
      <w:r w:rsidRPr="00852775">
        <w:rPr>
          <w:rFonts w:ascii="Times New Roman" w:hAnsi="Times New Roman"/>
          <w:noProof/>
          <w:szCs w:val="24"/>
        </w:rPr>
        <w:drawing>
          <wp:anchor distT="0" distB="0" distL="114300" distR="114300" simplePos="0" relativeHeight="251660288" behindDoc="0" locked="0" layoutInCell="1" allowOverlap="1" wp14:anchorId="59E26169" wp14:editId="5CBFD767">
            <wp:simplePos x="0" y="0"/>
            <wp:positionH relativeFrom="margin">
              <wp:posOffset>4684480</wp:posOffset>
            </wp:positionH>
            <wp:positionV relativeFrom="paragraph">
              <wp:posOffset>7572</wp:posOffset>
            </wp:positionV>
            <wp:extent cx="1418590" cy="1333500"/>
            <wp:effectExtent l="0" t="0" r="0" b="0"/>
            <wp:wrapSquare wrapText="bothSides"/>
            <wp:docPr id="3" name="Picture 1" descr="Nicholas Postg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cholas Postgat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8590" cy="1333500"/>
                    </a:xfrm>
                    <a:prstGeom prst="rect">
                      <a:avLst/>
                    </a:prstGeom>
                    <a:noFill/>
                  </pic:spPr>
                </pic:pic>
              </a:graphicData>
            </a:graphic>
            <wp14:sizeRelH relativeFrom="page">
              <wp14:pctWidth>0</wp14:pctWidth>
            </wp14:sizeRelH>
            <wp14:sizeRelV relativeFrom="page">
              <wp14:pctHeight>0</wp14:pctHeight>
            </wp14:sizeRelV>
          </wp:anchor>
        </w:drawing>
      </w:r>
      <w:r>
        <w:rPr>
          <w:sz w:val="17"/>
        </w:rPr>
        <w:t xml:space="preserve"> </w:t>
      </w:r>
    </w:p>
    <w:p w14:paraId="048A3BFC" w14:textId="0AE14FC3" w:rsidR="005D10E8" w:rsidRDefault="005D10E8" w:rsidP="005D10E8">
      <w:pPr>
        <w:spacing w:after="0" w:line="259" w:lineRule="auto"/>
        <w:ind w:left="121" w:firstLine="0"/>
      </w:pPr>
      <w:r>
        <w:rPr>
          <w:sz w:val="20"/>
        </w:rPr>
        <w:t xml:space="preserve"> </w:t>
      </w:r>
    </w:p>
    <w:p w14:paraId="462BDAA2" w14:textId="0B1B01E5" w:rsidR="005D10E8" w:rsidRDefault="005D10E8" w:rsidP="005D10E8">
      <w:pPr>
        <w:spacing w:after="0" w:line="259" w:lineRule="auto"/>
        <w:ind w:left="121" w:firstLine="0"/>
      </w:pPr>
      <w:r>
        <w:rPr>
          <w:sz w:val="20"/>
        </w:rPr>
        <w:t xml:space="preserve"> </w:t>
      </w:r>
    </w:p>
    <w:p w14:paraId="1B6F5983" w14:textId="77777777" w:rsidR="005D10E8" w:rsidRDefault="005D10E8" w:rsidP="005D10E8">
      <w:pPr>
        <w:spacing w:after="0" w:line="259" w:lineRule="auto"/>
        <w:ind w:left="121" w:firstLine="0"/>
      </w:pPr>
      <w:r>
        <w:rPr>
          <w:sz w:val="20"/>
        </w:rPr>
        <w:t xml:space="preserve"> </w:t>
      </w:r>
    </w:p>
    <w:p w14:paraId="19C9B635" w14:textId="77777777" w:rsidR="005D10E8" w:rsidRDefault="005D10E8" w:rsidP="005D10E8">
      <w:pPr>
        <w:spacing w:after="1" w:line="259" w:lineRule="auto"/>
        <w:ind w:left="121" w:firstLine="0"/>
      </w:pPr>
      <w:r>
        <w:rPr>
          <w:sz w:val="20"/>
        </w:rPr>
        <w:t xml:space="preserve"> </w:t>
      </w:r>
    </w:p>
    <w:p w14:paraId="6A5FCAE5" w14:textId="2CA6401F" w:rsidR="005D10E8" w:rsidRDefault="00241F6C" w:rsidP="005D10E8">
      <w:pPr>
        <w:spacing w:after="0" w:line="259" w:lineRule="auto"/>
        <w:ind w:left="121" w:firstLine="0"/>
        <w:jc w:val="center"/>
        <w:rPr>
          <w:b/>
          <w:sz w:val="32"/>
        </w:rPr>
      </w:pPr>
      <w:r>
        <w:rPr>
          <w:b/>
          <w:sz w:val="32"/>
        </w:rPr>
        <w:t xml:space="preserve">Christ the King Catholic </w:t>
      </w:r>
      <w:r w:rsidR="005D10E8" w:rsidRPr="005D10E8">
        <w:rPr>
          <w:b/>
          <w:sz w:val="32"/>
        </w:rPr>
        <w:t>Primary School</w:t>
      </w:r>
    </w:p>
    <w:p w14:paraId="77F7A381" w14:textId="77777777" w:rsidR="005D10E8" w:rsidRDefault="005D10E8" w:rsidP="005D10E8">
      <w:pPr>
        <w:spacing w:after="0" w:line="259" w:lineRule="auto"/>
        <w:ind w:left="121" w:firstLine="0"/>
        <w:jc w:val="center"/>
        <w:rPr>
          <w:b/>
          <w:sz w:val="32"/>
        </w:rPr>
      </w:pPr>
    </w:p>
    <w:p w14:paraId="724896C7" w14:textId="77777777" w:rsidR="005D10E8" w:rsidRPr="005D10E8" w:rsidRDefault="005D10E8" w:rsidP="005D10E8">
      <w:pPr>
        <w:spacing w:after="0" w:line="259" w:lineRule="auto"/>
        <w:ind w:left="121" w:firstLine="0"/>
        <w:jc w:val="center"/>
        <w:rPr>
          <w:b/>
        </w:rPr>
      </w:pPr>
      <w:r>
        <w:rPr>
          <w:b/>
          <w:sz w:val="32"/>
        </w:rPr>
        <w:t>Anti-Bullying Policy</w:t>
      </w:r>
    </w:p>
    <w:p w14:paraId="65CD4780" w14:textId="77777777" w:rsidR="005D10E8" w:rsidRDefault="005D10E8" w:rsidP="005D10E8">
      <w:pPr>
        <w:spacing w:after="0" w:line="259" w:lineRule="auto"/>
        <w:ind w:left="121" w:firstLine="0"/>
      </w:pPr>
      <w:r>
        <w:rPr>
          <w:sz w:val="20"/>
        </w:rPr>
        <w:t xml:space="preserve"> </w:t>
      </w:r>
    </w:p>
    <w:p w14:paraId="0F3CF968" w14:textId="77777777" w:rsidR="005D10E8" w:rsidRDefault="005D10E8" w:rsidP="005D10E8">
      <w:pPr>
        <w:spacing w:after="0" w:line="259" w:lineRule="auto"/>
        <w:ind w:left="0" w:firstLine="0"/>
      </w:pPr>
      <w:r>
        <w:rPr>
          <w:sz w:val="20"/>
        </w:rPr>
        <w:t xml:space="preserve"> </w:t>
      </w:r>
    </w:p>
    <w:p w14:paraId="3138C095" w14:textId="77777777" w:rsidR="005D10E8" w:rsidRDefault="005D10E8" w:rsidP="005D10E8">
      <w:pPr>
        <w:spacing w:after="59" w:line="259" w:lineRule="auto"/>
        <w:ind w:left="0" w:firstLine="0"/>
      </w:pPr>
      <w:r>
        <w:rPr>
          <w:sz w:val="20"/>
        </w:rPr>
        <w:t xml:space="preserve"> </w:t>
      </w:r>
    </w:p>
    <w:p w14:paraId="6940D7A3" w14:textId="77777777" w:rsidR="005D10E8" w:rsidRDefault="005D10E8" w:rsidP="005D10E8">
      <w:pPr>
        <w:spacing w:after="0" w:line="259" w:lineRule="auto"/>
        <w:ind w:left="0" w:firstLine="0"/>
        <w:rPr>
          <w:sz w:val="27"/>
        </w:rPr>
      </w:pPr>
      <w:r>
        <w:rPr>
          <w:sz w:val="27"/>
        </w:rPr>
        <w:t xml:space="preserve"> </w:t>
      </w:r>
    </w:p>
    <w:p w14:paraId="779D7B4D" w14:textId="77777777" w:rsidR="005D10E8" w:rsidRDefault="005D10E8" w:rsidP="005D10E8">
      <w:pPr>
        <w:spacing w:after="0" w:line="259" w:lineRule="auto"/>
        <w:ind w:left="0" w:firstLine="0"/>
      </w:pPr>
    </w:p>
    <w:tbl>
      <w:tblPr>
        <w:tblStyle w:val="TableGrid"/>
        <w:tblW w:w="10405" w:type="dxa"/>
        <w:tblInd w:w="-697" w:type="dxa"/>
        <w:tblCellMar>
          <w:top w:w="30" w:type="dxa"/>
          <w:left w:w="8" w:type="dxa"/>
          <w:right w:w="115" w:type="dxa"/>
        </w:tblCellMar>
        <w:tblLook w:val="04A0" w:firstRow="1" w:lastRow="0" w:firstColumn="1" w:lastColumn="0" w:noHBand="0" w:noVBand="1"/>
      </w:tblPr>
      <w:tblGrid>
        <w:gridCol w:w="2370"/>
        <w:gridCol w:w="2713"/>
        <w:gridCol w:w="5322"/>
      </w:tblGrid>
      <w:tr w:rsidR="005D10E8" w14:paraId="5B09CB3D" w14:textId="77777777" w:rsidTr="008E31CD">
        <w:trPr>
          <w:trHeight w:val="284"/>
        </w:trPr>
        <w:tc>
          <w:tcPr>
            <w:tcW w:w="2370" w:type="dxa"/>
            <w:tcBorders>
              <w:top w:val="single" w:sz="7" w:space="0" w:color="000000"/>
              <w:left w:val="single" w:sz="7" w:space="0" w:color="000000"/>
              <w:bottom w:val="single" w:sz="12" w:space="0" w:color="000000"/>
              <w:right w:val="single" w:sz="7" w:space="0" w:color="000000"/>
            </w:tcBorders>
            <w:shd w:val="clear" w:color="auto" w:fill="C5D9F0"/>
          </w:tcPr>
          <w:p w14:paraId="6F90392C" w14:textId="77777777" w:rsidR="005D10E8" w:rsidRDefault="005D10E8" w:rsidP="003342E6">
            <w:pPr>
              <w:spacing w:after="0" w:line="259" w:lineRule="auto"/>
              <w:ind w:left="100" w:firstLine="0"/>
              <w:jc w:val="center"/>
            </w:pPr>
            <w:r>
              <w:rPr>
                <w:b/>
              </w:rPr>
              <w:t>Date</w:t>
            </w:r>
            <w:r>
              <w:t xml:space="preserve"> </w:t>
            </w:r>
          </w:p>
        </w:tc>
        <w:tc>
          <w:tcPr>
            <w:tcW w:w="2713" w:type="dxa"/>
            <w:tcBorders>
              <w:top w:val="single" w:sz="7" w:space="0" w:color="000000"/>
              <w:left w:val="single" w:sz="7" w:space="0" w:color="000000"/>
              <w:bottom w:val="single" w:sz="12" w:space="0" w:color="000000"/>
              <w:right w:val="single" w:sz="7" w:space="0" w:color="000000"/>
            </w:tcBorders>
            <w:shd w:val="clear" w:color="auto" w:fill="C5D9F0"/>
          </w:tcPr>
          <w:p w14:paraId="0AEE4519" w14:textId="77777777" w:rsidR="005D10E8" w:rsidRDefault="005D10E8" w:rsidP="003342E6">
            <w:pPr>
              <w:spacing w:after="0" w:line="259" w:lineRule="auto"/>
              <w:ind w:left="0" w:right="65" w:firstLine="0"/>
              <w:jc w:val="center"/>
            </w:pPr>
            <w:r>
              <w:rPr>
                <w:b/>
              </w:rPr>
              <w:t>Review Date</w:t>
            </w:r>
            <w:r>
              <w:t xml:space="preserve"> </w:t>
            </w:r>
          </w:p>
        </w:tc>
        <w:tc>
          <w:tcPr>
            <w:tcW w:w="5322" w:type="dxa"/>
            <w:tcBorders>
              <w:top w:val="single" w:sz="7" w:space="0" w:color="000000"/>
              <w:left w:val="single" w:sz="7" w:space="0" w:color="000000"/>
              <w:bottom w:val="single" w:sz="12" w:space="0" w:color="000000"/>
              <w:right w:val="single" w:sz="7" w:space="0" w:color="000000"/>
            </w:tcBorders>
            <w:shd w:val="clear" w:color="auto" w:fill="C5D9F0"/>
          </w:tcPr>
          <w:p w14:paraId="71DD8A26" w14:textId="77777777" w:rsidR="005D10E8" w:rsidRDefault="005D10E8" w:rsidP="003342E6">
            <w:pPr>
              <w:spacing w:after="0" w:line="259" w:lineRule="auto"/>
              <w:ind w:firstLine="0"/>
              <w:jc w:val="center"/>
            </w:pPr>
            <w:r>
              <w:rPr>
                <w:b/>
              </w:rPr>
              <w:t>Coordinator</w:t>
            </w:r>
            <w:r>
              <w:t xml:space="preserve"> </w:t>
            </w:r>
          </w:p>
        </w:tc>
      </w:tr>
      <w:tr w:rsidR="005D10E8" w14:paraId="17FD6491" w14:textId="77777777" w:rsidTr="008E31CD">
        <w:trPr>
          <w:trHeight w:val="269"/>
        </w:trPr>
        <w:tc>
          <w:tcPr>
            <w:tcW w:w="2370" w:type="dxa"/>
            <w:tcBorders>
              <w:top w:val="single" w:sz="12" w:space="0" w:color="000000"/>
              <w:left w:val="single" w:sz="7" w:space="0" w:color="000000"/>
              <w:bottom w:val="single" w:sz="7" w:space="0" w:color="000000"/>
              <w:right w:val="single" w:sz="7" w:space="0" w:color="000000"/>
            </w:tcBorders>
          </w:tcPr>
          <w:p w14:paraId="21C6D1AE" w14:textId="694E6A11" w:rsidR="005D10E8" w:rsidRDefault="005D10E8" w:rsidP="003342E6">
            <w:pPr>
              <w:spacing w:after="0" w:line="259" w:lineRule="auto"/>
              <w:ind w:left="216" w:firstLine="0"/>
              <w:jc w:val="center"/>
            </w:pPr>
            <w:r>
              <w:rPr>
                <w:b/>
              </w:rPr>
              <w:t>September 20</w:t>
            </w:r>
            <w:r w:rsidR="008E31CD">
              <w:rPr>
                <w:b/>
              </w:rPr>
              <w:t>20</w:t>
            </w:r>
          </w:p>
        </w:tc>
        <w:tc>
          <w:tcPr>
            <w:tcW w:w="2713" w:type="dxa"/>
            <w:tcBorders>
              <w:top w:val="single" w:sz="12" w:space="0" w:color="000000"/>
              <w:left w:val="single" w:sz="7" w:space="0" w:color="000000"/>
              <w:bottom w:val="single" w:sz="7" w:space="0" w:color="000000"/>
              <w:right w:val="single" w:sz="7" w:space="0" w:color="000000"/>
            </w:tcBorders>
          </w:tcPr>
          <w:p w14:paraId="6366D6FA" w14:textId="630402F5" w:rsidR="005D10E8" w:rsidRDefault="005D10E8" w:rsidP="003342E6">
            <w:pPr>
              <w:spacing w:after="0" w:line="259" w:lineRule="auto"/>
              <w:ind w:left="658" w:firstLine="0"/>
            </w:pPr>
            <w:r>
              <w:rPr>
                <w:b/>
              </w:rPr>
              <w:t>September 202</w:t>
            </w:r>
            <w:r w:rsidR="008E31CD">
              <w:rPr>
                <w:b/>
              </w:rPr>
              <w:t>1</w:t>
            </w:r>
          </w:p>
        </w:tc>
        <w:tc>
          <w:tcPr>
            <w:tcW w:w="5322" w:type="dxa"/>
            <w:tcBorders>
              <w:top w:val="single" w:sz="12" w:space="0" w:color="000000"/>
              <w:left w:val="single" w:sz="7" w:space="0" w:color="000000"/>
              <w:bottom w:val="single" w:sz="7" w:space="0" w:color="000000"/>
              <w:right w:val="single" w:sz="7" w:space="0" w:color="000000"/>
            </w:tcBorders>
          </w:tcPr>
          <w:p w14:paraId="7B521BB2" w14:textId="77777777" w:rsidR="005D10E8" w:rsidRDefault="005D10E8" w:rsidP="003342E6">
            <w:pPr>
              <w:spacing w:after="0" w:line="259" w:lineRule="auto"/>
              <w:ind w:left="0" w:firstLine="0"/>
            </w:pPr>
            <w:r>
              <w:rPr>
                <w:b/>
              </w:rPr>
              <w:t xml:space="preserve">                                   M Ryan</w:t>
            </w:r>
            <w:r>
              <w:t xml:space="preserve"> </w:t>
            </w:r>
          </w:p>
        </w:tc>
      </w:tr>
    </w:tbl>
    <w:p w14:paraId="6F07CD8A" w14:textId="77777777" w:rsidR="005D10E8" w:rsidRDefault="005D10E8" w:rsidP="005D10E8">
      <w:pPr>
        <w:spacing w:after="130" w:line="259" w:lineRule="auto"/>
        <w:ind w:left="0" w:firstLine="0"/>
      </w:pPr>
      <w:r>
        <w:rPr>
          <w:sz w:val="6"/>
        </w:rPr>
        <w:t xml:space="preserve"> </w:t>
      </w:r>
    </w:p>
    <w:p w14:paraId="1965102F" w14:textId="77777777" w:rsidR="00197E6E" w:rsidRDefault="00367D46">
      <w:pPr>
        <w:spacing w:after="235" w:line="259" w:lineRule="auto"/>
        <w:ind w:left="60" w:firstLine="0"/>
        <w:jc w:val="center"/>
      </w:pPr>
      <w:r>
        <w:rPr>
          <w:sz w:val="22"/>
        </w:rPr>
        <w:t xml:space="preserve"> </w:t>
      </w:r>
    </w:p>
    <w:p w14:paraId="552AA806" w14:textId="77777777" w:rsidR="005D10E8" w:rsidRDefault="005D10E8">
      <w:pPr>
        <w:spacing w:after="171" w:line="259" w:lineRule="auto"/>
        <w:ind w:left="20"/>
        <w:jc w:val="center"/>
        <w:rPr>
          <w:b/>
          <w:sz w:val="30"/>
        </w:rPr>
      </w:pPr>
    </w:p>
    <w:p w14:paraId="607CDCEC" w14:textId="77777777" w:rsidR="005D10E8" w:rsidRDefault="005D10E8">
      <w:pPr>
        <w:spacing w:after="171" w:line="259" w:lineRule="auto"/>
        <w:ind w:left="20"/>
        <w:jc w:val="center"/>
        <w:rPr>
          <w:b/>
          <w:sz w:val="30"/>
        </w:rPr>
      </w:pPr>
    </w:p>
    <w:p w14:paraId="31343568" w14:textId="77777777" w:rsidR="00197E6E" w:rsidRDefault="00367D46">
      <w:pPr>
        <w:spacing w:after="171" w:line="259" w:lineRule="auto"/>
        <w:ind w:left="20"/>
        <w:jc w:val="center"/>
      </w:pPr>
      <w:r>
        <w:rPr>
          <w:b/>
          <w:sz w:val="30"/>
        </w:rPr>
        <w:t xml:space="preserve">Anti-bullying Policy </w:t>
      </w:r>
    </w:p>
    <w:p w14:paraId="3AF1B14C" w14:textId="77777777" w:rsidR="00197E6E" w:rsidRDefault="00367D46">
      <w:pPr>
        <w:spacing w:after="233" w:line="259" w:lineRule="auto"/>
        <w:ind w:left="149" w:right="135"/>
        <w:jc w:val="center"/>
      </w:pPr>
      <w:r>
        <w:t xml:space="preserve">based on ‘Preventing </w:t>
      </w:r>
      <w:proofErr w:type="gramStart"/>
      <w:r>
        <w:t>an</w:t>
      </w:r>
      <w:proofErr w:type="gramEnd"/>
      <w:r>
        <w:t xml:space="preserve"> Tackling Bullying’ DfE guidance July 2017 </w:t>
      </w:r>
    </w:p>
    <w:p w14:paraId="652B7445" w14:textId="77777777" w:rsidR="00197E6E" w:rsidRDefault="00367D46">
      <w:pPr>
        <w:spacing w:after="128" w:line="259" w:lineRule="auto"/>
        <w:ind w:left="0" w:firstLine="0"/>
      </w:pPr>
      <w:r>
        <w:rPr>
          <w:rFonts w:ascii="Comic Sans MS" w:eastAsia="Comic Sans MS" w:hAnsi="Comic Sans MS" w:cs="Comic Sans MS"/>
          <w:b/>
          <w:sz w:val="22"/>
        </w:rPr>
        <w:t xml:space="preserve"> </w:t>
      </w:r>
    </w:p>
    <w:p w14:paraId="4F1855BB" w14:textId="6A85A5C8" w:rsidR="00197E6E" w:rsidRDefault="00367D46">
      <w:pPr>
        <w:spacing w:after="141" w:line="259" w:lineRule="auto"/>
        <w:ind w:left="149" w:right="133"/>
        <w:jc w:val="center"/>
      </w:pPr>
      <w:r>
        <w:t>Key Contact Personnel in School</w:t>
      </w:r>
      <w:r w:rsidR="008E31CD">
        <w:t>:</w:t>
      </w:r>
      <w:r>
        <w:t xml:space="preserve"> </w:t>
      </w:r>
      <w:r w:rsidR="00AD3D7C">
        <w:t>Miss Lickess</w:t>
      </w:r>
    </w:p>
    <w:p w14:paraId="739DB887" w14:textId="274B2151" w:rsidR="00197E6E" w:rsidRDefault="00367D46">
      <w:pPr>
        <w:spacing w:after="141" w:line="259" w:lineRule="auto"/>
        <w:ind w:left="149" w:right="133"/>
        <w:jc w:val="center"/>
      </w:pPr>
      <w:r>
        <w:t xml:space="preserve">Named Governor with lead responsibility: </w:t>
      </w:r>
      <w:r w:rsidR="00AD3D7C">
        <w:t>M</w:t>
      </w:r>
      <w:r w:rsidR="008E31CD">
        <w:t>r Newman</w:t>
      </w:r>
    </w:p>
    <w:p w14:paraId="1744392A" w14:textId="016DC0AF" w:rsidR="00197E6E" w:rsidRDefault="00197E6E" w:rsidP="008E31CD">
      <w:pPr>
        <w:spacing w:after="140" w:line="259" w:lineRule="auto"/>
        <w:ind w:left="0" w:firstLine="0"/>
      </w:pPr>
    </w:p>
    <w:p w14:paraId="2F51CFC2" w14:textId="77777777" w:rsidR="00197E6E" w:rsidRDefault="00367D46">
      <w:pPr>
        <w:spacing w:after="130" w:line="277" w:lineRule="auto"/>
        <w:ind w:left="0" w:firstLine="0"/>
        <w:jc w:val="center"/>
      </w:pPr>
      <w:r>
        <w:rPr>
          <w:i/>
        </w:rPr>
        <w:t xml:space="preserve">This policy will be reviewed at least annually, and following any concerns and/or updates to national and local guidance procedures </w:t>
      </w:r>
    </w:p>
    <w:p w14:paraId="709C1499" w14:textId="77777777" w:rsidR="00197E6E" w:rsidRDefault="00367D46">
      <w:pPr>
        <w:spacing w:after="140" w:line="259" w:lineRule="auto"/>
        <w:ind w:left="0" w:firstLine="0"/>
      </w:pPr>
      <w:r>
        <w:rPr>
          <w:rFonts w:ascii="Comic Sans MS" w:eastAsia="Comic Sans MS" w:hAnsi="Comic Sans MS" w:cs="Comic Sans MS"/>
          <w:b/>
          <w:sz w:val="22"/>
        </w:rPr>
        <w:t xml:space="preserve"> </w:t>
      </w:r>
    </w:p>
    <w:p w14:paraId="2ECF2A98" w14:textId="77777777" w:rsidR="00197E6E" w:rsidRDefault="00367D46">
      <w:pPr>
        <w:spacing w:after="140" w:line="259" w:lineRule="auto"/>
        <w:ind w:left="0" w:firstLine="0"/>
      </w:pPr>
      <w:r>
        <w:rPr>
          <w:rFonts w:ascii="Comic Sans MS" w:eastAsia="Comic Sans MS" w:hAnsi="Comic Sans MS" w:cs="Comic Sans MS"/>
          <w:b/>
          <w:sz w:val="22"/>
        </w:rPr>
        <w:t xml:space="preserve"> </w:t>
      </w:r>
    </w:p>
    <w:p w14:paraId="5CA1CA2E" w14:textId="77777777" w:rsidR="00197E6E" w:rsidRDefault="00367D46">
      <w:pPr>
        <w:spacing w:after="140" w:line="259" w:lineRule="auto"/>
        <w:ind w:left="0" w:firstLine="0"/>
      </w:pPr>
      <w:r>
        <w:rPr>
          <w:rFonts w:ascii="Comic Sans MS" w:eastAsia="Comic Sans MS" w:hAnsi="Comic Sans MS" w:cs="Comic Sans MS"/>
          <w:b/>
          <w:sz w:val="22"/>
        </w:rPr>
        <w:t xml:space="preserve"> </w:t>
      </w:r>
    </w:p>
    <w:p w14:paraId="45D6330F" w14:textId="77777777" w:rsidR="00197E6E" w:rsidRDefault="00367D46">
      <w:pPr>
        <w:spacing w:after="139" w:line="259" w:lineRule="auto"/>
        <w:ind w:left="0" w:firstLine="0"/>
      </w:pPr>
      <w:r>
        <w:rPr>
          <w:rFonts w:ascii="Comic Sans MS" w:eastAsia="Comic Sans MS" w:hAnsi="Comic Sans MS" w:cs="Comic Sans MS"/>
          <w:b/>
          <w:sz w:val="22"/>
        </w:rPr>
        <w:t xml:space="preserve"> </w:t>
      </w:r>
    </w:p>
    <w:p w14:paraId="457192F3" w14:textId="77777777" w:rsidR="00197E6E" w:rsidRDefault="00367D46">
      <w:pPr>
        <w:spacing w:after="0" w:line="259" w:lineRule="auto"/>
        <w:ind w:left="0" w:firstLine="0"/>
      </w:pPr>
      <w:r>
        <w:rPr>
          <w:rFonts w:ascii="Comic Sans MS" w:eastAsia="Comic Sans MS" w:hAnsi="Comic Sans MS" w:cs="Comic Sans MS"/>
          <w:b/>
          <w:sz w:val="22"/>
        </w:rPr>
        <w:t xml:space="preserve"> </w:t>
      </w:r>
    </w:p>
    <w:p w14:paraId="311F5F93" w14:textId="77777777" w:rsidR="00197E6E" w:rsidRDefault="00367D46">
      <w:pPr>
        <w:spacing w:after="121" w:line="276" w:lineRule="auto"/>
        <w:ind w:left="0" w:firstLine="0"/>
      </w:pPr>
      <w:r>
        <w:lastRenderedPageBreak/>
        <w:t xml:space="preserve">This policy is based on DfE guidance </w:t>
      </w:r>
      <w:r>
        <w:rPr>
          <w:color w:val="1F497D"/>
        </w:rPr>
        <w:t xml:space="preserve">“Preventing and Tackling Bullying” July 2017 </w:t>
      </w:r>
      <w:r>
        <w:t xml:space="preserve">and supporting documents. It also takes into account the DfE statutory guidance </w:t>
      </w:r>
      <w:r>
        <w:rPr>
          <w:color w:val="1F497D"/>
        </w:rPr>
        <w:t xml:space="preserve">“Keeping Children Safe in Education” 2016. </w:t>
      </w:r>
      <w:r>
        <w:t xml:space="preserve">The school has read </w:t>
      </w:r>
      <w:proofErr w:type="spellStart"/>
      <w:r>
        <w:rPr>
          <w:color w:val="1F497D"/>
        </w:rPr>
        <w:t>Childnet’s</w:t>
      </w:r>
      <w:proofErr w:type="spellEnd"/>
      <w:r>
        <w:rPr>
          <w:color w:val="1F497D"/>
        </w:rPr>
        <w:t xml:space="preserve"> “Cyberbullying: Understand, Prevent and Respond: Guidance for Schools”.  </w:t>
      </w:r>
    </w:p>
    <w:p w14:paraId="1BA26871" w14:textId="77777777" w:rsidR="00197E6E" w:rsidRDefault="00367D46">
      <w:pPr>
        <w:spacing w:after="220" w:line="259" w:lineRule="auto"/>
        <w:ind w:left="0" w:firstLine="0"/>
      </w:pPr>
      <w:r>
        <w:rPr>
          <w:color w:val="1F497D"/>
        </w:rPr>
        <w:t xml:space="preserve"> </w:t>
      </w:r>
    </w:p>
    <w:p w14:paraId="408D68F4" w14:textId="77777777" w:rsidR="00197E6E" w:rsidRDefault="00367D46">
      <w:pPr>
        <w:pStyle w:val="Heading1"/>
        <w:spacing w:after="104"/>
        <w:ind w:left="355"/>
      </w:pPr>
      <w:r>
        <w:rPr>
          <w:rFonts w:ascii="Calibri" w:eastAsia="Calibri" w:hAnsi="Calibri" w:cs="Calibri"/>
        </w:rPr>
        <w:t>1.</w:t>
      </w:r>
      <w:r>
        <w:t xml:space="preserve"> </w:t>
      </w:r>
      <w:r>
        <w:rPr>
          <w:rFonts w:ascii="Calibri" w:eastAsia="Calibri" w:hAnsi="Calibri" w:cs="Calibri"/>
        </w:rPr>
        <w:t xml:space="preserve">Policy Objectives </w:t>
      </w:r>
    </w:p>
    <w:p w14:paraId="0C00316F" w14:textId="00F6B5AA" w:rsidR="00197E6E" w:rsidRDefault="00367D46">
      <w:pPr>
        <w:spacing w:after="176"/>
        <w:ind w:left="10"/>
      </w:pPr>
      <w:r>
        <w:t xml:space="preserve">At </w:t>
      </w:r>
      <w:r w:rsidR="00241F6C">
        <w:t xml:space="preserve">Christ the King </w:t>
      </w:r>
      <w:r>
        <w:t xml:space="preserve">Primary Catholic Academy, we are aware that pupils may be bullied in any school or setting, and recognise that preventing, raising awareness and consistently responding to any cases of bullying should be a priority to ensure the safety and well-being of our pupils. In line with the Equality Act 2010 it is essential that our school:  </w:t>
      </w:r>
    </w:p>
    <w:p w14:paraId="7E752C2A" w14:textId="77777777" w:rsidR="00197E6E" w:rsidRDefault="00367D46">
      <w:pPr>
        <w:numPr>
          <w:ilvl w:val="0"/>
          <w:numId w:val="1"/>
        </w:numPr>
        <w:spacing w:after="55"/>
        <w:ind w:hanging="360"/>
      </w:pPr>
      <w:r>
        <w:t xml:space="preserve">Eliminates unlawful discrimination, harassment, victimisation and any other conduct prohibited by the Act;  </w:t>
      </w:r>
    </w:p>
    <w:p w14:paraId="702C33FA" w14:textId="77777777" w:rsidR="00197E6E" w:rsidRDefault="00367D46">
      <w:pPr>
        <w:numPr>
          <w:ilvl w:val="0"/>
          <w:numId w:val="1"/>
        </w:numPr>
        <w:spacing w:after="55"/>
        <w:ind w:hanging="360"/>
      </w:pPr>
      <w:r>
        <w:t xml:space="preserve">Advance equality of opportunity between people who share a protected characteristic and people who do not share it; and </w:t>
      </w:r>
    </w:p>
    <w:p w14:paraId="6AD2ED3D" w14:textId="77777777" w:rsidR="00197E6E" w:rsidRDefault="00367D46">
      <w:pPr>
        <w:numPr>
          <w:ilvl w:val="0"/>
          <w:numId w:val="1"/>
        </w:numPr>
        <w:spacing w:after="175"/>
        <w:ind w:hanging="360"/>
      </w:pPr>
      <w:r>
        <w:t xml:space="preserve">Foster good relations between people who share a protected characteristic and people who do not share it.  </w:t>
      </w:r>
    </w:p>
    <w:p w14:paraId="38E41AE5" w14:textId="77777777" w:rsidR="00197E6E" w:rsidRDefault="00367D46">
      <w:pPr>
        <w:numPr>
          <w:ilvl w:val="0"/>
          <w:numId w:val="1"/>
        </w:numPr>
        <w:spacing w:after="20"/>
        <w:ind w:hanging="360"/>
      </w:pPr>
      <w:r>
        <w:t xml:space="preserve">All governors, teaching and non-teaching staff, pupils and parents should have an understanding of what bullying is. </w:t>
      </w:r>
    </w:p>
    <w:p w14:paraId="21E8A606" w14:textId="77777777" w:rsidR="00197E6E" w:rsidRDefault="00367D46">
      <w:pPr>
        <w:numPr>
          <w:ilvl w:val="0"/>
          <w:numId w:val="1"/>
        </w:numPr>
        <w:spacing w:after="20"/>
        <w:ind w:hanging="360"/>
      </w:pPr>
      <w:r>
        <w:t xml:space="preserve">All governors and teaching and non-teaching staff should know what the school policy is on bullying, and follow it when bullying is reported. </w:t>
      </w:r>
    </w:p>
    <w:p w14:paraId="7535FE0E" w14:textId="77777777" w:rsidR="00197E6E" w:rsidRDefault="00367D46">
      <w:pPr>
        <w:numPr>
          <w:ilvl w:val="0"/>
          <w:numId w:val="1"/>
        </w:numPr>
        <w:spacing w:after="20"/>
        <w:ind w:hanging="360"/>
      </w:pPr>
      <w:r>
        <w:t xml:space="preserve">All pupils and parents should know what the school policy is on bullying, and what they should do if bullying arises. </w:t>
      </w:r>
    </w:p>
    <w:p w14:paraId="33606309" w14:textId="77777777" w:rsidR="00197E6E" w:rsidRDefault="00367D46">
      <w:pPr>
        <w:numPr>
          <w:ilvl w:val="0"/>
          <w:numId w:val="1"/>
        </w:numPr>
        <w:spacing w:after="20"/>
        <w:ind w:hanging="360"/>
      </w:pPr>
      <w:r>
        <w:t xml:space="preserve">As a school we take bullying seriously.  Pupils and parents should be assured that they will be supported when bullying is reported. </w:t>
      </w:r>
    </w:p>
    <w:p w14:paraId="13C4252B" w14:textId="77777777" w:rsidR="00197E6E" w:rsidRDefault="00367D46">
      <w:pPr>
        <w:numPr>
          <w:ilvl w:val="0"/>
          <w:numId w:val="1"/>
        </w:numPr>
        <w:spacing w:after="20"/>
        <w:ind w:hanging="360"/>
      </w:pPr>
      <w:r>
        <w:t xml:space="preserve">All children, whether victim or bully, will receive the support that is needed to overcome this problem. </w:t>
      </w:r>
    </w:p>
    <w:p w14:paraId="66D28E61" w14:textId="77777777" w:rsidR="00197E6E" w:rsidRDefault="00367D46">
      <w:pPr>
        <w:numPr>
          <w:ilvl w:val="0"/>
          <w:numId w:val="1"/>
        </w:numPr>
        <w:spacing w:after="0"/>
        <w:ind w:hanging="360"/>
      </w:pPr>
      <w:r>
        <w:t xml:space="preserve">Bullying will not be tolerated. </w:t>
      </w:r>
    </w:p>
    <w:p w14:paraId="36ACFC13" w14:textId="77777777" w:rsidR="00197E6E" w:rsidRDefault="00367D46">
      <w:pPr>
        <w:spacing w:after="223" w:line="259" w:lineRule="auto"/>
        <w:ind w:left="0" w:firstLine="0"/>
      </w:pPr>
      <w:r>
        <w:rPr>
          <w:b/>
        </w:rPr>
        <w:t xml:space="preserve"> </w:t>
      </w:r>
    </w:p>
    <w:p w14:paraId="254F40C4" w14:textId="77777777" w:rsidR="00197E6E" w:rsidRDefault="00367D46">
      <w:pPr>
        <w:pStyle w:val="Heading1"/>
        <w:spacing w:after="104"/>
        <w:ind w:left="355"/>
      </w:pPr>
      <w:r>
        <w:rPr>
          <w:rFonts w:ascii="Calibri" w:eastAsia="Calibri" w:hAnsi="Calibri" w:cs="Calibri"/>
        </w:rPr>
        <w:t>2.</w:t>
      </w:r>
      <w:r>
        <w:t xml:space="preserve"> </w:t>
      </w:r>
      <w:r>
        <w:rPr>
          <w:rFonts w:ascii="Calibri" w:eastAsia="Calibri" w:hAnsi="Calibri" w:cs="Calibri"/>
        </w:rPr>
        <w:t xml:space="preserve">Statement of Intent </w:t>
      </w:r>
    </w:p>
    <w:p w14:paraId="6C746D33" w14:textId="77777777" w:rsidR="00197E6E" w:rsidRDefault="00367D46">
      <w:pPr>
        <w:ind w:left="10"/>
      </w:pPr>
      <w:r>
        <w:t xml:space="preserve">We are committed to providing a caring, friendly and safe environment for all of our pupils so they can learn in a safe and secure atmosphere.  It is the aim of our school to foster a culture in which children will feel secure enough to report any instances of bullying, whether it is first hand, or witnessed bullying. Children will be safe in the knowledge that all such reports will be taken seriously, dealt with promptly and treated with the utmost sensitivity. Bullying in any form will not be tolerated. </w:t>
      </w:r>
    </w:p>
    <w:p w14:paraId="498E411A" w14:textId="77777777" w:rsidR="00197E6E" w:rsidRDefault="00367D46">
      <w:pPr>
        <w:spacing w:after="221" w:line="259" w:lineRule="auto"/>
        <w:ind w:left="0" w:firstLine="0"/>
      </w:pPr>
      <w:r>
        <w:t xml:space="preserve"> </w:t>
      </w:r>
    </w:p>
    <w:p w14:paraId="71645AC8" w14:textId="77777777" w:rsidR="00197E6E" w:rsidRDefault="00367D46">
      <w:pPr>
        <w:ind w:left="10"/>
      </w:pPr>
      <w:r>
        <w:lastRenderedPageBreak/>
        <w:t xml:space="preserve">Our school vision is that each child will be valued as an individual and will be encouraged to develop a positive self-image, an awareness of their own strengths and weaknesses and an appreciation of the hopes and achievements of others, within the spirit of equal opportunity. This vision is supported by ‘Statements to Live by’, which reinforce and teach our children how to respond in difficult situations.   </w:t>
      </w:r>
    </w:p>
    <w:p w14:paraId="31FBB0C7" w14:textId="555A4652" w:rsidR="00197E6E" w:rsidRDefault="00367D46">
      <w:pPr>
        <w:ind w:left="10"/>
      </w:pPr>
      <w:r>
        <w:t>This policy must be read along with the school’s Beh</w:t>
      </w:r>
      <w:r w:rsidR="00AD3D7C">
        <w:t>aviour Policy.  At Christ the King</w:t>
      </w:r>
      <w:r>
        <w:t xml:space="preserve">, we encourage and reward the good behaviour rather than merely deterring anti-social behaviour. </w:t>
      </w:r>
    </w:p>
    <w:p w14:paraId="1FB9A187" w14:textId="77777777" w:rsidR="00197E6E" w:rsidRDefault="00367D46">
      <w:pPr>
        <w:spacing w:after="531" w:line="259" w:lineRule="auto"/>
        <w:ind w:left="0" w:firstLine="0"/>
      </w:pPr>
      <w:r>
        <w:t xml:space="preserve"> </w:t>
      </w:r>
    </w:p>
    <w:p w14:paraId="2F768CB7" w14:textId="77777777" w:rsidR="00197E6E" w:rsidRDefault="00367D46">
      <w:pPr>
        <w:pStyle w:val="Heading1"/>
        <w:ind w:left="355"/>
      </w:pPr>
      <w:r>
        <w:t xml:space="preserve">3. Links to Legislation </w:t>
      </w:r>
    </w:p>
    <w:p w14:paraId="720105B2" w14:textId="263CCF49" w:rsidR="00197E6E" w:rsidRDefault="00367D46">
      <w:pPr>
        <w:spacing w:after="9"/>
        <w:ind w:left="10"/>
      </w:pPr>
      <w:r>
        <w:t xml:space="preserve">This policy is based on a number of pieces of legislation which set out </w:t>
      </w:r>
      <w:r w:rsidR="00AD3D7C">
        <w:t>measures</w:t>
      </w:r>
      <w:r>
        <w:t xml:space="preserve"> and actions for schools in response to bullying. These include:  </w:t>
      </w:r>
    </w:p>
    <w:p w14:paraId="2C4466DD" w14:textId="77777777" w:rsidR="00197E6E" w:rsidRDefault="00367D46">
      <w:pPr>
        <w:spacing w:after="71" w:line="259" w:lineRule="auto"/>
        <w:ind w:left="0" w:firstLine="0"/>
      </w:pPr>
      <w:r>
        <w:t xml:space="preserve"> </w:t>
      </w:r>
    </w:p>
    <w:p w14:paraId="572B0706" w14:textId="77777777" w:rsidR="00197E6E" w:rsidRDefault="00367D46">
      <w:pPr>
        <w:numPr>
          <w:ilvl w:val="0"/>
          <w:numId w:val="2"/>
        </w:numPr>
        <w:spacing w:after="31"/>
        <w:ind w:hanging="360"/>
      </w:pPr>
      <w:r>
        <w:t xml:space="preserve">The Education and Inspection Act 2006, 2011 </w:t>
      </w:r>
    </w:p>
    <w:p w14:paraId="28B949BF" w14:textId="77777777" w:rsidR="00197E6E" w:rsidRDefault="00367D46">
      <w:pPr>
        <w:numPr>
          <w:ilvl w:val="0"/>
          <w:numId w:val="2"/>
        </w:numPr>
        <w:spacing w:after="34"/>
        <w:ind w:hanging="360"/>
      </w:pPr>
      <w:r>
        <w:t xml:space="preserve">The Equality Act 2010 </w:t>
      </w:r>
    </w:p>
    <w:p w14:paraId="674EF2AF" w14:textId="77777777" w:rsidR="00197E6E" w:rsidRDefault="00367D46">
      <w:pPr>
        <w:numPr>
          <w:ilvl w:val="0"/>
          <w:numId w:val="2"/>
        </w:numPr>
        <w:spacing w:after="34"/>
        <w:ind w:hanging="360"/>
      </w:pPr>
      <w:r>
        <w:t xml:space="preserve">The Children Act 1989 </w:t>
      </w:r>
    </w:p>
    <w:p w14:paraId="5AC11CA8" w14:textId="77777777" w:rsidR="00197E6E" w:rsidRDefault="00367D46">
      <w:pPr>
        <w:numPr>
          <w:ilvl w:val="0"/>
          <w:numId w:val="2"/>
        </w:numPr>
        <w:spacing w:after="0"/>
        <w:ind w:hanging="360"/>
      </w:pPr>
      <w:r>
        <w:t xml:space="preserve">Public Order Act 1986 </w:t>
      </w:r>
    </w:p>
    <w:p w14:paraId="3D754740" w14:textId="77777777" w:rsidR="00197E6E" w:rsidRDefault="00367D46">
      <w:pPr>
        <w:spacing w:after="225" w:line="259" w:lineRule="auto"/>
        <w:ind w:left="0" w:firstLine="0"/>
      </w:pPr>
      <w:r>
        <w:rPr>
          <w:b/>
        </w:rPr>
        <w:t xml:space="preserve"> </w:t>
      </w:r>
    </w:p>
    <w:p w14:paraId="573B4381" w14:textId="77777777" w:rsidR="00197E6E" w:rsidRDefault="00367D46">
      <w:pPr>
        <w:pStyle w:val="Heading2"/>
        <w:spacing w:after="182"/>
        <w:ind w:left="355"/>
      </w:pPr>
      <w:r>
        <w:t>4.</w:t>
      </w:r>
      <w:r>
        <w:rPr>
          <w:rFonts w:ascii="Arial" w:eastAsia="Arial" w:hAnsi="Arial" w:cs="Arial"/>
        </w:rPr>
        <w:t xml:space="preserve"> </w:t>
      </w:r>
      <w:r>
        <w:t xml:space="preserve">Roles and responsibilities </w:t>
      </w:r>
    </w:p>
    <w:p w14:paraId="1799A33A" w14:textId="77777777" w:rsidR="00197E6E" w:rsidRDefault="00367D46">
      <w:pPr>
        <w:spacing w:after="220" w:line="259" w:lineRule="auto"/>
        <w:ind w:left="-5"/>
      </w:pPr>
      <w:r>
        <w:rPr>
          <w:b/>
        </w:rPr>
        <w:t xml:space="preserve">4.1 Children </w:t>
      </w:r>
    </w:p>
    <w:p w14:paraId="7C17A91B" w14:textId="77777777" w:rsidR="00197E6E" w:rsidRDefault="00367D46">
      <w:pPr>
        <w:ind w:left="10"/>
      </w:pPr>
      <w:r>
        <w:t xml:space="preserve">Children must be given a voice. This generates a feeling that what they have to say matters, that they will be listened to and their suggestion acted upon where appropriate. We have “Worry Wells” in our classrooms, which are regularly checked by the teachers for children who many not want to initially voice their concerns verbally.  </w:t>
      </w:r>
    </w:p>
    <w:p w14:paraId="32BF6420" w14:textId="77777777" w:rsidR="00197E6E" w:rsidRDefault="00367D46">
      <w:pPr>
        <w:spacing w:after="220" w:line="259" w:lineRule="auto"/>
        <w:ind w:left="-5"/>
      </w:pPr>
      <w:r>
        <w:rPr>
          <w:b/>
        </w:rPr>
        <w:t xml:space="preserve">4.2 Parents </w:t>
      </w:r>
    </w:p>
    <w:p w14:paraId="7370E814" w14:textId="77777777" w:rsidR="00197E6E" w:rsidRDefault="00367D46">
      <w:pPr>
        <w:ind w:left="10"/>
      </w:pPr>
      <w:r>
        <w:t xml:space="preserve">Parents have been informed about the policies of the school towards behaviour, discipline and bullying. This will continue and will help to promote a shared understanding of the rules and beliefs that underpin the actions of the staff. We expect parents to support their child’s learning, and to cooperate with the school, as set out in the home-school agreement. We try to build a supportive dialogue between the home and the school, and we inform parents immediately if we have concerns about their child’s welfare or behaviour. </w:t>
      </w:r>
    </w:p>
    <w:p w14:paraId="4D8439E8" w14:textId="77777777" w:rsidR="00197E6E" w:rsidRDefault="00367D46">
      <w:pPr>
        <w:spacing w:after="220" w:line="259" w:lineRule="auto"/>
        <w:ind w:left="-5"/>
      </w:pPr>
      <w:r>
        <w:rPr>
          <w:b/>
        </w:rPr>
        <w:t xml:space="preserve">4.3 Advice to Parents </w:t>
      </w:r>
    </w:p>
    <w:p w14:paraId="64AE4FD2" w14:textId="77777777" w:rsidR="00197E6E" w:rsidRDefault="00367D46">
      <w:pPr>
        <w:ind w:left="10"/>
      </w:pPr>
      <w:r>
        <w:lastRenderedPageBreak/>
        <w:t xml:space="preserve">As the parent of a child whom you suspect is being bullied, please tell the class teacher or another adult. The school’s anti-bullying steps will then be followed. </w:t>
      </w:r>
    </w:p>
    <w:p w14:paraId="0E3923A1" w14:textId="77777777" w:rsidR="00197E6E" w:rsidRDefault="00367D46">
      <w:pPr>
        <w:ind w:left="10"/>
      </w:pPr>
      <w:r>
        <w:t xml:space="preserve">Parents are asked to speak to the class teacher first where they have concerns about misbehaviour or bullying as the teacher is most likely to have the greatest insight into the circumstances surrounding a particular problem. If necessary the problem needs to be passed on to the Head teacher. </w:t>
      </w:r>
    </w:p>
    <w:p w14:paraId="41188006" w14:textId="77777777" w:rsidR="00197E6E" w:rsidRDefault="00367D46">
      <w:pPr>
        <w:spacing w:after="221" w:line="259" w:lineRule="auto"/>
        <w:ind w:left="0" w:firstLine="0"/>
      </w:pPr>
      <w:r>
        <w:rPr>
          <w:u w:val="single" w:color="000000"/>
        </w:rPr>
        <w:t>Do Not:</w:t>
      </w:r>
      <w:r>
        <w:t xml:space="preserve"> </w:t>
      </w:r>
    </w:p>
    <w:p w14:paraId="63F44A48" w14:textId="77777777" w:rsidR="00197E6E" w:rsidRDefault="00367D46">
      <w:pPr>
        <w:numPr>
          <w:ilvl w:val="0"/>
          <w:numId w:val="3"/>
        </w:numPr>
        <w:ind w:hanging="237"/>
      </w:pPr>
      <w:r>
        <w:t xml:space="preserve">Attempt to sort the problem out yourself by speaking to the child whom you think may be the bully or by speaking to their parents. </w:t>
      </w:r>
    </w:p>
    <w:p w14:paraId="2DD29FC6" w14:textId="77777777" w:rsidR="00197E6E" w:rsidRDefault="00367D46">
      <w:pPr>
        <w:numPr>
          <w:ilvl w:val="0"/>
          <w:numId w:val="3"/>
        </w:numPr>
        <w:ind w:hanging="237"/>
      </w:pPr>
      <w:r>
        <w:t xml:space="preserve">Encourage your child to be ‘a bully’ back.  </w:t>
      </w:r>
    </w:p>
    <w:p w14:paraId="04482CD3" w14:textId="77777777" w:rsidR="00197E6E" w:rsidRDefault="00367D46">
      <w:pPr>
        <w:ind w:left="10"/>
      </w:pPr>
      <w:r>
        <w:t xml:space="preserve">Both of these will only make the problem much harder to solve. </w:t>
      </w:r>
    </w:p>
    <w:p w14:paraId="5FEC4F7A" w14:textId="77777777" w:rsidR="00197E6E" w:rsidRDefault="00367D46">
      <w:pPr>
        <w:numPr>
          <w:ilvl w:val="1"/>
          <w:numId w:val="4"/>
        </w:numPr>
        <w:spacing w:after="220" w:line="259" w:lineRule="auto"/>
        <w:ind w:hanging="365"/>
      </w:pPr>
      <w:r>
        <w:rPr>
          <w:b/>
        </w:rPr>
        <w:t xml:space="preserve">Head Teacher </w:t>
      </w:r>
    </w:p>
    <w:p w14:paraId="07B1D756" w14:textId="77777777" w:rsidR="00197E6E" w:rsidRDefault="00367D46">
      <w:pPr>
        <w:ind w:left="10"/>
      </w:pPr>
      <w:r>
        <w:t xml:space="preserve">The Head Teacher has the responsibility for setting the overall tone of what is acceptable and preferred conduct and for ensuring that staff are trained and able to implement this policy. The Head Teacher needs to be kept informed of incidents of indiscipline and bullying. All incidents are to be recorded and given to the Head Teacher to be filed.  The Head Teacher is also responsible for ensuring that the school is a safe place for everyone who enters it. The Head Teacher has the responsibility for giving fixed-term suspensions to individual children for serious acts of misbehaviour. For repeated or very serious acts of anti-social behaviour, the Head Teacher may permanently exclude a child. </w:t>
      </w:r>
    </w:p>
    <w:p w14:paraId="4C9EB3D1" w14:textId="77777777" w:rsidR="00197E6E" w:rsidRDefault="00367D46">
      <w:pPr>
        <w:numPr>
          <w:ilvl w:val="1"/>
          <w:numId w:val="4"/>
        </w:numPr>
        <w:spacing w:after="220" w:line="259" w:lineRule="auto"/>
        <w:ind w:hanging="365"/>
      </w:pPr>
      <w:r>
        <w:rPr>
          <w:b/>
        </w:rPr>
        <w:t xml:space="preserve">Staff </w:t>
      </w:r>
    </w:p>
    <w:p w14:paraId="7F652DE4" w14:textId="77777777" w:rsidR="00197E6E" w:rsidRDefault="00367D46">
      <w:pPr>
        <w:ind w:left="10"/>
      </w:pPr>
      <w:r>
        <w:t xml:space="preserve">All staff (both teaching and non-teaching) have a duty to implement consistently the agreed policy of the school. Staff support all children in school and aim to create an atmosphere of mutual respect. This is done through praise, rewards and celebrating the achievements and successes of all children. Staff aim to prevent incidences of bullying through the reinforcement of positive relationships. Children in all year groups are taught about bullying and prevention of bullying at a level that is appropriate to their age and understanding. Staff also use ‘Anti-bullying Week’ each year to raise awareness and understanding of bullying. Dealing with inappropriate behaviour and the application of sanctions would normally be part of the class teacher’s responsibility.  </w:t>
      </w:r>
    </w:p>
    <w:p w14:paraId="679E8347" w14:textId="77777777" w:rsidR="00197E6E" w:rsidRDefault="00367D46">
      <w:pPr>
        <w:numPr>
          <w:ilvl w:val="1"/>
          <w:numId w:val="4"/>
        </w:numPr>
        <w:spacing w:after="220" w:line="259" w:lineRule="auto"/>
        <w:ind w:hanging="365"/>
      </w:pPr>
      <w:r>
        <w:rPr>
          <w:b/>
        </w:rPr>
        <w:t xml:space="preserve">Governors </w:t>
      </w:r>
    </w:p>
    <w:p w14:paraId="471F39F2" w14:textId="77777777" w:rsidR="00197E6E" w:rsidRDefault="00367D46" w:rsidP="00AD3D7C">
      <w:pPr>
        <w:ind w:left="0" w:firstLine="0"/>
      </w:pPr>
      <w:r>
        <w:t xml:space="preserve">School Governors have a duty to ensure that the school has a coherent policy that ensures the children develop positive attitudes, have high standards of behaviour and self-discipline </w:t>
      </w:r>
      <w:r>
        <w:lastRenderedPageBreak/>
        <w:t xml:space="preserve">and acquire respect for themselves and others. Governors should support the staff in the task of developing school policies on behaviour. </w:t>
      </w:r>
    </w:p>
    <w:p w14:paraId="13FEDC1F" w14:textId="77777777" w:rsidR="00197E6E" w:rsidRDefault="00367D46">
      <w:pPr>
        <w:spacing w:after="0" w:line="259" w:lineRule="auto"/>
        <w:ind w:left="0" w:firstLine="0"/>
      </w:pPr>
      <w:r>
        <w:rPr>
          <w:b/>
        </w:rPr>
        <w:t xml:space="preserve"> </w:t>
      </w:r>
    </w:p>
    <w:p w14:paraId="334F579F" w14:textId="77777777" w:rsidR="00197E6E" w:rsidRDefault="00367D46">
      <w:pPr>
        <w:pStyle w:val="Heading2"/>
        <w:ind w:left="355"/>
      </w:pPr>
      <w:r>
        <w:t>5.</w:t>
      </w:r>
      <w:r>
        <w:rPr>
          <w:rFonts w:ascii="Arial" w:eastAsia="Arial" w:hAnsi="Arial" w:cs="Arial"/>
        </w:rPr>
        <w:t xml:space="preserve"> </w:t>
      </w:r>
      <w:r>
        <w:t xml:space="preserve">Definition of Bullying </w:t>
      </w:r>
    </w:p>
    <w:p w14:paraId="2C244AB8" w14:textId="3E90F127" w:rsidR="00197E6E" w:rsidRDefault="00367D46" w:rsidP="00AD3D7C">
      <w:pPr>
        <w:ind w:left="10"/>
      </w:pPr>
      <w:r>
        <w:t>Bullying is “behaviour by an individual or a group, repeated over time that intentionally hurts another individual either physically or emotionally”. (</w:t>
      </w:r>
      <w:r w:rsidR="008E31CD">
        <w:t>DfE “</w:t>
      </w:r>
      <w:r>
        <w:t xml:space="preserve">Preventing and Tackling Bullying”, July 2017) </w:t>
      </w:r>
    </w:p>
    <w:p w14:paraId="1D2778FD" w14:textId="52845C87" w:rsidR="00197E6E" w:rsidRDefault="00367D46" w:rsidP="00AD3D7C">
      <w:pPr>
        <w:spacing w:after="166"/>
        <w:ind w:left="10"/>
      </w:pPr>
      <w:r>
        <w:t xml:space="preserve">Bullying can be: </w:t>
      </w:r>
    </w:p>
    <w:p w14:paraId="0E594067" w14:textId="77777777" w:rsidR="00197E6E" w:rsidRDefault="00367D46">
      <w:pPr>
        <w:numPr>
          <w:ilvl w:val="0"/>
          <w:numId w:val="5"/>
        </w:numPr>
        <w:spacing w:after="0" w:line="259" w:lineRule="auto"/>
        <w:ind w:hanging="360"/>
      </w:pPr>
      <w:r>
        <w:rPr>
          <w:b/>
        </w:rPr>
        <w:t xml:space="preserve">Emotional  </w:t>
      </w:r>
      <w:r>
        <w:rPr>
          <w:b/>
        </w:rPr>
        <w:tab/>
        <w:t xml:space="preserve"> </w:t>
      </w:r>
      <w:r>
        <w:rPr>
          <w:b/>
        </w:rPr>
        <w:tab/>
        <w:t xml:space="preserve"> </w:t>
      </w:r>
    </w:p>
    <w:p w14:paraId="110875A1" w14:textId="77777777" w:rsidR="00197E6E" w:rsidRDefault="00367D46">
      <w:pPr>
        <w:spacing w:after="0"/>
        <w:ind w:left="355"/>
      </w:pPr>
      <w:r>
        <w:t xml:space="preserve">Being unfriendly, excluding, rumours, whispering, dirty looks </w:t>
      </w:r>
    </w:p>
    <w:p w14:paraId="0C955C89" w14:textId="77777777" w:rsidR="00197E6E" w:rsidRDefault="00367D46">
      <w:pPr>
        <w:spacing w:after="0" w:line="259" w:lineRule="auto"/>
        <w:ind w:left="0" w:firstLine="0"/>
      </w:pPr>
      <w:r>
        <w:t xml:space="preserve">               </w:t>
      </w:r>
    </w:p>
    <w:p w14:paraId="590BAC57" w14:textId="77777777" w:rsidR="00197E6E" w:rsidRDefault="00367D46">
      <w:pPr>
        <w:spacing w:after="25" w:line="259" w:lineRule="auto"/>
        <w:ind w:left="0" w:firstLine="0"/>
      </w:pPr>
      <w:r>
        <w:t xml:space="preserve">  </w:t>
      </w:r>
    </w:p>
    <w:p w14:paraId="2FDF64C4" w14:textId="77777777" w:rsidR="00197E6E" w:rsidRDefault="00367D46">
      <w:pPr>
        <w:numPr>
          <w:ilvl w:val="0"/>
          <w:numId w:val="5"/>
        </w:numPr>
        <w:spacing w:after="0" w:line="259" w:lineRule="auto"/>
        <w:ind w:hanging="360"/>
      </w:pPr>
      <w:r>
        <w:rPr>
          <w:b/>
        </w:rPr>
        <w:t xml:space="preserve">Physical  </w:t>
      </w:r>
      <w:r>
        <w:rPr>
          <w:b/>
        </w:rPr>
        <w:tab/>
        <w:t xml:space="preserve"> </w:t>
      </w:r>
      <w:r>
        <w:rPr>
          <w:b/>
        </w:rPr>
        <w:tab/>
        <w:t xml:space="preserve"> </w:t>
      </w:r>
    </w:p>
    <w:p w14:paraId="282980E8" w14:textId="255A7FCB" w:rsidR="00197E6E" w:rsidRDefault="00367D46">
      <w:pPr>
        <w:spacing w:after="0"/>
        <w:ind w:left="355"/>
      </w:pPr>
      <w:r>
        <w:t xml:space="preserve">Pushing, kicking, hitting, punching or </w:t>
      </w:r>
      <w:r w:rsidR="008E31CD">
        <w:t>any other</w:t>
      </w:r>
      <w:r>
        <w:t xml:space="preserve"> use of violence, threatening gestures, taking belongings, hiding things </w:t>
      </w:r>
    </w:p>
    <w:p w14:paraId="5B43059E" w14:textId="77777777" w:rsidR="00197E6E" w:rsidRDefault="00367D46">
      <w:pPr>
        <w:spacing w:after="224" w:line="259" w:lineRule="auto"/>
        <w:ind w:left="0" w:firstLine="0"/>
      </w:pPr>
      <w:r>
        <w:t xml:space="preserve">                                    </w:t>
      </w:r>
    </w:p>
    <w:p w14:paraId="353B6739" w14:textId="77777777" w:rsidR="00197E6E" w:rsidRDefault="00367D46">
      <w:pPr>
        <w:numPr>
          <w:ilvl w:val="0"/>
          <w:numId w:val="5"/>
        </w:numPr>
        <w:spacing w:after="0" w:line="259" w:lineRule="auto"/>
        <w:ind w:hanging="360"/>
      </w:pPr>
      <w:r>
        <w:rPr>
          <w:b/>
        </w:rPr>
        <w:t xml:space="preserve">Racist </w:t>
      </w:r>
      <w:r>
        <w:rPr>
          <w:b/>
        </w:rPr>
        <w:tab/>
        <w:t xml:space="preserve"> </w:t>
      </w:r>
      <w:r>
        <w:rPr>
          <w:b/>
        </w:rPr>
        <w:tab/>
        <w:t xml:space="preserve"> </w:t>
      </w:r>
    </w:p>
    <w:p w14:paraId="42F3D3F8" w14:textId="77777777" w:rsidR="00197E6E" w:rsidRDefault="00367D46">
      <w:pPr>
        <w:spacing w:after="0"/>
        <w:ind w:left="355"/>
      </w:pPr>
      <w:r>
        <w:t xml:space="preserve">Racial taunts, graffiti or gestures relating to religion, race, culture, gender and travellers  </w:t>
      </w:r>
    </w:p>
    <w:p w14:paraId="1F1797E7" w14:textId="77777777" w:rsidR="00197E6E" w:rsidRDefault="00367D46">
      <w:pPr>
        <w:spacing w:after="224" w:line="259" w:lineRule="auto"/>
        <w:ind w:left="0" w:firstLine="0"/>
      </w:pPr>
      <w:r>
        <w:t xml:space="preserve"> </w:t>
      </w:r>
    </w:p>
    <w:p w14:paraId="672B4558" w14:textId="77777777" w:rsidR="00197E6E" w:rsidRDefault="00367D46">
      <w:pPr>
        <w:numPr>
          <w:ilvl w:val="0"/>
          <w:numId w:val="5"/>
        </w:numPr>
        <w:spacing w:after="0" w:line="259" w:lineRule="auto"/>
        <w:ind w:hanging="360"/>
      </w:pPr>
      <w:r>
        <w:rPr>
          <w:b/>
        </w:rPr>
        <w:t xml:space="preserve">Sexual / sexist </w:t>
      </w:r>
      <w:r>
        <w:rPr>
          <w:b/>
        </w:rPr>
        <w:tab/>
        <w:t xml:space="preserve"> </w:t>
      </w:r>
      <w:r>
        <w:rPr>
          <w:b/>
        </w:rPr>
        <w:tab/>
        <w:t xml:space="preserve"> </w:t>
      </w:r>
    </w:p>
    <w:p w14:paraId="0210254D" w14:textId="77777777" w:rsidR="00197E6E" w:rsidRDefault="00367D46">
      <w:pPr>
        <w:spacing w:after="0"/>
        <w:ind w:left="355"/>
      </w:pPr>
      <w:r>
        <w:t xml:space="preserve">Unwanted physical contact or sexually abusive comments, sexist comments </w:t>
      </w:r>
    </w:p>
    <w:p w14:paraId="4073B6C4" w14:textId="77777777" w:rsidR="00197E6E" w:rsidRDefault="00367D46">
      <w:pPr>
        <w:spacing w:after="26" w:line="259" w:lineRule="auto"/>
        <w:ind w:left="0" w:firstLine="0"/>
      </w:pPr>
      <w:r>
        <w:rPr>
          <w:b/>
        </w:rPr>
        <w:t xml:space="preserve"> </w:t>
      </w:r>
    </w:p>
    <w:p w14:paraId="32375519" w14:textId="77777777" w:rsidR="00197E6E" w:rsidRDefault="00367D46">
      <w:pPr>
        <w:numPr>
          <w:ilvl w:val="0"/>
          <w:numId w:val="5"/>
        </w:numPr>
        <w:spacing w:after="0"/>
        <w:ind w:hanging="360"/>
      </w:pPr>
      <w:r>
        <w:rPr>
          <w:b/>
        </w:rPr>
        <w:t xml:space="preserve">Homophobic/ </w:t>
      </w:r>
      <w:proofErr w:type="spellStart"/>
      <w:r>
        <w:rPr>
          <w:b/>
        </w:rPr>
        <w:t>Biphobic</w:t>
      </w:r>
      <w:proofErr w:type="spellEnd"/>
      <w:r>
        <w:rPr>
          <w:b/>
        </w:rPr>
        <w:t xml:space="preserve"> / Transphobic                   </w:t>
      </w:r>
      <w:r>
        <w:t xml:space="preserve">Because of, or focussing on the issue of sexuality </w:t>
      </w:r>
    </w:p>
    <w:p w14:paraId="0FC86D09" w14:textId="77777777" w:rsidR="00197E6E" w:rsidRDefault="00367D46">
      <w:pPr>
        <w:spacing w:after="226" w:line="259" w:lineRule="auto"/>
        <w:ind w:left="0" w:firstLine="0"/>
      </w:pPr>
      <w:r>
        <w:t xml:space="preserve"> </w:t>
      </w:r>
    </w:p>
    <w:p w14:paraId="170BBAA7" w14:textId="77777777" w:rsidR="00197E6E" w:rsidRDefault="00367D46">
      <w:pPr>
        <w:numPr>
          <w:ilvl w:val="0"/>
          <w:numId w:val="5"/>
        </w:numPr>
        <w:spacing w:after="0" w:line="259" w:lineRule="auto"/>
        <w:ind w:hanging="360"/>
      </w:pPr>
      <w:r>
        <w:rPr>
          <w:b/>
        </w:rPr>
        <w:t xml:space="preserve">Verbal </w:t>
      </w:r>
      <w:r>
        <w:rPr>
          <w:b/>
        </w:rPr>
        <w:tab/>
        <w:t xml:space="preserve"> </w:t>
      </w:r>
      <w:r>
        <w:rPr>
          <w:b/>
        </w:rPr>
        <w:tab/>
        <w:t xml:space="preserve"> </w:t>
      </w:r>
    </w:p>
    <w:p w14:paraId="38045DFA" w14:textId="77777777" w:rsidR="00197E6E" w:rsidRDefault="00367D46">
      <w:pPr>
        <w:spacing w:after="0"/>
        <w:ind w:left="355"/>
      </w:pPr>
      <w:r>
        <w:t xml:space="preserve">Name-calling </w:t>
      </w:r>
    </w:p>
    <w:p w14:paraId="1A961A56" w14:textId="77777777" w:rsidR="00197E6E" w:rsidRDefault="00367D46">
      <w:pPr>
        <w:spacing w:after="224" w:line="259" w:lineRule="auto"/>
        <w:ind w:left="0" w:firstLine="0"/>
      </w:pPr>
      <w:r>
        <w:t xml:space="preserve"> </w:t>
      </w:r>
    </w:p>
    <w:p w14:paraId="0B7D18E8" w14:textId="77777777" w:rsidR="00197E6E" w:rsidRDefault="00367D46">
      <w:pPr>
        <w:numPr>
          <w:ilvl w:val="0"/>
          <w:numId w:val="5"/>
        </w:numPr>
        <w:spacing w:after="0" w:line="259" w:lineRule="auto"/>
        <w:ind w:hanging="360"/>
      </w:pPr>
      <w:r>
        <w:rPr>
          <w:b/>
        </w:rPr>
        <w:t xml:space="preserve">Cyber </w:t>
      </w:r>
      <w:r>
        <w:rPr>
          <w:b/>
        </w:rPr>
        <w:tab/>
        <w:t xml:space="preserve"> </w:t>
      </w:r>
      <w:r>
        <w:rPr>
          <w:b/>
        </w:rPr>
        <w:tab/>
        <w:t xml:space="preserve"> </w:t>
      </w:r>
    </w:p>
    <w:p w14:paraId="59313094" w14:textId="77777777" w:rsidR="00197E6E" w:rsidRDefault="00367D46">
      <w:pPr>
        <w:spacing w:after="0"/>
        <w:ind w:left="355"/>
      </w:pPr>
      <w:r>
        <w:t xml:space="preserve">All areas of internet, such as email, internet, chat room misuse, text messaging, phone calls, misuse of associated technology e.g. video and picture messaging </w:t>
      </w:r>
    </w:p>
    <w:p w14:paraId="4F2195BA" w14:textId="77777777" w:rsidR="00197E6E" w:rsidRDefault="00367D46">
      <w:pPr>
        <w:spacing w:after="25" w:line="259" w:lineRule="auto"/>
        <w:ind w:left="360" w:firstLine="0"/>
      </w:pPr>
      <w:r>
        <w:t xml:space="preserve"> </w:t>
      </w:r>
    </w:p>
    <w:p w14:paraId="5679D2FE" w14:textId="77777777" w:rsidR="00197E6E" w:rsidRDefault="00367D46">
      <w:pPr>
        <w:numPr>
          <w:ilvl w:val="0"/>
          <w:numId w:val="5"/>
        </w:numPr>
        <w:spacing w:after="0" w:line="259" w:lineRule="auto"/>
        <w:ind w:hanging="360"/>
      </w:pPr>
      <w:r>
        <w:rPr>
          <w:b/>
        </w:rPr>
        <w:t xml:space="preserve">SEND                                </w:t>
      </w:r>
    </w:p>
    <w:p w14:paraId="0DDC9B25" w14:textId="73F80C02" w:rsidR="00197E6E" w:rsidRDefault="00367D46" w:rsidP="00AD3D7C">
      <w:pPr>
        <w:tabs>
          <w:tab w:val="center" w:pos="3507"/>
          <w:tab w:val="center" w:pos="7201"/>
          <w:tab w:val="center" w:pos="7922"/>
        </w:tabs>
        <w:spacing w:after="0"/>
        <w:ind w:left="0" w:firstLine="0"/>
      </w:pPr>
      <w:r>
        <w:rPr>
          <w:sz w:val="22"/>
        </w:rPr>
        <w:tab/>
      </w:r>
      <w:r>
        <w:t xml:space="preserve"> Visual and non-visual disabilities, making fun of family members  </w:t>
      </w:r>
      <w:r>
        <w:tab/>
        <w:t xml:space="preserve"> </w:t>
      </w:r>
      <w:r>
        <w:tab/>
        <w:t xml:space="preserve"> </w:t>
      </w:r>
    </w:p>
    <w:p w14:paraId="0DF18F62" w14:textId="77777777" w:rsidR="00AD3D7C" w:rsidRDefault="00AD3D7C" w:rsidP="00AD3D7C">
      <w:pPr>
        <w:tabs>
          <w:tab w:val="center" w:pos="3507"/>
          <w:tab w:val="center" w:pos="7201"/>
          <w:tab w:val="center" w:pos="7922"/>
        </w:tabs>
        <w:spacing w:after="0"/>
        <w:ind w:left="0" w:firstLine="0"/>
      </w:pPr>
    </w:p>
    <w:p w14:paraId="63388393" w14:textId="77777777" w:rsidR="00197E6E" w:rsidRDefault="00367D46">
      <w:pPr>
        <w:numPr>
          <w:ilvl w:val="0"/>
          <w:numId w:val="5"/>
        </w:numPr>
        <w:spacing w:after="0"/>
        <w:ind w:hanging="360"/>
      </w:pPr>
      <w:r>
        <w:t xml:space="preserve">Bullying of young carers, children in care or otherwise related home circumstances.  </w:t>
      </w:r>
    </w:p>
    <w:p w14:paraId="0562647A" w14:textId="0DEC5E7E" w:rsidR="00197E6E" w:rsidRDefault="00367D46" w:rsidP="00AD3D7C">
      <w:pPr>
        <w:spacing w:after="221" w:line="259" w:lineRule="auto"/>
        <w:ind w:left="360" w:firstLine="0"/>
      </w:pPr>
      <w:r>
        <w:t xml:space="preserve"> </w:t>
      </w:r>
    </w:p>
    <w:p w14:paraId="2AB55D36" w14:textId="77777777" w:rsidR="00197E6E" w:rsidRDefault="00367D46">
      <w:pPr>
        <w:spacing w:after="0" w:line="259" w:lineRule="auto"/>
        <w:ind w:left="360" w:firstLine="0"/>
      </w:pPr>
      <w:r>
        <w:lastRenderedPageBreak/>
        <w:t xml:space="preserve"> </w:t>
      </w:r>
    </w:p>
    <w:p w14:paraId="0AC59FA3" w14:textId="77777777" w:rsidR="00197E6E" w:rsidRDefault="00367D46">
      <w:pPr>
        <w:pStyle w:val="Heading2"/>
        <w:spacing w:after="183"/>
        <w:ind w:left="355"/>
      </w:pPr>
      <w:r>
        <w:t>6.</w:t>
      </w:r>
      <w:r>
        <w:rPr>
          <w:rFonts w:ascii="Arial" w:eastAsia="Arial" w:hAnsi="Arial" w:cs="Arial"/>
        </w:rPr>
        <w:t xml:space="preserve"> </w:t>
      </w:r>
      <w:r>
        <w:t xml:space="preserve">Responding to Bullying </w:t>
      </w:r>
    </w:p>
    <w:p w14:paraId="5A89DA79" w14:textId="77777777" w:rsidR="00197E6E" w:rsidRDefault="00367D46">
      <w:pPr>
        <w:spacing w:after="258" w:line="259" w:lineRule="auto"/>
        <w:ind w:left="-5"/>
      </w:pPr>
      <w:r>
        <w:rPr>
          <w:b/>
        </w:rPr>
        <w:t xml:space="preserve">6.1 What should I do if I think that I, or someone else are being bullied?  </w:t>
      </w:r>
    </w:p>
    <w:p w14:paraId="758F3EE0" w14:textId="77777777" w:rsidR="00197E6E" w:rsidRDefault="00367D46">
      <w:pPr>
        <w:numPr>
          <w:ilvl w:val="0"/>
          <w:numId w:val="6"/>
        </w:numPr>
        <w:spacing w:after="48"/>
        <w:ind w:hanging="360"/>
      </w:pPr>
      <w:r>
        <w:t xml:space="preserve">Tell a teacher, adult in school and parent.  </w:t>
      </w:r>
    </w:p>
    <w:p w14:paraId="136C1F4C" w14:textId="77777777" w:rsidR="00197E6E" w:rsidRDefault="00367D46">
      <w:pPr>
        <w:numPr>
          <w:ilvl w:val="0"/>
          <w:numId w:val="6"/>
        </w:numPr>
        <w:spacing w:after="43"/>
        <w:ind w:hanging="360"/>
      </w:pPr>
      <w:r>
        <w:t xml:space="preserve">The adult will talk to everybody involved and monitor the situation to gather a picture. If they find it is a bullying incident, they will tell a teacher or senior leader.  </w:t>
      </w:r>
    </w:p>
    <w:p w14:paraId="35F96D45" w14:textId="27787A60" w:rsidR="00197E6E" w:rsidRDefault="00367D46">
      <w:pPr>
        <w:numPr>
          <w:ilvl w:val="0"/>
          <w:numId w:val="6"/>
        </w:numPr>
        <w:spacing w:after="47"/>
        <w:ind w:hanging="360"/>
      </w:pPr>
      <w:r>
        <w:t xml:space="preserve">A member of the Senior Leadership </w:t>
      </w:r>
      <w:r w:rsidR="00AD3D7C">
        <w:t>Team will</w:t>
      </w:r>
      <w:r>
        <w:t xml:space="preserve"> speak to the children involved and their parents. </w:t>
      </w:r>
    </w:p>
    <w:p w14:paraId="3CE1AE8F" w14:textId="77777777" w:rsidR="00197E6E" w:rsidRDefault="00367D46">
      <w:pPr>
        <w:numPr>
          <w:ilvl w:val="0"/>
          <w:numId w:val="6"/>
        </w:numPr>
        <w:spacing w:after="43"/>
        <w:ind w:hanging="360"/>
      </w:pPr>
      <w:r>
        <w:t xml:space="preserve">If the bullying continues, an Anti-Bullying planning meeting will be held with the bully’s parents. An Anti- Bullying plan will be written that the bully and their parents sign. The bully will  </w:t>
      </w:r>
    </w:p>
    <w:p w14:paraId="38F26A28" w14:textId="77777777" w:rsidR="00197E6E" w:rsidRDefault="00367D46">
      <w:pPr>
        <w:numPr>
          <w:ilvl w:val="0"/>
          <w:numId w:val="6"/>
        </w:numPr>
        <w:ind w:hanging="360"/>
      </w:pPr>
      <w:r>
        <w:t xml:space="preserve">The person being bullied will be asked each day how they are feeling and how things are going to continue to monitor the situation for the next  If the person being bullied is still worried, </w:t>
      </w:r>
      <w:r>
        <w:rPr>
          <w:b/>
        </w:rPr>
        <w:t xml:space="preserve"> </w:t>
      </w:r>
    </w:p>
    <w:p w14:paraId="02BD1320" w14:textId="65F4D69B" w:rsidR="00197E6E" w:rsidRDefault="00367D46" w:rsidP="00AD3D7C">
      <w:pPr>
        <w:spacing w:after="140" w:line="259" w:lineRule="auto"/>
        <w:ind w:left="0" w:firstLine="0"/>
      </w:pPr>
      <w:r>
        <w:rPr>
          <w:b/>
        </w:rPr>
        <w:t xml:space="preserve"> </w:t>
      </w:r>
    </w:p>
    <w:p w14:paraId="2A936B6C" w14:textId="77777777" w:rsidR="00197E6E" w:rsidRDefault="00367D46">
      <w:pPr>
        <w:spacing w:after="140" w:line="259" w:lineRule="auto"/>
        <w:ind w:left="-5"/>
      </w:pPr>
      <w:r>
        <w:rPr>
          <w:b/>
        </w:rPr>
        <w:t xml:space="preserve">6.2 Why is it Important to Respond to Bullying? </w:t>
      </w:r>
    </w:p>
    <w:p w14:paraId="748CDBEF" w14:textId="77777777" w:rsidR="00197E6E" w:rsidRDefault="00367D46">
      <w:pPr>
        <w:ind w:left="10"/>
      </w:pPr>
      <w:r>
        <w:t xml:space="preserve">Bullying can take place in the classroom, playground, toilets, on the journey to and from school, on residential trips and in cyberspace. It can take place during the school day in the classroom, in the corridor or toilets, on the playground, out of school whilst on residential visits, day visits, in group activities and between families in the local community. </w:t>
      </w:r>
    </w:p>
    <w:p w14:paraId="5ADE5E87" w14:textId="77777777" w:rsidR="00197E6E" w:rsidRDefault="00367D46">
      <w:pPr>
        <w:ind w:left="10"/>
      </w:pPr>
      <w:r>
        <w:t xml:space="preserve">Bullying is a form of aggressive behaviour, deliberately hurting or harming another person repeatedly. The distinguishing feature of bullying is that there is an imbalance of power between the individuals involved so that it is difficult for the victims of the bullying to defend themselves. </w:t>
      </w:r>
    </w:p>
    <w:p w14:paraId="1FDD40E1" w14:textId="77777777" w:rsidR="00197E6E" w:rsidRDefault="00367D46">
      <w:pPr>
        <w:ind w:left="10"/>
      </w:pPr>
      <w:r>
        <w:t xml:space="preserve">It is commonly felt that bullying is a repeated action – that only persistent or long-standing targeting of a victim amounts to bullying. However, bullying might be of recent origin however, it is still important that action is taken to stop it. </w:t>
      </w:r>
    </w:p>
    <w:p w14:paraId="060EB76E" w14:textId="77777777" w:rsidR="00197E6E" w:rsidRDefault="00367D46">
      <w:pPr>
        <w:spacing w:after="222" w:line="259" w:lineRule="auto"/>
        <w:ind w:left="0" w:firstLine="0"/>
      </w:pPr>
      <w:r>
        <w:rPr>
          <w:b/>
        </w:rPr>
        <w:t xml:space="preserve"> </w:t>
      </w:r>
    </w:p>
    <w:p w14:paraId="7D9FB992" w14:textId="77777777" w:rsidR="00197E6E" w:rsidRDefault="00367D46">
      <w:pPr>
        <w:pStyle w:val="Heading2"/>
        <w:spacing w:after="18"/>
        <w:ind w:left="355"/>
      </w:pPr>
      <w:r>
        <w:t>7.</w:t>
      </w:r>
      <w:r>
        <w:rPr>
          <w:rFonts w:ascii="Arial" w:eastAsia="Arial" w:hAnsi="Arial" w:cs="Arial"/>
        </w:rPr>
        <w:t xml:space="preserve"> </w:t>
      </w:r>
      <w:r>
        <w:t xml:space="preserve">Prevention </w:t>
      </w:r>
    </w:p>
    <w:p w14:paraId="739F023C" w14:textId="77777777" w:rsidR="00197E6E" w:rsidRDefault="00367D46">
      <w:pPr>
        <w:spacing w:after="143" w:line="259" w:lineRule="auto"/>
        <w:ind w:left="370"/>
      </w:pPr>
      <w:r>
        <w:rPr>
          <w:b/>
        </w:rPr>
        <w:t>7.1</w:t>
      </w:r>
      <w:r>
        <w:rPr>
          <w:rFonts w:ascii="Arial" w:eastAsia="Arial" w:hAnsi="Arial" w:cs="Arial"/>
          <w:b/>
        </w:rPr>
        <w:t xml:space="preserve"> </w:t>
      </w:r>
      <w:r>
        <w:rPr>
          <w:b/>
        </w:rPr>
        <w:t xml:space="preserve">Ethos  </w:t>
      </w:r>
    </w:p>
    <w:p w14:paraId="36259CBA" w14:textId="5EFB38BC" w:rsidR="00197E6E" w:rsidRDefault="00AD3D7C">
      <w:pPr>
        <w:spacing w:after="129"/>
        <w:ind w:left="355"/>
      </w:pPr>
      <w:r>
        <w:t>At Christ the King</w:t>
      </w:r>
      <w:r w:rsidR="00367D46">
        <w:t>, every member of staff understands the importance of creating a school environment, which fosters caring attitudes and allows self-esteem to flourish. When a child feels good about them self, they are less likely to become a bully or a victim of bul</w:t>
      </w:r>
      <w:r>
        <w:t>lying. Our core values, school r</w:t>
      </w:r>
      <w:r w:rsidR="00367D46">
        <w:t xml:space="preserve">ules and statements of belief, together with our behaviour policy and school vision help to create a culture of self-growth and </w:t>
      </w:r>
      <w:r w:rsidR="00367D46">
        <w:lastRenderedPageBreak/>
        <w:t xml:space="preserve">empathy towards others. Mutual respect is shared amongst pupils, teaching staff and all support staff. A range of methods are used to increase self-esteem amongst all pupils, therefore helping the children to prevent bullying. As and when appropriate, these may include: </w:t>
      </w:r>
    </w:p>
    <w:p w14:paraId="5BFA58D2" w14:textId="77777777" w:rsidR="00197E6E" w:rsidRDefault="00367D46">
      <w:pPr>
        <w:spacing w:after="176" w:line="259" w:lineRule="auto"/>
        <w:ind w:left="0" w:firstLine="0"/>
      </w:pPr>
      <w:r>
        <w:t xml:space="preserve"> </w:t>
      </w:r>
    </w:p>
    <w:p w14:paraId="2E2E548B" w14:textId="77777777" w:rsidR="00197E6E" w:rsidRDefault="00367D46">
      <w:pPr>
        <w:numPr>
          <w:ilvl w:val="0"/>
          <w:numId w:val="7"/>
        </w:numPr>
        <w:spacing w:after="4"/>
        <w:ind w:hanging="360"/>
      </w:pPr>
      <w:r>
        <w:t xml:space="preserve">Discussing the school rules which set out our school’s moral code of conduct. </w:t>
      </w:r>
    </w:p>
    <w:p w14:paraId="426E33AF" w14:textId="77777777" w:rsidR="00197E6E" w:rsidRDefault="00367D46">
      <w:pPr>
        <w:numPr>
          <w:ilvl w:val="0"/>
          <w:numId w:val="7"/>
        </w:numPr>
        <w:spacing w:after="8"/>
        <w:ind w:hanging="360"/>
      </w:pPr>
      <w:r>
        <w:t xml:space="preserve">Boosting self- esteem and raising awareness of the importance of kind and caring behaviour through open praise, stickers, house points, Star of the Week certificates for good conduct.  </w:t>
      </w:r>
    </w:p>
    <w:p w14:paraId="18C19C97" w14:textId="77777777" w:rsidR="00197E6E" w:rsidRDefault="00367D46">
      <w:pPr>
        <w:numPr>
          <w:ilvl w:val="0"/>
          <w:numId w:val="7"/>
        </w:numPr>
        <w:spacing w:after="11"/>
        <w:ind w:hanging="360"/>
      </w:pPr>
      <w:r>
        <w:t xml:space="preserve">Providing SMSC opportunities to discuss and understand issues of bullying through lessons, role-play, circle time, stories and assemblies. </w:t>
      </w:r>
    </w:p>
    <w:p w14:paraId="56A1026E" w14:textId="77777777" w:rsidR="00197E6E" w:rsidRDefault="00367D46">
      <w:pPr>
        <w:numPr>
          <w:ilvl w:val="0"/>
          <w:numId w:val="7"/>
        </w:numPr>
        <w:spacing w:after="8"/>
        <w:ind w:hanging="360"/>
      </w:pPr>
      <w:r>
        <w:t xml:space="preserve">Having open discussions of encouragement to ensure all children feel safe to report incidents of bullying. </w:t>
      </w:r>
    </w:p>
    <w:p w14:paraId="79E70AED" w14:textId="77777777" w:rsidR="00197E6E" w:rsidRDefault="00367D46">
      <w:pPr>
        <w:numPr>
          <w:ilvl w:val="0"/>
          <w:numId w:val="7"/>
        </w:numPr>
        <w:spacing w:after="0"/>
        <w:ind w:hanging="360"/>
      </w:pPr>
      <w:r>
        <w:t xml:space="preserve">Monitoring the Anti-bullying Policy through discussions and questionnaires with pupils, parents and staff.  </w:t>
      </w:r>
    </w:p>
    <w:p w14:paraId="07A2354C" w14:textId="522CF162" w:rsidR="00197E6E" w:rsidRDefault="00367D46" w:rsidP="00AD3D7C">
      <w:pPr>
        <w:spacing w:after="140" w:line="259" w:lineRule="auto"/>
        <w:ind w:left="0" w:firstLine="0"/>
      </w:pPr>
      <w:r>
        <w:rPr>
          <w:b/>
        </w:rPr>
        <w:t xml:space="preserve"> </w:t>
      </w:r>
    </w:p>
    <w:p w14:paraId="74E36AF7" w14:textId="77777777" w:rsidR="00197E6E" w:rsidRDefault="00367D46">
      <w:pPr>
        <w:spacing w:after="220" w:line="259" w:lineRule="auto"/>
        <w:ind w:left="-5"/>
      </w:pPr>
      <w:r>
        <w:rPr>
          <w:b/>
        </w:rPr>
        <w:t xml:space="preserve">7.2 Staff development </w:t>
      </w:r>
    </w:p>
    <w:p w14:paraId="538B7513" w14:textId="66BC6002" w:rsidR="00197E6E" w:rsidRDefault="00367D46">
      <w:pPr>
        <w:ind w:left="10"/>
      </w:pPr>
      <w:r>
        <w:t xml:space="preserve">Staff are led by </w:t>
      </w:r>
      <w:r w:rsidR="00241F6C">
        <w:t>Miss</w:t>
      </w:r>
      <w:r w:rsidR="00AD3D7C">
        <w:t xml:space="preserve"> </w:t>
      </w:r>
      <w:r w:rsidR="00241F6C">
        <w:t>Lickess and Mr Ryan</w:t>
      </w:r>
      <w:r>
        <w:t xml:space="preserve">. Staff meetings support work on behaviour and anti-bullying. Teaching staff, support staff (e.g. lunchtime supervisors), and pastoral staff to identify forms of bullying and take appropriate actions, following the school’s policy and procedures. Throughout the curriculum, staff will consider a range of opportunities to addressing bullying. Staff will provide opportunities to develop pupils’ social and emotional skills, including building their resilience and self-esteem.   </w:t>
      </w:r>
    </w:p>
    <w:p w14:paraId="281730BF" w14:textId="77777777" w:rsidR="00197E6E" w:rsidRDefault="00367D46">
      <w:pPr>
        <w:spacing w:after="257" w:line="259" w:lineRule="auto"/>
        <w:ind w:left="0" w:firstLine="0"/>
      </w:pPr>
      <w:r>
        <w:t xml:space="preserve"> </w:t>
      </w:r>
    </w:p>
    <w:p w14:paraId="1CB5D6DF" w14:textId="77777777" w:rsidR="00197E6E" w:rsidRDefault="00367D46">
      <w:pPr>
        <w:spacing w:after="220" w:line="259" w:lineRule="auto"/>
        <w:ind w:left="370"/>
      </w:pPr>
      <w:r>
        <w:rPr>
          <w:b/>
        </w:rPr>
        <w:t>7.2</w:t>
      </w:r>
      <w:r>
        <w:rPr>
          <w:rFonts w:ascii="Arial" w:eastAsia="Arial" w:hAnsi="Arial" w:cs="Arial"/>
          <w:b/>
        </w:rPr>
        <w:t xml:space="preserve"> </w:t>
      </w:r>
      <w:r>
        <w:rPr>
          <w:b/>
        </w:rPr>
        <w:t xml:space="preserve">Involvement of Pupils </w:t>
      </w:r>
    </w:p>
    <w:p w14:paraId="0700E76E" w14:textId="77777777" w:rsidR="00197E6E" w:rsidRDefault="00367D46">
      <w:pPr>
        <w:spacing w:after="249"/>
        <w:ind w:left="10"/>
      </w:pPr>
      <w:r>
        <w:t xml:space="preserve">School will: </w:t>
      </w:r>
    </w:p>
    <w:p w14:paraId="48BB2633" w14:textId="77777777" w:rsidR="00197E6E" w:rsidRDefault="00367D46">
      <w:pPr>
        <w:numPr>
          <w:ilvl w:val="2"/>
          <w:numId w:val="8"/>
        </w:numPr>
        <w:spacing w:after="48"/>
        <w:ind w:hanging="360"/>
      </w:pPr>
      <w:r>
        <w:t xml:space="preserve">Regularly canvas children’s views on the extent and nature of bullying.  </w:t>
      </w:r>
    </w:p>
    <w:p w14:paraId="4EB5580E" w14:textId="77777777" w:rsidR="00197E6E" w:rsidRDefault="00367D46">
      <w:pPr>
        <w:numPr>
          <w:ilvl w:val="2"/>
          <w:numId w:val="8"/>
        </w:numPr>
        <w:spacing w:after="47"/>
        <w:ind w:hanging="360"/>
      </w:pPr>
      <w:r>
        <w:t xml:space="preserve">Ensure that all pupils know how to express worries and anxieties about bullying.  </w:t>
      </w:r>
    </w:p>
    <w:p w14:paraId="1DFFEFA6" w14:textId="77777777" w:rsidR="00197E6E" w:rsidRDefault="00367D46">
      <w:pPr>
        <w:numPr>
          <w:ilvl w:val="2"/>
          <w:numId w:val="8"/>
        </w:numPr>
        <w:spacing w:after="43"/>
        <w:ind w:hanging="360"/>
      </w:pPr>
      <w:r>
        <w:t xml:space="preserve">Ensure that all pupils are aware of the range of sanctions which may be applied against those involved in bullying.  </w:t>
      </w:r>
    </w:p>
    <w:p w14:paraId="7E996F9E" w14:textId="77777777" w:rsidR="00197E6E" w:rsidRDefault="00367D46">
      <w:pPr>
        <w:numPr>
          <w:ilvl w:val="2"/>
          <w:numId w:val="8"/>
        </w:numPr>
        <w:spacing w:after="43"/>
        <w:ind w:hanging="360"/>
      </w:pPr>
      <w:r>
        <w:t xml:space="preserve">Involve pupils in Anti-Bullying campaigns in school and embed messages in the wider school curriculum.  </w:t>
      </w:r>
    </w:p>
    <w:p w14:paraId="5F5C0911" w14:textId="77777777" w:rsidR="00197E6E" w:rsidRDefault="00367D46">
      <w:pPr>
        <w:numPr>
          <w:ilvl w:val="2"/>
          <w:numId w:val="8"/>
        </w:numPr>
        <w:ind w:hanging="360"/>
      </w:pPr>
      <w:r>
        <w:t xml:space="preserve">Publicise the details of internal support, as well as external helplines and websites.  </w:t>
      </w:r>
    </w:p>
    <w:p w14:paraId="68D4B700" w14:textId="77777777" w:rsidR="00197E6E" w:rsidRDefault="00367D46">
      <w:pPr>
        <w:numPr>
          <w:ilvl w:val="2"/>
          <w:numId w:val="8"/>
        </w:numPr>
        <w:spacing w:after="46"/>
        <w:ind w:hanging="360"/>
      </w:pPr>
      <w:r>
        <w:t xml:space="preserve">Offer support to pupils who have been bullied and to those who are bullying in order to address the problems they have.  </w:t>
      </w:r>
    </w:p>
    <w:p w14:paraId="437D756F" w14:textId="77777777" w:rsidR="00197E6E" w:rsidRDefault="00197E6E">
      <w:pPr>
        <w:spacing w:after="304" w:line="259" w:lineRule="auto"/>
        <w:ind w:left="0" w:firstLine="0"/>
      </w:pPr>
    </w:p>
    <w:p w14:paraId="3F0EF585" w14:textId="77777777" w:rsidR="00197E6E" w:rsidRDefault="00367D46">
      <w:pPr>
        <w:pStyle w:val="Heading2"/>
        <w:spacing w:after="182"/>
        <w:ind w:left="355"/>
      </w:pPr>
      <w:r>
        <w:t>8.</w:t>
      </w:r>
      <w:r>
        <w:rPr>
          <w:rFonts w:ascii="Arial" w:eastAsia="Arial" w:hAnsi="Arial" w:cs="Arial"/>
        </w:rPr>
        <w:t xml:space="preserve"> </w:t>
      </w:r>
      <w:r>
        <w:t xml:space="preserve">Record Keeping </w:t>
      </w:r>
    </w:p>
    <w:p w14:paraId="3BEDD31F" w14:textId="77777777" w:rsidR="00197E6E" w:rsidRDefault="00367D46">
      <w:pPr>
        <w:spacing w:after="518"/>
        <w:ind w:left="10"/>
      </w:pPr>
      <w:r>
        <w:t xml:space="preserve">All bullying incidents should be recorded. Where the behaviour of a child is a real cause for concern, a SEND file should be opened. The parents should already be aware of the problem and previous attempts to improve behaviour should have involved the parents at some stage. The school will record the steps taken to meet pupils’ individual needs. Members of the SEND Team will oversee the maintenance of records and ensure access to them. Teachers are responsible for making sure that all incidents, including ‘bullying’ incidents, are recorded for all children, not only those with SEND. Accordingly, the school operates a fully integrated and networked SEND management system: a system that is transparent, where appropriate, that offers ownership to all staff, requiring everyone’s input and views, thus recognising the importance of their input and having them recognise their responsibility to the maintenance of that system. </w:t>
      </w:r>
    </w:p>
    <w:p w14:paraId="2DC92401" w14:textId="77777777" w:rsidR="00197E6E" w:rsidRDefault="00367D46">
      <w:pPr>
        <w:pStyle w:val="Heading1"/>
        <w:ind w:left="355"/>
      </w:pPr>
      <w:r>
        <w:t xml:space="preserve">9. Monitoring arrangements </w:t>
      </w:r>
    </w:p>
    <w:p w14:paraId="187708BE" w14:textId="77777777" w:rsidR="00197E6E" w:rsidRPr="003C6CAC" w:rsidRDefault="00367D46">
      <w:pPr>
        <w:spacing w:after="203"/>
        <w:ind w:left="10"/>
        <w:rPr>
          <w:sz w:val="28"/>
        </w:rPr>
      </w:pPr>
      <w:r w:rsidRPr="003C6CAC">
        <w:t xml:space="preserve">This behaviour policy will be reviewed by the head teacher and the Local Management Board every year.  At each review, the policy will be approved by the head teacher. </w:t>
      </w:r>
    </w:p>
    <w:p w14:paraId="2997145A" w14:textId="77777777" w:rsidR="00197E6E" w:rsidRPr="003C6CAC" w:rsidRDefault="00367D46">
      <w:pPr>
        <w:spacing w:after="535"/>
        <w:ind w:left="10"/>
        <w:rPr>
          <w:sz w:val="28"/>
        </w:rPr>
      </w:pPr>
      <w:r w:rsidRPr="003C6CAC">
        <w:t xml:space="preserve">The school will ensure that they regularly monitor and evaluate the policy is being applied effectively and consistently.  </w:t>
      </w:r>
    </w:p>
    <w:p w14:paraId="23F4846F" w14:textId="77777777" w:rsidR="00197E6E" w:rsidRDefault="00367D46">
      <w:pPr>
        <w:pStyle w:val="Heading1"/>
        <w:tabs>
          <w:tab w:val="center" w:pos="555"/>
          <w:tab w:val="center" w:pos="3073"/>
        </w:tabs>
        <w:ind w:left="0" w:firstLine="0"/>
      </w:pPr>
      <w:r>
        <w:rPr>
          <w:rFonts w:ascii="Calibri" w:eastAsia="Calibri" w:hAnsi="Calibri" w:cs="Calibri"/>
          <w:b w:val="0"/>
          <w:sz w:val="22"/>
        </w:rPr>
        <w:tab/>
      </w:r>
      <w:r>
        <w:t xml:space="preserve">10. </w:t>
      </w:r>
      <w:r>
        <w:tab/>
        <w:t xml:space="preserve">Links with other policies </w:t>
      </w:r>
    </w:p>
    <w:p w14:paraId="76895197" w14:textId="77777777" w:rsidR="00197E6E" w:rsidRDefault="00367D46">
      <w:pPr>
        <w:spacing w:after="176"/>
        <w:ind w:left="10"/>
      </w:pPr>
      <w:r>
        <w:rPr>
          <w:sz w:val="22"/>
        </w:rPr>
        <w:t xml:space="preserve">This behaviour policy is linked to the following policies: </w:t>
      </w:r>
    </w:p>
    <w:p w14:paraId="0D0C01B3" w14:textId="77777777" w:rsidR="00197E6E" w:rsidRDefault="00367D46">
      <w:pPr>
        <w:numPr>
          <w:ilvl w:val="0"/>
          <w:numId w:val="9"/>
        </w:numPr>
        <w:spacing w:after="109"/>
        <w:ind w:hanging="283"/>
      </w:pPr>
      <w:r>
        <w:rPr>
          <w:sz w:val="22"/>
        </w:rPr>
        <w:t xml:space="preserve">Exclusions Policy </w:t>
      </w:r>
    </w:p>
    <w:p w14:paraId="20A9DC9D" w14:textId="77777777" w:rsidR="00197E6E" w:rsidRDefault="00367D46">
      <w:pPr>
        <w:numPr>
          <w:ilvl w:val="0"/>
          <w:numId w:val="9"/>
        </w:numPr>
        <w:spacing w:after="109"/>
        <w:ind w:hanging="283"/>
      </w:pPr>
      <w:r>
        <w:rPr>
          <w:sz w:val="22"/>
        </w:rPr>
        <w:t xml:space="preserve">Child Protection Policy </w:t>
      </w:r>
    </w:p>
    <w:p w14:paraId="2F81296F" w14:textId="77777777" w:rsidR="00197E6E" w:rsidRDefault="00367D46">
      <w:pPr>
        <w:numPr>
          <w:ilvl w:val="0"/>
          <w:numId w:val="9"/>
        </w:numPr>
        <w:spacing w:after="109"/>
        <w:ind w:hanging="283"/>
      </w:pPr>
      <w:r>
        <w:rPr>
          <w:sz w:val="22"/>
        </w:rPr>
        <w:t xml:space="preserve">Anti-bullying Policy </w:t>
      </w:r>
    </w:p>
    <w:p w14:paraId="091F5C39" w14:textId="77777777" w:rsidR="00197E6E" w:rsidRDefault="00367D46">
      <w:pPr>
        <w:numPr>
          <w:ilvl w:val="0"/>
          <w:numId w:val="9"/>
        </w:numPr>
        <w:spacing w:after="109"/>
        <w:ind w:hanging="283"/>
      </w:pPr>
      <w:r>
        <w:rPr>
          <w:sz w:val="22"/>
        </w:rPr>
        <w:t xml:space="preserve">SEND Policy </w:t>
      </w:r>
    </w:p>
    <w:p w14:paraId="1321A278" w14:textId="77777777" w:rsidR="00197E6E" w:rsidRDefault="00367D46">
      <w:pPr>
        <w:numPr>
          <w:ilvl w:val="0"/>
          <w:numId w:val="9"/>
        </w:numPr>
        <w:spacing w:after="109"/>
        <w:ind w:hanging="283"/>
      </w:pPr>
      <w:r>
        <w:rPr>
          <w:sz w:val="22"/>
        </w:rPr>
        <w:t xml:space="preserve">Behaviour Policy </w:t>
      </w:r>
    </w:p>
    <w:p w14:paraId="0C628C12" w14:textId="77777777" w:rsidR="00197E6E" w:rsidRDefault="00367D46">
      <w:pPr>
        <w:numPr>
          <w:ilvl w:val="0"/>
          <w:numId w:val="9"/>
        </w:numPr>
        <w:spacing w:after="109"/>
        <w:ind w:hanging="283"/>
      </w:pPr>
      <w:r>
        <w:rPr>
          <w:sz w:val="22"/>
        </w:rPr>
        <w:t xml:space="preserve">Complaints Policy </w:t>
      </w:r>
    </w:p>
    <w:p w14:paraId="3BA4440A" w14:textId="77777777" w:rsidR="00197E6E" w:rsidRDefault="00367D46">
      <w:pPr>
        <w:numPr>
          <w:ilvl w:val="0"/>
          <w:numId w:val="9"/>
        </w:numPr>
        <w:spacing w:after="109"/>
        <w:ind w:hanging="283"/>
      </w:pPr>
      <w:r>
        <w:rPr>
          <w:sz w:val="22"/>
        </w:rPr>
        <w:t xml:space="preserve">Online Safety and Acceptable use Policy  </w:t>
      </w:r>
    </w:p>
    <w:p w14:paraId="27D301A3" w14:textId="77777777" w:rsidR="00197E6E" w:rsidRDefault="00367D46">
      <w:pPr>
        <w:numPr>
          <w:ilvl w:val="0"/>
          <w:numId w:val="9"/>
        </w:numPr>
        <w:spacing w:after="109"/>
        <w:ind w:hanging="283"/>
      </w:pPr>
      <w:r>
        <w:rPr>
          <w:sz w:val="22"/>
        </w:rPr>
        <w:t xml:space="preserve">Curriculum policies including: PSHE, Citizenship and Computing </w:t>
      </w:r>
    </w:p>
    <w:p w14:paraId="64F2810F" w14:textId="77777777" w:rsidR="00197E6E" w:rsidRDefault="00367D46">
      <w:pPr>
        <w:numPr>
          <w:ilvl w:val="0"/>
          <w:numId w:val="9"/>
        </w:numPr>
        <w:spacing w:after="109"/>
        <w:ind w:hanging="283"/>
      </w:pPr>
      <w:r>
        <w:rPr>
          <w:sz w:val="22"/>
        </w:rPr>
        <w:t xml:space="preserve">Mobile Phone Policy </w:t>
      </w:r>
    </w:p>
    <w:p w14:paraId="464E1B27" w14:textId="77777777" w:rsidR="00197E6E" w:rsidRDefault="00367D46">
      <w:pPr>
        <w:numPr>
          <w:ilvl w:val="0"/>
          <w:numId w:val="9"/>
        </w:numPr>
        <w:spacing w:after="72" w:line="259" w:lineRule="auto"/>
        <w:ind w:hanging="283"/>
      </w:pPr>
      <w:r>
        <w:rPr>
          <w:sz w:val="22"/>
        </w:rPr>
        <w:t xml:space="preserve">Searching, screening and confiscation policy </w:t>
      </w:r>
    </w:p>
    <w:p w14:paraId="3D7486ED" w14:textId="77777777" w:rsidR="00197E6E" w:rsidRDefault="00367D46">
      <w:pPr>
        <w:spacing w:after="119" w:line="259" w:lineRule="auto"/>
        <w:ind w:left="566" w:firstLine="0"/>
      </w:pPr>
      <w:r>
        <w:rPr>
          <w:sz w:val="22"/>
        </w:rPr>
        <w:t xml:space="preserve"> </w:t>
      </w:r>
    </w:p>
    <w:p w14:paraId="093BE58F" w14:textId="35472245" w:rsidR="00197E6E" w:rsidRDefault="00197E6E" w:rsidP="008E31CD">
      <w:pPr>
        <w:spacing w:after="219" w:line="259" w:lineRule="auto"/>
        <w:ind w:left="0" w:firstLine="0"/>
      </w:pPr>
      <w:bookmarkStart w:id="0" w:name="_GoBack"/>
      <w:bookmarkEnd w:id="0"/>
    </w:p>
    <w:sectPr w:rsidR="00197E6E">
      <w:headerReference w:type="even" r:id="rId9"/>
      <w:headerReference w:type="default" r:id="rId10"/>
      <w:footerReference w:type="even" r:id="rId11"/>
      <w:footerReference w:type="default" r:id="rId12"/>
      <w:headerReference w:type="first" r:id="rId13"/>
      <w:footerReference w:type="first" r:id="rId14"/>
      <w:pgSz w:w="11906" w:h="16838"/>
      <w:pgMar w:top="1440" w:right="1450" w:bottom="1654" w:left="1440"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CB0DA" w14:textId="77777777" w:rsidR="005A4F24" w:rsidRDefault="005A4F24">
      <w:pPr>
        <w:spacing w:after="0" w:line="240" w:lineRule="auto"/>
      </w:pPr>
      <w:r>
        <w:separator/>
      </w:r>
    </w:p>
  </w:endnote>
  <w:endnote w:type="continuationSeparator" w:id="0">
    <w:p w14:paraId="61514652" w14:textId="77777777" w:rsidR="005A4F24" w:rsidRDefault="005A4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4E9C2" w14:textId="77777777" w:rsidR="00197E6E" w:rsidRDefault="00367D46">
    <w:pPr>
      <w:spacing w:after="0" w:line="259" w:lineRule="auto"/>
      <w:ind w:left="-1440" w:right="10456" w:firstLine="0"/>
    </w:pPr>
    <w:r>
      <w:rPr>
        <w:noProof/>
        <w:sz w:val="22"/>
      </w:rPr>
      <mc:AlternateContent>
        <mc:Choice Requires="wpg">
          <w:drawing>
            <wp:anchor distT="0" distB="0" distL="114300" distR="114300" simplePos="0" relativeHeight="251664384" behindDoc="0" locked="0" layoutInCell="1" allowOverlap="1" wp14:anchorId="3A492913" wp14:editId="23B99B91">
              <wp:simplePos x="0" y="0"/>
              <wp:positionH relativeFrom="page">
                <wp:posOffset>304800</wp:posOffset>
              </wp:positionH>
              <wp:positionV relativeFrom="page">
                <wp:posOffset>10382707</wp:posOffset>
              </wp:positionV>
              <wp:extent cx="6952488" cy="6096"/>
              <wp:effectExtent l="0" t="0" r="0" b="0"/>
              <wp:wrapSquare wrapText="bothSides"/>
              <wp:docPr id="6044" name="Group 6044"/>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6274" name="Shape 627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75" name="Shape 6275"/>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76" name="Shape 6276"/>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F00CA7E" id="Group 6044" o:spid="_x0000_s1026" style="position:absolute;margin-left:24pt;margin-top:817.55pt;width:547.45pt;height:.5pt;z-index:251664384;mso-position-horizontal-relative:page;mso-position-vertical-relative:pag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">
              <v:shape id="Shape 6274"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LTu8QA&#10;AADdAAAADwAAAGRycy9kb3ducmV2LnhtbESPT4vCMBTE7wv7HcJb8LZNFVGpRnEXBBEE/+xhj8/m&#10;2Rabl5pErd/eCILHYWZ+w0xmranFlZyvLCvoJikI4tzqigsFf/vF9wiED8gaa8uk4E4eZtPPjwlm&#10;2t54S9ddKESEsM9QQRlCk0np85IM+sQ2xNE7WmcwROkKqR3eItzUspemA2mw4rhQYkO/JeWn3cUo&#10;aM6F+z97/cOHy2Y15HRJ7bqvVOernY9BBGrDO/xqL7WCQW/Yh+eb+AT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i07vEAAAA3QAAAA8AAAAAAAAAAAAAAAAAmAIAAGRycy9k&#10;b3ducmV2LnhtbFBLBQYAAAAABAAEAPUAAACJAwAAAAA=&#10;" path="m,l9144,r,9144l,9144,,e" fillcolor="black" stroked="f" strokeweight="0">
                <v:stroke miterlimit="83231f" joinstyle="miter"/>
                <v:path arrowok="t" textboxrect="0,0,9144,9144"/>
              </v:shape>
              <v:shape id="Shape 6275" o:spid="_x0000_s1028" style="position:absolute;left:60;width:69403;height:91;visibility:visible;mso-wrap-style:square;v-text-anchor:top" coordsize="69402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Q5hsUA&#10;AADdAAAADwAAAGRycy9kb3ducmV2LnhtbESPQWsCMRSE70L/Q3iF3jRboatsjdIWW4qe1KXnx+a5&#10;Wdy8bDdpXP99Iwgeh5n5hlmsBtuKSL1vHCt4nmQgiCunG64VlIfP8RyED8gaW8ek4EIeVsuH0QIL&#10;7c68o7gPtUgQ9gUqMCF0hZS+MmTRT1xHnLyj6y2GJPta6h7PCW5bOc2yXFpsOC0Y7OjDUHXa/1kF&#10;v7t1/vVeri9mEw+4LbfxR1JU6ulxeHsFEWgI9/Ct/a0V5NPZC1zfpCc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ZDmGxQAAAN0AAAAPAAAAAAAAAAAAAAAAAJgCAABkcnMv&#10;ZG93bnJldi54bWxQSwUGAAAAAAQABAD1AAAAigMAAAAA&#10;" path="m,l6940296,r,9144l,9144,,e" fillcolor="black" stroked="f" strokeweight="0">
                <v:stroke miterlimit="83231f" joinstyle="miter"/>
                <v:path arrowok="t" textboxrect="0,0,6940296,9144"/>
              </v:shape>
              <v:shape id="Shape 6276" o:spid="_x0000_s1029" style="position:absolute;left:6946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zoV8UA&#10;AADdAAAADwAAAGRycy9kb3ducmV2LnhtbESPQWvCQBSE70L/w/IEb7oxSJTUVWyhEIRCaz30+Jp9&#10;TYLZt8nuRuO/7xYKPQ4z8w2z3Y+mFVdyvrGsYLlIQBCXVjdcKTh/vMw3IHxA1thaJgV38rDfPUy2&#10;mGt743e6nkIlIoR9jgrqELpcSl/WZNAvbEccvW/rDIYoXSW1w1uEm1amSZJJgw3HhRo7eq6pvJwG&#10;o6DrK/fZe/3EX8Pbcc1JQePrSqnZdDw8ggg0hv/wX7vQCrJ0ncHvm/gE5O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vOhXxQAAAN0AAAAPAAAAAAAAAAAAAAAAAJgCAABkcnMv&#10;ZG93bnJldi54bWxQSwUGAAAAAAQABAD1AAAAigMAAAAA&#10;" path="m,l9144,r,9144l,9144,,e" fillcolor="black" stroked="f" strokeweight="0">
                <v:stroke miterlimit="83231f" joinstyle="miter"/>
                <v:path arrowok="t" textboxrect="0,0,9144,9144"/>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2D70E" w14:textId="77777777" w:rsidR="00197E6E" w:rsidRDefault="00367D46">
    <w:pPr>
      <w:spacing w:after="0" w:line="259" w:lineRule="auto"/>
      <w:ind w:left="-1440" w:right="10456" w:firstLine="0"/>
    </w:pPr>
    <w:r>
      <w:rPr>
        <w:noProof/>
        <w:sz w:val="22"/>
      </w:rPr>
      <mc:AlternateContent>
        <mc:Choice Requires="wpg">
          <w:drawing>
            <wp:anchor distT="0" distB="0" distL="114300" distR="114300" simplePos="0" relativeHeight="251665408" behindDoc="0" locked="0" layoutInCell="1" allowOverlap="1" wp14:anchorId="2291BF1A" wp14:editId="4C5D0F7A">
              <wp:simplePos x="0" y="0"/>
              <wp:positionH relativeFrom="page">
                <wp:posOffset>304800</wp:posOffset>
              </wp:positionH>
              <wp:positionV relativeFrom="page">
                <wp:posOffset>10382707</wp:posOffset>
              </wp:positionV>
              <wp:extent cx="6952488" cy="6096"/>
              <wp:effectExtent l="0" t="0" r="0" b="0"/>
              <wp:wrapSquare wrapText="bothSides"/>
              <wp:docPr id="6025" name="Group 6025"/>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6271" name="Shape 627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72" name="Shape 6272"/>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73" name="Shape 6273"/>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8DA3295" id="Group 6025" o:spid="_x0000_s1026" style="position:absolute;margin-left:24pt;margin-top:817.55pt;width:547.45pt;height:.5pt;z-index:251665408;mso-position-horizontal-relative:page;mso-position-vertical-relative:pag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">
              <v:shape id="Shape 6271"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VwI8MA&#10;AADdAAAADwAAAGRycy9kb3ducmV2LnhtbESPT4vCMBTE74LfITxhb5oqi0o1ii4syILgv4PHZ/Ns&#10;i81LTaJ2v70RBI/DzPyGmc4bU4k7OV9aVtDvJSCIM6tLzhUc9r/dMQgfkDVWlknBP3mYz9qtKaba&#10;PnhL913IRYSwT1FBEUKdSumzggz6nq2Jo3e2zmCI0uVSO3xEuKnkIEmG0mDJcaHAmn4Kyi67m1FQ&#10;X3N3vHq95NNt8zfiZEXN+lupr06zmIAI1IRP+N1eaQXDwagPrzfxCcj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VVwI8MAAADdAAAADwAAAAAAAAAAAAAAAACYAgAAZHJzL2Rv&#10;d25yZXYueG1sUEsFBgAAAAAEAAQA9QAAAIgDAAAAAA==&#10;" path="m,l9144,r,9144l,9144,,e" fillcolor="black" stroked="f" strokeweight="0">
                <v:stroke miterlimit="83231f" joinstyle="miter"/>
                <v:path arrowok="t" textboxrect="0,0,9144,9144"/>
              </v:shape>
              <v:shape id="Shape 6272" o:spid="_x0000_s1028" style="position:absolute;left:60;width:69403;height:91;visibility:visible;mso-wrap-style:square;v-text-anchor:top" coordsize="69402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2h8sUA&#10;AADdAAAADwAAAGRycy9kb3ducmV2LnhtbESPQWvCQBSE74X+h+UVeqsbc0hL6ipatEg9qcHzI/ua&#10;DWbfptl1jf/eLRR6HGbmG2a2GG0nIg2+daxgOslAENdOt9woqI6blzcQPiBr7ByTght5WMwfH2ZY&#10;anflPcVDaESCsC9RgQmhL6X0tSGLfuJ64uR9u8FiSHJopB7wmuC2k3mWFdJiy2nBYE8fhurz4WIV&#10;/OzXxeeqWt/MVzzirtrFk6So1PPTuHwHEWgM/+G/9lYrKPLXHH7fpCc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jaHyxQAAAN0AAAAPAAAAAAAAAAAAAAAAAJgCAABkcnMv&#10;ZG93bnJldi54bWxQSwUGAAAAAAQABAD1AAAAigMAAAAA&#10;" path="m,l6940296,r,9144l,9144,,e" fillcolor="black" stroked="f" strokeweight="0">
                <v:stroke miterlimit="83231f" joinstyle="miter"/>
                <v:path arrowok="t" textboxrect="0,0,6940296,9144"/>
              </v:shape>
              <v:shape id="Shape 6273" o:spid="_x0000_s1029" style="position:absolute;left:6946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tLz8YA&#10;AADdAAAADwAAAGRycy9kb3ducmV2LnhtbESPT2vCQBTE7wW/w/KE3upGW4xE16CFghQK9c+hx9fs&#10;Mwlm38bdNUm/fbdQ8DjMzG+YVT6YRnTkfG1ZwXSSgCAurK65VHA6vj0tQPiArLGxTAp+yEO+Hj2s&#10;MNO25z11h1CKCGGfoYIqhDaT0hcVGfQT2xJH72ydwRClK6V22Ee4aeQsSebSYM1xocKWXisqLoeb&#10;UdBeS/d19XrL37fP95STHQ0fL0o9jofNEkSgIdzD/+2dVjCfpc/w9yY+Ab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stLz8YAAADdAAAADwAAAAAAAAAAAAAAAACYAgAAZHJz&#10;L2Rvd25yZXYueG1sUEsFBgAAAAAEAAQA9QAAAIsDAAAAAA==&#10;" path="m,l9144,r,9144l,9144,,e" fillcolor="black" stroked="f" strokeweight="0">
                <v:stroke miterlimit="83231f" joinstyle="miter"/>
                <v:path arrowok="t" textboxrect="0,0,9144,9144"/>
              </v:shape>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ED959" w14:textId="77777777" w:rsidR="00197E6E" w:rsidRDefault="00367D46">
    <w:pPr>
      <w:spacing w:after="0" w:line="259" w:lineRule="auto"/>
      <w:ind w:left="-1440" w:right="10456" w:firstLine="0"/>
    </w:pPr>
    <w:r>
      <w:rPr>
        <w:noProof/>
        <w:sz w:val="22"/>
      </w:rPr>
      <mc:AlternateContent>
        <mc:Choice Requires="wpg">
          <w:drawing>
            <wp:anchor distT="0" distB="0" distL="114300" distR="114300" simplePos="0" relativeHeight="251666432" behindDoc="0" locked="0" layoutInCell="1" allowOverlap="1" wp14:anchorId="4F1F94F1" wp14:editId="09A1B480">
              <wp:simplePos x="0" y="0"/>
              <wp:positionH relativeFrom="page">
                <wp:posOffset>304800</wp:posOffset>
              </wp:positionH>
              <wp:positionV relativeFrom="page">
                <wp:posOffset>10382707</wp:posOffset>
              </wp:positionV>
              <wp:extent cx="6952488" cy="6096"/>
              <wp:effectExtent l="0" t="0" r="0" b="0"/>
              <wp:wrapSquare wrapText="bothSides"/>
              <wp:docPr id="6006" name="Group 6006"/>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6268" name="Shape 626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69" name="Shape 6269"/>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70" name="Shape 6270"/>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8332402" id="Group 6006" o:spid="_x0000_s1026" style="position:absolute;margin-left:24pt;margin-top:817.55pt;width:547.45pt;height:.5pt;z-index:251666432;mso-position-horizontal-relative:page;mso-position-vertical-relative:pag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">
              <v:shape id="Shape 6268"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ZPY8AA&#10;AADdAAAADwAAAGRycy9kb3ducmV2LnhtbERPTYvCMBC9C/6HMII3TRWpSzWKCoIIwup68Dg2Y1ts&#10;JjWJWv/95rCwx8f7ni9bU4sXOV9ZVjAaJiCIc6srLhScf7aDLxA+IGusLZOCD3lYLrqdOWbavvlI&#10;r1MoRAxhn6GCMoQmk9LnJRn0Q9sQR+5mncEQoSukdviO4aaW4yRJpcGKY0OJDW1Kyu+np1HQPAp3&#10;eXi95uvzez/lZEftYaJUv9euZiACteFf/OfeaQXpOI1z45v4BOTi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bZPY8AAAADdAAAADwAAAAAAAAAAAAAAAACYAgAAZHJzL2Rvd25y&#10;ZXYueG1sUEsFBgAAAAAEAAQA9QAAAIUDAAAAAA==&#10;" path="m,l9144,r,9144l,9144,,e" fillcolor="black" stroked="f" strokeweight="0">
                <v:stroke miterlimit="83231f" joinstyle="miter"/>
                <v:path arrowok="t" textboxrect="0,0,9144,9144"/>
              </v:shape>
              <v:shape id="Shape 6269" o:spid="_x0000_s1028" style="position:absolute;left:60;width:69403;height:91;visibility:visible;mso-wrap-style:square;v-text-anchor:top" coordsize="69402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ClXsUA&#10;AADdAAAADwAAAGRycy9kb3ducmV2LnhtbESPQWvCQBSE70L/w/IKvemmHkKbuoottkg9GYPnR/Y1&#10;G8y+TbPbNf57VxB6HGbmG2axGm0nIg2+dazgeZaBIK6dbrlRUB0+py8gfEDW2DkmBRfysFo+TBZY&#10;aHfmPcUyNCJB2BeowITQF1L62pBFP3M9cfJ+3GAxJDk0Ug94TnDbyXmW5dJiy2nBYE8fhupT+WcV&#10;/O43+dd7tbmY73jAXbWLR0lRqafHcf0GItAY/sP39lYryOf5K9zepCc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8KVexQAAAN0AAAAPAAAAAAAAAAAAAAAAAJgCAABkcnMv&#10;ZG93bnJldi54bWxQSwUGAAAAAAQABAD1AAAAigMAAAAA&#10;" path="m,l6940296,r,9144l,9144,,e" fillcolor="black" stroked="f" strokeweight="0">
                <v:stroke miterlimit="83231f" joinstyle="miter"/>
                <v:path arrowok="t" textboxrect="0,0,6940296,9144"/>
              </v:shape>
              <v:shape id="Shape 6270" o:spid="_x0000_s1029" style="position:absolute;left:6946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nVuMAA&#10;AADdAAAADwAAAGRycy9kb3ducmV2LnhtbERPTYvCMBC9C/6HMII3TRVRqUZRQRBhwVUPHsdmbIvN&#10;pCZR67/fHIQ9Pt73fNmYSrzI+dKygkE/AUGcWV1yruB82vamIHxA1lhZJgUf8rBctFtzTLV98y+9&#10;jiEXMYR9igqKEOpUSp8VZND3bU0cuZt1BkOELpfa4TuGm0oOk2QsDZYcGwqsaVNQdj8+jYL6kbvL&#10;w+s1X5+H/YSTHTU/I6W6nWY1AxGoCf/ir3unFYyHk7g/volPQC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hnVuMAAAADdAAAADwAAAAAAAAAAAAAAAACYAgAAZHJzL2Rvd25y&#10;ZXYueG1sUEsFBgAAAAAEAAQA9QAAAIUDAAAAAA==&#10;" path="m,l9144,r,9144l,9144,,e" fillcolor="black" stroked="f" strokeweight="0">
                <v:stroke miterlimit="83231f" joinstyle="miter"/>
                <v:path arrowok="t" textboxrect="0,0,9144,9144"/>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5DE68" w14:textId="77777777" w:rsidR="005A4F24" w:rsidRDefault="005A4F24">
      <w:pPr>
        <w:spacing w:after="0" w:line="240" w:lineRule="auto"/>
      </w:pPr>
      <w:r>
        <w:separator/>
      </w:r>
    </w:p>
  </w:footnote>
  <w:footnote w:type="continuationSeparator" w:id="0">
    <w:p w14:paraId="7DDBE722" w14:textId="77777777" w:rsidR="005A4F24" w:rsidRDefault="005A4F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F43CD" w14:textId="77777777" w:rsidR="00197E6E" w:rsidRDefault="00367D46">
    <w:pPr>
      <w:spacing w:after="0" w:line="259" w:lineRule="auto"/>
      <w:ind w:left="-1440" w:right="10456" w:firstLine="0"/>
    </w:pPr>
    <w:r>
      <w:rPr>
        <w:noProof/>
        <w:sz w:val="22"/>
      </w:rPr>
      <mc:AlternateContent>
        <mc:Choice Requires="wpg">
          <w:drawing>
            <wp:anchor distT="0" distB="0" distL="114300" distR="114300" simplePos="0" relativeHeight="251658240" behindDoc="0" locked="0" layoutInCell="1" allowOverlap="1" wp14:anchorId="0203F7EA" wp14:editId="6D4A7B10">
              <wp:simplePos x="0" y="0"/>
              <wp:positionH relativeFrom="page">
                <wp:posOffset>304800</wp:posOffset>
              </wp:positionH>
              <wp:positionV relativeFrom="page">
                <wp:posOffset>304800</wp:posOffset>
              </wp:positionV>
              <wp:extent cx="6952488" cy="6096"/>
              <wp:effectExtent l="0" t="0" r="0" b="0"/>
              <wp:wrapSquare wrapText="bothSides"/>
              <wp:docPr id="6033" name="Group 6033"/>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6263" name="Shape 626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64" name="Shape 6264"/>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65" name="Shape 6265"/>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FA8D7AA" id="Group 6033" o:spid="_x0000_s1026" style="position:absolute;margin-left:24pt;margin-top:24pt;width:547.45pt;height:.5pt;z-index:251658240;mso-position-horizontal-relative:page;mso-position-vertical-relative:pag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">
              <v:shape id="Shape 6263"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LdEsUA&#10;AADdAAAADwAAAGRycy9kb3ducmV2LnhtbESPT4vCMBTE7wt+h/AEb5r6h7pUo6ggiLCwunvY47N5&#10;tsXmpSZR67ffLAh7HGbmN8x82Zpa3Mn5yrKC4SABQZxbXXGh4Ptr238H4QOyxtoyKXiSh+Wi8zbH&#10;TNsHH+h+DIWIEPYZKihDaDIpfV6SQT+wDXH0ztYZDFG6QmqHjwg3tRwlSSoNVhwXSmxoU1J+Od6M&#10;guZauJ+r12s+3T73U0521H5MlOp129UMRKA2/Idf7Z1WkI7SMfy9iU9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Et0SxQAAAN0AAAAPAAAAAAAAAAAAAAAAAJgCAABkcnMv&#10;ZG93bnJldi54bWxQSwUGAAAAAAQABAD1AAAAigMAAAAA&#10;" path="m,l9144,r,9144l,9144,,e" fillcolor="black" stroked="f" strokeweight="0">
                <v:stroke miterlimit="83231f" joinstyle="miter"/>
                <v:path arrowok="t" textboxrect="0,0,9144,9144"/>
              </v:shape>
              <v:shape id="Shape 6264" o:spid="_x0000_s1028" style="position:absolute;left:60;width:69403;height:91;visibility:visible;mso-wrap-style:square;v-text-anchor:top" coordsize="69402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KwMUA&#10;AADdAAAADwAAAGRycy9kb3ducmV2LnhtbESPQWvCQBSE70L/w/IK3nRTKaGkrmKLLaInY/D8yL5m&#10;g9m3aXa7xn/vFgo9DjPzDbNcj7YTkQbfOlbwNM9AENdOt9woqE4fsxcQPiBr7ByTght5WK8eJkss&#10;tLvykWIZGpEg7AtUYELoCyl9bciin7ueOHlfbrAYkhwaqQe8Jrjt5CLLcmmx5bRgsKd3Q/Wl/LEK&#10;vo/b/POt2t7MPp7wUB3iWVJUavo4bl5BBBrDf/ivvdMK8kX+DL9v0hO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QrAxQAAAN0AAAAPAAAAAAAAAAAAAAAAAJgCAABkcnMv&#10;ZG93bnJldi54bWxQSwUGAAAAAAQABAD1AAAAigMAAAAA&#10;" path="m,l6940296,r,9144l,9144,,e" fillcolor="black" stroked="f" strokeweight="0">
                <v:stroke miterlimit="83231f" joinstyle="miter"/>
                <v:path arrowok="t" textboxrect="0,0,6940296,9144"/>
              </v:shape>
              <v:shape id="Shape 6265" o:spid="_x0000_s1029" style="position:absolute;left:6946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fg/cQA&#10;AADdAAAADwAAAGRycy9kb3ducmV2LnhtbESPQWsCMRSE7wX/Q3iCN80qupbVKCoIIhSq7aHH5+a5&#10;u7h5WZOo679vCkKPw8x8w8yXranFnZyvLCsYDhIQxLnVFRcKvr+2/XcQPiBrrC2Tgid5WC46b3PM&#10;tH3wge7HUIgIYZ+hgjKEJpPS5yUZ9APbEEfvbJ3BEKUrpHb4iHBTy1GSpNJgxXGhxIY2JeWX480o&#10;aK6F+7l6vebT7XM/5WRH7cdYqV63Xc1ABGrDf/jV3mkF6SidwN+b+AT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34P3EAAAA3QAAAA8AAAAAAAAAAAAAAAAAmAIAAGRycy9k&#10;b3ducmV2LnhtbFBLBQYAAAAABAAEAPUAAACJAwAAAAA=&#10;" path="m,l9144,r,9144l,9144,,e" fillcolor="black" stroked="f" strokeweight="0">
                <v:stroke miterlimit="83231f" joinstyle="miter"/>
                <v:path arrowok="t" textboxrect="0,0,9144,9144"/>
              </v:shape>
              <w10:wrap type="square" anchorx="page" anchory="page"/>
            </v:group>
          </w:pict>
        </mc:Fallback>
      </mc:AlternateContent>
    </w:r>
  </w:p>
  <w:p w14:paraId="0D78E4AB" w14:textId="77777777" w:rsidR="00197E6E" w:rsidRDefault="00367D46">
    <w:r>
      <w:rPr>
        <w:noProof/>
        <w:sz w:val="22"/>
      </w:rPr>
      <mc:AlternateContent>
        <mc:Choice Requires="wpg">
          <w:drawing>
            <wp:anchor distT="0" distB="0" distL="114300" distR="114300" simplePos="0" relativeHeight="251659264" behindDoc="1" locked="0" layoutInCell="1" allowOverlap="1" wp14:anchorId="5D5FFCD9" wp14:editId="4673EEDE">
              <wp:simplePos x="0" y="0"/>
              <wp:positionH relativeFrom="page">
                <wp:posOffset>304800</wp:posOffset>
              </wp:positionH>
              <wp:positionV relativeFrom="page">
                <wp:posOffset>310845</wp:posOffset>
              </wp:positionV>
              <wp:extent cx="6952488" cy="10071862"/>
              <wp:effectExtent l="0" t="0" r="0" b="0"/>
              <wp:wrapNone/>
              <wp:docPr id="6037" name="Group 6037"/>
              <wp:cNvGraphicFramePr/>
              <a:graphic xmlns:a="http://schemas.openxmlformats.org/drawingml/2006/main">
                <a:graphicData uri="http://schemas.microsoft.com/office/word/2010/wordprocessingGroup">
                  <wpg:wgp>
                    <wpg:cNvGrpSpPr/>
                    <wpg:grpSpPr>
                      <a:xfrm>
                        <a:off x="0" y="0"/>
                        <a:ext cx="6952488" cy="10071862"/>
                        <a:chOff x="0" y="0"/>
                        <a:chExt cx="6952488" cy="10071862"/>
                      </a:xfrm>
                    </wpg:grpSpPr>
                    <wps:wsp>
                      <wps:cNvPr id="6266" name="Shape 6266"/>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67" name="Shape 6267"/>
                      <wps:cNvSpPr/>
                      <wps:spPr>
                        <a:xfrm>
                          <a:off x="6946393"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6E618FC" id="Group 6037" o:spid="_x0000_s1026" style="position:absolute;margin-left:24pt;margin-top:24.5pt;width:547.45pt;height:793.05pt;z-index:-251657216;mso-position-horizontal-relative:page;mso-position-vertical-relative:page" coordsize="69524,100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">
              <v:shape id="Shape 6266" o:spid="_x0000_s1027" style="position:absolute;width:91;height:100718;visibility:visible;mso-wrap-style:square;v-text-anchor:top" coordsize="9144,10071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4ch8YA&#10;AADdAAAADwAAAGRycy9kb3ducmV2LnhtbESPzWrDMBCE74W+g9hCbo1ch4rUjRJCSCA99JCfQ3tb&#10;rK1kYq2MpcTu21eFQo/DzHzDLFajb8WN+tgE1vA0LUAQ18E0bDWcT7vHOYiYkA22gUnDN0VYLe/v&#10;FliZMPCBbsdkRYZwrFCDS6mrpIy1I49xGjri7H2F3mPKsrfS9DhkuG9lWRRKemw4LzjsaOOovhyv&#10;XsPnQdn3tL24FyyH/cdaPuPMvmk9eRjXryASjek//NfeGw2qVAp+3+QnIJ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z4ch8YAAADdAAAADwAAAAAAAAAAAAAAAACYAgAAZHJz&#10;L2Rvd25yZXYueG1sUEsFBgAAAAAEAAQA9QAAAIsDAAAAAA==&#10;" path="m,l9144,r,10071862l,10071862,,e" fillcolor="black" stroked="f" strokeweight="0">
                <v:stroke miterlimit="83231f" joinstyle="miter"/>
                <v:path arrowok="t" textboxrect="0,0,9144,10071862"/>
              </v:shape>
              <v:shape id="Shape 6267" o:spid="_x0000_s1028" style="position:absolute;left:69463;width:92;height:100718;visibility:visible;mso-wrap-style:square;v-text-anchor:top" coordsize="9144,10071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K5HMYA&#10;AADdAAAADwAAAGRycy9kb3ducmV2LnhtbESPQWsCMRSE7wX/Q3hCbzXrlm7rahSRCnroQdtDvT02&#10;z2Rx87JsUnf9941Q6HGYmW+YxWpwjbhSF2rPCqaTDARx5XXNRsHX5/bpDUSIyBobz6TgRgFWy9HD&#10;Akvtez7Q9RiNSBAOJSqwMballKGy5DBMfEucvLPvHMYkOyN1h32Cu0bmWVZIhzWnBYstbSxVl+OP&#10;U3A6FOYjvl/sDPN+972WL/hs9ko9jof1HESkIf6H/9o7raDIi1e4v0lP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HK5HMYAAADdAAAADwAAAAAAAAAAAAAAAACYAgAAZHJz&#10;L2Rvd25yZXYueG1sUEsFBgAAAAAEAAQA9QAAAIsDAAAAAA==&#10;" path="m,l9144,r,10071862l,10071862,,e" fillcolor="black" stroked="f" strokeweight="0">
                <v:stroke miterlimit="83231f" joinstyle="miter"/>
                <v:path arrowok="t" textboxrect="0,0,9144,10071862"/>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62778" w14:textId="77777777" w:rsidR="00197E6E" w:rsidRDefault="00367D46">
    <w:pPr>
      <w:spacing w:after="0" w:line="259" w:lineRule="auto"/>
      <w:ind w:left="-1440" w:right="10456" w:firstLine="0"/>
    </w:pPr>
    <w:r>
      <w:rPr>
        <w:noProof/>
        <w:sz w:val="22"/>
      </w:rPr>
      <mc:AlternateContent>
        <mc:Choice Requires="wpg">
          <w:drawing>
            <wp:anchor distT="0" distB="0" distL="114300" distR="114300" simplePos="0" relativeHeight="251660288" behindDoc="0" locked="0" layoutInCell="1" allowOverlap="1" wp14:anchorId="689F92E9" wp14:editId="4CD3F3CC">
              <wp:simplePos x="0" y="0"/>
              <wp:positionH relativeFrom="page">
                <wp:posOffset>304800</wp:posOffset>
              </wp:positionH>
              <wp:positionV relativeFrom="page">
                <wp:posOffset>304800</wp:posOffset>
              </wp:positionV>
              <wp:extent cx="6952488" cy="6096"/>
              <wp:effectExtent l="0" t="0" r="0" b="0"/>
              <wp:wrapSquare wrapText="bothSides"/>
              <wp:docPr id="6014" name="Group 6014"/>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6258" name="Shape 625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59" name="Shape 6259"/>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60" name="Shape 6260"/>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E400133" id="Group 6014" o:spid="_x0000_s1026" style="position:absolute;margin-left:24pt;margin-top:24pt;width:547.45pt;height:.5pt;z-index:251660288;mso-position-horizontal-relative:page;mso-position-vertical-relative:pag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">
              <v:shape id="Shape 6258"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qF3sMA&#10;AADdAAAADwAAAGRycy9kb3ducmV2LnhtbERPz2vCMBS+C/4P4Qm72VSZ3egaZRMEEQbqdvD4bN7a&#10;YvNSk2i7/345DDx+fL+L1WBacSfnG8sKZkkKgri0uuFKwffXZvoKwgdkja1lUvBLHlbL8ajAXNue&#10;D3Q/hkrEEPY5KqhD6HIpfVmTQZ/YjjhyP9YZDBG6SmqHfQw3rZynaSYNNhwbauxoXVN5Od6Mgu5a&#10;udPV6w8+3/a7F063NHw+K/U0Gd7fQAQawkP8795qBdl8EefGN/EJ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9qF3sMAAADdAAAADwAAAAAAAAAAAAAAAACYAgAAZHJzL2Rv&#10;d25yZXYueG1sUEsFBgAAAAAEAAQA9QAAAIgDAAAAAA==&#10;" path="m,l9144,r,9144l,9144,,e" fillcolor="black" stroked="f" strokeweight="0">
                <v:stroke miterlimit="83231f" joinstyle="miter"/>
                <v:path arrowok="t" textboxrect="0,0,9144,9144"/>
              </v:shape>
              <v:shape id="Shape 6259" o:spid="_x0000_s1028" style="position:absolute;left:60;width:69403;height:91;visibility:visible;mso-wrap-style:square;v-text-anchor:top" coordsize="69402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xv48UA&#10;AADdAAAADwAAAGRycy9kb3ducmV2LnhtbESPQWsCMRSE70L/Q3iF3jRboYtujdIWW4qe1KXnx+a5&#10;Wdy8bDdpXP99Iwgeh5n5hlmsBtuKSL1vHCt4nmQgiCunG64VlIfP8QyED8gaW8ek4EIeVsuH0QIL&#10;7c68o7gPtUgQ9gUqMCF0hZS+MmTRT1xHnLyj6y2GJPta6h7PCW5bOc2yXFpsOC0Y7OjDUHXa/1kF&#10;v7t1/vVeri9mEw+4LbfxR1JU6ulxeHsFEWgI9/Ct/a0V5NOXOVzfpCc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nG/jxQAAAN0AAAAPAAAAAAAAAAAAAAAAAJgCAABkcnMv&#10;ZG93bnJldi54bWxQSwUGAAAAAAQABAD1AAAAigMAAAAA&#10;" path="m,l6940296,r,9144l,9144,,e" fillcolor="black" stroked="f" strokeweight="0">
                <v:stroke miterlimit="83231f" joinstyle="miter"/>
                <v:path arrowok="t" textboxrect="0,0,6940296,9144"/>
              </v:shape>
              <v:shape id="Shape 6260" o:spid="_x0000_s1029" style="position:absolute;left:6946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BDZcAA&#10;AADdAAAADwAAAGRycy9kb3ducmV2LnhtbERPTYvCMBC9C/6HMII3TRWpSzWKCoIIwup68Dg2Y1ts&#10;JjWJWv/95rCwx8f7ni9bU4sXOV9ZVjAaJiCIc6srLhScf7aDLxA+IGusLZOCD3lYLrqdOWbavvlI&#10;r1MoRAxhn6GCMoQmk9LnJRn0Q9sQR+5mncEQoSukdviO4aaW4yRJpcGKY0OJDW1Kyu+np1HQPAp3&#10;eXi95uvzez/lZEftYaJUv9euZiACteFf/OfeaQXpOI3745v4BOTi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8BDZcAAAADdAAAADwAAAAAAAAAAAAAAAACYAgAAZHJzL2Rvd25y&#10;ZXYueG1sUEsFBgAAAAAEAAQA9QAAAIUDAAAAAA==&#10;" path="m,l9144,r,9144l,9144,,e" fillcolor="black" stroked="f" strokeweight="0">
                <v:stroke miterlimit="83231f" joinstyle="miter"/>
                <v:path arrowok="t" textboxrect="0,0,9144,9144"/>
              </v:shape>
              <w10:wrap type="square" anchorx="page" anchory="page"/>
            </v:group>
          </w:pict>
        </mc:Fallback>
      </mc:AlternateContent>
    </w:r>
  </w:p>
  <w:p w14:paraId="5044DDAA" w14:textId="77777777" w:rsidR="00197E6E" w:rsidRDefault="00367D46">
    <w:r>
      <w:rPr>
        <w:noProof/>
        <w:sz w:val="22"/>
      </w:rPr>
      <mc:AlternateContent>
        <mc:Choice Requires="wpg">
          <w:drawing>
            <wp:anchor distT="0" distB="0" distL="114300" distR="114300" simplePos="0" relativeHeight="251661312" behindDoc="1" locked="0" layoutInCell="1" allowOverlap="1" wp14:anchorId="7A3CBC50" wp14:editId="071135CA">
              <wp:simplePos x="0" y="0"/>
              <wp:positionH relativeFrom="page">
                <wp:posOffset>304800</wp:posOffset>
              </wp:positionH>
              <wp:positionV relativeFrom="page">
                <wp:posOffset>310845</wp:posOffset>
              </wp:positionV>
              <wp:extent cx="6952488" cy="10071862"/>
              <wp:effectExtent l="0" t="0" r="0" b="0"/>
              <wp:wrapNone/>
              <wp:docPr id="6018" name="Group 6018"/>
              <wp:cNvGraphicFramePr/>
              <a:graphic xmlns:a="http://schemas.openxmlformats.org/drawingml/2006/main">
                <a:graphicData uri="http://schemas.microsoft.com/office/word/2010/wordprocessingGroup">
                  <wpg:wgp>
                    <wpg:cNvGrpSpPr/>
                    <wpg:grpSpPr>
                      <a:xfrm>
                        <a:off x="0" y="0"/>
                        <a:ext cx="6952488" cy="10071862"/>
                        <a:chOff x="0" y="0"/>
                        <a:chExt cx="6952488" cy="10071862"/>
                      </a:xfrm>
                    </wpg:grpSpPr>
                    <wps:wsp>
                      <wps:cNvPr id="6261" name="Shape 6261"/>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62" name="Shape 6262"/>
                      <wps:cNvSpPr/>
                      <wps:spPr>
                        <a:xfrm>
                          <a:off x="6946393"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847F16A" id="Group 6018" o:spid="_x0000_s1026" style="position:absolute;margin-left:24pt;margin-top:24.5pt;width:547.45pt;height:793.05pt;z-index:-251655168;mso-position-horizontal-relative:page;mso-position-vertical-relative:page" coordsize="69524,100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">
              <v:shape id="Shape 6261" o:spid="_x0000_s1027" style="position:absolute;width:91;height:100718;visibility:visible;mso-wrap-style:square;v-text-anchor:top" coordsize="9144,10071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eE88UA&#10;AADdAAAADwAAAGRycy9kb3ducmV2LnhtbESPQWsCMRSE74L/ITyhN826xaXdGkVEQQ8etD20t8fm&#10;NVncvCyb6G7/fSMUehxm5htmuR5cI+7UhdqzgvksA0FceV2zUfDxvp++gAgRWWPjmRT8UID1ajxa&#10;Yql9z2e6X6IRCcKhRAU2xraUMlSWHIaZb4mT9+07hzHJzkjdYZ/grpF5lhXSYc1pwWJLW0vV9XJz&#10;Cr7OhTnF3dW+Yt4fPjdygc/mqNTTZNi8gYg0xP/wX/ugFRR5MYfHm/Q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14TzxQAAAN0AAAAPAAAAAAAAAAAAAAAAAJgCAABkcnMv&#10;ZG93bnJldi54bWxQSwUGAAAAAAQABAD1AAAAigMAAAAA&#10;" path="m,l9144,r,10071862l,10071862,,e" fillcolor="black" stroked="f" strokeweight="0">
                <v:stroke miterlimit="83231f" joinstyle="miter"/>
                <v:path arrowok="t" textboxrect="0,0,9144,10071862"/>
              </v:shape>
              <v:shape id="Shape 6262" o:spid="_x0000_s1028" style="position:absolute;left:69463;width:92;height:100718;visibility:visible;mso-wrap-style:square;v-text-anchor:top" coordsize="9144,10071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UahMUA&#10;AADdAAAADwAAAGRycy9kb3ducmV2LnhtbESPQWsCMRSE74L/ITzBm2a70qXdGkVKBXvwoPbQ3h6b&#10;12Rx87Jsorv+eyMUehxm5htmuR5cI67Uhdqzgqd5BoK48rpmo+DrtJ29gAgRWWPjmRTcKMB6NR4t&#10;sdS+5wNdj9GIBOFQogIbY1tKGSpLDsPct8TJ+/Wdw5hkZ6TusE9w18g8ywrpsOa0YLGld0vV+Xhx&#10;Cn4OhdnHj7N9xbzffW/kMy7Mp1LTybB5AxFpiP/hv/ZOKyjyIofHm/QE5O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BRqExQAAAN0AAAAPAAAAAAAAAAAAAAAAAJgCAABkcnMv&#10;ZG93bnJldi54bWxQSwUGAAAAAAQABAD1AAAAigMAAAAA&#10;" path="m,l9144,r,10071862l,10071862,,e" fillcolor="black" stroked="f" strokeweight="0">
                <v:stroke miterlimit="83231f" joinstyle="miter"/>
                <v:path arrowok="t" textboxrect="0,0,9144,10071862"/>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BB583" w14:textId="77777777" w:rsidR="00197E6E" w:rsidRDefault="00367D46">
    <w:pPr>
      <w:spacing w:after="0" w:line="259" w:lineRule="auto"/>
      <w:ind w:left="-1440" w:right="10456" w:firstLine="0"/>
    </w:pPr>
    <w:r>
      <w:rPr>
        <w:noProof/>
        <w:sz w:val="22"/>
      </w:rPr>
      <mc:AlternateContent>
        <mc:Choice Requires="wpg">
          <w:drawing>
            <wp:anchor distT="0" distB="0" distL="114300" distR="114300" simplePos="0" relativeHeight="251662336" behindDoc="0" locked="0" layoutInCell="1" allowOverlap="1" wp14:anchorId="29279CA7" wp14:editId="6FB18AA2">
              <wp:simplePos x="0" y="0"/>
              <wp:positionH relativeFrom="page">
                <wp:posOffset>304800</wp:posOffset>
              </wp:positionH>
              <wp:positionV relativeFrom="page">
                <wp:posOffset>304800</wp:posOffset>
              </wp:positionV>
              <wp:extent cx="6952488" cy="6096"/>
              <wp:effectExtent l="0" t="0" r="0" b="0"/>
              <wp:wrapSquare wrapText="bothSides"/>
              <wp:docPr id="5995" name="Group 5995"/>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6253" name="Shape 625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54" name="Shape 6254"/>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55" name="Shape 6255"/>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AA27D15" id="Group 5995" o:spid="_x0000_s1026" style="position:absolute;margin-left:24pt;margin-top:24pt;width:547.45pt;height:.5pt;z-index:251662336;mso-position-horizontal-relative:page;mso-position-vertical-relative:pag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">
              <v:shape id="Shape 6253"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4Xr8UA&#10;AADdAAAADwAAAGRycy9kb3ducmV2LnhtbESPT2sCMRTE7wW/Q3iCt5rVWpXVKFoQRCj4p4cen5vn&#10;7uLmZU2irt/eFAoeh5n5DTOdN6YSN3K+tKyg101AEGdWl5wr+Dms3scgfEDWWFkmBQ/yMJ+13qaY&#10;anvnHd32IRcRwj5FBUUIdSqlzwoy6Lu2Jo7eyTqDIUqXS+3wHuGmkv0kGUqDJceFAmv6Kig7769G&#10;QX3J3e/F6yUfr9vNiJM1Nd8DpTrtZjEBEagJr/B/e60VDPufH/D3Jj4BOX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fhevxQAAAN0AAAAPAAAAAAAAAAAAAAAAAJgCAABkcnMv&#10;ZG93bnJldi54bWxQSwUGAAAAAAQABAD1AAAAigMAAAAA&#10;" path="m,l9144,r,9144l,9144,,e" fillcolor="black" stroked="f" strokeweight="0">
                <v:stroke miterlimit="83231f" joinstyle="miter"/>
                <v:path arrowok="t" textboxrect="0,0,9144,9144"/>
              </v:shape>
              <v:shape id="Shape 6254" o:spid="_x0000_s1028" style="position:absolute;left:60;width:69403;height:91;visibility:visible;mso-wrap-style:square;v-text-anchor:top" coordsize="69402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3AfcUA&#10;AADdAAAADwAAAGRycy9kb3ducmV2LnhtbESPQWsCMRSE7wX/Q3hCbzVbaRdZjdKKLaWe1MXzY/Pc&#10;LG5etpsY13/fFAoeh5n5hlmsBtuKSL1vHCt4nmQgiCunG64VlIePpxkIH5A1to5JwY08rJajhwUW&#10;2l15R3EfapEg7AtUYELoCil9Zciin7iOOHkn11sMSfa11D1eE9y2cpplubTYcFow2NHaUHXeX6yC&#10;n90m/3wvNzfzHQ+4LbfxKCkq9Tge3uYgAg3hHv5vf2kF+fT1Bf7epCc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ncB9xQAAAN0AAAAPAAAAAAAAAAAAAAAAAJgCAABkcnMv&#10;ZG93bnJldi54bWxQSwUGAAAAAAQABAD1AAAAigMAAAAA&#10;" path="m,l6940296,r,9144l,9144,,e" fillcolor="black" stroked="f" strokeweight="0">
                <v:stroke miterlimit="83231f" joinstyle="miter"/>
                <v:path arrowok="t" textboxrect="0,0,6940296,9144"/>
              </v:shape>
              <v:shape id="Shape 6255" o:spid="_x0000_s1029" style="position:absolute;left:6946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sqQMYA&#10;AADdAAAADwAAAGRycy9kb3ducmV2LnhtbESPS2vDMBCE74X8B7GB3ho5pnngWA5JoRAKheZx6HFr&#10;bWwTa+VIcuL++6pQ6HGYmW+YfD2YVtzI+caygukkAUFcWt1wpeB0fH1agvABWWNrmRR8k4d1MXrI&#10;MdP2znu6HUIlIoR9hgrqELpMSl/WZNBPbEccvbN1BkOUrpLa4T3CTSvTJJlLgw3HhRo7eqmpvBx6&#10;o6C7Vu7z6vWWv/qPtwUnOxren5V6HA+bFYhAQ/gP/7V3WsE8nc3g9018ArL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sqQMYAAADdAAAADwAAAAAAAAAAAAAAAACYAgAAZHJz&#10;L2Rvd25yZXYueG1sUEsFBgAAAAAEAAQA9QAAAIsDAAAAAA==&#10;" path="m,l9144,r,9144l,9144,,e" fillcolor="black" stroked="f" strokeweight="0">
                <v:stroke miterlimit="83231f" joinstyle="miter"/>
                <v:path arrowok="t" textboxrect="0,0,9144,9144"/>
              </v:shape>
              <w10:wrap type="square" anchorx="page" anchory="page"/>
            </v:group>
          </w:pict>
        </mc:Fallback>
      </mc:AlternateContent>
    </w:r>
  </w:p>
  <w:p w14:paraId="36BF32C4" w14:textId="77777777" w:rsidR="00197E6E" w:rsidRDefault="00367D46">
    <w:r>
      <w:rPr>
        <w:noProof/>
        <w:sz w:val="22"/>
      </w:rPr>
      <mc:AlternateContent>
        <mc:Choice Requires="wpg">
          <w:drawing>
            <wp:anchor distT="0" distB="0" distL="114300" distR="114300" simplePos="0" relativeHeight="251663360" behindDoc="1" locked="0" layoutInCell="1" allowOverlap="1" wp14:anchorId="09204C23" wp14:editId="371581C1">
              <wp:simplePos x="0" y="0"/>
              <wp:positionH relativeFrom="page">
                <wp:posOffset>304800</wp:posOffset>
              </wp:positionH>
              <wp:positionV relativeFrom="page">
                <wp:posOffset>310845</wp:posOffset>
              </wp:positionV>
              <wp:extent cx="6952488" cy="10071862"/>
              <wp:effectExtent l="0" t="0" r="0" b="0"/>
              <wp:wrapNone/>
              <wp:docPr id="5999" name="Group 5999"/>
              <wp:cNvGraphicFramePr/>
              <a:graphic xmlns:a="http://schemas.openxmlformats.org/drawingml/2006/main">
                <a:graphicData uri="http://schemas.microsoft.com/office/word/2010/wordprocessingGroup">
                  <wpg:wgp>
                    <wpg:cNvGrpSpPr/>
                    <wpg:grpSpPr>
                      <a:xfrm>
                        <a:off x="0" y="0"/>
                        <a:ext cx="6952488" cy="10071862"/>
                        <a:chOff x="0" y="0"/>
                        <a:chExt cx="6952488" cy="10071862"/>
                      </a:xfrm>
                    </wpg:grpSpPr>
                    <wps:wsp>
                      <wps:cNvPr id="6256" name="Shape 6256"/>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57" name="Shape 6257"/>
                      <wps:cNvSpPr/>
                      <wps:spPr>
                        <a:xfrm>
                          <a:off x="6946393"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9A63E24" id="Group 5999" o:spid="_x0000_s1026" style="position:absolute;margin-left:24pt;margin-top:24.5pt;width:547.45pt;height:793.05pt;z-index:-251653120;mso-position-horizontal-relative:page;mso-position-vertical-relative:page" coordsize="69524,100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">
              <v:shape id="Shape 6256" o:spid="_x0000_s1027" style="position:absolute;width:91;height:100718;visibility:visible;mso-wrap-style:square;v-text-anchor:top" coordsize="9144,10071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LWOsUA&#10;AADdAAAADwAAAGRycy9kb3ducmV2LnhtbESPQWsCMRSE7wX/Q3hCbzXriku7GkVEwR560PbQ3h6b&#10;Z7K4eVk20d3++6YgeBxm5htmuR5cI27UhdqzgukkA0FceV2zUfD1uX95BREissbGMyn4pQDr1ehp&#10;iaX2PR/pdopGJAiHEhXYGNtSylBZchgmviVO3tl3DmOSnZG6wz7BXSPzLCukw5rTgsWWtpaqy+nq&#10;FPwcC/MRdxf7hnl/+N7IOc7Mu1LP42GzABFpiI/wvX3QCop8XsD/m/Q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UtY6xQAAAN0AAAAPAAAAAAAAAAAAAAAAAJgCAABkcnMv&#10;ZG93bnJldi54bWxQSwUGAAAAAAQABAD1AAAAigMAAAAA&#10;" path="m,l9144,r,10071862l,10071862,,e" fillcolor="black" stroked="f" strokeweight="0">
                <v:stroke miterlimit="83231f" joinstyle="miter"/>
                <v:path arrowok="t" textboxrect="0,0,9144,10071862"/>
              </v:shape>
              <v:shape id="Shape 6257" o:spid="_x0000_s1028" style="position:absolute;left:69463;width:92;height:100718;visibility:visible;mso-wrap-style:square;v-text-anchor:top" coordsize="9144,10071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5zocYA&#10;AADdAAAADwAAAGRycy9kb3ducmV2LnhtbESPQWsCMRSE74X+h/AK3mq2K251NYoUBXvoQetBb4/N&#10;a7K4eVk2qbv9902h4HGYmW+Y5XpwjbhRF2rPCl7GGQjiyuuajYLT5+55BiJEZI2NZ1LwQwHWq8eH&#10;JZba93yg2zEakSAcSlRgY2xLKUNlyWEY+5Y4eV++cxiT7IzUHfYJ7hqZZ1khHdacFiy29Gapuh6/&#10;nYLLoTAfcXu1c8z7/Xkjpzgx70qNnobNAkSkId7D/+29VlDk01f4e5Oe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h5zocYAAADdAAAADwAAAAAAAAAAAAAAAACYAgAAZHJz&#10;L2Rvd25yZXYueG1sUEsFBgAAAAAEAAQA9QAAAIsDAAAAAA==&#10;" path="m,l9144,r,10071862l,10071862,,e" fillcolor="black" stroked="f" strokeweight="0">
                <v:stroke miterlimit="83231f" joinstyle="miter"/>
                <v:path arrowok="t" textboxrect="0,0,9144,10071862"/>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E38FF"/>
    <w:multiLevelType w:val="hybridMultilevel"/>
    <w:tmpl w:val="B658F88E"/>
    <w:lvl w:ilvl="0" w:tplc="FC003C8A">
      <w:start w:val="1"/>
      <w:numFmt w:val="bullet"/>
      <w:lvlText w:val="•"/>
      <w:lvlJc w:val="left"/>
      <w:pPr>
        <w:ind w:left="5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260D66">
      <w:start w:val="1"/>
      <w:numFmt w:val="bullet"/>
      <w:lvlText w:val="o"/>
      <w:lvlJc w:val="left"/>
      <w:pPr>
        <w:ind w:left="1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DE26084">
      <w:start w:val="1"/>
      <w:numFmt w:val="bullet"/>
      <w:lvlText w:val="▪"/>
      <w:lvlJc w:val="left"/>
      <w:pPr>
        <w:ind w:left="20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DCC3960">
      <w:start w:val="1"/>
      <w:numFmt w:val="bullet"/>
      <w:lvlText w:val="•"/>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5A5ACC">
      <w:start w:val="1"/>
      <w:numFmt w:val="bullet"/>
      <w:lvlText w:val="o"/>
      <w:lvlJc w:val="left"/>
      <w:pPr>
        <w:ind w:left="3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C6566">
      <w:start w:val="1"/>
      <w:numFmt w:val="bullet"/>
      <w:lvlText w:val="▪"/>
      <w:lvlJc w:val="left"/>
      <w:pPr>
        <w:ind w:left="4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102B4A8">
      <w:start w:val="1"/>
      <w:numFmt w:val="bullet"/>
      <w:lvlText w:val="•"/>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92D508">
      <w:start w:val="1"/>
      <w:numFmt w:val="bullet"/>
      <w:lvlText w:val="o"/>
      <w:lvlJc w:val="left"/>
      <w:pPr>
        <w:ind w:left="56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8C448D2">
      <w:start w:val="1"/>
      <w:numFmt w:val="bullet"/>
      <w:lvlText w:val="▪"/>
      <w:lvlJc w:val="left"/>
      <w:pPr>
        <w:ind w:left="64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108120B"/>
    <w:multiLevelType w:val="hybridMultilevel"/>
    <w:tmpl w:val="E47E65FE"/>
    <w:lvl w:ilvl="0" w:tplc="444C9886">
      <w:start w:val="1"/>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E9E23D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A5000D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732102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408C04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8C6A47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A38AFD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57A5B3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D1850C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E694B69"/>
    <w:multiLevelType w:val="hybridMultilevel"/>
    <w:tmpl w:val="5C661BF0"/>
    <w:lvl w:ilvl="0" w:tplc="414685F0">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E0279C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84E3754">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CFC59B0">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0D0113C">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C842D1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5509FFC">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64CD9F0">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E6C60D8">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22A5BAC"/>
    <w:multiLevelType w:val="hybridMultilevel"/>
    <w:tmpl w:val="42A62900"/>
    <w:lvl w:ilvl="0" w:tplc="41B2AAD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AC782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1427D9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28C7F7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5496F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DEC2CC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B745A6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CC704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99E6F3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03514B7"/>
    <w:multiLevelType w:val="multilevel"/>
    <w:tmpl w:val="D188F208"/>
    <w:lvl w:ilvl="0">
      <w:start w:val="4"/>
      <w:numFmt w:val="decimal"/>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08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9B14584"/>
    <w:multiLevelType w:val="hybridMultilevel"/>
    <w:tmpl w:val="48AEB9FE"/>
    <w:lvl w:ilvl="0" w:tplc="F8F099F6">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2D27C2A">
      <w:start w:val="1"/>
      <w:numFmt w:val="bullet"/>
      <w:lvlText w:val="o"/>
      <w:lvlJc w:val="left"/>
      <w:pPr>
        <w:ind w:left="5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C746448">
      <w:start w:val="1"/>
      <w:numFmt w:val="bullet"/>
      <w:lvlRestart w:val="0"/>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8A22F8C">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61A122C">
      <w:start w:val="1"/>
      <w:numFmt w:val="bullet"/>
      <w:lvlText w:val="o"/>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AD01B8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7B6BE18">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CF240AC">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610C76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1901AC5"/>
    <w:multiLevelType w:val="hybridMultilevel"/>
    <w:tmpl w:val="3AC64E78"/>
    <w:lvl w:ilvl="0" w:tplc="D51E7F6E">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EBE4C6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1E41B3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084F24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E4E209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7F8CB7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82ADA7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DDEB9B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BF8BFD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E8C41BB"/>
    <w:multiLevelType w:val="hybridMultilevel"/>
    <w:tmpl w:val="C6B823BC"/>
    <w:lvl w:ilvl="0" w:tplc="46D8277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28132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EC7F1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53E741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806A7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0B6ADC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87A704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2014C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24A129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3D5709B"/>
    <w:multiLevelType w:val="hybridMultilevel"/>
    <w:tmpl w:val="522861D2"/>
    <w:lvl w:ilvl="0" w:tplc="2EF4981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F474F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4741B9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05C738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F6D23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09E4DC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A8ABF0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CE2AA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E14769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8"/>
  </w:num>
  <w:num w:numId="3">
    <w:abstractNumId w:val="1"/>
  </w:num>
  <w:num w:numId="4">
    <w:abstractNumId w:val="4"/>
  </w:num>
  <w:num w:numId="5">
    <w:abstractNumId w:val="7"/>
  </w:num>
  <w:num w:numId="6">
    <w:abstractNumId w:val="6"/>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E6E"/>
    <w:rsid w:val="00197E6E"/>
    <w:rsid w:val="00217ADF"/>
    <w:rsid w:val="00241F6C"/>
    <w:rsid w:val="00367D46"/>
    <w:rsid w:val="003C6CAC"/>
    <w:rsid w:val="004408F7"/>
    <w:rsid w:val="005A4F24"/>
    <w:rsid w:val="005D10E8"/>
    <w:rsid w:val="008E31CD"/>
    <w:rsid w:val="00AD3D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77472"/>
  <w15:docId w15:val="{DC755773-7478-4818-B224-A6012AFEA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8" w:line="269" w:lineRule="auto"/>
      <w:ind w:left="14"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47"/>
      <w:ind w:left="37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104"/>
      <w:ind w:left="370" w:hanging="10"/>
      <w:outlineLvl w:val="1"/>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character" w:customStyle="1" w:styleId="Heading2Char">
    <w:name w:val="Heading 2 Char"/>
    <w:link w:val="Heading2"/>
    <w:rPr>
      <w:rFonts w:ascii="Calibri" w:eastAsia="Calibri" w:hAnsi="Calibri" w:cs="Calibri"/>
      <w:b/>
      <w:color w:val="000000"/>
      <w:sz w:val="28"/>
    </w:rPr>
  </w:style>
  <w:style w:type="table" w:customStyle="1" w:styleId="TableGrid">
    <w:name w:val="TableGrid"/>
    <w:rsid w:val="005D10E8"/>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2137</Words>
  <Characters>12186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SBC Schools</Company>
  <LinksUpToDate>false</LinksUpToDate>
  <CharactersWithSpaces>14295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Ryan;J Conwell</dc:creator>
  <cp:keywords/>
  <cp:lastModifiedBy>Helen LICKESS</cp:lastModifiedBy>
  <cp:revision>2</cp:revision>
  <dcterms:created xsi:type="dcterms:W3CDTF">2020-11-19T16:23:00Z</dcterms:created>
  <dcterms:modified xsi:type="dcterms:W3CDTF">2020-11-19T16:23:00Z</dcterms:modified>
</cp:coreProperties>
</file>