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890" w:rsidRDefault="00B4147A">
      <w:pPr>
        <w:jc w:val="center"/>
        <w:rPr>
          <w:rFonts w:ascii="Milonga" w:eastAsia="Milonga" w:hAnsi="Milonga" w:cs="Milonga"/>
          <w:b/>
          <w:color w:val="FF0000"/>
          <w:sz w:val="40"/>
          <w:szCs w:val="4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Milonga" w:eastAsia="Milonga" w:hAnsi="Milonga" w:cs="Milonga"/>
          <w:b/>
          <w:color w:val="FF0000"/>
          <w:sz w:val="40"/>
          <w:szCs w:val="40"/>
        </w:rPr>
        <w:t>Christ the King Catholic Primary School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8744</wp:posOffset>
            </wp:positionH>
            <wp:positionV relativeFrom="paragraph">
              <wp:posOffset>0</wp:posOffset>
            </wp:positionV>
            <wp:extent cx="649028" cy="817685"/>
            <wp:effectExtent l="0" t="0" r="0" b="0"/>
            <wp:wrapSquare wrapText="bothSides" distT="0" distB="0" distL="0" distR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 l="29753" t="23449" r="29242" b="25663"/>
                    <a:stretch>
                      <a:fillRect/>
                    </a:stretch>
                  </pic:blipFill>
                  <pic:spPr>
                    <a:xfrm>
                      <a:off x="0" y="0"/>
                      <a:ext cx="649028" cy="8176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8656466</wp:posOffset>
            </wp:positionH>
            <wp:positionV relativeFrom="paragraph">
              <wp:posOffset>-193428</wp:posOffset>
            </wp:positionV>
            <wp:extent cx="1121264" cy="852854"/>
            <wp:effectExtent l="0" t="0" r="0" b="0"/>
            <wp:wrapSquare wrapText="bothSides" distT="0" distB="0" distL="0" distR="0"/>
            <wp:docPr id="4" name="image1.jpg" descr="C:\Users\User\Documents\NPCAT\NPCAT - set up\logo\NPCAT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User\Documents\NPCAT\NPCAT - set up\logo\NPCAT Log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1264" cy="85285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34890" w:rsidRDefault="00B4147A">
      <w:pPr>
        <w:jc w:val="center"/>
        <w:rPr>
          <w:rFonts w:ascii="Milonga" w:eastAsia="Milonga" w:hAnsi="Milonga" w:cs="Milonga"/>
          <w:b/>
          <w:color w:val="FF0000"/>
          <w:sz w:val="40"/>
          <w:szCs w:val="40"/>
        </w:rPr>
      </w:pPr>
      <w:r>
        <w:rPr>
          <w:rFonts w:ascii="Milonga" w:eastAsia="Milonga" w:hAnsi="Milonga" w:cs="Milonga"/>
          <w:b/>
          <w:color w:val="FF0000"/>
          <w:sz w:val="40"/>
          <w:szCs w:val="40"/>
        </w:rPr>
        <w:t>Year 6 Curriculum Overview</w:t>
      </w:r>
    </w:p>
    <w:p w:rsidR="00934890" w:rsidRDefault="00934890"/>
    <w:tbl>
      <w:tblPr>
        <w:tblStyle w:val="a0"/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09"/>
        <w:gridCol w:w="2667"/>
        <w:gridCol w:w="14"/>
        <w:gridCol w:w="2272"/>
        <w:gridCol w:w="2267"/>
        <w:gridCol w:w="9"/>
        <w:gridCol w:w="2120"/>
        <w:gridCol w:w="2273"/>
        <w:gridCol w:w="2415"/>
      </w:tblGrid>
      <w:tr w:rsidR="00934890">
        <w:tc>
          <w:tcPr>
            <w:tcW w:w="1409" w:type="dxa"/>
          </w:tcPr>
          <w:p w:rsidR="00934890" w:rsidRDefault="00934890"/>
        </w:tc>
        <w:tc>
          <w:tcPr>
            <w:tcW w:w="2681" w:type="dxa"/>
            <w:gridSpan w:val="2"/>
            <w:shd w:val="clear" w:color="auto" w:fill="FF0000"/>
          </w:tcPr>
          <w:p w:rsidR="00934890" w:rsidRDefault="00B4147A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Autumn 1</w:t>
            </w:r>
          </w:p>
        </w:tc>
        <w:tc>
          <w:tcPr>
            <w:tcW w:w="2272" w:type="dxa"/>
            <w:shd w:val="clear" w:color="auto" w:fill="FF0000"/>
          </w:tcPr>
          <w:p w:rsidR="00934890" w:rsidRDefault="00B4147A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Autumn 2</w:t>
            </w:r>
          </w:p>
        </w:tc>
        <w:tc>
          <w:tcPr>
            <w:tcW w:w="2267" w:type="dxa"/>
            <w:shd w:val="clear" w:color="auto" w:fill="FF0000"/>
          </w:tcPr>
          <w:p w:rsidR="00934890" w:rsidRDefault="00B4147A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Spring 1</w:t>
            </w:r>
          </w:p>
        </w:tc>
        <w:tc>
          <w:tcPr>
            <w:tcW w:w="2129" w:type="dxa"/>
            <w:gridSpan w:val="2"/>
            <w:shd w:val="clear" w:color="auto" w:fill="FF0000"/>
          </w:tcPr>
          <w:p w:rsidR="00934890" w:rsidRDefault="00B4147A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Spring 2</w:t>
            </w:r>
          </w:p>
        </w:tc>
        <w:tc>
          <w:tcPr>
            <w:tcW w:w="2273" w:type="dxa"/>
            <w:shd w:val="clear" w:color="auto" w:fill="FF0000"/>
          </w:tcPr>
          <w:p w:rsidR="00934890" w:rsidRDefault="00B4147A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Summer 1</w:t>
            </w:r>
          </w:p>
        </w:tc>
        <w:tc>
          <w:tcPr>
            <w:tcW w:w="2415" w:type="dxa"/>
            <w:shd w:val="clear" w:color="auto" w:fill="FF0000"/>
          </w:tcPr>
          <w:p w:rsidR="00934890" w:rsidRDefault="00B4147A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Summer 2</w:t>
            </w:r>
          </w:p>
        </w:tc>
      </w:tr>
      <w:tr w:rsidR="00934890">
        <w:trPr>
          <w:trHeight w:val="975"/>
        </w:trPr>
        <w:tc>
          <w:tcPr>
            <w:tcW w:w="1409" w:type="dxa"/>
            <w:shd w:val="clear" w:color="auto" w:fill="FF0000"/>
          </w:tcPr>
          <w:p w:rsidR="00934890" w:rsidRDefault="00B4147A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RE</w:t>
            </w:r>
          </w:p>
          <w:p w:rsidR="00934890" w:rsidRDefault="00934890">
            <w:pPr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4953" w:type="dxa"/>
            <w:gridSpan w:val="3"/>
          </w:tcPr>
          <w:p w:rsidR="00934890" w:rsidRDefault="00B41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Loving, Vocation and Commitment, Judaism, Expectations</w:t>
            </w:r>
          </w:p>
          <w:p w:rsidR="00934890" w:rsidRDefault="00934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3"/>
          </w:tcPr>
          <w:p w:rsidR="00934890" w:rsidRDefault="00B4147A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Sources, Unity, Death and New Life</w:t>
            </w:r>
          </w:p>
        </w:tc>
        <w:tc>
          <w:tcPr>
            <w:tcW w:w="4688" w:type="dxa"/>
            <w:gridSpan w:val="2"/>
          </w:tcPr>
          <w:p w:rsidR="00934890" w:rsidRDefault="00B41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Witnesses, Sikhism Healing, Common Good</w:t>
            </w:r>
          </w:p>
          <w:p w:rsidR="00934890" w:rsidRDefault="00934890">
            <w:pPr>
              <w:jc w:val="center"/>
              <w:rPr>
                <w:sz w:val="24"/>
                <w:szCs w:val="24"/>
              </w:rPr>
            </w:pPr>
          </w:p>
        </w:tc>
      </w:tr>
      <w:tr w:rsidR="00934890">
        <w:trPr>
          <w:trHeight w:val="1125"/>
        </w:trPr>
        <w:tc>
          <w:tcPr>
            <w:tcW w:w="1409" w:type="dxa"/>
            <w:shd w:val="clear" w:color="auto" w:fill="FF0000"/>
          </w:tcPr>
          <w:p w:rsidR="00934890" w:rsidRDefault="00B4147A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English – Texts &amp; Genres</w:t>
            </w:r>
          </w:p>
        </w:tc>
        <w:tc>
          <w:tcPr>
            <w:tcW w:w="2681" w:type="dxa"/>
            <w:gridSpan w:val="2"/>
          </w:tcPr>
          <w:p w:rsidR="00934890" w:rsidRDefault="00B4147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Biography</w:t>
            </w:r>
            <w:r>
              <w:rPr>
                <w:sz w:val="24"/>
                <w:szCs w:val="24"/>
              </w:rPr>
              <w:t>: Hidden Figures</w:t>
            </w:r>
            <w:r>
              <w:rPr>
                <w:sz w:val="24"/>
                <w:szCs w:val="24"/>
              </w:rPr>
              <w:br/>
              <w:t>Analyse a variety of other influential biographies.</w:t>
            </w:r>
          </w:p>
          <w:p w:rsidR="00934890" w:rsidRDefault="00B4147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Diary Narrative</w:t>
            </w:r>
            <w:r>
              <w:rPr>
                <w:sz w:val="24"/>
                <w:szCs w:val="24"/>
              </w:rPr>
              <w:t>: Olaudah Equiano. Analyse other slave narratives.</w:t>
            </w:r>
          </w:p>
        </w:tc>
        <w:tc>
          <w:tcPr>
            <w:tcW w:w="2272" w:type="dxa"/>
          </w:tcPr>
          <w:p w:rsidR="00934890" w:rsidRDefault="00B4147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Discussion</w:t>
            </w:r>
            <w:r>
              <w:rPr>
                <w:sz w:val="24"/>
                <w:szCs w:val="24"/>
              </w:rPr>
              <w:t>: Slave Trade Statues. Analyse back</w:t>
            </w:r>
            <w:r>
              <w:rPr>
                <w:sz w:val="24"/>
                <w:szCs w:val="24"/>
              </w:rPr>
              <w:t xml:space="preserve">ground of other statues. </w:t>
            </w:r>
            <w:r>
              <w:rPr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Poetry</w:t>
            </w:r>
            <w:r>
              <w:rPr>
                <w:sz w:val="24"/>
                <w:szCs w:val="24"/>
              </w:rPr>
              <w:t>: Black History/BLM poems.</w:t>
            </w:r>
          </w:p>
          <w:p w:rsidR="00934890" w:rsidRDefault="00934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934890" w:rsidRDefault="00B4147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Travel Brochure</w:t>
            </w:r>
            <w:r>
              <w:rPr>
                <w:sz w:val="24"/>
                <w:szCs w:val="24"/>
              </w:rPr>
              <w:t>: Whitby Guides.</w:t>
            </w:r>
          </w:p>
          <w:p w:rsidR="00934890" w:rsidRDefault="00B4147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Court Room - Closing Argument</w:t>
            </w:r>
            <w:r>
              <w:rPr>
                <w:sz w:val="24"/>
                <w:szCs w:val="24"/>
              </w:rPr>
              <w:t>: The Island.</w:t>
            </w:r>
          </w:p>
        </w:tc>
        <w:tc>
          <w:tcPr>
            <w:tcW w:w="2129" w:type="dxa"/>
            <w:gridSpan w:val="2"/>
          </w:tcPr>
          <w:p w:rsidR="00934890" w:rsidRDefault="00B4147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Description and Short Story</w:t>
            </w:r>
            <w:r>
              <w:rPr>
                <w:sz w:val="24"/>
                <w:szCs w:val="24"/>
              </w:rPr>
              <w:t>: Wonder. The Little Freak Literacy Shed.</w:t>
            </w:r>
          </w:p>
          <w:p w:rsidR="00934890" w:rsidRDefault="00B4147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Procedural</w:t>
            </w:r>
            <w:r>
              <w:rPr>
                <w:sz w:val="24"/>
                <w:szCs w:val="24"/>
              </w:rPr>
              <w:t>: Science Write-Up</w:t>
            </w:r>
          </w:p>
          <w:p w:rsidR="00934890" w:rsidRDefault="00934890">
            <w:pPr>
              <w:jc w:val="center"/>
              <w:rPr>
                <w:sz w:val="24"/>
                <w:szCs w:val="24"/>
              </w:rPr>
            </w:pPr>
          </w:p>
          <w:p w:rsidR="00934890" w:rsidRDefault="00934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934890" w:rsidRDefault="00B4147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Recount Diary</w:t>
            </w:r>
            <w:r>
              <w:rPr>
                <w:sz w:val="24"/>
                <w:szCs w:val="24"/>
              </w:rPr>
              <w:t>: Analyse diary extracts of local RAF.</w:t>
            </w:r>
          </w:p>
          <w:p w:rsidR="00934890" w:rsidRDefault="00B4147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Poetry</w:t>
            </w:r>
            <w:r>
              <w:rPr>
                <w:sz w:val="24"/>
                <w:szCs w:val="24"/>
              </w:rPr>
              <w:t>: RAF/WW2 Poetry. Analyse local veterans poetry.</w:t>
            </w:r>
          </w:p>
        </w:tc>
        <w:tc>
          <w:tcPr>
            <w:tcW w:w="2415" w:type="dxa"/>
          </w:tcPr>
          <w:p w:rsidR="00934890" w:rsidRDefault="00B4147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Non-Chronological Report</w:t>
            </w:r>
            <w:r>
              <w:rPr>
                <w:sz w:val="24"/>
                <w:szCs w:val="24"/>
              </w:rPr>
              <w:t xml:space="preserve">: Bees </w:t>
            </w:r>
          </w:p>
          <w:p w:rsidR="00934890" w:rsidRDefault="00B4147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Playscripts</w:t>
            </w:r>
            <w:r>
              <w:rPr>
                <w:sz w:val="24"/>
                <w:szCs w:val="24"/>
              </w:rPr>
              <w:t xml:space="preserve">: Learn end of year performance lines. </w:t>
            </w:r>
          </w:p>
        </w:tc>
      </w:tr>
      <w:tr w:rsidR="00934890">
        <w:trPr>
          <w:trHeight w:val="1125"/>
        </w:trPr>
        <w:tc>
          <w:tcPr>
            <w:tcW w:w="1409" w:type="dxa"/>
            <w:shd w:val="clear" w:color="auto" w:fill="FF0000"/>
          </w:tcPr>
          <w:p w:rsidR="00934890" w:rsidRDefault="00B4147A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History</w:t>
            </w:r>
          </w:p>
          <w:p w:rsidR="00934890" w:rsidRDefault="00934890">
            <w:pPr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4953" w:type="dxa"/>
            <w:gridSpan w:val="3"/>
          </w:tcPr>
          <w:p w:rsidR="00934890" w:rsidRDefault="00B4147A">
            <w:pPr>
              <w:jc w:val="center"/>
              <w:rPr>
                <w:sz w:val="24"/>
                <w:szCs w:val="24"/>
              </w:rPr>
            </w:pPr>
            <w:r>
              <w:t>Black History – Slavery, Civil Rights and Beyond</w:t>
            </w:r>
          </w:p>
        </w:tc>
        <w:tc>
          <w:tcPr>
            <w:tcW w:w="2267" w:type="dxa"/>
          </w:tcPr>
          <w:p w:rsidR="00934890" w:rsidRDefault="00934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934890" w:rsidRDefault="00934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934890" w:rsidRDefault="00B4147A">
            <w:pPr>
              <w:jc w:val="center"/>
              <w:rPr>
                <w:sz w:val="24"/>
                <w:szCs w:val="24"/>
              </w:rPr>
            </w:pPr>
            <w:r>
              <w:t>Local WW2/RAF</w:t>
            </w:r>
          </w:p>
        </w:tc>
        <w:tc>
          <w:tcPr>
            <w:tcW w:w="2415" w:type="dxa"/>
          </w:tcPr>
          <w:p w:rsidR="00934890" w:rsidRDefault="00934890">
            <w:pPr>
              <w:jc w:val="center"/>
              <w:rPr>
                <w:sz w:val="24"/>
                <w:szCs w:val="24"/>
              </w:rPr>
            </w:pPr>
          </w:p>
        </w:tc>
      </w:tr>
      <w:tr w:rsidR="00934890">
        <w:trPr>
          <w:trHeight w:val="1125"/>
        </w:trPr>
        <w:tc>
          <w:tcPr>
            <w:tcW w:w="1409" w:type="dxa"/>
            <w:shd w:val="clear" w:color="auto" w:fill="FF0000"/>
          </w:tcPr>
          <w:p w:rsidR="00934890" w:rsidRDefault="00B4147A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Geography</w:t>
            </w:r>
          </w:p>
        </w:tc>
        <w:tc>
          <w:tcPr>
            <w:tcW w:w="2681" w:type="dxa"/>
            <w:gridSpan w:val="2"/>
          </w:tcPr>
          <w:p w:rsidR="00934890" w:rsidRDefault="00934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934890" w:rsidRDefault="00934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3"/>
          </w:tcPr>
          <w:p w:rsidR="00934890" w:rsidRDefault="00B4147A">
            <w:pPr>
              <w:jc w:val="center"/>
              <w:rPr>
                <w:sz w:val="24"/>
                <w:szCs w:val="24"/>
              </w:rPr>
            </w:pPr>
            <w:r>
              <w:t>Coasts</w:t>
            </w:r>
          </w:p>
        </w:tc>
        <w:tc>
          <w:tcPr>
            <w:tcW w:w="2273" w:type="dxa"/>
          </w:tcPr>
          <w:p w:rsidR="00934890" w:rsidRDefault="00934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934890" w:rsidRDefault="00B4147A">
            <w:pPr>
              <w:jc w:val="center"/>
              <w:rPr>
                <w:sz w:val="24"/>
                <w:szCs w:val="24"/>
              </w:rPr>
            </w:pPr>
            <w:r>
              <w:t>USA</w:t>
            </w:r>
          </w:p>
        </w:tc>
      </w:tr>
      <w:tr w:rsidR="00934890">
        <w:trPr>
          <w:trHeight w:val="1125"/>
        </w:trPr>
        <w:tc>
          <w:tcPr>
            <w:tcW w:w="1409" w:type="dxa"/>
            <w:shd w:val="clear" w:color="auto" w:fill="FF0000"/>
          </w:tcPr>
          <w:p w:rsidR="00934890" w:rsidRDefault="00B4147A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Art</w:t>
            </w:r>
          </w:p>
          <w:p w:rsidR="00934890" w:rsidRDefault="00934890">
            <w:pPr>
              <w:rPr>
                <w:b/>
                <w:color w:val="FFFFFF"/>
                <w:sz w:val="24"/>
                <w:szCs w:val="24"/>
              </w:rPr>
            </w:pPr>
          </w:p>
          <w:p w:rsidR="00934890" w:rsidRDefault="00934890">
            <w:pPr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2681" w:type="dxa"/>
            <w:gridSpan w:val="2"/>
          </w:tcPr>
          <w:p w:rsidR="00934890" w:rsidRDefault="00B4147A">
            <w:pPr>
              <w:jc w:val="center"/>
            </w:pPr>
            <w:r>
              <w:t xml:space="preserve">Faith Ringgold </w:t>
            </w:r>
          </w:p>
          <w:p w:rsidR="00934890" w:rsidRDefault="00934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934890" w:rsidRDefault="00934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934890" w:rsidRDefault="00B41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Leanne Spanza</w:t>
            </w:r>
          </w:p>
        </w:tc>
        <w:tc>
          <w:tcPr>
            <w:tcW w:w="2129" w:type="dxa"/>
            <w:gridSpan w:val="2"/>
          </w:tcPr>
          <w:p w:rsidR="00934890" w:rsidRDefault="00934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934890" w:rsidRDefault="00934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934890" w:rsidRDefault="00B4147A">
            <w:pPr>
              <w:jc w:val="center"/>
            </w:pPr>
            <w:r>
              <w:t>Sculpture</w:t>
            </w:r>
          </w:p>
          <w:p w:rsidR="00934890" w:rsidRDefault="00B4147A">
            <w:pPr>
              <w:jc w:val="center"/>
              <w:rPr>
                <w:sz w:val="24"/>
                <w:szCs w:val="24"/>
              </w:rPr>
            </w:pPr>
            <w:r>
              <w:t>Theme?</w:t>
            </w:r>
          </w:p>
        </w:tc>
      </w:tr>
      <w:tr w:rsidR="00934890">
        <w:trPr>
          <w:trHeight w:val="1125"/>
        </w:trPr>
        <w:tc>
          <w:tcPr>
            <w:tcW w:w="1409" w:type="dxa"/>
            <w:shd w:val="clear" w:color="auto" w:fill="FF0000"/>
          </w:tcPr>
          <w:p w:rsidR="00934890" w:rsidRDefault="00B4147A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Design &amp; Technology</w:t>
            </w:r>
          </w:p>
        </w:tc>
        <w:tc>
          <w:tcPr>
            <w:tcW w:w="2681" w:type="dxa"/>
            <w:gridSpan w:val="2"/>
          </w:tcPr>
          <w:p w:rsidR="00934890" w:rsidRDefault="00934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934890" w:rsidRDefault="00B4147A">
            <w:pPr>
              <w:jc w:val="center"/>
              <w:rPr>
                <w:sz w:val="24"/>
                <w:szCs w:val="24"/>
              </w:rPr>
            </w:pPr>
            <w:r>
              <w:t>Light – electricity</w:t>
            </w:r>
          </w:p>
        </w:tc>
        <w:tc>
          <w:tcPr>
            <w:tcW w:w="2267" w:type="dxa"/>
          </w:tcPr>
          <w:p w:rsidR="00934890" w:rsidRDefault="009348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gridSpan w:val="2"/>
          </w:tcPr>
          <w:p w:rsidR="00934890" w:rsidRDefault="00B4147A">
            <w:pPr>
              <w:jc w:val="center"/>
              <w:rPr>
                <w:sz w:val="24"/>
                <w:szCs w:val="24"/>
              </w:rPr>
            </w:pPr>
            <w:r>
              <w:t>Let’s go fly a kite</w:t>
            </w:r>
          </w:p>
        </w:tc>
        <w:tc>
          <w:tcPr>
            <w:tcW w:w="2273" w:type="dxa"/>
          </w:tcPr>
          <w:p w:rsidR="00934890" w:rsidRDefault="00B4147A">
            <w:pPr>
              <w:jc w:val="center"/>
            </w:pPr>
            <w:r>
              <w:t>Aircraft</w:t>
            </w:r>
          </w:p>
          <w:p w:rsidR="00934890" w:rsidRDefault="00B4147A">
            <w:pPr>
              <w:jc w:val="center"/>
              <w:rPr>
                <w:sz w:val="24"/>
                <w:szCs w:val="24"/>
              </w:rPr>
            </w:pPr>
            <w:r>
              <w:t>Moving Toys</w:t>
            </w:r>
          </w:p>
        </w:tc>
        <w:tc>
          <w:tcPr>
            <w:tcW w:w="2415" w:type="dxa"/>
          </w:tcPr>
          <w:p w:rsidR="00934890" w:rsidRDefault="00934890">
            <w:pPr>
              <w:jc w:val="center"/>
              <w:rPr>
                <w:sz w:val="24"/>
                <w:szCs w:val="24"/>
              </w:rPr>
            </w:pPr>
          </w:p>
        </w:tc>
      </w:tr>
      <w:tr w:rsidR="00934890">
        <w:trPr>
          <w:trHeight w:val="1125"/>
        </w:trPr>
        <w:tc>
          <w:tcPr>
            <w:tcW w:w="1409" w:type="dxa"/>
            <w:shd w:val="clear" w:color="auto" w:fill="FF0000"/>
          </w:tcPr>
          <w:p w:rsidR="00934890" w:rsidRDefault="00B4147A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lastRenderedPageBreak/>
              <w:t>Science</w:t>
            </w:r>
          </w:p>
          <w:p w:rsidR="00934890" w:rsidRDefault="00934890">
            <w:pPr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2681" w:type="dxa"/>
            <w:gridSpan w:val="2"/>
          </w:tcPr>
          <w:p w:rsidR="00934890" w:rsidRDefault="00B4147A">
            <w:pPr>
              <w:jc w:val="center"/>
              <w:rPr>
                <w:sz w:val="24"/>
                <w:szCs w:val="24"/>
              </w:rPr>
            </w:pPr>
            <w:r>
              <w:t xml:space="preserve">Evolution and inheritance </w:t>
            </w:r>
          </w:p>
        </w:tc>
        <w:tc>
          <w:tcPr>
            <w:tcW w:w="2272" w:type="dxa"/>
          </w:tcPr>
          <w:p w:rsidR="00934890" w:rsidRDefault="00B4147A">
            <w:pPr>
              <w:jc w:val="center"/>
              <w:rPr>
                <w:sz w:val="24"/>
                <w:szCs w:val="24"/>
              </w:rPr>
            </w:pPr>
            <w:r>
              <w:t>Light</w:t>
            </w:r>
          </w:p>
        </w:tc>
        <w:tc>
          <w:tcPr>
            <w:tcW w:w="2267" w:type="dxa"/>
          </w:tcPr>
          <w:p w:rsidR="00934890" w:rsidRDefault="00B414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</w:rPr>
              <w:t xml:space="preserve">Living things and their habitats </w:t>
            </w:r>
          </w:p>
        </w:tc>
        <w:tc>
          <w:tcPr>
            <w:tcW w:w="2129" w:type="dxa"/>
            <w:gridSpan w:val="2"/>
          </w:tcPr>
          <w:p w:rsidR="00934890" w:rsidRDefault="00B4147A">
            <w:pPr>
              <w:jc w:val="center"/>
              <w:rPr>
                <w:sz w:val="24"/>
                <w:szCs w:val="24"/>
              </w:rPr>
            </w:pPr>
            <w:r>
              <w:t xml:space="preserve">Animal including humans </w:t>
            </w:r>
          </w:p>
        </w:tc>
        <w:tc>
          <w:tcPr>
            <w:tcW w:w="2273" w:type="dxa"/>
          </w:tcPr>
          <w:p w:rsidR="00934890" w:rsidRDefault="00B4147A">
            <w:pPr>
              <w:jc w:val="center"/>
              <w:rPr>
                <w:sz w:val="24"/>
                <w:szCs w:val="24"/>
              </w:rPr>
            </w:pPr>
            <w:r>
              <w:t xml:space="preserve">Electricity </w:t>
            </w:r>
          </w:p>
        </w:tc>
        <w:tc>
          <w:tcPr>
            <w:tcW w:w="2415" w:type="dxa"/>
          </w:tcPr>
          <w:p w:rsidR="00934890" w:rsidRDefault="00B4147A">
            <w:pPr>
              <w:jc w:val="center"/>
              <w:rPr>
                <w:sz w:val="24"/>
                <w:szCs w:val="24"/>
              </w:rPr>
            </w:pPr>
            <w:r>
              <w:t xml:space="preserve">Bees </w:t>
            </w:r>
          </w:p>
        </w:tc>
      </w:tr>
      <w:tr w:rsidR="00934890">
        <w:tc>
          <w:tcPr>
            <w:tcW w:w="1409" w:type="dxa"/>
            <w:shd w:val="clear" w:color="auto" w:fill="FF0000"/>
          </w:tcPr>
          <w:p w:rsidR="00934890" w:rsidRDefault="00B4147A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Maths (WRM)</w:t>
            </w:r>
          </w:p>
          <w:p w:rsidR="00934890" w:rsidRDefault="00934890">
            <w:pPr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4953" w:type="dxa"/>
            <w:gridSpan w:val="3"/>
          </w:tcPr>
          <w:p w:rsidR="00934890" w:rsidRDefault="00B4147A">
            <w:pPr>
              <w:tabs>
                <w:tab w:val="left" w:pos="2880"/>
              </w:tabs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Place Value, Addition, Subtraction, Multiplication, Division, Fractions, Position and Direction</w:t>
            </w:r>
          </w:p>
        </w:tc>
        <w:tc>
          <w:tcPr>
            <w:tcW w:w="4396" w:type="dxa"/>
            <w:gridSpan w:val="3"/>
          </w:tcPr>
          <w:p w:rsidR="00934890" w:rsidRDefault="00B4147A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Decimals, Percentages, Algebra, Measurement (converting units, perimeter, area and volume), Ratio</w:t>
            </w:r>
          </w:p>
        </w:tc>
        <w:tc>
          <w:tcPr>
            <w:tcW w:w="4688" w:type="dxa"/>
            <w:gridSpan w:val="2"/>
          </w:tcPr>
          <w:p w:rsidR="00934890" w:rsidRDefault="00B4147A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Properties of Shapes, Problem Solving, Statistics, Investigations.</w:t>
            </w:r>
          </w:p>
        </w:tc>
      </w:tr>
      <w:tr w:rsidR="00934890">
        <w:tc>
          <w:tcPr>
            <w:tcW w:w="1409" w:type="dxa"/>
            <w:shd w:val="clear" w:color="auto" w:fill="FF0000"/>
          </w:tcPr>
          <w:p w:rsidR="00934890" w:rsidRDefault="00B4147A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 xml:space="preserve">Computing </w:t>
            </w:r>
          </w:p>
          <w:p w:rsidR="00934890" w:rsidRDefault="00934890">
            <w:pPr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4953" w:type="dxa"/>
            <w:gridSpan w:val="3"/>
          </w:tcPr>
          <w:p w:rsidR="00934890" w:rsidRDefault="00B41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E-safety, Digital research.</w:t>
            </w:r>
          </w:p>
          <w:p w:rsidR="00934890" w:rsidRDefault="00934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6" w:type="dxa"/>
            <w:gridSpan w:val="3"/>
          </w:tcPr>
          <w:p w:rsidR="00934890" w:rsidRDefault="00B41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 and Graphics - Use the internet safely and appropriately. Digital Media</w:t>
            </w:r>
          </w:p>
          <w:p w:rsidR="00934890" w:rsidRDefault="00934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8" w:type="dxa"/>
            <w:gridSpan w:val="2"/>
          </w:tcPr>
          <w:p w:rsidR="00934890" w:rsidRDefault="00B4147A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Data handling and models and simulations.</w:t>
            </w:r>
          </w:p>
        </w:tc>
      </w:tr>
      <w:tr w:rsidR="00934890">
        <w:tc>
          <w:tcPr>
            <w:tcW w:w="1409" w:type="dxa"/>
            <w:shd w:val="clear" w:color="auto" w:fill="FF0000"/>
          </w:tcPr>
          <w:p w:rsidR="00934890" w:rsidRDefault="00B4147A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PSHE</w:t>
            </w:r>
          </w:p>
          <w:p w:rsidR="00934890" w:rsidRDefault="00934890">
            <w:pPr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2667" w:type="dxa"/>
          </w:tcPr>
          <w:p w:rsidR="00934890" w:rsidRDefault="00B4147A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Being Me in My World</w:t>
            </w:r>
          </w:p>
        </w:tc>
        <w:tc>
          <w:tcPr>
            <w:tcW w:w="2286" w:type="dxa"/>
            <w:gridSpan w:val="2"/>
          </w:tcPr>
          <w:p w:rsidR="00934890" w:rsidRDefault="00B4147A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Celebrating Difference</w:t>
            </w:r>
          </w:p>
        </w:tc>
        <w:tc>
          <w:tcPr>
            <w:tcW w:w="2267" w:type="dxa"/>
          </w:tcPr>
          <w:p w:rsidR="00934890" w:rsidRDefault="00B4147A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Dreams and Goals</w:t>
            </w:r>
          </w:p>
        </w:tc>
        <w:tc>
          <w:tcPr>
            <w:tcW w:w="2129" w:type="dxa"/>
            <w:gridSpan w:val="2"/>
          </w:tcPr>
          <w:p w:rsidR="00934890" w:rsidRDefault="00B4147A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Healthy Me</w:t>
            </w:r>
          </w:p>
        </w:tc>
        <w:tc>
          <w:tcPr>
            <w:tcW w:w="2273" w:type="dxa"/>
          </w:tcPr>
          <w:p w:rsidR="00934890" w:rsidRDefault="00B4147A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Relationships</w:t>
            </w:r>
          </w:p>
        </w:tc>
        <w:tc>
          <w:tcPr>
            <w:tcW w:w="2415" w:type="dxa"/>
          </w:tcPr>
          <w:p w:rsidR="00934890" w:rsidRDefault="00B4147A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Changing Me</w:t>
            </w:r>
          </w:p>
        </w:tc>
      </w:tr>
      <w:tr w:rsidR="00934890">
        <w:tc>
          <w:tcPr>
            <w:tcW w:w="1409" w:type="dxa"/>
            <w:shd w:val="clear" w:color="auto" w:fill="FF0000"/>
          </w:tcPr>
          <w:p w:rsidR="00934890" w:rsidRDefault="00B4147A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Music</w:t>
            </w:r>
          </w:p>
          <w:p w:rsidR="00934890" w:rsidRDefault="00934890">
            <w:pPr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2681" w:type="dxa"/>
            <w:gridSpan w:val="2"/>
          </w:tcPr>
          <w:p w:rsidR="00934890" w:rsidRDefault="00B4147A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Charanga – Happy </w:t>
            </w:r>
          </w:p>
        </w:tc>
        <w:tc>
          <w:tcPr>
            <w:tcW w:w="2272" w:type="dxa"/>
          </w:tcPr>
          <w:p w:rsidR="00934890" w:rsidRDefault="00B4147A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Charanga – classroom Jazz 2</w:t>
            </w:r>
          </w:p>
        </w:tc>
        <w:tc>
          <w:tcPr>
            <w:tcW w:w="2267" w:type="dxa"/>
          </w:tcPr>
          <w:p w:rsidR="00934890" w:rsidRDefault="00B4147A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Charanga – A New Year Carol</w:t>
            </w:r>
          </w:p>
        </w:tc>
        <w:tc>
          <w:tcPr>
            <w:tcW w:w="2129" w:type="dxa"/>
            <w:gridSpan w:val="2"/>
          </w:tcPr>
          <w:p w:rsidR="00934890" w:rsidRDefault="00B4147A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Charanga- I’ll be there</w:t>
            </w:r>
          </w:p>
        </w:tc>
        <w:tc>
          <w:tcPr>
            <w:tcW w:w="2273" w:type="dxa"/>
          </w:tcPr>
          <w:p w:rsidR="00934890" w:rsidRDefault="00B41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Charanga – You’ve got a friend</w:t>
            </w:r>
          </w:p>
          <w:p w:rsidR="00934890" w:rsidRDefault="00B4147A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Year 6 production</w:t>
            </w:r>
          </w:p>
        </w:tc>
        <w:tc>
          <w:tcPr>
            <w:tcW w:w="2415" w:type="dxa"/>
          </w:tcPr>
          <w:p w:rsidR="00934890" w:rsidRDefault="00B41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Charanga - Reflect, rewind and replay</w:t>
            </w:r>
          </w:p>
          <w:p w:rsidR="00934890" w:rsidRDefault="00B4147A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Year 6 production</w:t>
            </w:r>
          </w:p>
        </w:tc>
      </w:tr>
      <w:tr w:rsidR="00934890">
        <w:tc>
          <w:tcPr>
            <w:tcW w:w="1409" w:type="dxa"/>
            <w:shd w:val="clear" w:color="auto" w:fill="FF0000"/>
          </w:tcPr>
          <w:p w:rsidR="00934890" w:rsidRDefault="00B4147A">
            <w:pPr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PE</w:t>
            </w:r>
          </w:p>
          <w:p w:rsidR="00934890" w:rsidRDefault="00934890">
            <w:pPr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2681" w:type="dxa"/>
            <w:gridSpan w:val="2"/>
          </w:tcPr>
          <w:p w:rsidR="00934890" w:rsidRDefault="00B4147A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Rugby</w:t>
            </w:r>
          </w:p>
        </w:tc>
        <w:tc>
          <w:tcPr>
            <w:tcW w:w="2272" w:type="dxa"/>
          </w:tcPr>
          <w:p w:rsidR="00934890" w:rsidRDefault="00B4147A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Basketball</w:t>
            </w:r>
          </w:p>
        </w:tc>
        <w:tc>
          <w:tcPr>
            <w:tcW w:w="2267" w:type="dxa"/>
          </w:tcPr>
          <w:p w:rsidR="00934890" w:rsidRDefault="00B4147A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Dance – Urban Kaos</w:t>
            </w:r>
          </w:p>
        </w:tc>
        <w:tc>
          <w:tcPr>
            <w:tcW w:w="2129" w:type="dxa"/>
            <w:gridSpan w:val="2"/>
          </w:tcPr>
          <w:p w:rsidR="00934890" w:rsidRDefault="00B4147A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Hockey</w:t>
            </w:r>
          </w:p>
        </w:tc>
        <w:tc>
          <w:tcPr>
            <w:tcW w:w="2273" w:type="dxa"/>
          </w:tcPr>
          <w:p w:rsidR="00934890" w:rsidRDefault="00B4147A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Cricket</w:t>
            </w:r>
          </w:p>
        </w:tc>
        <w:tc>
          <w:tcPr>
            <w:tcW w:w="2415" w:type="dxa"/>
          </w:tcPr>
          <w:p w:rsidR="00934890" w:rsidRDefault="00B4147A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Athletics</w:t>
            </w:r>
          </w:p>
        </w:tc>
      </w:tr>
      <w:tr w:rsidR="00934890">
        <w:tc>
          <w:tcPr>
            <w:tcW w:w="1409" w:type="dxa"/>
            <w:shd w:val="clear" w:color="auto" w:fill="FF0000"/>
          </w:tcPr>
          <w:p w:rsidR="00934890" w:rsidRDefault="00B4147A">
            <w:pPr>
              <w:rPr>
                <w:b/>
                <w:color w:val="FFFFFF"/>
                <w:sz w:val="24"/>
                <w:szCs w:val="24"/>
              </w:rPr>
            </w:pPr>
            <w:bookmarkStart w:id="2" w:name="_heading=h.30j0zll" w:colFirst="0" w:colLast="0"/>
            <w:bookmarkEnd w:id="2"/>
            <w:r>
              <w:rPr>
                <w:b/>
                <w:color w:val="FFFFFF"/>
                <w:sz w:val="24"/>
                <w:szCs w:val="24"/>
              </w:rPr>
              <w:t>French</w:t>
            </w:r>
          </w:p>
          <w:p w:rsidR="00934890" w:rsidRDefault="00934890">
            <w:pPr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2681" w:type="dxa"/>
            <w:gridSpan w:val="2"/>
          </w:tcPr>
          <w:p w:rsidR="00934890" w:rsidRDefault="00B41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Week-end</w:t>
            </w:r>
          </w:p>
          <w:p w:rsidR="00934890" w:rsidRDefault="00934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934890" w:rsidRDefault="00B41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Vetements</w:t>
            </w:r>
          </w:p>
          <w:p w:rsidR="00934890" w:rsidRDefault="00934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  <w:gridSpan w:val="2"/>
          </w:tcPr>
          <w:p w:rsidR="00934890" w:rsidRDefault="00B41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Journee</w:t>
            </w:r>
          </w:p>
          <w:p w:rsidR="00934890" w:rsidRDefault="00934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934890" w:rsidRDefault="00B41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Transports</w:t>
            </w:r>
          </w:p>
          <w:p w:rsidR="00934890" w:rsidRDefault="00934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</w:tcPr>
          <w:p w:rsidR="00934890" w:rsidRDefault="00B41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Sport</w:t>
            </w:r>
          </w:p>
          <w:p w:rsidR="00934890" w:rsidRDefault="009348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</w:tcPr>
          <w:p w:rsidR="00934890" w:rsidRDefault="00B41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va faire la fete</w:t>
            </w:r>
          </w:p>
          <w:p w:rsidR="00934890" w:rsidRDefault="0093489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34890" w:rsidRDefault="00934890"/>
    <w:sectPr w:rsidR="00934890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long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890"/>
    <w:rsid w:val="00934890"/>
    <w:rsid w:val="00B4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FAFDF4-5413-4F46-AE97-DF606495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mH+Jb3mV2MaVSiTc9+DzoUT0vw==">AMUW2mXqap4KhJbjACibPOTf5W7upBLeHzcfD8avv3vfqYlgmUTgMTXKAUN1uCs5wpElPJS1RfhgYEUPjNYv+FFyHHKLCLMbEfaUos5QyCqwrEw0qu5lyYpSgwB1FWiP0K04sQ8Q7UiV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LICKESS</dc:creator>
  <cp:lastModifiedBy>Amy HEERIN</cp:lastModifiedBy>
  <cp:revision>2</cp:revision>
  <dcterms:created xsi:type="dcterms:W3CDTF">2020-10-09T11:30:00Z</dcterms:created>
  <dcterms:modified xsi:type="dcterms:W3CDTF">2020-10-09T11:30:00Z</dcterms:modified>
</cp:coreProperties>
</file>