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40719" w14:textId="2F14173B" w:rsidR="001E2F83" w:rsidRPr="005A3706" w:rsidRDefault="001E2F83" w:rsidP="00BF65E5">
      <w:pPr>
        <w:ind w:firstLine="720"/>
        <w:rPr>
          <w:rFonts w:asciiTheme="majorHAnsi" w:hAnsiTheme="majorHAnsi" w:cstheme="majorHAnsi"/>
          <w:b/>
          <w:bCs/>
          <w:color w:val="008688" w:themeColor="accent1"/>
          <w:sz w:val="28"/>
          <w:szCs w:val="28"/>
        </w:rPr>
      </w:pPr>
      <w:r w:rsidRPr="005A3706">
        <w:rPr>
          <w:rFonts w:asciiTheme="majorHAnsi" w:hAnsiTheme="majorHAnsi" w:cstheme="majorHAnsi"/>
          <w:noProof/>
          <w:color w:val="008688" w:themeColor="accent1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BF8E070" wp14:editId="49F4B5F6">
            <wp:simplePos x="0" y="0"/>
            <wp:positionH relativeFrom="margin">
              <wp:align>left</wp:align>
            </wp:positionH>
            <wp:positionV relativeFrom="paragraph">
              <wp:posOffset>605</wp:posOffset>
            </wp:positionV>
            <wp:extent cx="1022350" cy="551846"/>
            <wp:effectExtent l="0" t="0" r="6350" b="635"/>
            <wp:wrapThrough wrapText="bothSides">
              <wp:wrapPolygon edited="0">
                <wp:start x="0" y="0"/>
                <wp:lineTo x="0" y="20879"/>
                <wp:lineTo x="21332" y="20879"/>
                <wp:lineTo x="21332" y="0"/>
                <wp:lineTo x="0" y="0"/>
              </wp:wrapPolygon>
            </wp:wrapThrough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551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06">
        <w:rPr>
          <w:rFonts w:asciiTheme="majorHAnsi" w:hAnsiTheme="majorHAnsi" w:cstheme="majorHAnsi"/>
          <w:b/>
          <w:bCs/>
          <w:color w:val="008688" w:themeColor="accent1"/>
          <w:sz w:val="28"/>
          <w:szCs w:val="28"/>
        </w:rPr>
        <w:t>Career Development Plan against the CDI Framework</w:t>
      </w:r>
    </w:p>
    <w:p w14:paraId="5F5EC8EC" w14:textId="77777777" w:rsidR="00BF65E5" w:rsidRPr="00CF7FCD" w:rsidRDefault="00BF65E5">
      <w:pPr>
        <w:rPr>
          <w:rFonts w:cstheme="minorHAnsi"/>
          <w:b/>
          <w:bCs/>
          <w:sz w:val="28"/>
          <w:szCs w:val="28"/>
        </w:rPr>
      </w:pPr>
    </w:p>
    <w:p w14:paraId="180EE1BF" w14:textId="22A43572" w:rsidR="001E2F83" w:rsidRDefault="001E2F83">
      <w:pPr>
        <w:rPr>
          <w:rFonts w:cstheme="minorHAnsi"/>
        </w:rPr>
      </w:pPr>
      <w:r w:rsidRPr="00BF65E5">
        <w:rPr>
          <w:rFonts w:cstheme="minorHAnsi"/>
        </w:rPr>
        <w:t>To use with the accompanying Career Development Framework Handbook</w:t>
      </w:r>
      <w:r w:rsidR="007F12B9" w:rsidRPr="00BF65E5">
        <w:rPr>
          <w:rFonts w:cstheme="minorHAnsi"/>
        </w:rPr>
        <w:t xml:space="preserve">. Highlight the learning aims that you intend to </w:t>
      </w:r>
      <w:r w:rsidR="00B56028" w:rsidRPr="00BF65E5">
        <w:rPr>
          <w:rFonts w:cstheme="minorHAnsi"/>
        </w:rPr>
        <w:t>cover and in which term (or cut and paste the learning aim into the relevant term), includ</w:t>
      </w:r>
      <w:r w:rsidR="00B534BA" w:rsidRPr="00BF65E5">
        <w:rPr>
          <w:rFonts w:cstheme="minorHAnsi"/>
        </w:rPr>
        <w:t>e</w:t>
      </w:r>
      <w:r w:rsidR="00B56028" w:rsidRPr="00BF65E5">
        <w:rPr>
          <w:rFonts w:cstheme="minorHAnsi"/>
        </w:rPr>
        <w:t xml:space="preserve"> resources and key people involved</w:t>
      </w:r>
      <w:r w:rsidR="001F48E4" w:rsidRPr="00BF65E5">
        <w:rPr>
          <w:rFonts w:cstheme="minorHAnsi"/>
        </w:rPr>
        <w:t xml:space="preserve">. Please note that the numbers in brackets by each Learning Area relate to the last CDI Careers, Employability and Enterprise </w:t>
      </w:r>
      <w:r w:rsidR="00371FF6" w:rsidRPr="00BF65E5">
        <w:rPr>
          <w:rFonts w:cstheme="minorHAnsi"/>
        </w:rPr>
        <w:t xml:space="preserve">Education </w:t>
      </w:r>
      <w:r w:rsidR="001F48E4" w:rsidRPr="00BF65E5">
        <w:rPr>
          <w:rFonts w:cstheme="minorHAnsi"/>
        </w:rPr>
        <w:t>Framework’s 17 areas of learning</w:t>
      </w:r>
      <w:r w:rsidR="00CF7FCD" w:rsidRPr="00BF65E5">
        <w:rPr>
          <w:rFonts w:cstheme="minorHAnsi"/>
        </w:rPr>
        <w:t xml:space="preserve"> if you are making the transition from that framework</w:t>
      </w:r>
      <w:r w:rsidR="00BF65E5">
        <w:rPr>
          <w:rFonts w:cstheme="minorHAnsi"/>
        </w:rPr>
        <w:t>.</w:t>
      </w:r>
      <w:r w:rsidR="007B306F">
        <w:rPr>
          <w:rFonts w:cstheme="minorHAnsi"/>
        </w:rPr>
        <w:t xml:space="preserve"> </w:t>
      </w:r>
      <w:r w:rsidR="007B306F" w:rsidRPr="007B306F">
        <w:rPr>
          <w:rFonts w:cstheme="minorHAnsi"/>
          <w:b/>
        </w:rPr>
        <w:t>Numbers in brackets refer to Gatsby benchmarks.</w:t>
      </w:r>
      <w:r w:rsidR="007B306F">
        <w:rPr>
          <w:rFonts w:cstheme="minorHAnsi"/>
        </w:rPr>
        <w:t xml:space="preserve"> </w:t>
      </w:r>
    </w:p>
    <w:p w14:paraId="10A32DDC" w14:textId="194C5457" w:rsidR="00E04743" w:rsidRDefault="00E04743">
      <w:pPr>
        <w:rPr>
          <w:rFonts w:cstheme="minorHAnsi"/>
        </w:rPr>
      </w:pPr>
    </w:p>
    <w:p w14:paraId="204C4F3F" w14:textId="78923777" w:rsidR="00E04743" w:rsidRDefault="00E04743">
      <w:pPr>
        <w:rPr>
          <w:rFonts w:cstheme="minorHAnsi"/>
          <w:b/>
        </w:rPr>
      </w:pPr>
      <w:r w:rsidRPr="00E04743">
        <w:rPr>
          <w:rFonts w:cstheme="minorHAnsi"/>
          <w:b/>
        </w:rPr>
        <w:t xml:space="preserve">KS3-Information available throughout the year linking to all CDI learning areas. </w:t>
      </w:r>
    </w:p>
    <w:p w14:paraId="1C66D2C2" w14:textId="46A1DAC7" w:rsidR="00E04743" w:rsidRPr="00633F4B" w:rsidRDefault="00E04743" w:rsidP="00633F4B">
      <w:pPr>
        <w:pStyle w:val="ListParagraph"/>
        <w:numPr>
          <w:ilvl w:val="0"/>
          <w:numId w:val="35"/>
        </w:numPr>
        <w:rPr>
          <w:rFonts w:cstheme="minorHAnsi"/>
          <w:b/>
        </w:rPr>
      </w:pPr>
      <w:r w:rsidRPr="00633F4B">
        <w:rPr>
          <w:rFonts w:cstheme="minorHAnsi"/>
          <w:sz w:val="20"/>
          <w:szCs w:val="20"/>
        </w:rPr>
        <w:t>Careers Resource area in the main library (1,2,4)</w:t>
      </w:r>
    </w:p>
    <w:p w14:paraId="4A52D8E3" w14:textId="1470EF7A" w:rsidR="00633F4B" w:rsidRPr="00633F4B" w:rsidRDefault="00633F4B" w:rsidP="00633F4B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Careers Displays in all Faculty areas (1,2,4)</w:t>
      </w:r>
    </w:p>
    <w:p w14:paraId="4B9FCC06" w14:textId="0B8B53DE" w:rsidR="00633F4B" w:rsidRPr="00633F4B" w:rsidRDefault="00633F4B" w:rsidP="00633F4B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Participation in the school Enterprise advisor and Dukes Enterprise network (1</w:t>
      </w:r>
      <w:proofErr w:type="gramStart"/>
      <w:r>
        <w:rPr>
          <w:rFonts w:cstheme="minorHAnsi"/>
          <w:sz w:val="20"/>
          <w:szCs w:val="20"/>
        </w:rPr>
        <w:t>,5,6</w:t>
      </w:r>
      <w:proofErr w:type="gramEnd"/>
      <w:r>
        <w:rPr>
          <w:rFonts w:cstheme="minorHAnsi"/>
          <w:sz w:val="20"/>
          <w:szCs w:val="20"/>
        </w:rPr>
        <w:t>).</w:t>
      </w:r>
    </w:p>
    <w:p w14:paraId="7B1D1E26" w14:textId="68EC785F" w:rsidR="00633F4B" w:rsidRPr="00633F4B" w:rsidRDefault="00633F4B" w:rsidP="00633F4B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Skills builder Careers Programme (1,3,4)</w:t>
      </w:r>
    </w:p>
    <w:p w14:paraId="52D2C162" w14:textId="7323ADDC" w:rsidR="00633F4B" w:rsidRPr="00633F4B" w:rsidRDefault="00633F4B" w:rsidP="00633F4B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LMI ON TV screens and school website (1,2)</w:t>
      </w:r>
    </w:p>
    <w:p w14:paraId="3AD1C895" w14:textId="305051ED" w:rsidR="00633F4B" w:rsidRPr="00633F4B" w:rsidRDefault="00633F4B" w:rsidP="00633F4B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Subject Specific careers lessons (1,4,5)</w:t>
      </w:r>
    </w:p>
    <w:p w14:paraId="3F95930B" w14:textId="7057E9A0" w:rsidR="00633F4B" w:rsidRPr="00633F4B" w:rsidRDefault="00633F4B" w:rsidP="00633F4B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CEIAG within PSHE lessons (1,2,3,4,5,7)</w:t>
      </w:r>
    </w:p>
    <w:p w14:paraId="77AAA1B9" w14:textId="0D20E98A" w:rsidR="00633F4B" w:rsidRPr="00633F4B" w:rsidRDefault="00633F4B" w:rsidP="00633F4B">
      <w:pPr>
        <w:pStyle w:val="ListParagraph"/>
        <w:numPr>
          <w:ilvl w:val="0"/>
          <w:numId w:val="35"/>
        </w:numPr>
        <w:rPr>
          <w:rFonts w:cstheme="minorHAnsi"/>
        </w:rPr>
      </w:pPr>
      <w:r w:rsidRPr="00633F4B">
        <w:rPr>
          <w:rFonts w:cstheme="minorHAnsi"/>
        </w:rPr>
        <w:t>Careers Advisor attendance at parents evening (1,3,8)</w:t>
      </w:r>
    </w:p>
    <w:p w14:paraId="42AC1226" w14:textId="77F3AB7B" w:rsidR="00633F4B" w:rsidRPr="00633F4B" w:rsidRDefault="00633F4B" w:rsidP="00633F4B">
      <w:pPr>
        <w:pStyle w:val="ListParagraph"/>
        <w:numPr>
          <w:ilvl w:val="0"/>
          <w:numId w:val="35"/>
        </w:numPr>
        <w:rPr>
          <w:rFonts w:cstheme="minorHAnsi"/>
        </w:rPr>
      </w:pPr>
      <w:r w:rsidRPr="00633F4B">
        <w:rPr>
          <w:rFonts w:cstheme="minorHAnsi"/>
        </w:rPr>
        <w:t xml:space="preserve">Port of Blyth Stem Hub </w:t>
      </w:r>
      <w:r>
        <w:rPr>
          <w:rFonts w:cstheme="minorHAnsi"/>
        </w:rPr>
        <w:t>(2,4,5,6)</w:t>
      </w:r>
    </w:p>
    <w:p w14:paraId="6B03D302" w14:textId="77777777" w:rsidR="00E04743" w:rsidRPr="00E04743" w:rsidRDefault="00E0474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709"/>
        <w:gridCol w:w="2835"/>
        <w:gridCol w:w="2879"/>
        <w:gridCol w:w="1272"/>
      </w:tblGrid>
      <w:tr w:rsidR="007B306F" w:rsidRPr="00E251F5" w14:paraId="4CB67232" w14:textId="4E35EA76" w:rsidTr="00B56028">
        <w:tc>
          <w:tcPr>
            <w:tcW w:w="2815" w:type="dxa"/>
          </w:tcPr>
          <w:p w14:paraId="2CC074B1" w14:textId="75FDACE1" w:rsidR="007B306F" w:rsidRPr="00E251F5" w:rsidRDefault="007B306F" w:rsidP="007F12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Key Stage 3</w:t>
            </w:r>
          </w:p>
          <w:p w14:paraId="1FDE3764" w14:textId="7304FDA2" w:rsidR="007B306F" w:rsidRPr="00E251F5" w:rsidRDefault="007B306F" w:rsidP="007F12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Learning aims</w:t>
            </w:r>
          </w:p>
          <w:p w14:paraId="68790363" w14:textId="1634F88B" w:rsidR="007B306F" w:rsidRPr="00E251F5" w:rsidRDefault="007B306F" w:rsidP="007F12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09" w:type="dxa"/>
          </w:tcPr>
          <w:p w14:paraId="512F77C9" w14:textId="77777777" w:rsidR="007B306F" w:rsidRPr="00E251F5" w:rsidRDefault="007B306F" w:rsidP="007F12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Autumn</w:t>
            </w:r>
          </w:p>
          <w:p w14:paraId="0583EBF9" w14:textId="202F8C49" w:rsidR="007B306F" w:rsidRPr="00E251F5" w:rsidRDefault="007B306F" w:rsidP="007F12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835" w:type="dxa"/>
          </w:tcPr>
          <w:p w14:paraId="4A58780A" w14:textId="77777777" w:rsidR="007B306F" w:rsidRPr="00E251F5" w:rsidRDefault="007B306F" w:rsidP="007F12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Spring</w:t>
            </w:r>
          </w:p>
          <w:p w14:paraId="31005E5D" w14:textId="18903F07" w:rsidR="007B306F" w:rsidRPr="00E251F5" w:rsidRDefault="007B306F" w:rsidP="007F12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879" w:type="dxa"/>
          </w:tcPr>
          <w:p w14:paraId="42ACC45A" w14:textId="77777777" w:rsidR="007B306F" w:rsidRPr="00E251F5" w:rsidRDefault="007B306F" w:rsidP="007F12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Summer</w:t>
            </w:r>
          </w:p>
          <w:p w14:paraId="7630E462" w14:textId="7ECC2C5B" w:rsidR="007B306F" w:rsidRPr="00E251F5" w:rsidRDefault="007B306F" w:rsidP="007F12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72" w:type="dxa"/>
          </w:tcPr>
          <w:p w14:paraId="3477CA18" w14:textId="5BB341AD" w:rsidR="007B306F" w:rsidRPr="00E251F5" w:rsidRDefault="007B306F" w:rsidP="007F12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RAG</w:t>
            </w:r>
          </w:p>
        </w:tc>
      </w:tr>
      <w:tr w:rsidR="007B306F" w:rsidRPr="00E251F5" w14:paraId="4CEA1043" w14:textId="43D751E4" w:rsidTr="00BF635B">
        <w:tc>
          <w:tcPr>
            <w:tcW w:w="2815" w:type="dxa"/>
          </w:tcPr>
          <w:p w14:paraId="08A6B2BA" w14:textId="76E58AAC" w:rsidR="007B306F" w:rsidRPr="00E251F5" w:rsidRDefault="007B306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Grow throughout life </w:t>
            </w:r>
            <w:r w:rsidRPr="008537D3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1,2,3,8,10)</w:t>
            </w:r>
          </w:p>
          <w:p w14:paraId="532CA27C" w14:textId="3ECE3F3C" w:rsidR="007B306F" w:rsidRPr="00E251F5" w:rsidRDefault="007B306F" w:rsidP="00B85A1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of the sources of help and support available and responding positively to feedback</w:t>
            </w:r>
          </w:p>
          <w:p w14:paraId="095CB120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26258EB" w14:textId="4403C150" w:rsidR="007B306F" w:rsidRPr="00E251F5" w:rsidRDefault="007B306F" w:rsidP="00B85A1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lastRenderedPageBreak/>
              <w:t>being aware that learning, skills and qualifications are important for career</w:t>
            </w:r>
          </w:p>
          <w:p w14:paraId="4C496F08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F1BE5BD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1FA2276" w14:textId="2BF9A1D2" w:rsidR="007B306F" w:rsidRPr="00E251F5" w:rsidRDefault="007B306F" w:rsidP="00B85A1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willing to challenge themselves and try new things</w:t>
            </w:r>
          </w:p>
          <w:p w14:paraId="22C1C910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408E2B5" w14:textId="7F4B2122" w:rsidR="007B306F" w:rsidRPr="00E251F5" w:rsidRDefault="007B306F" w:rsidP="00B85A1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recording achievements</w:t>
            </w:r>
          </w:p>
          <w:p w14:paraId="26D5AED3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04309A5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7DBE694" w14:textId="39B20663" w:rsidR="007B306F" w:rsidRPr="00E251F5" w:rsidRDefault="007B306F" w:rsidP="00B85A1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of heritage, identity and values</w:t>
            </w:r>
          </w:p>
          <w:p w14:paraId="7DABCD51" w14:textId="41459E1F" w:rsidR="007B306F" w:rsidRPr="00E251F5" w:rsidRDefault="007B306F" w:rsidP="00BF65E5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6CFDC09" w14:textId="77777777" w:rsidR="007B306F" w:rsidRPr="00E251F5" w:rsidRDefault="007B306F" w:rsidP="00BF65E5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4D4AF35" w14:textId="75494B55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</w:tcPr>
          <w:p w14:paraId="3E426303" w14:textId="0E6AABEC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4E6973D8" w14:textId="0F1FB29B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KS3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tutor time</w:t>
            </w:r>
          </w:p>
          <w:p w14:paraId="27793BB6" w14:textId="342ACECC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Activities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(1,2,3,4)</w:t>
            </w:r>
          </w:p>
          <w:p w14:paraId="3B661FF4" w14:textId="77777777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79D9AA4" w14:textId="311DBAA6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LMI Assembly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(2,7)</w:t>
            </w:r>
          </w:p>
          <w:p w14:paraId="04CE52D1" w14:textId="0854852C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DNA Careers Day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(4,5,7)</w:t>
            </w:r>
          </w:p>
          <w:p w14:paraId="26C9226B" w14:textId="1023123E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C7F92DE" w14:textId="77777777" w:rsidR="00585AB7" w:rsidRPr="00E251F5" w:rsidRDefault="00585AB7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E63CB21" w14:textId="1DDEE1E6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9 Future Me Intro to HE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(1,2,7)</w:t>
            </w:r>
          </w:p>
          <w:p w14:paraId="3B897168" w14:textId="77777777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7E8C8DA" w14:textId="65BD62D2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Destination Success Theatre Performance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(1,2,3,5,7)</w:t>
            </w:r>
          </w:p>
          <w:p w14:paraId="36F7B7B1" w14:textId="30B1B23A" w:rsidR="00492238" w:rsidRPr="00E251F5" w:rsidRDefault="00492238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C0F264D" w14:textId="20F202AA" w:rsidR="00492238" w:rsidRPr="00E251F5" w:rsidRDefault="00492238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-What makes a great leader (1,3)</w:t>
            </w:r>
          </w:p>
          <w:p w14:paraId="0B280F94" w14:textId="3574675A" w:rsidR="00CD7965" w:rsidRPr="00E251F5" w:rsidRDefault="00CD7965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DADBFE3" w14:textId="223EE4D7" w:rsidR="00492238" w:rsidRPr="00E251F5" w:rsidRDefault="00492238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Talking about your activities (1,3,4)</w:t>
            </w:r>
          </w:p>
          <w:p w14:paraId="327D63C6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52752B" w14:textId="694EC6B5" w:rsidR="00E04743" w:rsidRPr="00E251F5" w:rsidRDefault="00E047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523601" w14:textId="77777777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649943A" w14:textId="004DF652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KS3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tutor time activities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(1,2,3,4)</w:t>
            </w:r>
          </w:p>
          <w:p w14:paraId="74E5709C" w14:textId="77777777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E6F9AC3" w14:textId="0EF8CA85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Y9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FutureMe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mentoring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(1,2,4,7)</w:t>
            </w:r>
          </w:p>
          <w:p w14:paraId="4C50AEB9" w14:textId="0463D7AF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Y9 Girls Get SET programme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(1,2,4,5,6)</w:t>
            </w:r>
          </w:p>
          <w:p w14:paraId="05560B5A" w14:textId="77777777" w:rsidR="00585AB7" w:rsidRPr="00E251F5" w:rsidRDefault="00585AB7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0CD2DB0" w14:textId="32A95EAE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Options Assembly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(3,8)</w:t>
            </w:r>
          </w:p>
          <w:p w14:paraId="2A34264B" w14:textId="77777777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F06C132" w14:textId="1C58035E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Y9 Options Careers Interviews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(8)</w:t>
            </w:r>
          </w:p>
          <w:p w14:paraId="34AC55CE" w14:textId="77777777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26D5402" w14:textId="53754275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</w:t>
            </w:r>
            <w:r w:rsidR="00AA5A7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Apprenticeship</w:t>
            </w: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(1,2,3,4,5,7,8)</w:t>
            </w:r>
          </w:p>
          <w:p w14:paraId="5C086972" w14:textId="77777777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227DB5A" w14:textId="55867806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Careers Week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(1,2,3,4,5,7,8)</w:t>
            </w:r>
          </w:p>
          <w:p w14:paraId="3BF053A9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162B43" w14:textId="6330B7A8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7-9 NU Futures Employability Programme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(1,2,5)</w:t>
            </w:r>
          </w:p>
          <w:p w14:paraId="2DE54D43" w14:textId="77777777" w:rsidR="00585AB7" w:rsidRPr="00E251F5" w:rsidRDefault="00585A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261F72" w14:textId="7E5BAB01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Transpenine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Express Careers Panel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(1,2,5)</w:t>
            </w:r>
          </w:p>
          <w:p w14:paraId="14DB797F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585581" w14:textId="4E930503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Baltic Creative Careers Week 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(4,5,6)</w:t>
            </w:r>
          </w:p>
          <w:p w14:paraId="1BB6966C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18796D" w14:textId="2C6A3AE9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Working Options Industry Insights 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>(2,5,6)</w:t>
            </w:r>
          </w:p>
          <w:p w14:paraId="000BA61C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BC3D46" w14:textId="0889372F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Future Me – The Choice is mine Presentation 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>(2,7)</w:t>
            </w:r>
          </w:p>
          <w:p w14:paraId="3C01E03B" w14:textId="77777777" w:rsidR="00CD7965" w:rsidRPr="00E251F5" w:rsidRDefault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7EE9F1" w14:textId="77777777" w:rsidR="00CD7965" w:rsidRPr="00E251F5" w:rsidRDefault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what are skills (1,3,5)</w:t>
            </w:r>
          </w:p>
          <w:p w14:paraId="3C65E88F" w14:textId="262131C4" w:rsidR="00585AB7" w:rsidRPr="00E251F5" w:rsidRDefault="00585A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9" w:type="dxa"/>
          </w:tcPr>
          <w:p w14:paraId="7CC6A5D0" w14:textId="77777777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3248787" w14:textId="74852289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KS3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tutor time activities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(1,2,3,4)</w:t>
            </w:r>
          </w:p>
          <w:p w14:paraId="71D20209" w14:textId="77777777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E0ED68B" w14:textId="68CBFD6B" w:rsidR="007B306F" w:rsidRPr="00E251F5" w:rsidRDefault="007B306F" w:rsidP="00E45AD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Y7-9 Local university visit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(7)</w:t>
            </w:r>
          </w:p>
          <w:p w14:paraId="5DF48DDF" w14:textId="717C43F2" w:rsidR="007B306F" w:rsidRPr="00E251F5" w:rsidRDefault="007B306F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Year 9 Port of Blyth Workplace visit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(1,4,5,6)</w:t>
            </w:r>
          </w:p>
          <w:p w14:paraId="474793A0" w14:textId="77777777" w:rsidR="00585AB7" w:rsidRPr="00E251F5" w:rsidRDefault="00585AB7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F41A5B" w14:textId="68BD2AD6" w:rsidR="007B306F" w:rsidRPr="00E251F5" w:rsidRDefault="007B306F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 &amp; 8 Discovery Day (2,4,7)</w:t>
            </w:r>
          </w:p>
          <w:p w14:paraId="3C21341A" w14:textId="0800D12D" w:rsidR="007B306F" w:rsidRPr="00E251F5" w:rsidRDefault="007B306F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655097" w14:textId="6766B1B2" w:rsidR="00585AB7" w:rsidRPr="00E251F5" w:rsidRDefault="00585AB7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BBFA3D" w14:textId="77777777" w:rsidR="00585AB7" w:rsidRPr="00E251F5" w:rsidRDefault="00585AB7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3F54A2" w14:textId="0FDF9B12" w:rsidR="00CD7965" w:rsidRPr="00E251F5" w:rsidRDefault="007B306F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FutureMe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Career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Connections Workshop (1,2,4,7)</w:t>
            </w:r>
          </w:p>
          <w:p w14:paraId="104CCC2C" w14:textId="77777777" w:rsidR="00585AB7" w:rsidRPr="00E251F5" w:rsidRDefault="00585AB7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3436E" w14:textId="7E646133" w:rsidR="00CD7965" w:rsidRPr="00E251F5" w:rsidRDefault="00CD7965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Recording Activities (1,3)</w:t>
            </w:r>
          </w:p>
          <w:p w14:paraId="6BF1D8E3" w14:textId="1847AAE4" w:rsidR="00492238" w:rsidRPr="00E251F5" w:rsidRDefault="00492238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7398BD" w14:textId="5A316F23" w:rsidR="00492238" w:rsidRPr="00E251F5" w:rsidRDefault="00492238" w:rsidP="002C41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Recording your skills (3)</w:t>
            </w:r>
          </w:p>
          <w:p w14:paraId="1432C619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978C31" w14:textId="227C4369" w:rsidR="00585AB7" w:rsidRPr="00E251F5" w:rsidRDefault="00585AB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C000"/>
          </w:tcPr>
          <w:p w14:paraId="3A201925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306F" w:rsidRPr="00E251F5" w14:paraId="38FF954D" w14:textId="20B9D2C5" w:rsidTr="00BF635B">
        <w:tc>
          <w:tcPr>
            <w:tcW w:w="2815" w:type="dxa"/>
          </w:tcPr>
          <w:p w14:paraId="5035B59F" w14:textId="5F05E563" w:rsidR="007B306F" w:rsidRPr="00E251F5" w:rsidRDefault="007B306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Explore possibilities</w:t>
            </w:r>
          </w:p>
          <w:p w14:paraId="003DFF61" w14:textId="398A688D" w:rsidR="007B306F" w:rsidRPr="00E251F5" w:rsidRDefault="007B306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7,10,16)</w:t>
            </w:r>
          </w:p>
          <w:p w14:paraId="37856D41" w14:textId="6A29886A" w:rsidR="007B306F" w:rsidRPr="00E251F5" w:rsidRDefault="007B306F" w:rsidP="000037B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being aware of the range of possible jobs</w:t>
            </w:r>
          </w:p>
          <w:p w14:paraId="566343BE" w14:textId="0F3917C5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519385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BD1DF3" w14:textId="392AA5D1" w:rsidR="007B306F" w:rsidRPr="00E251F5" w:rsidRDefault="007B306F" w:rsidP="000037B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identifying common sources of information about the labour market education system</w:t>
            </w:r>
          </w:p>
          <w:p w14:paraId="01C4BE4D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281BF1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32A3C2" w14:textId="71392F78" w:rsidR="007B306F" w:rsidRPr="00E251F5" w:rsidRDefault="007B306F" w:rsidP="000037B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being aware of the main learning pathways (e.g. university, college and apprenticeships) </w:t>
            </w:r>
          </w:p>
          <w:p w14:paraId="39DEF279" w14:textId="00951C94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760346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C110F5" w14:textId="3908EABE" w:rsidR="007B306F" w:rsidRPr="00E251F5" w:rsidRDefault="007B306F" w:rsidP="000037B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being aware that many jobs require learning, skills and minimum qualifications</w:t>
            </w:r>
          </w:p>
          <w:p w14:paraId="0CD3E2D5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224C3F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B46BC8" w14:textId="2E66A861" w:rsidR="007B306F" w:rsidRPr="00E251F5" w:rsidRDefault="007B306F" w:rsidP="000037B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being aware of the range of different sectors and organisations where they can work</w:t>
            </w:r>
          </w:p>
          <w:p w14:paraId="335660AA" w14:textId="11688666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F8C0B5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6CE4C6" w14:textId="77777777" w:rsidR="007B306F" w:rsidRPr="00E251F5" w:rsidRDefault="007B306F" w:rsidP="000037BB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being aware of the range of ways that organisations undertake recruitment and selection</w:t>
            </w:r>
          </w:p>
          <w:p w14:paraId="419166CE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3850B6E" w14:textId="13C721EB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</w:tcPr>
          <w:p w14:paraId="3C561FA1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3A9D1E" w14:textId="5C4616E4" w:rsidR="007B306F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(1,2,3,4)</w:t>
            </w:r>
          </w:p>
          <w:p w14:paraId="07E91AA6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A547A3" w14:textId="61F03ADD" w:rsidR="007B306F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7&amp;8 Self-Referral Careers Interviews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(5)</w:t>
            </w:r>
          </w:p>
          <w:p w14:paraId="580F28C5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9154E5" w14:textId="1212B19C" w:rsidR="007B306F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LMI Assembly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(2,7)</w:t>
            </w:r>
          </w:p>
          <w:p w14:paraId="72347A65" w14:textId="77777777" w:rsidR="00E251F5" w:rsidRPr="00E251F5" w:rsidRDefault="00E251F5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CF1069C" w14:textId="415FCF34" w:rsidR="007B306F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DNA Careers Day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(4,5,7)</w:t>
            </w:r>
          </w:p>
          <w:p w14:paraId="139CE79E" w14:textId="77777777" w:rsidR="00E251F5" w:rsidRPr="00E251F5" w:rsidRDefault="00E251F5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DA945B4" w14:textId="01CA2274" w:rsidR="007B306F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Employer Engagement-Careers in Space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(3,4,5)</w:t>
            </w:r>
          </w:p>
          <w:p w14:paraId="42987982" w14:textId="77777777" w:rsidR="00E251F5" w:rsidRPr="00E251F5" w:rsidRDefault="00E251F5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0B853E4" w14:textId="595438ED" w:rsidR="007B306F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9 Future Me Intro to HE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(1,2,7)</w:t>
            </w:r>
          </w:p>
          <w:p w14:paraId="0F18B3EB" w14:textId="77777777" w:rsidR="00E251F5" w:rsidRPr="00E251F5" w:rsidRDefault="00E251F5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7EC0F83" w14:textId="68979995" w:rsidR="007B306F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Destination Success Theatre Performance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(1,2,3,5,7)</w:t>
            </w:r>
          </w:p>
          <w:p w14:paraId="1AEBDF12" w14:textId="77777777" w:rsidR="00E251F5" w:rsidRPr="00E251F5" w:rsidRDefault="00E251F5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B45CDCA" w14:textId="62F6A03C" w:rsidR="00CD7965" w:rsidRDefault="00CD7965" w:rsidP="00CD796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7</w:t>
            </w:r>
            <w:r w:rsidR="00492238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&amp;8</w:t>
            </w: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Careers Library Treasure Hunt (1,3)</w:t>
            </w:r>
          </w:p>
          <w:p w14:paraId="2A6E1B4E" w14:textId="77777777" w:rsidR="00E251F5" w:rsidRPr="00E251F5" w:rsidRDefault="00E251F5" w:rsidP="00CD796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4F1FBD2" w14:textId="079DD83D" w:rsidR="00492238" w:rsidRDefault="00492238" w:rsidP="00CD796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Career Terminology (1,2)</w:t>
            </w:r>
          </w:p>
          <w:p w14:paraId="4D7D5029" w14:textId="77777777" w:rsidR="00E251F5" w:rsidRPr="00E251F5" w:rsidRDefault="00E251F5" w:rsidP="00CD796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30955A8" w14:textId="77777777" w:rsidR="00492238" w:rsidRPr="00E251F5" w:rsidRDefault="00492238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Talking about your activities (1,3,4)</w:t>
            </w:r>
          </w:p>
          <w:p w14:paraId="127196EA" w14:textId="2C6F57B0" w:rsidR="00492238" w:rsidRDefault="00492238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4683C74A" w14:textId="05791598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7A0083A7" w14:textId="77777777" w:rsidR="00DA11C1" w:rsidRPr="00E251F5" w:rsidRDefault="00DA11C1" w:rsidP="00DA11C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Year 9 PSHE Lesson Making GCSE Choices ((2,3)</w:t>
            </w:r>
          </w:p>
          <w:p w14:paraId="113E206B" w14:textId="77777777" w:rsidR="00DA11C1" w:rsidRPr="00E251F5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1F03A7E7" w14:textId="77777777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718C78C3" w14:textId="77777777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41C526F4" w14:textId="77777777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62144C8E" w14:textId="4847A582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B66916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4AD745" w14:textId="158018FE" w:rsidR="007B306F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Y9 Future Me Mentoring 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>(1,2,4,7)</w:t>
            </w:r>
          </w:p>
          <w:p w14:paraId="6E4B80B1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20CFDB" w14:textId="43BA77FD" w:rsidR="007B306F" w:rsidRDefault="007B306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(1,2,3,4)</w:t>
            </w:r>
          </w:p>
          <w:p w14:paraId="6399F60E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F835D5" w14:textId="37087643" w:rsidR="007B306F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options assembly 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>(2,4)</w:t>
            </w:r>
          </w:p>
          <w:p w14:paraId="5AADB1FE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80B9A3" w14:textId="36160446" w:rsidR="007B306F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Y9 Options Interviews 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>(3,8)</w:t>
            </w:r>
          </w:p>
          <w:p w14:paraId="05AEBEFC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98F566" w14:textId="3B351F56" w:rsidR="007B306F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7&amp;8 Self-Referral Careers Interviews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(3,8)</w:t>
            </w:r>
          </w:p>
          <w:p w14:paraId="7FFFED6C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FF3923" w14:textId="276D25AC" w:rsidR="007B306F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</w:t>
            </w:r>
            <w:r w:rsidR="006D5770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Apprenticeship</w:t>
            </w: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(1,2,3,4,5,7,8)</w:t>
            </w:r>
          </w:p>
          <w:p w14:paraId="26D052CE" w14:textId="77777777" w:rsidR="00E251F5" w:rsidRPr="00E251F5" w:rsidRDefault="00E251F5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13F9D00" w14:textId="29371FB0" w:rsidR="007B306F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Careers Week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(1,2,3,4,5,7,8)</w:t>
            </w:r>
          </w:p>
          <w:p w14:paraId="42C77EA6" w14:textId="77777777" w:rsidR="00E251F5" w:rsidRPr="00E251F5" w:rsidRDefault="00E251F5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F47D0A3" w14:textId="105871A2" w:rsidR="007B306F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7-9 NU Futures Employability Programme</w:t>
            </w:r>
            <w:r w:rsidR="0051346B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(1,2,5)</w:t>
            </w:r>
          </w:p>
          <w:p w14:paraId="2C0BFABE" w14:textId="77777777" w:rsidR="00E251F5" w:rsidRPr="00E251F5" w:rsidRDefault="00E251F5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0A4BE3" w14:textId="02683C53" w:rsidR="007B306F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Transpenine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Express Careers Panel</w:t>
            </w:r>
            <w:r w:rsidR="0051346B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(1,2,5)</w:t>
            </w:r>
          </w:p>
          <w:p w14:paraId="73DEF95E" w14:textId="77777777" w:rsidR="00E251F5" w:rsidRPr="00E251F5" w:rsidRDefault="00E251F5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A8B94A" w14:textId="2D3607E0" w:rsidR="007B306F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8 Baltic Creative Careers Week</w:t>
            </w:r>
            <w:r w:rsidR="00E25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1346B" w:rsidRPr="00E251F5">
              <w:rPr>
                <w:rFonts w:asciiTheme="majorHAnsi" w:hAnsiTheme="majorHAnsi" w:cstheme="majorHAnsi"/>
                <w:sz w:val="20"/>
                <w:szCs w:val="20"/>
              </w:rPr>
              <w:t>(4,5,6)</w:t>
            </w:r>
          </w:p>
          <w:p w14:paraId="0CD8DF5D" w14:textId="77777777" w:rsidR="00E251F5" w:rsidRPr="00E251F5" w:rsidRDefault="00E251F5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47702E" w14:textId="58189EB4" w:rsidR="007B306F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 Working Options Industry Insights</w:t>
            </w:r>
            <w:r w:rsidR="0051346B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(2,5,6)</w:t>
            </w:r>
          </w:p>
          <w:p w14:paraId="438D3DE0" w14:textId="77777777" w:rsidR="00E251F5" w:rsidRPr="00E251F5" w:rsidRDefault="00E251F5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7B622DF1" w14:textId="5ABDF861" w:rsidR="007B306F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9 Future Me – The Choice is mine Presentation</w:t>
            </w:r>
            <w:r w:rsidR="0051346B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(2,7)</w:t>
            </w:r>
          </w:p>
          <w:p w14:paraId="44EE8BC9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E47492" w14:textId="6975CD26" w:rsidR="00CD7965" w:rsidRDefault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what are skills (1,3,5)</w:t>
            </w:r>
          </w:p>
          <w:p w14:paraId="674C1773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619ED3" w14:textId="3BD7D61A" w:rsidR="00CD7965" w:rsidRDefault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Interests profile (1,3)</w:t>
            </w:r>
          </w:p>
          <w:p w14:paraId="623D76EA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B5CAC8" w14:textId="1DBF28F6" w:rsidR="00492238" w:rsidRDefault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Understanding Pathways (2,4)</w:t>
            </w:r>
          </w:p>
          <w:p w14:paraId="49931E9D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CBB298" w14:textId="375B0094" w:rsidR="00492238" w:rsidRDefault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Subject library treasure Hunt (1,4,7,8)</w:t>
            </w:r>
          </w:p>
          <w:p w14:paraId="393207C1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C9DC5F" w14:textId="059B97DD" w:rsidR="00492238" w:rsidRPr="00E251F5" w:rsidRDefault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Identifying interests (1,2,3)</w:t>
            </w:r>
          </w:p>
        </w:tc>
        <w:tc>
          <w:tcPr>
            <w:tcW w:w="2879" w:type="dxa"/>
          </w:tcPr>
          <w:p w14:paraId="514B9E4D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17ABF7" w14:textId="5438FE5B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WOW Day (Careers Fair)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(1,2,5,7)</w:t>
            </w:r>
          </w:p>
          <w:p w14:paraId="2982D542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A8A009" w14:textId="2057C8DB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7&amp;8 Self-Referral Careers Interviews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(3,8)</w:t>
            </w:r>
          </w:p>
          <w:p w14:paraId="2BA1B29C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E2EEB4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7,8,9 University Visit </w:t>
            </w:r>
          </w:p>
          <w:p w14:paraId="0B43A3DA" w14:textId="2CEA07F9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</w:t>
            </w:r>
            <w:r w:rsidR="00585AB7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85AB7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(1,2,3,4)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9409707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4559DC" w14:textId="556C7928" w:rsidR="007B306F" w:rsidRPr="00E251F5" w:rsidRDefault="007B306F" w:rsidP="008E35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9 Port of Blyth Workplace visit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(1,4,5,6)</w:t>
            </w:r>
          </w:p>
          <w:p w14:paraId="3D70DC49" w14:textId="77777777" w:rsidR="002D2334" w:rsidRPr="00E251F5" w:rsidRDefault="002D2334" w:rsidP="008E35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EF1174" w14:textId="76CDD2B6" w:rsidR="007B306F" w:rsidRPr="00E251F5" w:rsidRDefault="007B306F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 &amp; 8 Discovery Day (2,4,7)</w:t>
            </w:r>
          </w:p>
          <w:p w14:paraId="511978A4" w14:textId="77777777" w:rsidR="002D2334" w:rsidRPr="00E251F5" w:rsidRDefault="002D2334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233D07" w14:textId="14F9A8C1" w:rsidR="007B306F" w:rsidRPr="00E251F5" w:rsidRDefault="007B306F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FutureMe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Career Connections Workshop (1,2,4,7)</w:t>
            </w:r>
          </w:p>
          <w:p w14:paraId="48CBB8D3" w14:textId="77777777" w:rsidR="002D2334" w:rsidRPr="00E251F5" w:rsidRDefault="002D2334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F36D7B" w14:textId="7464051B" w:rsidR="00CD7965" w:rsidRPr="00E251F5" w:rsidRDefault="00CD7965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Recording Activities (1,3)</w:t>
            </w:r>
          </w:p>
          <w:p w14:paraId="3C24C2B6" w14:textId="77777777" w:rsidR="002D2334" w:rsidRPr="00E251F5" w:rsidRDefault="002D2334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DF1166" w14:textId="3334A851" w:rsidR="00CD7965" w:rsidRPr="00E251F5" w:rsidRDefault="00CD7965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What’s your dream job (1,3)</w:t>
            </w:r>
          </w:p>
          <w:p w14:paraId="0629EF3D" w14:textId="77777777" w:rsidR="002D2334" w:rsidRPr="00E251F5" w:rsidRDefault="002D2334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5D5C27" w14:textId="6BC1278E" w:rsidR="00CD7965" w:rsidRPr="00E251F5" w:rsidRDefault="00492238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GCSE Choices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Choices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(1,3,7)</w:t>
            </w:r>
          </w:p>
          <w:p w14:paraId="4C95C39D" w14:textId="77777777" w:rsidR="007B306F" w:rsidRPr="00E251F5" w:rsidRDefault="007B306F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FB2582" w14:textId="77777777" w:rsidR="007B306F" w:rsidRPr="00E251F5" w:rsidRDefault="007B306F" w:rsidP="008E35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17FADC" w14:textId="69736702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C000"/>
          </w:tcPr>
          <w:p w14:paraId="2A165AB1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306F" w:rsidRPr="00E251F5" w14:paraId="3B489498" w14:textId="4DC82ECC" w:rsidTr="00BF635B">
        <w:tc>
          <w:tcPr>
            <w:tcW w:w="2815" w:type="dxa"/>
          </w:tcPr>
          <w:p w14:paraId="06154D2A" w14:textId="77777777" w:rsidR="007B306F" w:rsidRPr="00E251F5" w:rsidRDefault="007B306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Manage Career </w:t>
            </w:r>
          </w:p>
          <w:p w14:paraId="7927827E" w14:textId="43AAAF56" w:rsidR="007B306F" w:rsidRPr="00E251F5" w:rsidRDefault="007B306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4,11,15,17)</w:t>
            </w:r>
          </w:p>
          <w:p w14:paraId="7BC6153B" w14:textId="1F893E03" w:rsidR="007B306F" w:rsidRPr="00E251F5" w:rsidRDefault="007B306F" w:rsidP="000037B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that career describes their journey through life, learning and work</w:t>
            </w:r>
          </w:p>
          <w:p w14:paraId="6F1CBCE6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9296334" w14:textId="3C87AC28" w:rsidR="007B306F" w:rsidRPr="00E251F5" w:rsidRDefault="007B306F" w:rsidP="000037B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looking forward to the future</w:t>
            </w:r>
          </w:p>
          <w:p w14:paraId="3F0D2EA3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BE443E3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3CFBBF3" w14:textId="1EBBCF1E" w:rsidR="007B306F" w:rsidRPr="00E251F5" w:rsidRDefault="007B306F" w:rsidP="000037B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imagining a range of possibilities for themselves in their career</w:t>
            </w:r>
          </w:p>
          <w:p w14:paraId="260580A6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36A2F13" w14:textId="3C253679" w:rsidR="007B306F" w:rsidRPr="00E251F5" w:rsidRDefault="007B306F" w:rsidP="000037B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that different jobs and careers bring different challenges and rewards</w:t>
            </w:r>
          </w:p>
          <w:p w14:paraId="0A1D4049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AA79572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B9C9E8D" w14:textId="329891AD" w:rsidR="007B306F" w:rsidRPr="00E251F5" w:rsidRDefault="007B306F" w:rsidP="000037B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managing the transition into secondary school and preparing for choosing their GCSEs</w:t>
            </w:r>
          </w:p>
          <w:p w14:paraId="22196D52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CDB4971" w14:textId="77777777" w:rsidR="007B306F" w:rsidRPr="00E251F5" w:rsidRDefault="007B306F" w:rsidP="000037B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learning from setbacks and challenges</w:t>
            </w:r>
          </w:p>
          <w:p w14:paraId="139D4C18" w14:textId="77777777" w:rsidR="007B306F" w:rsidRPr="00E251F5" w:rsidRDefault="007B306F" w:rsidP="00BF65E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AA728C2" w14:textId="6F05CECC" w:rsidR="007B306F" w:rsidRPr="00E251F5" w:rsidRDefault="007B306F" w:rsidP="00BF65E5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709" w:type="dxa"/>
          </w:tcPr>
          <w:p w14:paraId="2325F4E4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8257EC" w14:textId="03B2636F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 </w:t>
            </w:r>
            <w:r w:rsidR="00013D83" w:rsidRPr="00E251F5">
              <w:rPr>
                <w:rFonts w:asciiTheme="majorHAnsi" w:hAnsiTheme="majorHAnsi" w:cstheme="majorHAnsi"/>
                <w:sz w:val="20"/>
                <w:szCs w:val="20"/>
              </w:rPr>
              <w:t>(1,2,3,4)</w:t>
            </w:r>
          </w:p>
          <w:p w14:paraId="0C21DA7F" w14:textId="2D296122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7&amp;8 self-referral careers interviews </w:t>
            </w:r>
            <w:r w:rsidR="00013D83" w:rsidRPr="00E251F5">
              <w:rPr>
                <w:rFonts w:asciiTheme="majorHAnsi" w:hAnsiTheme="majorHAnsi" w:cstheme="majorHAnsi"/>
                <w:sz w:val="20"/>
                <w:szCs w:val="20"/>
              </w:rPr>
              <w:t>(3,8)</w:t>
            </w:r>
          </w:p>
          <w:p w14:paraId="278F6180" w14:textId="4144B924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LMI Assembly </w:t>
            </w:r>
            <w:r w:rsidR="00013D83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(2,7)</w:t>
            </w:r>
          </w:p>
          <w:p w14:paraId="4DCC3A1D" w14:textId="21EF1646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DNA Careers Day </w:t>
            </w:r>
            <w:r w:rsidR="00013D83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(4,5,7)</w:t>
            </w:r>
          </w:p>
          <w:p w14:paraId="189E4DFB" w14:textId="15F30F71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9 Future Me Intro to HE</w:t>
            </w:r>
            <w:r w:rsidR="00013D83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(1,2,7)</w:t>
            </w:r>
          </w:p>
          <w:p w14:paraId="46711873" w14:textId="538E9C09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Destination Success Theatre Performance </w:t>
            </w:r>
            <w:r w:rsidR="00013D83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(1,2,3,5,7)</w:t>
            </w:r>
          </w:p>
          <w:p w14:paraId="6B4AF5C9" w14:textId="548FB6D1" w:rsidR="00CD7965" w:rsidRPr="00E251F5" w:rsidRDefault="00CD7965" w:rsidP="00CD796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7</w:t>
            </w:r>
            <w:r w:rsidR="00492238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&amp;8</w:t>
            </w: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Careers Library Treasure Hunt (1,3)</w:t>
            </w:r>
          </w:p>
          <w:p w14:paraId="581004A6" w14:textId="10BD5E63" w:rsidR="00492238" w:rsidRPr="00E251F5" w:rsidRDefault="00492238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Career Terminology (1,2)</w:t>
            </w:r>
          </w:p>
          <w:p w14:paraId="4BDAAA0C" w14:textId="70933028" w:rsidR="00492238" w:rsidRPr="00E251F5" w:rsidRDefault="00492238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3EE3853" w14:textId="09797EA3" w:rsidR="00492238" w:rsidRDefault="00492238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Talking about your activities (1,3,4)</w:t>
            </w:r>
          </w:p>
          <w:p w14:paraId="14FBF18F" w14:textId="4161B923" w:rsidR="00DA11C1" w:rsidRDefault="00DA11C1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4125DA6" w14:textId="77777777" w:rsidR="00DA11C1" w:rsidRPr="00E251F5" w:rsidRDefault="00DA11C1" w:rsidP="00DA11C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9 PSHE Lesson Making GCSE Choices ((2,3)</w:t>
            </w:r>
          </w:p>
          <w:p w14:paraId="5D08520C" w14:textId="77777777" w:rsidR="00DA11C1" w:rsidRPr="00E251F5" w:rsidRDefault="00DA11C1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9AB7134" w14:textId="77777777" w:rsidR="00492238" w:rsidRPr="00E251F5" w:rsidRDefault="00492238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8655FB9" w14:textId="77777777" w:rsidR="00492238" w:rsidRPr="00E251F5" w:rsidRDefault="00492238" w:rsidP="00CD796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49C8BB73" w14:textId="77777777" w:rsidR="00CD7965" w:rsidRPr="00E251F5" w:rsidRDefault="00CD7965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41CA143F" w14:textId="77777777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4BC7704F" w14:textId="77777777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386C85C8" w14:textId="77777777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59D38A45" w14:textId="10FE702B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D19FF0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CDDEB9" w14:textId="14BECE08" w:rsidR="007B306F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future me mentoring </w:t>
            </w:r>
            <w:r w:rsidR="0051346B" w:rsidRPr="00E251F5">
              <w:rPr>
                <w:rFonts w:asciiTheme="majorHAnsi" w:hAnsiTheme="majorHAnsi" w:cstheme="majorHAnsi"/>
                <w:sz w:val="20"/>
                <w:szCs w:val="20"/>
              </w:rPr>
              <w:t>(1,2,4,7)</w:t>
            </w:r>
          </w:p>
          <w:p w14:paraId="76F2BA5B" w14:textId="77777777" w:rsidR="00E251F5" w:rsidRPr="00E251F5" w:rsidRDefault="00E251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7B42F7" w14:textId="545C8296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 (1,2,3,4)</w:t>
            </w:r>
          </w:p>
          <w:p w14:paraId="7C0A99B8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92ADD2" w14:textId="7D4538BF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Girls Get Set 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>(1,2,4,5,6)</w:t>
            </w:r>
          </w:p>
          <w:p w14:paraId="639EEAC6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B825E6" w14:textId="13ECB46A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9 options interviews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(3,8)</w:t>
            </w:r>
          </w:p>
          <w:p w14:paraId="7AD21089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1A0934" w14:textId="2DE5EECB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7&amp;8 self-referral careers interviews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(3,8)</w:t>
            </w:r>
          </w:p>
          <w:p w14:paraId="6906A2EE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B5B56A" w14:textId="25680DB8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</w:t>
            </w:r>
            <w:r w:rsidR="006D5770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Apprenticeship</w:t>
            </w: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(1,2,3,4,6,7,8)</w:t>
            </w:r>
          </w:p>
          <w:p w14:paraId="6D3A96B6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CFD733C" w14:textId="33314A52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Careers Week 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(1,2,3,4,6,7,8)</w:t>
            </w:r>
          </w:p>
          <w:p w14:paraId="04FD0C13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3C069A5" w14:textId="1E9987F2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7-9 NU Futures Employability Programme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(1,2,5)</w:t>
            </w:r>
          </w:p>
          <w:p w14:paraId="792E3028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2521FA" w14:textId="5ECCE54C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Transpenine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Express Careers Panel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(1,2,5)</w:t>
            </w:r>
          </w:p>
          <w:p w14:paraId="1F0D7CFF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1CF447" w14:textId="43495577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8 Baltic Creative Careers Week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(3,5,6)</w:t>
            </w:r>
          </w:p>
          <w:p w14:paraId="6F60965C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15EFA4" w14:textId="75FD3F03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 Working Options Industry Insights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(2,5,6)</w:t>
            </w:r>
          </w:p>
          <w:p w14:paraId="0F675DF0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FB63BF" w14:textId="13370648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9 Future Me – The Choice is mine Presentation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>(2,7)</w:t>
            </w:r>
          </w:p>
          <w:p w14:paraId="5C35073E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A36213" w14:textId="07555207" w:rsidR="00CD7965" w:rsidRPr="00E251F5" w:rsidRDefault="00CD7965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what are skills (1,3,5)</w:t>
            </w:r>
          </w:p>
          <w:p w14:paraId="6F3884EC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2B656F53" w14:textId="1FDD608C" w:rsidR="007B306F" w:rsidRPr="00E251F5" w:rsidRDefault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Interests profile (1,3)</w:t>
            </w:r>
          </w:p>
          <w:p w14:paraId="0ACD9B87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14785A" w14:textId="234130A3" w:rsidR="00492238" w:rsidRPr="00E251F5" w:rsidRDefault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Understanding Pathways (2,4)</w:t>
            </w:r>
          </w:p>
          <w:p w14:paraId="1DA0AEF7" w14:textId="77777777" w:rsidR="00CD7965" w:rsidRPr="00E251F5" w:rsidRDefault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C15552" w14:textId="7AAB4A65" w:rsidR="00492238" w:rsidRPr="00E251F5" w:rsidRDefault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Subject library treasure Hunt (1,4,7,8)</w:t>
            </w:r>
          </w:p>
          <w:p w14:paraId="1851EF64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6C5335" w14:textId="15C81B32" w:rsidR="00492238" w:rsidRPr="00E251F5" w:rsidRDefault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Identifying interests (1,2,3)</w:t>
            </w:r>
          </w:p>
        </w:tc>
        <w:tc>
          <w:tcPr>
            <w:tcW w:w="2879" w:type="dxa"/>
          </w:tcPr>
          <w:p w14:paraId="1F7E870B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76BEA7" w14:textId="2D8F8FDF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7-9 Local university visit</w:t>
            </w:r>
          </w:p>
          <w:p w14:paraId="778F31B4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7FE20D" w14:textId="10A8B35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WOW DAY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(1,2,5,7)</w:t>
            </w:r>
          </w:p>
          <w:p w14:paraId="7B0FD806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A742BB" w14:textId="0264564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(1,2,3,4)</w:t>
            </w:r>
          </w:p>
          <w:p w14:paraId="5E4E8648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CA4984" w14:textId="5FE1210F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7&amp;8 self-referral careers interviews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(3,8)</w:t>
            </w:r>
          </w:p>
          <w:p w14:paraId="5ABE341C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0F1BB5" w14:textId="5F6AA3FF" w:rsidR="007B306F" w:rsidRPr="00E251F5" w:rsidRDefault="007B306F" w:rsidP="008E35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9 Port of Blyth Workplace visit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(1,4,5,6)</w:t>
            </w:r>
          </w:p>
          <w:p w14:paraId="273AFDD9" w14:textId="77777777" w:rsidR="002D2334" w:rsidRPr="00E251F5" w:rsidRDefault="002D2334" w:rsidP="008E35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E0CC51" w14:textId="5D22C144" w:rsidR="007B306F" w:rsidRPr="00E251F5" w:rsidRDefault="007B306F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 &amp; 8 Discovery Day (2,4,7)</w:t>
            </w:r>
          </w:p>
          <w:p w14:paraId="195D39C1" w14:textId="77777777" w:rsidR="002D2334" w:rsidRPr="00E251F5" w:rsidRDefault="002D2334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347576" w14:textId="3DA9BA4C" w:rsidR="007B306F" w:rsidRPr="00E251F5" w:rsidRDefault="007B306F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FutureMe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Career Connections Workshop (1,2,4,7)</w:t>
            </w:r>
          </w:p>
          <w:p w14:paraId="335CBA18" w14:textId="77777777" w:rsidR="002D2334" w:rsidRPr="00E251F5" w:rsidRDefault="002D2334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086141" w14:textId="1BB4282A" w:rsidR="00CD7965" w:rsidRPr="00E251F5" w:rsidRDefault="00CD7965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Recording Activities (1,3)</w:t>
            </w:r>
          </w:p>
          <w:p w14:paraId="697589BA" w14:textId="77777777" w:rsidR="002D2334" w:rsidRPr="00E251F5" w:rsidRDefault="002D2334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6248D0" w14:textId="7B8D85C8" w:rsidR="00CD7965" w:rsidRPr="00E251F5" w:rsidRDefault="00CD7965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What’s your dream job (1,3)</w:t>
            </w:r>
          </w:p>
          <w:p w14:paraId="7F5250D3" w14:textId="77777777" w:rsidR="002D2334" w:rsidRPr="00E251F5" w:rsidRDefault="002D2334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8E383A" w14:textId="73BE2077" w:rsidR="00492238" w:rsidRPr="00E251F5" w:rsidRDefault="00492238" w:rsidP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GCSE Choices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Choices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(1,3,7)</w:t>
            </w:r>
          </w:p>
          <w:p w14:paraId="5FF06F23" w14:textId="77777777" w:rsidR="002D2334" w:rsidRPr="00E251F5" w:rsidRDefault="002D2334" w:rsidP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5B5D9" w14:textId="77777777" w:rsidR="00492238" w:rsidRPr="00E251F5" w:rsidRDefault="00492238" w:rsidP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Recording your skills (3)</w:t>
            </w:r>
          </w:p>
          <w:p w14:paraId="036A3ABA" w14:textId="77777777" w:rsidR="00492238" w:rsidRPr="00E251F5" w:rsidRDefault="00492238" w:rsidP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4E76EE" w14:textId="77777777" w:rsidR="00492238" w:rsidRPr="00E251F5" w:rsidRDefault="00492238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F036EC" w14:textId="77777777" w:rsidR="00CD7965" w:rsidRPr="00E251F5" w:rsidRDefault="00CD7965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E5CD24" w14:textId="77777777" w:rsidR="007B306F" w:rsidRPr="00E251F5" w:rsidRDefault="007B306F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625F98" w14:textId="77777777" w:rsidR="007B306F" w:rsidRPr="00E251F5" w:rsidRDefault="007B306F" w:rsidP="008E35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5AE2A6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DED74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C0DF70" w14:textId="4550C41A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92D050"/>
          </w:tcPr>
          <w:p w14:paraId="7D68FCC1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306F" w:rsidRPr="00E251F5" w14:paraId="5A28360A" w14:textId="1A88129D" w:rsidTr="00BF635B">
        <w:tc>
          <w:tcPr>
            <w:tcW w:w="2815" w:type="dxa"/>
          </w:tcPr>
          <w:p w14:paraId="4F04DB5B" w14:textId="325144AE" w:rsidR="007B306F" w:rsidRPr="00E251F5" w:rsidRDefault="007B306F" w:rsidP="007F12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Create opportunities (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12,14)</w:t>
            </w:r>
          </w:p>
          <w:p w14:paraId="086016FE" w14:textId="4483A39A" w:rsidR="007B306F" w:rsidRPr="00E251F5" w:rsidRDefault="007B306F" w:rsidP="000037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developing friendships and relationships with others</w:t>
            </w:r>
          </w:p>
          <w:p w14:paraId="0928295C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95EB516" w14:textId="64C75CCD" w:rsidR="007B306F" w:rsidRPr="00E251F5" w:rsidRDefault="007B306F" w:rsidP="000037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that it is important to take initiative in their learning and life</w:t>
            </w:r>
          </w:p>
          <w:p w14:paraId="678D17E5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F400F05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155EA46" w14:textId="74525BD1" w:rsidR="007B306F" w:rsidRPr="00E251F5" w:rsidRDefault="007B306F" w:rsidP="000037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being aware that building a career will require them to be imaginative and flexible </w:t>
            </w:r>
          </w:p>
          <w:p w14:paraId="169961BB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809851B" w14:textId="1546FFB4" w:rsidR="007B306F" w:rsidRPr="00E251F5" w:rsidRDefault="007B306F" w:rsidP="000037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developing the ability to communicate their needs and wants</w:t>
            </w:r>
          </w:p>
          <w:p w14:paraId="3DE9D4C2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FCC5BC7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0441214" w14:textId="5E14A364" w:rsidR="007B306F" w:rsidRPr="00E251F5" w:rsidRDefault="007B306F" w:rsidP="000037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able to identify a role model and being aware of the value of leadership</w:t>
            </w:r>
          </w:p>
          <w:p w14:paraId="58CD08E5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DF40EDF" w14:textId="77777777" w:rsidR="007B306F" w:rsidRPr="00E251F5" w:rsidRDefault="007B306F" w:rsidP="000037B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of the concept of entrepreneurialism and self-employment</w:t>
            </w:r>
          </w:p>
          <w:p w14:paraId="66EB39E1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A74620" w14:textId="4CDB23AA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9" w:type="dxa"/>
          </w:tcPr>
          <w:p w14:paraId="0D64EFAC" w14:textId="5B702ECD" w:rsidR="007B306F" w:rsidRPr="00E251F5" w:rsidRDefault="007B306F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 </w:t>
            </w:r>
            <w:r w:rsidR="00FE4E09" w:rsidRPr="00E251F5">
              <w:rPr>
                <w:rFonts w:asciiTheme="majorHAnsi" w:hAnsiTheme="majorHAnsi" w:cstheme="majorHAnsi"/>
                <w:sz w:val="20"/>
                <w:szCs w:val="20"/>
              </w:rPr>
              <w:t>(1,2,3,4)</w:t>
            </w:r>
          </w:p>
          <w:p w14:paraId="4D243ECC" w14:textId="4B7D1AD0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9 Future Me Intro to HE</w:t>
            </w:r>
            <w:r w:rsidR="00013D83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(1,2,7)</w:t>
            </w:r>
          </w:p>
          <w:p w14:paraId="23174FD7" w14:textId="498925A1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Destination Success Theatre Performance </w:t>
            </w:r>
            <w:r w:rsidR="00013D83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(1,2,3,5,7)</w:t>
            </w:r>
          </w:p>
          <w:p w14:paraId="0B75C1BA" w14:textId="2220FEEF" w:rsidR="00492238" w:rsidRPr="00E251F5" w:rsidRDefault="00492238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Career Terminology (1,2)</w:t>
            </w:r>
          </w:p>
          <w:p w14:paraId="66E0CE58" w14:textId="73B427AC" w:rsidR="00492238" w:rsidRPr="00E251F5" w:rsidRDefault="00492238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E92BC1F" w14:textId="612C78F2" w:rsidR="00492238" w:rsidRDefault="00492238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-What makes a great leader (1,3)</w:t>
            </w:r>
          </w:p>
          <w:p w14:paraId="0228CC16" w14:textId="77777777" w:rsidR="00DA11C1" w:rsidRPr="00E251F5" w:rsidRDefault="00DA11C1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765BB25" w14:textId="6E75746B" w:rsidR="00492238" w:rsidRDefault="00492238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Talking about your activities (1,3,4)</w:t>
            </w:r>
          </w:p>
          <w:p w14:paraId="2B0026EF" w14:textId="23793C2A" w:rsidR="00DA11C1" w:rsidRDefault="00DA11C1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0662495" w14:textId="77777777" w:rsidR="00DA11C1" w:rsidRPr="00E251F5" w:rsidRDefault="00DA11C1" w:rsidP="00DA11C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9 PSHE Lesson Making GCSE Choices ((2,3)</w:t>
            </w:r>
          </w:p>
          <w:p w14:paraId="7D05E03C" w14:textId="77777777" w:rsidR="00DA11C1" w:rsidRPr="00E251F5" w:rsidRDefault="00DA11C1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162DE21" w14:textId="77777777" w:rsidR="00492238" w:rsidRPr="00E251F5" w:rsidRDefault="00492238" w:rsidP="00492238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B797570" w14:textId="77777777" w:rsidR="00492238" w:rsidRPr="00E251F5" w:rsidRDefault="00492238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7BF7B048" w14:textId="77777777" w:rsidR="007B306F" w:rsidRPr="00E251F5" w:rsidRDefault="007B306F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3A3F85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CDAE5F" w14:textId="6A99BA17" w:rsidR="007B306F" w:rsidRPr="00E251F5" w:rsidRDefault="007B306F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 </w:t>
            </w:r>
            <w:r w:rsidR="00FE4E09" w:rsidRPr="00E251F5">
              <w:rPr>
                <w:rFonts w:asciiTheme="majorHAnsi" w:hAnsiTheme="majorHAnsi" w:cstheme="majorHAnsi"/>
                <w:sz w:val="20"/>
                <w:szCs w:val="20"/>
              </w:rPr>
              <w:t>(1,2,3,4)</w:t>
            </w:r>
          </w:p>
          <w:p w14:paraId="2684F50D" w14:textId="77777777" w:rsidR="002D2334" w:rsidRPr="00E251F5" w:rsidRDefault="002D2334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9C2757" w14:textId="7FE76D19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</w:t>
            </w:r>
            <w:r w:rsidR="006D5770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Apprenticeship</w:t>
            </w: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(1,2,3,4,6,7,8)</w:t>
            </w:r>
          </w:p>
          <w:p w14:paraId="4FCC6F04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89DFFEA" w14:textId="3A0027B7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Careers Week 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(1,2,3,4,6,7,8)</w:t>
            </w:r>
          </w:p>
          <w:p w14:paraId="4EF96DA5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123A9FD" w14:textId="2E9B1BE9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7-9 NU Futures Employability Programme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(1,2,5)</w:t>
            </w:r>
          </w:p>
          <w:p w14:paraId="0F8A8088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FAFE51" w14:textId="6DA27F52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Transpenine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Express Careers Panel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(1,2,5)</w:t>
            </w:r>
          </w:p>
          <w:p w14:paraId="073F46AC" w14:textId="5FDC9A48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8 Baltic Creative Careers Week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(4,5,6)</w:t>
            </w:r>
          </w:p>
          <w:p w14:paraId="2D179E9D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0618F0" w14:textId="7A2F37F5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 Working Options Industry Insights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(2,5,6)</w:t>
            </w:r>
          </w:p>
          <w:p w14:paraId="22D51D8D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620564B8" w14:textId="66A34FC4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9 Future Me – The Choice is mine Presentation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(2,7)</w:t>
            </w:r>
          </w:p>
          <w:p w14:paraId="384C7E31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9ADB4D" w14:textId="6665F314" w:rsidR="00CD7965" w:rsidRPr="00E251F5" w:rsidRDefault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what are skills (1,3,5)</w:t>
            </w:r>
          </w:p>
          <w:p w14:paraId="702B4292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A3C1EF" w14:textId="4A5050E9" w:rsidR="007B306F" w:rsidRPr="00E251F5" w:rsidRDefault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Subject library treasure Hunt (1,4,7,8)</w:t>
            </w:r>
          </w:p>
        </w:tc>
        <w:tc>
          <w:tcPr>
            <w:tcW w:w="2879" w:type="dxa"/>
          </w:tcPr>
          <w:p w14:paraId="4F9F0418" w14:textId="62619643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WOW Day</w:t>
            </w:r>
            <w:r w:rsidR="00151FB9">
              <w:rPr>
                <w:rFonts w:asciiTheme="majorHAnsi" w:hAnsiTheme="majorHAnsi" w:cstheme="majorHAnsi"/>
                <w:sz w:val="20"/>
                <w:szCs w:val="20"/>
              </w:rPr>
              <w:t xml:space="preserve"> Careers Fair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>(1,2,5,7)</w:t>
            </w:r>
          </w:p>
          <w:p w14:paraId="4371CAA9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C5E155" w14:textId="77777777" w:rsidR="007B306F" w:rsidRPr="00E251F5" w:rsidRDefault="007B306F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7-9 Local university visit</w:t>
            </w:r>
          </w:p>
          <w:p w14:paraId="65700839" w14:textId="5730E5ED" w:rsidR="007B306F" w:rsidRPr="00E251F5" w:rsidRDefault="007B306F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</w:t>
            </w:r>
            <w:r w:rsidR="00FE4E09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(1,2,3,4)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9F1881F" w14:textId="77777777" w:rsidR="002D2334" w:rsidRPr="00E251F5" w:rsidRDefault="002D2334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4745BD" w14:textId="307E3E78" w:rsidR="007B306F" w:rsidRPr="00E251F5" w:rsidRDefault="007B306F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7 &amp; 8 Discovery Day (2,4,7)</w:t>
            </w:r>
          </w:p>
          <w:p w14:paraId="762F5715" w14:textId="77777777" w:rsidR="002D2334" w:rsidRPr="00E251F5" w:rsidRDefault="002D2334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6F5973" w14:textId="77777777" w:rsidR="002D2334" w:rsidRPr="00E251F5" w:rsidRDefault="007B306F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FutureMe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Career </w:t>
            </w:r>
          </w:p>
          <w:p w14:paraId="44163B1C" w14:textId="705BEBBB" w:rsidR="007B306F" w:rsidRPr="00E251F5" w:rsidRDefault="007B306F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Connections Workshop (1,2,4,7)</w:t>
            </w:r>
          </w:p>
          <w:p w14:paraId="11E9D641" w14:textId="77777777" w:rsidR="007B306F" w:rsidRPr="00E251F5" w:rsidRDefault="007B306F" w:rsidP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1D973F" w14:textId="5222C9AA" w:rsidR="00CD7965" w:rsidRPr="00E251F5" w:rsidRDefault="00CD7965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Recording Activities (1,3)</w:t>
            </w:r>
          </w:p>
          <w:p w14:paraId="1B9F5993" w14:textId="77777777" w:rsidR="002D2334" w:rsidRPr="00E251F5" w:rsidRDefault="002D2334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E4F838" w14:textId="7BC5F2D5" w:rsidR="00CD7965" w:rsidRPr="00E251F5" w:rsidRDefault="00CD7965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What’s your dream job (1,3)</w:t>
            </w:r>
          </w:p>
          <w:p w14:paraId="7401C35F" w14:textId="77777777" w:rsidR="002D2334" w:rsidRPr="00E251F5" w:rsidRDefault="002D2334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A0E8A0" w14:textId="77777777" w:rsidR="00492238" w:rsidRPr="00E251F5" w:rsidRDefault="00492238" w:rsidP="004922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Recording your skills (3)</w:t>
            </w:r>
          </w:p>
          <w:p w14:paraId="6F729D1A" w14:textId="77777777" w:rsidR="00492238" w:rsidRPr="00E251F5" w:rsidRDefault="00492238" w:rsidP="00C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E68F72" w14:textId="77777777" w:rsidR="007B306F" w:rsidRPr="00E251F5" w:rsidRDefault="007B306F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323CCE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53C7E3" w14:textId="795F1469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C000"/>
          </w:tcPr>
          <w:p w14:paraId="2EDE584C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306F" w:rsidRPr="00E251F5" w14:paraId="7B165852" w14:textId="14301749" w:rsidTr="00BF635B">
        <w:tc>
          <w:tcPr>
            <w:tcW w:w="2815" w:type="dxa"/>
          </w:tcPr>
          <w:p w14:paraId="1EDB4CD7" w14:textId="261A106B" w:rsidR="007B306F" w:rsidRPr="00E251F5" w:rsidRDefault="007B306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Balance life and work </w:t>
            </w:r>
            <w:r w:rsidRPr="009252B5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9,13)</w:t>
            </w:r>
          </w:p>
          <w:p w14:paraId="5E1FA8A0" w14:textId="5237C393" w:rsidR="007B306F" w:rsidRPr="00E251F5" w:rsidRDefault="007B306F" w:rsidP="000037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of the concept of work-life balance</w:t>
            </w:r>
          </w:p>
          <w:p w14:paraId="4056B120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F94D7C4" w14:textId="58D5E07B" w:rsidR="007B306F" w:rsidRPr="00E251F5" w:rsidRDefault="007B306F" w:rsidP="000037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that physical and mental wellbeing are important</w:t>
            </w:r>
          </w:p>
          <w:p w14:paraId="6197818C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011AFF1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C266BA6" w14:textId="2E7439C9" w:rsidR="007B306F" w:rsidRPr="00E251F5" w:rsidRDefault="007B306F" w:rsidP="000037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of money and that individuals and families have to actively manage their finances</w:t>
            </w:r>
          </w:p>
          <w:p w14:paraId="3BD9AEAF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8FC7315" w14:textId="290F412C" w:rsidR="007B306F" w:rsidRPr="00E251F5" w:rsidRDefault="007B306F" w:rsidP="000037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of the ways that they can be involved in their family and community</w:t>
            </w:r>
          </w:p>
          <w:p w14:paraId="51DCF320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9440768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7D7B3D0" w14:textId="0A88A255" w:rsidR="007B306F" w:rsidRPr="00E251F5" w:rsidRDefault="007B306F" w:rsidP="000037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of different life stages and life roles</w:t>
            </w:r>
          </w:p>
          <w:p w14:paraId="36C84124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919FB78" w14:textId="3B77C6A3" w:rsidR="007B306F" w:rsidRPr="00E251F5" w:rsidRDefault="007B306F" w:rsidP="000037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of rights and responsibilities in the workplace and in society</w:t>
            </w:r>
          </w:p>
          <w:p w14:paraId="7D0C3CC5" w14:textId="77777777" w:rsidR="007B306F" w:rsidRPr="00E251F5" w:rsidRDefault="007B306F" w:rsidP="00BF65E5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7CBE84F" w14:textId="034793E7" w:rsidR="007B306F" w:rsidRPr="00E251F5" w:rsidRDefault="006D5770" w:rsidP="000037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recognizing</w:t>
            </w:r>
            <w:r w:rsidR="007B306F"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 injustices caused by prejudice, stereotypes and discrimination in learning and workplaces</w:t>
            </w:r>
          </w:p>
        </w:tc>
        <w:tc>
          <w:tcPr>
            <w:tcW w:w="2709" w:type="dxa"/>
          </w:tcPr>
          <w:p w14:paraId="55DCA4F3" w14:textId="2C8C2572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Info on Dukes Website </w:t>
            </w:r>
            <w:r w:rsidR="00013D83" w:rsidRPr="00E251F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>1,2,3,4,8)</w:t>
            </w:r>
          </w:p>
          <w:p w14:paraId="17853FE3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E1414E" w14:textId="7552BEC3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LMI Assembly 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(2,7)</w:t>
            </w:r>
          </w:p>
          <w:p w14:paraId="026D3920" w14:textId="77777777" w:rsidR="002D2334" w:rsidRPr="00E251F5" w:rsidRDefault="002D2334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23AC37C" w14:textId="19DA8E00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9 Destination Success Theatre Performance 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(1,2,3,5,7)</w:t>
            </w:r>
          </w:p>
          <w:p w14:paraId="7086431B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D326D3B" w14:textId="47B33D4D" w:rsidR="00633F4B" w:rsidRDefault="00633F4B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42439D5F" w14:textId="4A6E4C82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479FAA9" w14:textId="307C5C58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7 PSHE Managing Feelings Lesson</w:t>
            </w:r>
          </w:p>
          <w:p w14:paraId="2DEF572A" w14:textId="1169D370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3E11AB3" w14:textId="07FFE2C9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7 PSHE Lesson Mental Health</w:t>
            </w:r>
          </w:p>
          <w:p w14:paraId="7EABE214" w14:textId="104039ED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AFAEBAE" w14:textId="30DDB71C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9 PSHE Lesson Making GCSE Choices (2,3)</w:t>
            </w:r>
          </w:p>
          <w:p w14:paraId="44C671E2" w14:textId="33912BED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34EF119" w14:textId="4777BB50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7 PSHE Lesson British Values</w:t>
            </w:r>
          </w:p>
          <w:p w14:paraId="5759B557" w14:textId="3563460F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C837F1F" w14:textId="4A2E16F9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7 PSHE Lesson Equality &amp; LGBT</w:t>
            </w:r>
          </w:p>
          <w:p w14:paraId="65343B1A" w14:textId="272B7AF0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A182067" w14:textId="292940A3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8 PSHE Lesson  Prejudice and stereotyping </w:t>
            </w:r>
          </w:p>
          <w:p w14:paraId="5369D855" w14:textId="529D1A3C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0045120" w14:textId="41FE2456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PSHE Lesson Physical and mental wellbeing awareness </w:t>
            </w:r>
          </w:p>
          <w:p w14:paraId="4DC4D99F" w14:textId="2D4F243B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02DC4E6" w14:textId="2A52C748" w:rsidR="00DA11C1" w:rsidRPr="00E251F5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PSHE Lesson Recognising prejudice, stereotypes and discrimination </w:t>
            </w:r>
          </w:p>
          <w:p w14:paraId="16DE49BB" w14:textId="77777777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749C0B1E" w14:textId="0200056C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DA5272" w14:textId="6126D5E1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Info on Dukes Website</w:t>
            </w:r>
            <w:r w:rsidR="00151FB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>(1,2,3,4,8)</w:t>
            </w:r>
          </w:p>
          <w:p w14:paraId="56B5A375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51C224" w14:textId="000E6BCD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9 Girls Get set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(1,2,4,5,6)</w:t>
            </w:r>
          </w:p>
          <w:p w14:paraId="493C0A12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656955" w14:textId="54712CE2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</w:t>
            </w:r>
            <w:r w:rsidR="006D5770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Apprenticeship</w:t>
            </w: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(1,2,3,4,6,7,8)</w:t>
            </w:r>
          </w:p>
          <w:p w14:paraId="1C1EEA04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586A1F2" w14:textId="09995B5C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Careers Week 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(1,2,3,4,6,7,8)</w:t>
            </w:r>
          </w:p>
          <w:p w14:paraId="0089B14E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405E089" w14:textId="10675FB6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Transpenine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Express Careers Panel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>s(1,2,5)</w:t>
            </w:r>
          </w:p>
          <w:p w14:paraId="68CF7493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3EF714" w14:textId="77447504" w:rsidR="00633F4B" w:rsidRDefault="00633F4B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184A1CD5" w14:textId="026F3269" w:rsidR="00DA11C1" w:rsidRDefault="00DA11C1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EED8C21" w14:textId="76DA71C4" w:rsidR="00DA11C1" w:rsidRPr="00E251F5" w:rsidRDefault="00DA11C1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8 PSHE Lesson Democracy and Voting </w:t>
            </w:r>
          </w:p>
          <w:p w14:paraId="310AFAA7" w14:textId="7A3E4434" w:rsidR="00633F4B" w:rsidRDefault="00633F4B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41CB878F" w14:textId="01A6620F" w:rsidR="00DA11C1" w:rsidRP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11C1">
              <w:rPr>
                <w:rFonts w:asciiTheme="majorHAnsi" w:hAnsiTheme="majorHAnsi" w:cstheme="majorHAnsi"/>
                <w:sz w:val="20"/>
                <w:szCs w:val="20"/>
              </w:rPr>
              <w:t>Year 7 PSHE Lesson Human Rights</w:t>
            </w:r>
          </w:p>
          <w:p w14:paraId="670C8F19" w14:textId="77777777" w:rsidR="00DA11C1" w:rsidRP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11D953" w14:textId="73354479" w:rsidR="00DA11C1" w:rsidRP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11C1">
              <w:rPr>
                <w:rFonts w:asciiTheme="majorHAnsi" w:hAnsiTheme="majorHAnsi" w:cstheme="majorHAnsi"/>
                <w:sz w:val="20"/>
                <w:szCs w:val="20"/>
              </w:rPr>
              <w:t xml:space="preserve"> Year 9 PSHE Lesson Internet Safety </w:t>
            </w:r>
          </w:p>
          <w:p w14:paraId="5D90C347" w14:textId="46F7C38C" w:rsidR="00DA11C1" w:rsidRP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15AE3F" w14:textId="5001B5C2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DA11C1">
              <w:rPr>
                <w:rFonts w:asciiTheme="majorHAnsi" w:hAnsiTheme="majorHAnsi" w:cstheme="majorHAnsi"/>
                <w:sz w:val="20"/>
                <w:szCs w:val="20"/>
              </w:rPr>
              <w:t>Year 9 PSHE Lesson Assessing and managing risk</w:t>
            </w:r>
          </w:p>
          <w:p w14:paraId="6CA6B0FC" w14:textId="775BBA44" w:rsid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F20160" w14:textId="3C1352CF" w:rsidR="00DA11C1" w:rsidRDefault="00DA11C1" w:rsidP="00DA11C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PSHE Lesson Physical and mental wellbeing awareness </w:t>
            </w:r>
          </w:p>
          <w:p w14:paraId="4C5CAF7B" w14:textId="55B52959" w:rsidR="00DA11C1" w:rsidRDefault="00DA11C1" w:rsidP="00DA11C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8F11633" w14:textId="77777777" w:rsidR="00DA11C1" w:rsidRPr="00E251F5" w:rsidRDefault="00DA11C1" w:rsidP="00DA11C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PSHE Lesson Recognising prejudice, stereotypes and discrimination </w:t>
            </w:r>
          </w:p>
          <w:p w14:paraId="22001C84" w14:textId="77777777" w:rsidR="00DA11C1" w:rsidRPr="00E251F5" w:rsidRDefault="00DA11C1" w:rsidP="00DA11C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1505B93E" w14:textId="77777777" w:rsidR="00DA11C1" w:rsidRPr="00DA11C1" w:rsidRDefault="00DA11C1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6377BC" w14:textId="45AEBB3C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9" w:type="dxa"/>
          </w:tcPr>
          <w:p w14:paraId="0519458E" w14:textId="0A256C20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Info on Dukes Website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>(1,2,3,4,8)</w:t>
            </w:r>
          </w:p>
          <w:p w14:paraId="58B1B6AE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32570A" w14:textId="5D91B762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9 Port of Blyth Workplace visit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(1,4,5,6)</w:t>
            </w:r>
          </w:p>
          <w:p w14:paraId="6E87A61D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3F00B7" w14:textId="0722E140" w:rsidR="00633F4B" w:rsidRPr="00E251F5" w:rsidRDefault="00633F4B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60280554" w14:textId="77777777" w:rsidR="002D2334" w:rsidRPr="00E251F5" w:rsidRDefault="002D2334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E725CC2" w14:textId="04D04C3B" w:rsidR="00CD7965" w:rsidRPr="00E251F5" w:rsidRDefault="00CD7965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What’s your dream job (1,3)</w:t>
            </w:r>
          </w:p>
          <w:p w14:paraId="46091D9E" w14:textId="77777777" w:rsidR="002D2334" w:rsidRPr="00E251F5" w:rsidRDefault="002D2334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419F88" w14:textId="310CD0FC" w:rsidR="00492238" w:rsidRDefault="00492238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Wellbeing Be kind to yourself</w:t>
            </w:r>
          </w:p>
          <w:p w14:paraId="53BA2FDC" w14:textId="23108796" w:rsidR="00DA11C1" w:rsidRDefault="00DA11C1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2E3C90" w14:textId="620A4415" w:rsidR="00DA11C1" w:rsidRPr="00E251F5" w:rsidRDefault="00DA11C1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9 PSHE Lesson Self-esteem and social media </w:t>
            </w:r>
          </w:p>
          <w:p w14:paraId="47720F11" w14:textId="1A8D4280" w:rsidR="00633F4B" w:rsidRDefault="00633F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3CEE7C" w14:textId="14965488" w:rsidR="00DA11C1" w:rsidRDefault="00DA11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35A0F9" w14:textId="412A3343" w:rsidR="00DA11C1" w:rsidRDefault="00DA11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9 PSHE Lesson Being a consumer </w:t>
            </w:r>
          </w:p>
          <w:p w14:paraId="0AFD7752" w14:textId="3CC43E3F" w:rsidR="00DA11C1" w:rsidRDefault="00DA11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94C3D6" w14:textId="5B2A97BB" w:rsidR="00DA11C1" w:rsidRDefault="00DA11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7 PSHE Lesson Multicultural society</w:t>
            </w:r>
          </w:p>
          <w:p w14:paraId="0C0BD5FA" w14:textId="204FCCB9" w:rsidR="00DA11C1" w:rsidRDefault="00DA11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6D9B7E" w14:textId="04C18155" w:rsidR="00DA11C1" w:rsidRDefault="00DA11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9 PSHE Lesson How is public money spent</w:t>
            </w:r>
          </w:p>
          <w:p w14:paraId="0E8B5E24" w14:textId="6BABDA0B" w:rsidR="00DA11C1" w:rsidRDefault="00DA11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4C11BD" w14:textId="77777777" w:rsidR="00DA11C1" w:rsidRPr="00E251F5" w:rsidRDefault="00DA11C1" w:rsidP="00DA11C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PSHE Lesson Physical and mental wellbeing awareness </w:t>
            </w:r>
          </w:p>
          <w:p w14:paraId="3AD8D99F" w14:textId="77777777" w:rsidR="00DA11C1" w:rsidRPr="00E251F5" w:rsidRDefault="00DA11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A7B34E" w14:textId="77777777" w:rsidR="00DA11C1" w:rsidRPr="00E251F5" w:rsidRDefault="00DA11C1" w:rsidP="00DA11C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PSHE Lesson Recognising prejudice, stereotypes and discrimination </w:t>
            </w:r>
          </w:p>
          <w:p w14:paraId="7FF52842" w14:textId="55CEB63E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92D050"/>
          </w:tcPr>
          <w:p w14:paraId="241E55A3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306F" w:rsidRPr="00E251F5" w14:paraId="0CD5CB7D" w14:textId="79818541" w:rsidTr="00BF635B">
        <w:tc>
          <w:tcPr>
            <w:tcW w:w="2815" w:type="dxa"/>
          </w:tcPr>
          <w:p w14:paraId="3114774F" w14:textId="77777777" w:rsidR="007B306F" w:rsidRPr="00E251F5" w:rsidRDefault="007B306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9212116" w14:textId="37541E20" w:rsidR="007B306F" w:rsidRPr="00E251F5" w:rsidRDefault="007B306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See the big picture (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5,6)</w:t>
            </w:r>
          </w:p>
          <w:p w14:paraId="66FF370F" w14:textId="2104AF8B" w:rsidR="007B306F" w:rsidRPr="00E251F5" w:rsidRDefault="007B306F" w:rsidP="000037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of a range of different media, information sources and viewpoints</w:t>
            </w:r>
          </w:p>
          <w:p w14:paraId="4BCF278F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7F03421" w14:textId="652D7E66" w:rsidR="007B306F" w:rsidRPr="00E251F5" w:rsidRDefault="007B306F" w:rsidP="000037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being aware that there are trends in local and national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labour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markets</w:t>
            </w:r>
          </w:p>
          <w:p w14:paraId="2F9AEC88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D570D03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47BA1EFF" w14:textId="5960B829" w:rsidR="007B306F" w:rsidRPr="00E251F5" w:rsidRDefault="007B306F" w:rsidP="00B85A1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that trends in technology and science have implications for career</w:t>
            </w:r>
          </w:p>
          <w:p w14:paraId="6E85F1DB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86AE882" w14:textId="239C4D28" w:rsidR="007B306F" w:rsidRPr="00E251F5" w:rsidRDefault="007B306F" w:rsidP="000037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being aware of the relationship between career and the natural environment </w:t>
            </w:r>
          </w:p>
          <w:p w14:paraId="056AB6AD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3E48AEE7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8669739" w14:textId="74DAF292" w:rsidR="007B306F" w:rsidRPr="00E251F5" w:rsidRDefault="007B306F" w:rsidP="000037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being aware of the relationship between career, community and society </w:t>
            </w:r>
          </w:p>
          <w:p w14:paraId="0E98AE2C" w14:textId="77777777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506548D9" w14:textId="77777777" w:rsidR="007B306F" w:rsidRPr="00E251F5" w:rsidRDefault="007B306F" w:rsidP="000037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being aware of the relationship between career, politics and the economy</w:t>
            </w:r>
          </w:p>
          <w:p w14:paraId="58A87F07" w14:textId="77777777" w:rsidR="007B306F" w:rsidRPr="00E251F5" w:rsidRDefault="007B306F" w:rsidP="00B85A19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8C6012" w14:textId="125E8D74" w:rsidR="007B306F" w:rsidRPr="00E251F5" w:rsidRDefault="007B306F" w:rsidP="00B85A19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9" w:type="dxa"/>
          </w:tcPr>
          <w:p w14:paraId="2FCC8B8C" w14:textId="32CEB0A2" w:rsidR="007B306F" w:rsidRPr="00E251F5" w:rsidRDefault="00FE4E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 (1,2,3,4)</w:t>
            </w:r>
          </w:p>
          <w:p w14:paraId="3E5B08C0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851D35" w14:textId="0D0D2824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LMI Assembly 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(2,7)</w:t>
            </w:r>
          </w:p>
          <w:p w14:paraId="4B933B3D" w14:textId="77777777" w:rsidR="002D2334" w:rsidRPr="00E251F5" w:rsidRDefault="002D2334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79E95421" w14:textId="7CE83FF0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DNA Careers Day 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(4,5,7)</w:t>
            </w:r>
          </w:p>
          <w:p w14:paraId="74E9C2A2" w14:textId="77777777" w:rsidR="002D2334" w:rsidRPr="00E251F5" w:rsidRDefault="002D2334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8C2D8F2" w14:textId="4B143FF9" w:rsidR="007B306F" w:rsidRPr="00E251F5" w:rsidRDefault="007B306F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Employer Engagement-Careers in Space 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(3,4,5)</w:t>
            </w:r>
          </w:p>
          <w:p w14:paraId="62E720C7" w14:textId="77777777" w:rsidR="002D2334" w:rsidRPr="00E251F5" w:rsidRDefault="002D2334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1EDF118" w14:textId="7A1509E3" w:rsidR="007B306F" w:rsidRPr="00E251F5" w:rsidRDefault="00633F4B" w:rsidP="00FF59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7F5A1C0A" w14:textId="4CD4B5A0" w:rsidR="00633F4B" w:rsidRPr="00E251F5" w:rsidRDefault="00633F4B" w:rsidP="00633F4B">
            <w:pPr>
              <w:rPr>
                <w:rFonts w:asciiTheme="majorHAnsi" w:hAnsiTheme="majorHAnsi" w:cstheme="majorHAnsi"/>
              </w:rPr>
            </w:pPr>
            <w:r w:rsidRPr="00E251F5">
              <w:rPr>
                <w:rFonts w:asciiTheme="majorHAnsi" w:hAnsiTheme="majorHAnsi" w:cstheme="majorHAnsi"/>
              </w:rPr>
              <w:t>Port of Blyth Stem Hub (2,4,5,6)</w:t>
            </w:r>
          </w:p>
          <w:p w14:paraId="17489771" w14:textId="77777777" w:rsidR="002D2334" w:rsidRPr="00E251F5" w:rsidRDefault="002D2334" w:rsidP="00633F4B">
            <w:pPr>
              <w:rPr>
                <w:rFonts w:asciiTheme="majorHAnsi" w:hAnsiTheme="majorHAnsi" w:cstheme="majorHAnsi"/>
              </w:rPr>
            </w:pPr>
          </w:p>
          <w:p w14:paraId="1CC7EA45" w14:textId="27643055" w:rsidR="00CD7965" w:rsidRPr="00E251F5" w:rsidRDefault="00CD7965" w:rsidP="00CD796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7</w:t>
            </w:r>
            <w:r w:rsidR="00492238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&amp;8</w:t>
            </w: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Careers Library Treasure Hunt (1,3)</w:t>
            </w:r>
          </w:p>
          <w:p w14:paraId="14B8D231" w14:textId="77777777" w:rsidR="00CD7965" w:rsidRPr="00E251F5" w:rsidRDefault="00CD7965" w:rsidP="00633F4B">
            <w:pPr>
              <w:rPr>
                <w:rFonts w:asciiTheme="majorHAnsi" w:hAnsiTheme="majorHAnsi" w:cstheme="majorHAnsi"/>
              </w:rPr>
            </w:pPr>
          </w:p>
          <w:p w14:paraId="504E40C5" w14:textId="0CEB0932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8C2F08" w14:textId="4480CD41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</w:t>
            </w:r>
            <w:r w:rsidR="00FE4E09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(1,2,3,4)</w:t>
            </w:r>
          </w:p>
          <w:p w14:paraId="1C4F12A1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65F186" w14:textId="417F58B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9 Future Me Mentoring 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(1,2,4,7)</w:t>
            </w:r>
          </w:p>
          <w:p w14:paraId="44C4D1AD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E00436" w14:textId="12F9FE92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</w:t>
            </w:r>
            <w:r w:rsidR="00CF1D70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Apprenticeship</w:t>
            </w: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(1,2,3,4,6,7,8)</w:t>
            </w:r>
          </w:p>
          <w:p w14:paraId="1BA7CFBA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40E447C" w14:textId="6605B746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7-9 National Careers Week </w:t>
            </w:r>
            <w:r w:rsidR="002D2334"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(1,2,3,4,6,7,8)</w:t>
            </w:r>
          </w:p>
          <w:p w14:paraId="0454DBDD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C680162" w14:textId="5053981A" w:rsidR="007B306F" w:rsidRPr="00E251F5" w:rsidRDefault="007B306F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9 Future Me – The Choice is mine Presentation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(2,7)</w:t>
            </w:r>
          </w:p>
          <w:p w14:paraId="6EC858E5" w14:textId="77777777" w:rsidR="002D2334" w:rsidRPr="00E251F5" w:rsidRDefault="002D2334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0A4F3F" w14:textId="30A20421" w:rsidR="00633F4B" w:rsidRPr="00E251F5" w:rsidRDefault="00633F4B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52853A35" w14:textId="77777777" w:rsidR="002D2334" w:rsidRPr="00E251F5" w:rsidRDefault="002D2334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E29CD21" w14:textId="0CD58105" w:rsidR="00633F4B" w:rsidRPr="00E251F5" w:rsidRDefault="00633F4B" w:rsidP="00633F4B">
            <w:pPr>
              <w:rPr>
                <w:rFonts w:asciiTheme="majorHAnsi" w:hAnsiTheme="majorHAnsi" w:cstheme="majorHAnsi"/>
              </w:rPr>
            </w:pPr>
            <w:r w:rsidRPr="00E251F5">
              <w:rPr>
                <w:rFonts w:asciiTheme="majorHAnsi" w:hAnsiTheme="majorHAnsi" w:cstheme="majorHAnsi"/>
              </w:rPr>
              <w:t>Port of Blyth Stem Hub (2,4,5,6)</w:t>
            </w:r>
          </w:p>
          <w:p w14:paraId="75C36319" w14:textId="77777777" w:rsidR="002D2334" w:rsidRPr="00E251F5" w:rsidRDefault="002D2334" w:rsidP="00633F4B">
            <w:pPr>
              <w:rPr>
                <w:rFonts w:asciiTheme="majorHAnsi" w:hAnsiTheme="majorHAnsi" w:cstheme="majorHAnsi"/>
              </w:rPr>
            </w:pPr>
          </w:p>
          <w:p w14:paraId="08DDF388" w14:textId="7680CE5F" w:rsidR="00492238" w:rsidRPr="00E251F5" w:rsidRDefault="00492238" w:rsidP="00633F4B">
            <w:pPr>
              <w:rPr>
                <w:rFonts w:asciiTheme="majorHAnsi" w:hAnsiTheme="majorHAnsi" w:cstheme="majorHAnsi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8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Understanding Pathways (2,4)</w:t>
            </w:r>
          </w:p>
          <w:p w14:paraId="7A92EAC6" w14:textId="77777777" w:rsidR="00633F4B" w:rsidRPr="00E251F5" w:rsidRDefault="00633F4B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59FD46E5" w14:textId="77777777" w:rsidR="00633F4B" w:rsidRPr="00E251F5" w:rsidRDefault="00633F4B" w:rsidP="0080018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517A22D" w14:textId="50B6A1B1" w:rsidR="007B306F" w:rsidRPr="00E251F5" w:rsidRDefault="007B306F" w:rsidP="002C41C3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FC8A10A" w14:textId="7FFDC02E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tutor time activities</w:t>
            </w:r>
            <w:r w:rsidR="00FE4E09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(1,2,3,4)</w:t>
            </w:r>
          </w:p>
          <w:p w14:paraId="44C2A01E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32D3FC" w14:textId="667DEEF3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WOW Day 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>(1,2,5,7)</w:t>
            </w:r>
          </w:p>
          <w:p w14:paraId="42DB5589" w14:textId="77777777" w:rsidR="002D2334" w:rsidRPr="00E251F5" w:rsidRDefault="002D23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43ABD6" w14:textId="03EF6B7C" w:rsidR="007B306F" w:rsidRPr="00E251F5" w:rsidRDefault="007B306F" w:rsidP="008E35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Year 9 Port of Blyth Workplace visit</w:t>
            </w:r>
            <w:r w:rsidR="002D2334"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(1,4,5,6)</w:t>
            </w:r>
          </w:p>
          <w:p w14:paraId="290729E2" w14:textId="77777777" w:rsidR="002D2334" w:rsidRPr="00E251F5" w:rsidRDefault="002D2334" w:rsidP="008E35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352A95" w14:textId="143DFD33" w:rsidR="00633F4B" w:rsidRPr="00E251F5" w:rsidRDefault="00633F4B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2927499F" w14:textId="77777777" w:rsidR="002D2334" w:rsidRPr="00E251F5" w:rsidRDefault="002D2334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23713D7" w14:textId="3205B5F3" w:rsidR="00633F4B" w:rsidRPr="00E251F5" w:rsidRDefault="00633F4B" w:rsidP="00633F4B">
            <w:pPr>
              <w:rPr>
                <w:rFonts w:asciiTheme="majorHAnsi" w:hAnsiTheme="majorHAnsi" w:cstheme="majorHAnsi"/>
              </w:rPr>
            </w:pPr>
            <w:r w:rsidRPr="00E251F5">
              <w:rPr>
                <w:rFonts w:asciiTheme="majorHAnsi" w:hAnsiTheme="majorHAnsi" w:cstheme="majorHAnsi"/>
              </w:rPr>
              <w:t>Port of Blyth Stem Hub (2,4,5,6)</w:t>
            </w:r>
          </w:p>
          <w:p w14:paraId="2021EB32" w14:textId="77777777" w:rsidR="002D2334" w:rsidRPr="00E251F5" w:rsidRDefault="002D2334" w:rsidP="00633F4B">
            <w:pPr>
              <w:rPr>
                <w:rFonts w:asciiTheme="majorHAnsi" w:hAnsiTheme="majorHAnsi" w:cstheme="majorHAnsi"/>
              </w:rPr>
            </w:pPr>
          </w:p>
          <w:p w14:paraId="6A47631A" w14:textId="1FD8EEC8" w:rsidR="00CD7965" w:rsidRPr="00E251F5" w:rsidRDefault="00CD7965" w:rsidP="00633F4B">
            <w:pPr>
              <w:rPr>
                <w:rFonts w:asciiTheme="majorHAnsi" w:hAnsiTheme="majorHAnsi" w:cstheme="majorHAnsi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Year 7 </w:t>
            </w:r>
            <w:proofErr w:type="spellStart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What’s your dream job (1,3)</w:t>
            </w:r>
          </w:p>
          <w:p w14:paraId="50F7300B" w14:textId="77777777" w:rsidR="00633F4B" w:rsidRPr="00E251F5" w:rsidRDefault="00633F4B" w:rsidP="00633F4B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</w:rPr>
            </w:pPr>
          </w:p>
          <w:p w14:paraId="56B585AB" w14:textId="59F5AE76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C000"/>
          </w:tcPr>
          <w:p w14:paraId="290C3169" w14:textId="77777777" w:rsidR="007B306F" w:rsidRPr="00E251F5" w:rsidRDefault="007B3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F59565B" w14:textId="5A2698DA" w:rsidR="002C7288" w:rsidRDefault="002C7288" w:rsidP="002C7288">
      <w:pPr>
        <w:rPr>
          <w:rFonts w:cstheme="minorHAnsi"/>
          <w:sz w:val="20"/>
          <w:szCs w:val="20"/>
        </w:rPr>
      </w:pPr>
    </w:p>
    <w:p w14:paraId="5E97FD8D" w14:textId="6191D342" w:rsidR="006A7805" w:rsidRDefault="006A7805" w:rsidP="002C7288">
      <w:pPr>
        <w:rPr>
          <w:rFonts w:cstheme="minorHAnsi"/>
        </w:rPr>
      </w:pPr>
    </w:p>
    <w:p w14:paraId="326274ED" w14:textId="5DD4486B" w:rsidR="006D5770" w:rsidRDefault="006D5770" w:rsidP="002C7288">
      <w:pPr>
        <w:rPr>
          <w:rFonts w:cstheme="minorHAnsi"/>
        </w:rPr>
      </w:pPr>
    </w:p>
    <w:p w14:paraId="33EB1739" w14:textId="02C9D298" w:rsidR="006D5770" w:rsidRDefault="006D5770" w:rsidP="002C7288">
      <w:pPr>
        <w:rPr>
          <w:rFonts w:cstheme="minorHAnsi"/>
        </w:rPr>
      </w:pPr>
    </w:p>
    <w:p w14:paraId="13A0BDF4" w14:textId="084DE819" w:rsidR="006D5770" w:rsidRDefault="006D5770" w:rsidP="002C7288">
      <w:pPr>
        <w:rPr>
          <w:rFonts w:cstheme="minorHAnsi"/>
        </w:rPr>
      </w:pPr>
    </w:p>
    <w:p w14:paraId="2FCDB637" w14:textId="2AD40F4C" w:rsidR="006D5770" w:rsidRDefault="006D5770" w:rsidP="002C7288">
      <w:pPr>
        <w:rPr>
          <w:rFonts w:cstheme="minorHAnsi"/>
        </w:rPr>
      </w:pPr>
    </w:p>
    <w:p w14:paraId="245BAC2E" w14:textId="7DCC5B9E" w:rsidR="006D5770" w:rsidRDefault="006D5770" w:rsidP="002C7288">
      <w:pPr>
        <w:rPr>
          <w:rFonts w:cstheme="minorHAnsi"/>
        </w:rPr>
      </w:pPr>
    </w:p>
    <w:p w14:paraId="23E3BB1B" w14:textId="67021824" w:rsidR="006D5770" w:rsidRDefault="006D5770" w:rsidP="002C7288">
      <w:pPr>
        <w:rPr>
          <w:rFonts w:cstheme="minorHAnsi"/>
        </w:rPr>
      </w:pPr>
    </w:p>
    <w:p w14:paraId="5664F904" w14:textId="4A2AD1E4" w:rsidR="006D5770" w:rsidRDefault="006D5770" w:rsidP="002C7288">
      <w:pPr>
        <w:rPr>
          <w:rFonts w:cstheme="minorHAnsi"/>
        </w:rPr>
      </w:pPr>
    </w:p>
    <w:p w14:paraId="67C2EA8C" w14:textId="62C475C8" w:rsidR="006D5770" w:rsidRDefault="006D5770" w:rsidP="002C7288">
      <w:pPr>
        <w:rPr>
          <w:rFonts w:cstheme="minorHAnsi"/>
        </w:rPr>
      </w:pPr>
    </w:p>
    <w:p w14:paraId="25E76900" w14:textId="04F3D453" w:rsidR="006D5770" w:rsidRDefault="006D5770" w:rsidP="002C7288">
      <w:pPr>
        <w:rPr>
          <w:rFonts w:cstheme="minorHAnsi"/>
        </w:rPr>
      </w:pPr>
    </w:p>
    <w:p w14:paraId="192529BB" w14:textId="3D14D53A" w:rsidR="006D5770" w:rsidRDefault="006D5770" w:rsidP="002C7288">
      <w:pPr>
        <w:rPr>
          <w:rFonts w:cstheme="minorHAnsi"/>
        </w:rPr>
      </w:pPr>
    </w:p>
    <w:p w14:paraId="6344EE3B" w14:textId="65E2AD84" w:rsidR="006D5770" w:rsidRDefault="006D5770" w:rsidP="002C7288">
      <w:pPr>
        <w:rPr>
          <w:rFonts w:cstheme="minorHAnsi"/>
        </w:rPr>
      </w:pPr>
    </w:p>
    <w:p w14:paraId="4979C848" w14:textId="30AEDCD2" w:rsidR="006D5770" w:rsidRDefault="006D5770" w:rsidP="002C7288">
      <w:pPr>
        <w:rPr>
          <w:rFonts w:cstheme="minorHAnsi"/>
        </w:rPr>
      </w:pPr>
    </w:p>
    <w:p w14:paraId="3F5A2435" w14:textId="77777777" w:rsidR="006D5770" w:rsidRDefault="006D5770" w:rsidP="002C7288">
      <w:pPr>
        <w:rPr>
          <w:rFonts w:cstheme="minorHAnsi"/>
        </w:rPr>
      </w:pPr>
    </w:p>
    <w:p w14:paraId="7152A338" w14:textId="4D9EE3B3" w:rsidR="002C7288" w:rsidRDefault="002C7288" w:rsidP="002C7288">
      <w:pPr>
        <w:rPr>
          <w:rFonts w:cstheme="minorHAnsi"/>
          <w:b/>
        </w:rPr>
      </w:pPr>
      <w:r>
        <w:rPr>
          <w:rFonts w:cstheme="minorHAnsi"/>
          <w:b/>
        </w:rPr>
        <w:t>KS4</w:t>
      </w:r>
      <w:r w:rsidRPr="00E04743">
        <w:rPr>
          <w:rFonts w:cstheme="minorHAnsi"/>
          <w:b/>
        </w:rPr>
        <w:t xml:space="preserve">-Information available throughout the year linking to all CDI learning areas. </w:t>
      </w:r>
    </w:p>
    <w:p w14:paraId="28295400" w14:textId="77777777" w:rsidR="002C7288" w:rsidRPr="00633F4B" w:rsidRDefault="002C7288" w:rsidP="002C7288">
      <w:pPr>
        <w:pStyle w:val="ListParagraph"/>
        <w:numPr>
          <w:ilvl w:val="0"/>
          <w:numId w:val="35"/>
        </w:numPr>
        <w:rPr>
          <w:rFonts w:cstheme="minorHAnsi"/>
          <w:b/>
        </w:rPr>
      </w:pPr>
      <w:r w:rsidRPr="00633F4B">
        <w:rPr>
          <w:rFonts w:cstheme="minorHAnsi"/>
          <w:sz w:val="20"/>
          <w:szCs w:val="20"/>
        </w:rPr>
        <w:t>Careers Resource area in the main library (1,2,4)</w:t>
      </w:r>
    </w:p>
    <w:p w14:paraId="54884A82" w14:textId="77777777" w:rsidR="002C7288" w:rsidRPr="00633F4B" w:rsidRDefault="002C7288" w:rsidP="002C7288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Careers Displays in all Faculty areas (1,2,4)</w:t>
      </w:r>
    </w:p>
    <w:p w14:paraId="0B9F3426" w14:textId="77777777" w:rsidR="002C7288" w:rsidRPr="00633F4B" w:rsidRDefault="002C7288" w:rsidP="002C7288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Participation in the school Enterprise advisor and Dukes Enterprise network (1</w:t>
      </w:r>
      <w:proofErr w:type="gramStart"/>
      <w:r>
        <w:rPr>
          <w:rFonts w:cstheme="minorHAnsi"/>
          <w:sz w:val="20"/>
          <w:szCs w:val="20"/>
        </w:rPr>
        <w:t>,5,6</w:t>
      </w:r>
      <w:proofErr w:type="gramEnd"/>
      <w:r>
        <w:rPr>
          <w:rFonts w:cstheme="minorHAnsi"/>
          <w:sz w:val="20"/>
          <w:szCs w:val="20"/>
        </w:rPr>
        <w:t>).</w:t>
      </w:r>
    </w:p>
    <w:p w14:paraId="75A03DE3" w14:textId="77777777" w:rsidR="002C7288" w:rsidRPr="00633F4B" w:rsidRDefault="002C7288" w:rsidP="002C7288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Skills builder Careers Programme (1,3,4)</w:t>
      </w:r>
    </w:p>
    <w:p w14:paraId="1F73347D" w14:textId="77777777" w:rsidR="002C7288" w:rsidRPr="00633F4B" w:rsidRDefault="002C7288" w:rsidP="002C7288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LMI ON TV screens and school website (1,2)</w:t>
      </w:r>
    </w:p>
    <w:p w14:paraId="21B15F2D" w14:textId="77777777" w:rsidR="002C7288" w:rsidRPr="00633F4B" w:rsidRDefault="002C7288" w:rsidP="002C7288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Subject Specific careers lessons (1,4,5)</w:t>
      </w:r>
    </w:p>
    <w:p w14:paraId="2C9D0AEE" w14:textId="77777777" w:rsidR="002C7288" w:rsidRPr="00633F4B" w:rsidRDefault="002C7288" w:rsidP="002C7288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CEIAG within PSHE lessons (1,2,3,4,5,7)</w:t>
      </w:r>
    </w:p>
    <w:p w14:paraId="1FB90E2D" w14:textId="77777777" w:rsidR="002C7288" w:rsidRPr="00633F4B" w:rsidRDefault="002C7288" w:rsidP="002C7288">
      <w:pPr>
        <w:pStyle w:val="ListParagraph"/>
        <w:numPr>
          <w:ilvl w:val="0"/>
          <w:numId w:val="35"/>
        </w:numPr>
        <w:rPr>
          <w:rFonts w:cstheme="minorHAnsi"/>
        </w:rPr>
      </w:pPr>
      <w:r w:rsidRPr="00633F4B">
        <w:rPr>
          <w:rFonts w:cstheme="minorHAnsi"/>
        </w:rPr>
        <w:t>Careers Advisor attendance at parents evening (1,3,8)</w:t>
      </w:r>
    </w:p>
    <w:p w14:paraId="57C3EDAB" w14:textId="2C90B614" w:rsidR="00444C27" w:rsidRDefault="002C7288" w:rsidP="002C7288">
      <w:pPr>
        <w:pStyle w:val="ListParagraph"/>
        <w:numPr>
          <w:ilvl w:val="0"/>
          <w:numId w:val="35"/>
        </w:numPr>
        <w:rPr>
          <w:rFonts w:cstheme="minorHAnsi"/>
        </w:rPr>
      </w:pPr>
      <w:r w:rsidRPr="00633F4B">
        <w:rPr>
          <w:rFonts w:cstheme="minorHAnsi"/>
        </w:rPr>
        <w:t xml:space="preserve">Port of Blyth Stem Hub </w:t>
      </w:r>
      <w:r>
        <w:rPr>
          <w:rFonts w:cstheme="minorHAnsi"/>
        </w:rPr>
        <w:t>(2,4,5,6)</w:t>
      </w:r>
    </w:p>
    <w:p w14:paraId="46A5E040" w14:textId="77777777" w:rsidR="002C7288" w:rsidRPr="002C7288" w:rsidRDefault="002C7288" w:rsidP="002C7288">
      <w:pPr>
        <w:pStyle w:val="ListParagrap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3118"/>
        <w:gridCol w:w="1276"/>
      </w:tblGrid>
      <w:tr w:rsidR="00B246FD" w:rsidRPr="00CF7FCD" w14:paraId="0A51C04C" w14:textId="77777777" w:rsidTr="00444C27">
        <w:tc>
          <w:tcPr>
            <w:tcW w:w="2830" w:type="dxa"/>
          </w:tcPr>
          <w:p w14:paraId="5A01227C" w14:textId="0BC0C4C6" w:rsidR="00B246FD" w:rsidRPr="00CF7FCD" w:rsidRDefault="00B246FD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Key Stage 4</w:t>
            </w:r>
          </w:p>
          <w:p w14:paraId="7894E132" w14:textId="77777777" w:rsidR="00B246FD" w:rsidRPr="00CF7FCD" w:rsidRDefault="00B246FD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Learning aims</w:t>
            </w:r>
          </w:p>
          <w:p w14:paraId="11D39D0F" w14:textId="77777777" w:rsidR="00B246FD" w:rsidRPr="00CF7FCD" w:rsidRDefault="00B246FD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04423" w14:textId="77777777" w:rsidR="00B246FD" w:rsidRPr="00CF7FCD" w:rsidRDefault="00B246FD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  <w:p w14:paraId="7E3D1672" w14:textId="2CEF7AE4" w:rsidR="00B246FD" w:rsidRPr="00CF7FCD" w:rsidRDefault="00B246FD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94" w:type="dxa"/>
          </w:tcPr>
          <w:p w14:paraId="5C37F4E3" w14:textId="77777777" w:rsidR="00B246FD" w:rsidRPr="00CF7FCD" w:rsidRDefault="00B246FD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  <w:p w14:paraId="089316FE" w14:textId="7A4A4B46" w:rsidR="00B246FD" w:rsidRPr="00CF7FCD" w:rsidRDefault="00B246FD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118" w:type="dxa"/>
          </w:tcPr>
          <w:p w14:paraId="35AF5EC8" w14:textId="77777777" w:rsidR="00B246FD" w:rsidRPr="00CF7FCD" w:rsidRDefault="00B246FD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  <w:p w14:paraId="0DE5C041" w14:textId="0F36C374" w:rsidR="00B246FD" w:rsidRPr="00CF7FCD" w:rsidRDefault="00B246FD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76" w:type="dxa"/>
          </w:tcPr>
          <w:p w14:paraId="420D3702" w14:textId="144784F4" w:rsidR="00B246FD" w:rsidRPr="00CF7FCD" w:rsidRDefault="00B246FD" w:rsidP="000037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RAG</w:t>
            </w:r>
          </w:p>
        </w:tc>
      </w:tr>
      <w:tr w:rsidR="00B246FD" w:rsidRPr="00CF7FCD" w14:paraId="6E07BD33" w14:textId="77777777" w:rsidTr="00BF635B">
        <w:tc>
          <w:tcPr>
            <w:tcW w:w="2830" w:type="dxa"/>
          </w:tcPr>
          <w:p w14:paraId="07A79638" w14:textId="77777777" w:rsidR="00B246FD" w:rsidRPr="00CF7FCD" w:rsidRDefault="00B246F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Grow throughout life (</w:t>
            </w:r>
            <w:r w:rsidRPr="00CF7FCD">
              <w:rPr>
                <w:rFonts w:cstheme="minorHAnsi"/>
                <w:sz w:val="20"/>
                <w:szCs w:val="20"/>
              </w:rPr>
              <w:t>1,2,3,8,10)</w:t>
            </w:r>
          </w:p>
          <w:p w14:paraId="2F34E44A" w14:textId="77777777" w:rsidR="00B246FD" w:rsidRPr="00CF7FCD" w:rsidRDefault="00B246FD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responding positively to help, support and feedback</w:t>
            </w:r>
          </w:p>
          <w:p w14:paraId="1B26AD32" w14:textId="77777777" w:rsidR="00B246FD" w:rsidRPr="00CF7FCD" w:rsidRDefault="00B246FD" w:rsidP="00B85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5CF277D" w14:textId="77777777" w:rsidR="00B246FD" w:rsidRPr="00CF7FCD" w:rsidRDefault="00B246FD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positively engaging in learning and taking action to achieve good outcomes</w:t>
            </w:r>
          </w:p>
          <w:p w14:paraId="672AB575" w14:textId="77777777" w:rsidR="00B246FD" w:rsidRPr="00CF7FCD" w:rsidRDefault="00B246FD" w:rsidP="00B85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C803B8B" w14:textId="77777777" w:rsidR="00B246FD" w:rsidRPr="00CF7FCD" w:rsidRDefault="00B246FD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recognising the value of challenging themselves and trying new things</w:t>
            </w:r>
          </w:p>
          <w:p w14:paraId="0E792EDF" w14:textId="77777777" w:rsidR="00B246FD" w:rsidRPr="00CF7FCD" w:rsidRDefault="00B246FD" w:rsidP="00B85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A07DFBA" w14:textId="77777777" w:rsidR="00B246FD" w:rsidRPr="00CF7FCD" w:rsidRDefault="00B246FD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reflecting on and recording achievements, experiences and learning</w:t>
            </w:r>
          </w:p>
          <w:p w14:paraId="7B1EBDAE" w14:textId="77777777" w:rsidR="00B246FD" w:rsidRPr="00CF7FCD" w:rsidRDefault="00B246FD" w:rsidP="00B85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55FB79E" w14:textId="77777777" w:rsidR="00B246FD" w:rsidRPr="00CF7FCD" w:rsidRDefault="00B246FD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 xml:space="preserve">considering what learning pathway they should pursue next </w:t>
            </w:r>
          </w:p>
          <w:p w14:paraId="24140889" w14:textId="77777777" w:rsidR="00B246FD" w:rsidRPr="00CF7FCD" w:rsidRDefault="00B246FD" w:rsidP="00B85A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F9824F8" w14:textId="77777777" w:rsidR="00B246FD" w:rsidRPr="00CF7FCD" w:rsidRDefault="00B246FD" w:rsidP="00B85A19">
            <w:pPr>
              <w:pStyle w:val="NoSpacing"/>
              <w:numPr>
                <w:ilvl w:val="0"/>
                <w:numId w:val="22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reflecting on their heritage, identity and values</w:t>
            </w:r>
          </w:p>
          <w:p w14:paraId="0AB8A3B9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7D4AE911" w14:textId="7931E8B0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E9156F" w14:textId="7DAD18FD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0F42A1C4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34D01D9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PSHE CV Writing (1,2)</w:t>
            </w:r>
          </w:p>
          <w:p w14:paraId="24AE7CE6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6F9429A1" w14:textId="77777777" w:rsidR="00B246FD" w:rsidRDefault="00B246FD" w:rsidP="002C72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Police Cadets Assembly (2,5) </w:t>
            </w:r>
          </w:p>
          <w:p w14:paraId="628676C7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26E3BFA7" w14:textId="1A23354E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10&amp;11 One Vision Project (1,2,3,8)</w:t>
            </w:r>
          </w:p>
          <w:p w14:paraId="10C338E6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07E507FB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Army Camp (5,6)</w:t>
            </w:r>
          </w:p>
          <w:p w14:paraId="61EDD0A8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1F06495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LMI Assembly (2,7)</w:t>
            </w:r>
          </w:p>
          <w:p w14:paraId="241918B5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9275CD5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DNA Careers Day (4,5,7)</w:t>
            </w:r>
          </w:p>
          <w:p w14:paraId="1A35805D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707FB23C" w14:textId="01BDC19D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67B95629" w14:textId="5C2B81D4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209C3A" w14:textId="3C0A0D35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Personality quiz (1,3)</w:t>
            </w:r>
          </w:p>
          <w:p w14:paraId="68A97435" w14:textId="1EE96BA0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D2A33A" w14:textId="2DA50642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Amazing Apprenticeships Assembly (1,2,3)</w:t>
            </w:r>
          </w:p>
          <w:p w14:paraId="2EEDEEAA" w14:textId="2C37B851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A6BBA3" w14:textId="3DC69728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11 121 Careers Guidance Interview  (1,3,8)</w:t>
            </w:r>
          </w:p>
          <w:p w14:paraId="06A1BC71" w14:textId="7F8CD21F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412854" w14:textId="5FF61ACB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11 121 Careers Guidance Interview  (1,3,8)</w:t>
            </w:r>
          </w:p>
          <w:p w14:paraId="7F6ED51A" w14:textId="30576D10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FFDE20" w14:textId="57ED9CA3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Introduction to 6</w:t>
            </w:r>
            <w:r w:rsidRPr="004D595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Form Assembly (2,3,7)</w:t>
            </w:r>
          </w:p>
          <w:p w14:paraId="519F0FC0" w14:textId="23123FAC" w:rsidR="00CB4BEA" w:rsidRDefault="00CB4BEA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217970" w14:textId="1067541C" w:rsidR="00CB4BEA" w:rsidRDefault="00CB4BEA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56B84AD4" w14:textId="36D11BFB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DC19A0" w14:textId="178264D9" w:rsidR="00B246FD" w:rsidRPr="00CF7FCD" w:rsidRDefault="00B246FD" w:rsidP="006A78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7BFB04" w14:textId="1F03092E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5283E8E0" w14:textId="1D040AFD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3F265ABC" w14:textId="61E64FB8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Apprenticeship Week (1,2,3,4,5,7,8)</w:t>
            </w:r>
          </w:p>
          <w:p w14:paraId="509E7C4A" w14:textId="4A5C3A35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4F31F272" w14:textId="5D192DC3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Careers Week (1,2,3,4,5,7,8)</w:t>
            </w:r>
          </w:p>
          <w:p w14:paraId="29FD6D07" w14:textId="3D84505F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80C2860" w14:textId="17387F58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NU Futures Employability Programme (1,2,5)</w:t>
            </w:r>
          </w:p>
          <w:p w14:paraId="368141EA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63556CEF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What if Work Experience (2,3,7)</w:t>
            </w:r>
          </w:p>
          <w:p w14:paraId="2BB46A26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273DA30F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Enterprise Challenge (4,5,7)</w:t>
            </w:r>
          </w:p>
          <w:p w14:paraId="5D5A93C8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48275BE9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Trinity Solutions Visit (2,3,7)</w:t>
            </w:r>
          </w:p>
          <w:p w14:paraId="115942F9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772F57FF" w14:textId="69863E03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5E05E356" w14:textId="1FDA7A1F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9886CF" w14:textId="5D1A4E73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How to contact employers and research placements (1,3,5)</w:t>
            </w:r>
          </w:p>
          <w:p w14:paraId="5540847E" w14:textId="50C04FE5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C5E405" w14:textId="70EDEFD7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Ask Apprenticeship Application Workshop (1,2,3,8)</w:t>
            </w:r>
          </w:p>
          <w:p w14:paraId="7316F580" w14:textId="741A9B32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C0CB58" w14:textId="0938CF73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College application Support workshops (1,2,3,8)</w:t>
            </w:r>
          </w:p>
          <w:p w14:paraId="637B1A62" w14:textId="25FDADEF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065E5A" w14:textId="1AA2FDC4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My Future Options Send event (2,3,5,7)</w:t>
            </w:r>
          </w:p>
          <w:p w14:paraId="79EE09E9" w14:textId="65CEC6D5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AECD71" w14:textId="5C5099C5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Employer Industry visits (3,5,6)</w:t>
            </w:r>
          </w:p>
          <w:p w14:paraId="1B27F635" w14:textId="106529F9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07EAE2" w14:textId="26A3887D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University Visit (2.3,7)</w:t>
            </w:r>
          </w:p>
          <w:p w14:paraId="1B8BAC8A" w14:textId="77777777" w:rsidR="00B246FD" w:rsidRPr="00E251F5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B5C5EF" w14:textId="6A1F786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Create a future Me Talk (2,3,7)</w:t>
            </w:r>
          </w:p>
          <w:p w14:paraId="545AF663" w14:textId="0D3AE062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5A33490F" w14:textId="2C756E9F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NCS Skills Booster Programme (3,5)</w:t>
            </w:r>
          </w:p>
          <w:p w14:paraId="3021919F" w14:textId="7B7C2C68" w:rsidR="00CB4BEA" w:rsidRDefault="00CB4BEA" w:rsidP="00444C27">
            <w:pPr>
              <w:rPr>
                <w:rFonts w:cstheme="minorHAnsi"/>
                <w:sz w:val="20"/>
                <w:szCs w:val="20"/>
              </w:rPr>
            </w:pPr>
          </w:p>
          <w:p w14:paraId="54279745" w14:textId="4BAFB126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2E2BDA38" w14:textId="29FFA2B8" w:rsidR="007509C5" w:rsidRDefault="007509C5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122DBB" w14:textId="03E57693" w:rsidR="007509C5" w:rsidRDefault="007509C5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Northumberland College Apprenticeship Event  (2,3,5,7)</w:t>
            </w:r>
          </w:p>
          <w:p w14:paraId="65C07A4E" w14:textId="77777777" w:rsidR="00CB4BEA" w:rsidRDefault="00CB4BEA" w:rsidP="00444C27">
            <w:pPr>
              <w:rPr>
                <w:rFonts w:cstheme="minorHAnsi"/>
                <w:sz w:val="20"/>
                <w:szCs w:val="20"/>
              </w:rPr>
            </w:pPr>
          </w:p>
          <w:p w14:paraId="1AA22F08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26BEC2C8" w14:textId="49B1CD69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CFF10E" w14:textId="2FF51F12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F17911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5368832E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740456E1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</w:p>
          <w:p w14:paraId="728E6342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Options After GCSE Workshop (1,2,3)</w:t>
            </w:r>
          </w:p>
          <w:p w14:paraId="67515DCF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</w:p>
          <w:p w14:paraId="23B9189E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Workplace encounter programme (1,4,5,6)</w:t>
            </w:r>
          </w:p>
          <w:p w14:paraId="4A8EFC52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</w:p>
          <w:p w14:paraId="01CC97EA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Virtual work experience (3,4,5,6)</w:t>
            </w:r>
          </w:p>
          <w:p w14:paraId="2748BDDD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</w:p>
          <w:p w14:paraId="644512B6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University visit (7)</w:t>
            </w:r>
          </w:p>
          <w:p w14:paraId="7E9528E8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</w:p>
          <w:p w14:paraId="5A13EE40" w14:textId="13EA2DDE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19EE662F" w14:textId="79003E6A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675F59" w14:textId="771FE500" w:rsidR="00B246FD" w:rsidRPr="00E251F5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CV’S &amp; Cover Letter (1,5,6)</w:t>
            </w:r>
          </w:p>
          <w:p w14:paraId="7C75DE1D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What makes a great team player </w:t>
            </w:r>
          </w:p>
          <w:p w14:paraId="38E932CB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</w:p>
          <w:p w14:paraId="22F68357" w14:textId="77777777" w:rsidR="00B246FD" w:rsidRDefault="00B246FD" w:rsidP="00FE4E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Coping with changes </w:t>
            </w:r>
          </w:p>
          <w:p w14:paraId="39FB63B7" w14:textId="77777777" w:rsidR="00CB4BEA" w:rsidRDefault="00CB4BEA" w:rsidP="00FE4E09">
            <w:pPr>
              <w:rPr>
                <w:rFonts w:cstheme="minorHAnsi"/>
                <w:sz w:val="20"/>
                <w:szCs w:val="20"/>
              </w:rPr>
            </w:pPr>
          </w:p>
          <w:p w14:paraId="37E719B3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275F8F70" w14:textId="3BE0CBE8" w:rsidR="00CB4BEA" w:rsidRPr="00CF7FCD" w:rsidRDefault="00CB4BEA" w:rsidP="00FE4E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180E7E00" w14:textId="7777777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6FD" w:rsidRPr="00CF7FCD" w14:paraId="7EF4B55F" w14:textId="77777777" w:rsidTr="00BF635B">
        <w:tc>
          <w:tcPr>
            <w:tcW w:w="2830" w:type="dxa"/>
          </w:tcPr>
          <w:p w14:paraId="0154A336" w14:textId="77777777" w:rsidR="00B246FD" w:rsidRPr="00CF7FCD" w:rsidRDefault="00B246F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Explore possibilities</w:t>
            </w:r>
          </w:p>
          <w:p w14:paraId="270610B5" w14:textId="77777777" w:rsidR="00B246FD" w:rsidRPr="00CF7FCD" w:rsidRDefault="00B246F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F7FCD">
              <w:rPr>
                <w:rFonts w:cstheme="minorHAnsi"/>
                <w:sz w:val="20"/>
                <w:szCs w:val="20"/>
              </w:rPr>
              <w:t>7,10,16)</w:t>
            </w:r>
          </w:p>
          <w:p w14:paraId="6967B895" w14:textId="77777777" w:rsidR="00B246FD" w:rsidRPr="00CF7FCD" w:rsidRDefault="00B246FD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considering what jobs and roles are interesting</w:t>
            </w:r>
          </w:p>
          <w:p w14:paraId="4B2117A7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F952E3E" w14:textId="77777777" w:rsidR="00B246FD" w:rsidRPr="00CF7FCD" w:rsidRDefault="00B246FD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researching the labour market and the education system</w:t>
            </w:r>
          </w:p>
          <w:p w14:paraId="291BF2CA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03E094C" w14:textId="77777777" w:rsidR="00B246FD" w:rsidRPr="00CF7FCD" w:rsidRDefault="00B246FD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recognising the main learning pathways and considering which one they want to follow and how they will access and succeed in it</w:t>
            </w:r>
          </w:p>
          <w:p w14:paraId="56F78140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0264984" w14:textId="77777777" w:rsidR="00B246FD" w:rsidRPr="00CF7FCD" w:rsidRDefault="00B246FD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researching the learning and qualification requirements for jobs and careers that they are interested in</w:t>
            </w:r>
          </w:p>
          <w:p w14:paraId="07DF41EC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AF09CAE" w14:textId="77777777" w:rsidR="00B246FD" w:rsidRPr="00CF7FCD" w:rsidRDefault="00B246FD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researching the range of workplaces and what it is like to work there</w:t>
            </w:r>
          </w:p>
          <w:p w14:paraId="63F9273F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95868DB" w14:textId="7F57BCF6" w:rsidR="00B246FD" w:rsidRPr="00CF7FCD" w:rsidRDefault="00B246FD" w:rsidP="00B85A1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researching how recruitment and selection processes work and what they need to do to succeed in them</w:t>
            </w:r>
          </w:p>
          <w:p w14:paraId="39F23FA5" w14:textId="19FB9258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0D1949" w14:textId="6ED8D884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0FF7354B" w14:textId="1AA218E1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667B6719" w14:textId="3DB66A05" w:rsidR="00B246FD" w:rsidRDefault="00B246FD" w:rsidP="002C72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Police Cadets Assembly (2,5) </w:t>
            </w:r>
          </w:p>
          <w:p w14:paraId="1A0E149D" w14:textId="591B55F7" w:rsidR="00B246FD" w:rsidRDefault="00B246FD" w:rsidP="002C7288">
            <w:pPr>
              <w:rPr>
                <w:rFonts w:cstheme="minorHAnsi"/>
                <w:sz w:val="20"/>
                <w:szCs w:val="20"/>
              </w:rPr>
            </w:pPr>
          </w:p>
          <w:p w14:paraId="08BDCF95" w14:textId="7FEAEF26" w:rsidR="00B246FD" w:rsidRDefault="00B246FD" w:rsidP="002C72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10&amp;11 One Vision Project (1,2,3,8)</w:t>
            </w:r>
          </w:p>
          <w:p w14:paraId="57A12B4E" w14:textId="397AB178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32F71339" w14:textId="4D171E2E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0AEDA24E" w14:textId="7E38863C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Army Camp (5,6)</w:t>
            </w:r>
          </w:p>
          <w:p w14:paraId="5982A70D" w14:textId="794A60A5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356A8C20" w14:textId="1D96D13D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Brickwork Apprenticeships webinar (2,3,4,5)</w:t>
            </w:r>
          </w:p>
          <w:p w14:paraId="3DE5C5AF" w14:textId="3F29AC9F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3CD03883" w14:textId="72F9F214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LMI Assembly (2,7)</w:t>
            </w:r>
          </w:p>
          <w:p w14:paraId="79C8EFAF" w14:textId="1B3FED0A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7E756AD3" w14:textId="1D6902B5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DNA Careers Day (4,5,7)</w:t>
            </w:r>
          </w:p>
          <w:p w14:paraId="6099A7AD" w14:textId="30BDE15F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190FB22B" w14:textId="455576B0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7AB724BC" w14:textId="57A0946D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07C3E0" w14:textId="0A2BB471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Personality quiz (1,3)</w:t>
            </w:r>
          </w:p>
          <w:p w14:paraId="49B60CBF" w14:textId="481E43C8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BF0F7D" w14:textId="40881143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Amazing Apprenticeships Assembly (1,2,3)</w:t>
            </w:r>
          </w:p>
          <w:p w14:paraId="3F0B0916" w14:textId="58583229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85D513" w14:textId="4156C5F6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11 121 Careers Guidance Interview  (1,3,8)</w:t>
            </w:r>
          </w:p>
          <w:p w14:paraId="38F54882" w14:textId="22D9D8E4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ABBBDA" w14:textId="77777777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11 121 Careers Guidance Interview  (1,3,8)</w:t>
            </w:r>
          </w:p>
          <w:p w14:paraId="1A6266A4" w14:textId="3564E742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87C307" w14:textId="77777777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Introduction to 6</w:t>
            </w:r>
            <w:r w:rsidRPr="004D595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Form Assembly (2,3,7)</w:t>
            </w:r>
          </w:p>
          <w:p w14:paraId="7B08A990" w14:textId="1F381938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2C4ACA" w14:textId="77777777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89218A" w14:textId="01BF7BE9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Post 26 Choices (1,3,7,8)</w:t>
            </w:r>
          </w:p>
          <w:p w14:paraId="2A0151D8" w14:textId="7428BD49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F289B0" w14:textId="1FE6485C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Busing BTEC Myths (1,3,7)</w:t>
            </w:r>
          </w:p>
          <w:p w14:paraId="6072BD9F" w14:textId="4EA25C9D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C7C1C9" w14:textId="3954F8B5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Level Choices (1,3,7)</w:t>
            </w:r>
          </w:p>
          <w:p w14:paraId="0BD60FF3" w14:textId="707C7A17" w:rsidR="00CB4BEA" w:rsidRDefault="00CB4BEA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6E2BAA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7264C5C1" w14:textId="77777777" w:rsidR="00CB4BEA" w:rsidRDefault="00CB4BEA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1B24ED" w14:textId="77777777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6AEBF2" w14:textId="77777777" w:rsidR="00B246FD" w:rsidRPr="00E251F5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7BC496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1D8068FF" w14:textId="7777777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3A286B" w14:textId="108EB473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activities(1,2,3,4)</w:t>
            </w:r>
          </w:p>
          <w:p w14:paraId="4DAD56ED" w14:textId="5F3EA8E8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156917FB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Apprenticeship Week (1,2,3,4,5,7,8)</w:t>
            </w:r>
          </w:p>
          <w:p w14:paraId="7BC9BAA4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050A2A35" w14:textId="4DA92D53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Careers Week (1,2,3,4,5,7,8)</w:t>
            </w:r>
          </w:p>
          <w:p w14:paraId="6E3CA490" w14:textId="7C2A7043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12A8EA9E" w14:textId="0E504A7F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NU Futures Employability Programme (1,2,5)</w:t>
            </w:r>
          </w:p>
          <w:p w14:paraId="39469D50" w14:textId="5BB6CC35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0EC4FDA6" w14:textId="73F0F35F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What if Work Experience (2,3,7)</w:t>
            </w:r>
          </w:p>
          <w:p w14:paraId="7DB57985" w14:textId="6165D65B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1ADD464A" w14:textId="49826D45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Enterprise Challenge (4,5,7)</w:t>
            </w:r>
          </w:p>
          <w:p w14:paraId="0321BB25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50BEE591" w14:textId="6AA591B6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Trinity Solutions Visit (2,3,7)</w:t>
            </w:r>
          </w:p>
          <w:p w14:paraId="6CD3EE72" w14:textId="5BBA27CA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56BDF025" w14:textId="77777777" w:rsidR="00B246FD" w:rsidRPr="00E251F5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0F95497A" w14:textId="57B7A03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Careers Library treasure Hunt (1,2,4)</w:t>
            </w:r>
          </w:p>
          <w:p w14:paraId="3A8A405D" w14:textId="646638F8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2A89BEFC" w14:textId="1BFE3B03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Ask Apprenticeship Application Workshop (1,2,3,8)</w:t>
            </w:r>
          </w:p>
          <w:p w14:paraId="032AAD9F" w14:textId="76D08B03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EBF646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College application Support workshops (1,2,3,8)</w:t>
            </w:r>
          </w:p>
          <w:p w14:paraId="3971EAF3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EEAF6D" w14:textId="281D2238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My Future Options Send event (2,3,5,7)</w:t>
            </w:r>
          </w:p>
          <w:p w14:paraId="00B689BA" w14:textId="03107A8F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87EA77" w14:textId="063A6F6E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Employer Industry visits (3,5,6)</w:t>
            </w:r>
          </w:p>
          <w:p w14:paraId="0AD1946C" w14:textId="01F2942C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B9704D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University Visit (2.3,7)</w:t>
            </w:r>
          </w:p>
          <w:p w14:paraId="522B13CE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6DAAFB" w14:textId="77777777" w:rsidR="00B246FD" w:rsidRDefault="00B246FD" w:rsidP="00F513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Create a future Me Talk (2,3,7)</w:t>
            </w:r>
          </w:p>
          <w:p w14:paraId="2A3A5FDF" w14:textId="28CE6292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A84E23" w14:textId="63A5EFFA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Introduction to Apprenticeships (1,2,3)</w:t>
            </w:r>
          </w:p>
          <w:p w14:paraId="6FF434F7" w14:textId="69852A3F" w:rsidR="00CB4BEA" w:rsidRDefault="00CB4BEA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2BBC12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34B29D79" w14:textId="56941855" w:rsidR="00CB4BEA" w:rsidRDefault="00CB4BEA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7660B4" w14:textId="4FA86D69" w:rsidR="007509C5" w:rsidRDefault="007509C5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B436A8" w14:textId="77777777" w:rsidR="007509C5" w:rsidRDefault="007509C5" w:rsidP="007509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Northumberland College Apprenticeship Event  (2,3,5,7)</w:t>
            </w:r>
          </w:p>
          <w:p w14:paraId="0B7A3D4C" w14:textId="77777777" w:rsidR="007509C5" w:rsidRPr="00E251F5" w:rsidRDefault="007509C5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A46899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01E2A7B3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479EC48B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6248C01F" w14:textId="7777777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AD6087" w14:textId="31C289AE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activities(1,2,3,4)</w:t>
            </w:r>
          </w:p>
          <w:p w14:paraId="0F28A072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56A93DA6" w14:textId="58182DB8" w:rsidR="00B246FD" w:rsidRDefault="00B246FD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WOW Day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Careers Fair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(1,2,5,7)</w:t>
            </w:r>
          </w:p>
          <w:p w14:paraId="329EDC3D" w14:textId="7D48DA6C" w:rsidR="00B246FD" w:rsidRDefault="00B246FD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F051C6" w14:textId="69692EEF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Options After GCSE Workshop (1,2,3)</w:t>
            </w:r>
          </w:p>
          <w:p w14:paraId="033A865B" w14:textId="7A6B55C4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02C63279" w14:textId="782BFDC4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Workplace encounter programme (1,4,5,6)</w:t>
            </w:r>
          </w:p>
          <w:p w14:paraId="4E499F3D" w14:textId="49346B3A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7B0267A9" w14:textId="51F034F0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Virtual work experience (3,4,5,6)</w:t>
            </w:r>
          </w:p>
          <w:p w14:paraId="072BCD3B" w14:textId="2F8A8E50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718253DF" w14:textId="2DC0D33A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University visit (7)</w:t>
            </w:r>
          </w:p>
          <w:p w14:paraId="59742DA3" w14:textId="6D681C33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4F1B23EF" w14:textId="5F49786A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209D55EC" w14:textId="73BE556E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F9419E" w14:textId="319579AA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CV’S &amp; Cover Letter (1,5,6)</w:t>
            </w:r>
          </w:p>
          <w:p w14:paraId="4E6941A1" w14:textId="42113E42" w:rsidR="00CB4BEA" w:rsidRDefault="00CB4BEA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DDFB3C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2A8E4C36" w14:textId="77777777" w:rsidR="00CB4BEA" w:rsidRPr="00E251F5" w:rsidRDefault="00CB4BEA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E04423" w14:textId="77777777" w:rsidR="00B246FD" w:rsidRPr="00E251F5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0ECF15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1CCFF920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298D40F4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1BFF5C07" w14:textId="7777777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2E7A2833" w14:textId="7777777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6FD" w:rsidRPr="00CF7FCD" w14:paraId="127C51C8" w14:textId="77777777" w:rsidTr="00785534">
        <w:tc>
          <w:tcPr>
            <w:tcW w:w="2830" w:type="dxa"/>
          </w:tcPr>
          <w:p w14:paraId="27480FD3" w14:textId="77777777" w:rsidR="00B246FD" w:rsidRPr="00CF7FCD" w:rsidRDefault="00B246F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 xml:space="preserve">Manage Career </w:t>
            </w:r>
          </w:p>
          <w:p w14:paraId="1293DB03" w14:textId="77777777" w:rsidR="00B246FD" w:rsidRPr="00CF7FCD" w:rsidRDefault="00B246F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F7FCD">
              <w:rPr>
                <w:rFonts w:cstheme="minorHAnsi"/>
                <w:sz w:val="20"/>
                <w:szCs w:val="20"/>
              </w:rPr>
              <w:t>4,11,15,17)</w:t>
            </w:r>
          </w:p>
          <w:p w14:paraId="7369B58C" w14:textId="77777777" w:rsidR="00B246FD" w:rsidRPr="00CF7FCD" w:rsidRDefault="00B246FD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recognising the different ways in which people talk about career and reflecting on its meaning to them</w:t>
            </w:r>
          </w:p>
          <w:p w14:paraId="3966BDDC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8E8075" w14:textId="77777777" w:rsidR="00B246FD" w:rsidRPr="00CF7FCD" w:rsidRDefault="00B246FD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building their confidence and optimism about their future</w:t>
            </w:r>
          </w:p>
          <w:p w14:paraId="36E2D2AF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6B956AC" w14:textId="77777777" w:rsidR="00B246FD" w:rsidRPr="00CF7FCD" w:rsidRDefault="00B246FD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making plans and developing a pathway into their future</w:t>
            </w:r>
          </w:p>
          <w:p w14:paraId="7F3EC8D1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6AAECF1" w14:textId="77777777" w:rsidR="00B246FD" w:rsidRPr="00CF7FCD" w:rsidRDefault="00B246FD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considering the risks and rewards associated with different pathways and careers</w:t>
            </w:r>
          </w:p>
          <w:p w14:paraId="0650AC80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FF660E5" w14:textId="77777777" w:rsidR="00B246FD" w:rsidRPr="00CF7FCD" w:rsidRDefault="00B246FD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taking steps to achieve in their GCSEs and make a decision about their post-16 pathway</w:t>
            </w:r>
          </w:p>
          <w:p w14:paraId="09F02C74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DE609E6" w14:textId="77777777" w:rsidR="00B246FD" w:rsidRPr="00CF7FCD" w:rsidRDefault="00B246FD" w:rsidP="00B85A1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thinking about how they deal with and learn from challenges and setbacks</w:t>
            </w:r>
          </w:p>
          <w:p w14:paraId="0CDF055C" w14:textId="4B8E27E5" w:rsidR="00B246FD" w:rsidRPr="00CF7FCD" w:rsidRDefault="00B246FD" w:rsidP="000037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2F81E0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3F30A331" w14:textId="1EB72098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27F7E5D7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0D9DB028" w14:textId="53726518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Careers Advisor appointments at every parents evening</w:t>
            </w:r>
          </w:p>
          <w:p w14:paraId="669D1DA3" w14:textId="47B1513A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7885F864" w14:textId="48275041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PSHE CV Writing (1,2)</w:t>
            </w:r>
          </w:p>
          <w:p w14:paraId="273EBBB0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523C1D73" w14:textId="34ED5A3C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Police Cadets Assembly (2,5) </w:t>
            </w:r>
          </w:p>
          <w:p w14:paraId="10AB824C" w14:textId="4C713255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2DA4B854" w14:textId="52A6B224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10&amp;11 One Vision Project (1,2,3,8)</w:t>
            </w:r>
          </w:p>
          <w:p w14:paraId="715CF3EF" w14:textId="196EEF95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4FE9D9A1" w14:textId="36040123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Army Camp (5,6)</w:t>
            </w:r>
          </w:p>
          <w:p w14:paraId="52AC7494" w14:textId="08809D26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627EC722" w14:textId="403FDF3F" w:rsidR="00B246FD" w:rsidRDefault="00B246FD" w:rsidP="004F6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Brickwork Apprenticeships webinar (2,3,4,5)</w:t>
            </w:r>
          </w:p>
          <w:p w14:paraId="6D644F72" w14:textId="38C52678" w:rsidR="00B246FD" w:rsidRDefault="00B246FD" w:rsidP="004F6C83">
            <w:pPr>
              <w:rPr>
                <w:rFonts w:cstheme="minorHAnsi"/>
                <w:sz w:val="20"/>
                <w:szCs w:val="20"/>
              </w:rPr>
            </w:pPr>
          </w:p>
          <w:p w14:paraId="7E61A920" w14:textId="08CAFAF2" w:rsidR="00B246FD" w:rsidRDefault="00B246FD" w:rsidP="004F6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LMI Assembly (2,7)</w:t>
            </w:r>
          </w:p>
          <w:p w14:paraId="6E09C591" w14:textId="7A8E2848" w:rsidR="00B246FD" w:rsidRDefault="00B246FD" w:rsidP="004F6C83">
            <w:pPr>
              <w:rPr>
                <w:rFonts w:cstheme="minorHAnsi"/>
                <w:sz w:val="20"/>
                <w:szCs w:val="20"/>
              </w:rPr>
            </w:pPr>
          </w:p>
          <w:p w14:paraId="3AAC57E7" w14:textId="7C4BD63F" w:rsidR="00B246FD" w:rsidRDefault="00B246FD" w:rsidP="004F6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DNA Careers Day (4,5,7)</w:t>
            </w:r>
          </w:p>
          <w:p w14:paraId="49197A0B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399445CE" w14:textId="21DB73B0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DNA Careers Day (4,5,7)</w:t>
            </w:r>
          </w:p>
          <w:p w14:paraId="7AF1E0EE" w14:textId="6F71D308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</w:p>
          <w:p w14:paraId="7F23CFF7" w14:textId="0105A7C7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510230FE" w14:textId="4CBDFD1B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D193E7" w14:textId="02C20BF1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Personality quiz (1,3)</w:t>
            </w:r>
          </w:p>
          <w:p w14:paraId="6950BE6B" w14:textId="11D8A14E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08060F" w14:textId="5D197836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Amazing Apprenticeships Assembly (1,2,3)</w:t>
            </w:r>
          </w:p>
          <w:p w14:paraId="35259525" w14:textId="058DA403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6398BB" w14:textId="2C0668E0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11 121 Careers Guidance Interview  (1,3,8)</w:t>
            </w:r>
          </w:p>
          <w:p w14:paraId="0CF224E8" w14:textId="40C7F670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460B04" w14:textId="77777777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6260C2" w14:textId="711422EB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11 121 Careers Guidance Interview  (1,3,8)</w:t>
            </w:r>
          </w:p>
          <w:p w14:paraId="2C8C8C7B" w14:textId="1D0A3E71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E33DE7" w14:textId="495284D7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Introduction to 6</w:t>
            </w:r>
            <w:r w:rsidRPr="004D595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Form Assembly (2,3,7)</w:t>
            </w:r>
          </w:p>
          <w:p w14:paraId="7DBF0A83" w14:textId="49CCCE14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0ABE3D" w14:textId="3A144665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Opportunity and vacancy virtual board (1,2)</w:t>
            </w:r>
          </w:p>
          <w:p w14:paraId="2D0A34E4" w14:textId="77777777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D89857" w14:textId="3900EEE2" w:rsidR="00B246FD" w:rsidRDefault="00B246FD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Post 26 Choices (1,3,7,8)</w:t>
            </w:r>
          </w:p>
          <w:p w14:paraId="73D92FA9" w14:textId="4C8A2CB8" w:rsidR="00B246FD" w:rsidRDefault="00B246FD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8A1A93" w14:textId="78E84FB1" w:rsidR="00B246FD" w:rsidRDefault="00B246FD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Busing BTEC Myths (1,3,7)</w:t>
            </w:r>
          </w:p>
          <w:p w14:paraId="03463922" w14:textId="1E761532" w:rsidR="00B246FD" w:rsidRDefault="00B246FD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44B266" w14:textId="77777777" w:rsidR="00B246FD" w:rsidRDefault="00B246FD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Level Choices (1,3,7)</w:t>
            </w:r>
          </w:p>
          <w:p w14:paraId="3317D1AB" w14:textId="0569A668" w:rsidR="00B246FD" w:rsidRDefault="00B246FD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219E13" w14:textId="017B739B" w:rsidR="00CB4BEA" w:rsidRDefault="00CB4BEA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38D6AE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780EA26C" w14:textId="77777777" w:rsidR="00CB4BEA" w:rsidRDefault="00CB4BEA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E26F80" w14:textId="77777777" w:rsidR="00B246FD" w:rsidRDefault="00B246FD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D9BA31" w14:textId="77777777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B0D739" w14:textId="77777777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42F134" w14:textId="6C3730E6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5BCF55" w14:textId="77777777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A3CA4E" w14:textId="77777777" w:rsidR="00B246FD" w:rsidRPr="00E251F5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B9D948" w14:textId="77777777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</w:p>
          <w:p w14:paraId="62DD5A09" w14:textId="4EB2673E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6D555D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7F9AC5C1" w14:textId="3D2E7286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</w:t>
            </w:r>
            <w:r w:rsidRPr="002C7288">
              <w:rPr>
                <w:rFonts w:cstheme="minorHAnsi"/>
                <w:sz w:val="20"/>
                <w:szCs w:val="20"/>
              </w:rPr>
              <w:t>(1,2,3,4)</w:t>
            </w:r>
          </w:p>
          <w:p w14:paraId="2C5FD4D3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65C1DAA7" w14:textId="43D7B8C2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Careers Advisor appointments at every parents evening</w:t>
            </w:r>
          </w:p>
          <w:p w14:paraId="45D7CF7B" w14:textId="02FF4799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5304B0DD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Apprenticeship Week (1,2,3,4,5,7,8)</w:t>
            </w:r>
          </w:p>
          <w:p w14:paraId="7601F768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447D4AEA" w14:textId="262B0F19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Careers Week (1,2,3,4,5,7,8)</w:t>
            </w:r>
          </w:p>
          <w:p w14:paraId="5CEEF9B6" w14:textId="2529D5AD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41EC807D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NU Futures Employability Programme (1,2,5)</w:t>
            </w:r>
          </w:p>
          <w:p w14:paraId="50F714F4" w14:textId="55AD0CA4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6ACAE284" w14:textId="416EEE99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What if Work Experience (2,3,7)</w:t>
            </w:r>
          </w:p>
          <w:p w14:paraId="57C43C85" w14:textId="14C3D281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376F4DD8" w14:textId="6D3A52F5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Enterprise Challenge (4,5,7)</w:t>
            </w:r>
          </w:p>
          <w:p w14:paraId="166A597A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1DD9AFFC" w14:textId="069E6241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Trinity Solutions Visit (2,3,7)</w:t>
            </w:r>
          </w:p>
          <w:p w14:paraId="052C0AB8" w14:textId="11E03026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09013ED3" w14:textId="59724EC9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114552B8" w14:textId="37369D75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1A537E" w14:textId="77777777" w:rsidR="00B246FD" w:rsidRDefault="00B246FD" w:rsidP="00F513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Create a future Me Talk (2,3,7)</w:t>
            </w:r>
          </w:p>
          <w:p w14:paraId="4543656C" w14:textId="77777777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FE7DDE" w14:textId="5EDD206A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How to contact employers and research placements (1,3,5)</w:t>
            </w:r>
          </w:p>
          <w:p w14:paraId="64317AEA" w14:textId="5662071A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6F9417" w14:textId="554B2280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Careers Library treasure Hunt (1,2,4)</w:t>
            </w:r>
          </w:p>
          <w:p w14:paraId="3E776124" w14:textId="35ACD01C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</w:p>
          <w:p w14:paraId="34523599" w14:textId="710CAD32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Ask Apprenticeship Application Workshop (1,2,3,8)</w:t>
            </w:r>
          </w:p>
          <w:p w14:paraId="0E5D3B59" w14:textId="7FD478B6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EEFF5B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College application Support workshops (1,2,3,8)</w:t>
            </w:r>
          </w:p>
          <w:p w14:paraId="1527C96B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B882D6" w14:textId="77777777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</w:p>
          <w:p w14:paraId="42011896" w14:textId="2FC8EAD4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My Future Options Send event (2,3,5,7)</w:t>
            </w:r>
          </w:p>
          <w:p w14:paraId="49E58EA6" w14:textId="75105674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5C5F82" w14:textId="712A99A1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Employer Industry visits (3,5,6)</w:t>
            </w:r>
          </w:p>
          <w:p w14:paraId="0A54B731" w14:textId="6DCD1DF2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44D773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University Visit (2.3,7)</w:t>
            </w:r>
          </w:p>
          <w:p w14:paraId="7102B1FD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D18E5D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DEAF32" w14:textId="65463866" w:rsidR="00B246FD" w:rsidRDefault="00B246FD" w:rsidP="00D570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NCS Skills Booster Programme (3,5)</w:t>
            </w:r>
          </w:p>
          <w:p w14:paraId="51EE93EB" w14:textId="4A058473" w:rsidR="00B246FD" w:rsidRDefault="00B246FD" w:rsidP="00D570B6">
            <w:pPr>
              <w:rPr>
                <w:rFonts w:cstheme="minorHAnsi"/>
                <w:sz w:val="20"/>
                <w:szCs w:val="20"/>
              </w:rPr>
            </w:pPr>
          </w:p>
          <w:p w14:paraId="50B71B4C" w14:textId="7B17E238" w:rsidR="00B246FD" w:rsidRDefault="00B246FD" w:rsidP="00D570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Opportunity and vacancy virtual board (1,2)</w:t>
            </w:r>
          </w:p>
          <w:p w14:paraId="09B749FD" w14:textId="77777777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E924D2" w14:textId="595ED875" w:rsidR="00B246FD" w:rsidRDefault="00B246FD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Introduction to Apprenticeships (1,2,3)</w:t>
            </w:r>
          </w:p>
          <w:p w14:paraId="26A2D5D9" w14:textId="12E0943F" w:rsidR="00CB4BEA" w:rsidRDefault="00CB4BEA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CAA597" w14:textId="0AE1E729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176DD8A7" w14:textId="20DB3F1C" w:rsidR="007509C5" w:rsidRDefault="007509C5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1016F4" w14:textId="77777777" w:rsidR="007509C5" w:rsidRDefault="007509C5" w:rsidP="007509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Northumberland College Apprenticeship Event  (2,3,5,7)</w:t>
            </w:r>
          </w:p>
          <w:p w14:paraId="1610CEF2" w14:textId="77777777" w:rsidR="007509C5" w:rsidRDefault="007509C5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A401FD" w14:textId="77777777" w:rsidR="00CB4BEA" w:rsidRPr="00E251F5" w:rsidRDefault="00CB4BEA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38BDFB" w14:textId="77777777" w:rsidR="00B246FD" w:rsidRPr="00E251F5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A3EE14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253FAE5A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60D3ED46" w14:textId="7D017E18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FF17AB3" w14:textId="77777777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6D7658E0" w14:textId="3EEB865D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64392179" w14:textId="4C247869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0821C796" w14:textId="20DF45D9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Careers Advisor appointments at every parents evening</w:t>
            </w:r>
          </w:p>
          <w:p w14:paraId="30876781" w14:textId="79B4FF91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1154B4C4" w14:textId="1C351796" w:rsidR="00B246FD" w:rsidRDefault="00B246FD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WOW Day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Careers Fair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(1,2,5,7)</w:t>
            </w:r>
          </w:p>
          <w:p w14:paraId="3BD6A418" w14:textId="5D6BBC31" w:rsidR="00B246FD" w:rsidRDefault="00B246FD" w:rsidP="00CE2F7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1F8F8D" w14:textId="3B6450C1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Options After GCSE Workshop (1,2,3)</w:t>
            </w:r>
          </w:p>
          <w:p w14:paraId="127ADC79" w14:textId="041EFDC2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33F9A9EF" w14:textId="3D0A5789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What if Student Finance? (1,2,4)</w:t>
            </w:r>
          </w:p>
          <w:p w14:paraId="50CCFA0F" w14:textId="0CE56FA0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58F7F3C9" w14:textId="2B4C3743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Workplace encounter programme (1,4,5,6)</w:t>
            </w:r>
          </w:p>
          <w:p w14:paraId="7791CE4C" w14:textId="29D75726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</w:p>
          <w:p w14:paraId="45370BF8" w14:textId="1254CBA9" w:rsidR="00B246FD" w:rsidRDefault="00B246FD" w:rsidP="00CE2F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Virtual work experience (3,4,5,6)</w:t>
            </w:r>
          </w:p>
          <w:p w14:paraId="44CC70FF" w14:textId="50E283BE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CE4F4BB" w14:textId="0A113D12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University visit (7)</w:t>
            </w:r>
          </w:p>
          <w:p w14:paraId="52609D07" w14:textId="7E8E8559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C861ED6" w14:textId="68A39B19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6781F6AE" w14:textId="12FAD2A9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51B30F" w14:textId="330781E2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CV’S &amp; Cover Letter (1,5,6)</w:t>
            </w:r>
          </w:p>
          <w:p w14:paraId="420E9624" w14:textId="555A6F4E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6CEE90" w14:textId="54721B62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Opportunity and vacancy virtual board (1,2)</w:t>
            </w:r>
          </w:p>
          <w:p w14:paraId="3B705045" w14:textId="47A7168B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18C00A" w14:textId="354C5158" w:rsidR="00CB4BEA" w:rsidRDefault="00CB4BEA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FA6B2D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4BD97323" w14:textId="77777777" w:rsidR="00CB4BEA" w:rsidRPr="00E251F5" w:rsidRDefault="00CB4BEA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9EB506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3D4286BF" w14:textId="3E1D5664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3C3831F1" w14:textId="7777777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6FD" w:rsidRPr="00CF7FCD" w14:paraId="79992420" w14:textId="77777777" w:rsidTr="00785534">
        <w:tc>
          <w:tcPr>
            <w:tcW w:w="2830" w:type="dxa"/>
          </w:tcPr>
          <w:p w14:paraId="5F8C2F8C" w14:textId="1A4ED35F" w:rsidR="00B246FD" w:rsidRPr="00CF7FCD" w:rsidRDefault="00B246F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Create opportunities (12,14)</w:t>
            </w:r>
          </w:p>
          <w:p w14:paraId="5D0F9D6E" w14:textId="77777777" w:rsidR="00B246FD" w:rsidRPr="00CF7FCD" w:rsidRDefault="00B246F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44BAC9" w14:textId="77777777" w:rsidR="00B246FD" w:rsidRPr="00CF7FCD" w:rsidRDefault="00B246FD" w:rsidP="00CF7F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developing friendships and relationships and reflecting on their relationship to their career</w:t>
            </w:r>
          </w:p>
          <w:p w14:paraId="21BE5D01" w14:textId="23048E14" w:rsidR="00B246F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0CB5422" w14:textId="77777777" w:rsidR="00B246FD" w:rsidRPr="00CF7FC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02BABF" w14:textId="77777777" w:rsidR="00B246FD" w:rsidRPr="00CF7FCD" w:rsidRDefault="00B246FD" w:rsidP="00CF7F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starting to take responsibility for making things happen in their career</w:t>
            </w:r>
          </w:p>
          <w:p w14:paraId="46C2F186" w14:textId="405C39E5" w:rsidR="00B246F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D25ED12" w14:textId="77777777" w:rsidR="00B246FD" w:rsidRPr="00CF7FC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FB88E1A" w14:textId="77777777" w:rsidR="00B246FD" w:rsidRPr="00CF7FCD" w:rsidRDefault="00B246FD" w:rsidP="00CF7F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being able to reflect on and change their career ideas and the strategies that they are pursuing to achieve them</w:t>
            </w:r>
          </w:p>
          <w:p w14:paraId="26304EEB" w14:textId="77777777" w:rsidR="00B246FD" w:rsidRPr="00CF7FC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6504E30" w14:textId="77777777" w:rsidR="00B246FD" w:rsidRPr="00CF7FCD" w:rsidRDefault="00B246FD" w:rsidP="00CF7F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being willing to speak up for themselves and others</w:t>
            </w:r>
          </w:p>
          <w:p w14:paraId="71D43F7B" w14:textId="13675F0A" w:rsidR="00B246F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B5CF6F" w14:textId="77777777" w:rsidR="00B246FD" w:rsidRPr="00CF7FC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6944CCA" w14:textId="77777777" w:rsidR="00B246FD" w:rsidRPr="00CF7FCD" w:rsidRDefault="00B246FD" w:rsidP="00CF7FC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being able to discuss roles models and reflect on leadership</w:t>
            </w:r>
          </w:p>
          <w:p w14:paraId="3252CC02" w14:textId="7CE3C1A1" w:rsidR="00B246F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8884017" w14:textId="77777777" w:rsidR="00B246FD" w:rsidRPr="00CF7FC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65A1CBA" w14:textId="37342661" w:rsidR="00B246FD" w:rsidRPr="00BF65E5" w:rsidRDefault="00B246FD" w:rsidP="00BF65E5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researching entrepreneurialism and self-employment</w:t>
            </w:r>
          </w:p>
        </w:tc>
        <w:tc>
          <w:tcPr>
            <w:tcW w:w="2835" w:type="dxa"/>
          </w:tcPr>
          <w:p w14:paraId="2F182723" w14:textId="02BEC94A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 (1,2,3,4)</w:t>
            </w:r>
          </w:p>
          <w:p w14:paraId="6C3CDC65" w14:textId="7F337E69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75857036" w14:textId="580FF670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PSHE CV Writing (1,2)</w:t>
            </w:r>
          </w:p>
          <w:p w14:paraId="082DE9C0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CEA76C8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69CBA7F3" w14:textId="177CF7A2" w:rsidR="00B246FD" w:rsidRDefault="00B246FD" w:rsidP="002C72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Police Cadets Assembly (2,5) </w:t>
            </w:r>
          </w:p>
          <w:p w14:paraId="3034BC26" w14:textId="05BEA421" w:rsidR="00B246FD" w:rsidRDefault="00B246FD" w:rsidP="002C7288">
            <w:pPr>
              <w:rPr>
                <w:rFonts w:cstheme="minorHAnsi"/>
                <w:sz w:val="20"/>
                <w:szCs w:val="20"/>
              </w:rPr>
            </w:pPr>
          </w:p>
          <w:p w14:paraId="7DAB34F7" w14:textId="2095C887" w:rsidR="00B246FD" w:rsidRDefault="00B246FD" w:rsidP="002C72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&amp;11 One Vision Project (1,2,3,8)</w:t>
            </w:r>
          </w:p>
          <w:p w14:paraId="0B61373C" w14:textId="6C32CE98" w:rsidR="00B246FD" w:rsidRDefault="00B246FD" w:rsidP="002C7288">
            <w:pPr>
              <w:rPr>
                <w:rFonts w:cstheme="minorHAnsi"/>
                <w:sz w:val="20"/>
                <w:szCs w:val="20"/>
              </w:rPr>
            </w:pPr>
          </w:p>
          <w:p w14:paraId="2B724EAF" w14:textId="193BC092" w:rsidR="00B246FD" w:rsidRDefault="00B246FD" w:rsidP="004F6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Brickwork Apprenticeships webinar (2,3,4,5)</w:t>
            </w:r>
          </w:p>
          <w:p w14:paraId="24576A3F" w14:textId="4519E886" w:rsidR="00B246FD" w:rsidRDefault="00B246FD" w:rsidP="004F6C83">
            <w:pPr>
              <w:rPr>
                <w:rFonts w:cstheme="minorHAnsi"/>
                <w:sz w:val="20"/>
                <w:szCs w:val="20"/>
              </w:rPr>
            </w:pPr>
          </w:p>
          <w:p w14:paraId="0DFA3E3D" w14:textId="00CE3A45" w:rsidR="00B246FD" w:rsidRDefault="00B246FD" w:rsidP="004F6C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LMI Assembly (2,7)</w:t>
            </w:r>
          </w:p>
          <w:p w14:paraId="742C81EC" w14:textId="77777777" w:rsidR="00B246FD" w:rsidRDefault="00B246FD" w:rsidP="002C7288">
            <w:pPr>
              <w:rPr>
                <w:rFonts w:cstheme="minorHAnsi"/>
                <w:sz w:val="20"/>
                <w:szCs w:val="20"/>
              </w:rPr>
            </w:pPr>
          </w:p>
          <w:p w14:paraId="0E5124E3" w14:textId="77777777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DNA Careers Day (4,5,7)</w:t>
            </w:r>
          </w:p>
          <w:p w14:paraId="5A1BA389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0EBD1722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8652D51" w14:textId="48236204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10741A1C" w14:textId="77777777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BFDEFB" w14:textId="535474D4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Personality quiz (1,3)</w:t>
            </w:r>
          </w:p>
          <w:p w14:paraId="6A12D489" w14:textId="6ACA3C1C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9564D4" w14:textId="23D58BE2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Amazing Apprenticeships Assembly (1,2,3)</w:t>
            </w:r>
          </w:p>
          <w:p w14:paraId="52641BE4" w14:textId="5AF8ADC5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056600" w14:textId="0C04C870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11 121 Careers Guidance Interview  (1,3,8)</w:t>
            </w:r>
          </w:p>
          <w:p w14:paraId="2E8A392F" w14:textId="45F8025D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D7AD0B" w14:textId="7D882D09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11 121 Careers Guidance Interview  (1,3,8)</w:t>
            </w:r>
          </w:p>
          <w:p w14:paraId="6C34B671" w14:textId="1F0C7C2A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890966" w14:textId="23BD260B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Introduction to 6</w:t>
            </w:r>
            <w:r w:rsidRPr="004D5954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Form Assembly (2,3,7)</w:t>
            </w:r>
          </w:p>
          <w:p w14:paraId="2A69399B" w14:textId="26B3BEC2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A9D9BD" w14:textId="6DDE7F63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Opportunity and vacancy virtual board (1,2)</w:t>
            </w:r>
          </w:p>
          <w:p w14:paraId="3D041DC4" w14:textId="77777777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7F8592" w14:textId="77777777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2A1BCB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112F4D17" w14:textId="77777777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70E14D" w14:textId="77777777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DB9902" w14:textId="32FDC6E3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C3D119" w14:textId="173AA956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7F163E" w14:textId="77777777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E590E5" w14:textId="77777777" w:rsidR="00B246FD" w:rsidRPr="00E251F5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0CF8D2" w14:textId="5FC11E8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20E28E" w14:textId="31BE2707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2D79E4CA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3421B0DD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6701582B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Apprenticeship Week (1,2,3,4,5,7,8)</w:t>
            </w:r>
          </w:p>
          <w:p w14:paraId="39A05EA9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585C4898" w14:textId="5F844D61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Careers Week (1,2,3,4,5,7,8)</w:t>
            </w:r>
          </w:p>
          <w:p w14:paraId="71995AE0" w14:textId="3CF7B68F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49842A2F" w14:textId="3E22AF6E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NU Futures Employability Programme (1,2,5)</w:t>
            </w:r>
          </w:p>
          <w:p w14:paraId="53B0D8E5" w14:textId="7FBEE5BF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5980CABE" w14:textId="3F76C1E9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What if Work Experience (2,3,7)</w:t>
            </w:r>
          </w:p>
          <w:p w14:paraId="49F9DFAF" w14:textId="6016C145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64016BE0" w14:textId="70A28369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Enterprise Challenge (4,5,7)</w:t>
            </w:r>
          </w:p>
          <w:p w14:paraId="25984DA7" w14:textId="6CE11169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1165E202" w14:textId="457B71E6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Trinity Solutions Visit (2,3,7)</w:t>
            </w:r>
          </w:p>
          <w:p w14:paraId="0623572E" w14:textId="3F16C05A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66DE030D" w14:textId="765DB754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4EF5B53F" w14:textId="5F966D76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28F22A06" w14:textId="5B4AF632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6AF35D" w14:textId="3DD5278B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How to contact employers and research placements (1,3,5)</w:t>
            </w:r>
          </w:p>
          <w:p w14:paraId="355AD7FD" w14:textId="0E614260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3A66EC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Ask Apprenticeship Application Workshop (1,2,3,8)</w:t>
            </w:r>
          </w:p>
          <w:p w14:paraId="443C1E70" w14:textId="4B300C40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FDF9B8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College application Support workshops (1,2,3,8)</w:t>
            </w:r>
          </w:p>
          <w:p w14:paraId="0D52CF31" w14:textId="51ADEA4D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2CFC3C" w14:textId="3C1C66CD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My Future Options Send event (2,3,5,7)</w:t>
            </w:r>
          </w:p>
          <w:p w14:paraId="28A08C75" w14:textId="26D6C490" w:rsidR="00B246FD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606EAA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Employer Industry visits (3,5,6)</w:t>
            </w:r>
          </w:p>
          <w:p w14:paraId="183F84B5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026D02" w14:textId="77777777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04A469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University Visit (2.3,7)</w:t>
            </w:r>
          </w:p>
          <w:p w14:paraId="65D3BC98" w14:textId="77777777" w:rsidR="00B246FD" w:rsidRPr="00E251F5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1B36D2" w14:textId="77777777" w:rsidR="00B246FD" w:rsidRDefault="00B246FD" w:rsidP="00F513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Create a future Me Talk (2,3,7)</w:t>
            </w:r>
          </w:p>
          <w:p w14:paraId="044F07D5" w14:textId="6BA22289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4613DAB4" w14:textId="17436732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0FDA997F" w14:textId="7A6A9F76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Opportunity and vacancy virtual board (1,2)</w:t>
            </w:r>
          </w:p>
          <w:p w14:paraId="6774713E" w14:textId="57FF9B6B" w:rsidR="00CB4BEA" w:rsidRDefault="00CB4BEA" w:rsidP="006F1378">
            <w:pPr>
              <w:rPr>
                <w:rFonts w:cstheme="minorHAnsi"/>
                <w:sz w:val="20"/>
                <w:szCs w:val="20"/>
              </w:rPr>
            </w:pPr>
          </w:p>
          <w:p w14:paraId="13D7FEC4" w14:textId="37ECE010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155C910B" w14:textId="54FF8AAF" w:rsidR="007509C5" w:rsidRDefault="007509C5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639705" w14:textId="77777777" w:rsidR="007509C5" w:rsidRDefault="007509C5" w:rsidP="007509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Northumberland College Apprenticeship Event  (2,3,5,7)</w:t>
            </w:r>
          </w:p>
          <w:p w14:paraId="6A7838A2" w14:textId="77777777" w:rsidR="007509C5" w:rsidRDefault="007509C5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FA433F" w14:textId="77777777" w:rsidR="00CB4BEA" w:rsidRDefault="00CB4BEA" w:rsidP="006F1378">
            <w:pPr>
              <w:rPr>
                <w:rFonts w:cstheme="minorHAnsi"/>
                <w:sz w:val="20"/>
                <w:szCs w:val="20"/>
              </w:rPr>
            </w:pPr>
          </w:p>
          <w:p w14:paraId="2EB23D53" w14:textId="6018D7F5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0F9183" w14:textId="1B3AE1AD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6994FE97" w14:textId="77777777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725AF416" w14:textId="5AE7D639" w:rsidR="00B246FD" w:rsidRDefault="00B246FD" w:rsidP="00151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WOW Day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Careers Fair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(1,2,5,7)</w:t>
            </w:r>
          </w:p>
          <w:p w14:paraId="0B122F96" w14:textId="33836AE8" w:rsidR="00B246FD" w:rsidRDefault="00B246FD" w:rsidP="0015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A92151" w14:textId="577ABD67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Workplace encounter programme (1,4,5,6)</w:t>
            </w:r>
          </w:p>
          <w:p w14:paraId="1AC0F03D" w14:textId="63FFFF76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</w:p>
          <w:p w14:paraId="6EF83AEA" w14:textId="32953911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Virtual work experience (3,4,5,6)</w:t>
            </w:r>
          </w:p>
          <w:p w14:paraId="21BB073C" w14:textId="2EA9AE9C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</w:p>
          <w:p w14:paraId="3E9C6100" w14:textId="332B990D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University visit (7)</w:t>
            </w:r>
          </w:p>
          <w:p w14:paraId="2A9B5DF7" w14:textId="7005449A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</w:p>
          <w:p w14:paraId="08B4CD4E" w14:textId="397DAF33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25B70262" w14:textId="67D5250B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8FE4E9" w14:textId="090B73BB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CV’S &amp; Cover Letter (1,5,6)</w:t>
            </w:r>
          </w:p>
          <w:p w14:paraId="176377F2" w14:textId="6274654A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5EA432" w14:textId="4A4E75F3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What makes a great team player</w:t>
            </w:r>
          </w:p>
          <w:p w14:paraId="3F0FC93D" w14:textId="28E5E7F2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</w:p>
          <w:p w14:paraId="16FFFE0B" w14:textId="1CE1EB50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Opportunity and vacancy virtual board (1,2)</w:t>
            </w:r>
          </w:p>
          <w:p w14:paraId="76FB0D01" w14:textId="42F09A73" w:rsidR="00B246FD" w:rsidRDefault="00B246FD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6207EB" w14:textId="277E209E" w:rsidR="00CB4BEA" w:rsidRDefault="00CB4BEA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C3E99C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2CB62391" w14:textId="77777777" w:rsidR="00CB4BEA" w:rsidRPr="00E251F5" w:rsidRDefault="00CB4BEA" w:rsidP="009252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25A888" w14:textId="77777777" w:rsidR="00B246FD" w:rsidRDefault="00B246FD" w:rsidP="0015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498C7D" w14:textId="77777777" w:rsidR="00B246FD" w:rsidRDefault="00B246FD" w:rsidP="0015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E75300" w14:textId="5C49B249" w:rsidR="00B246FD" w:rsidRPr="00CF7FCD" w:rsidRDefault="00B246FD" w:rsidP="00151F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7367E32A" w14:textId="7777777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6FD" w:rsidRPr="00CF7FCD" w14:paraId="2B4DF4C1" w14:textId="77777777" w:rsidTr="00785534">
        <w:tc>
          <w:tcPr>
            <w:tcW w:w="2830" w:type="dxa"/>
          </w:tcPr>
          <w:p w14:paraId="75DB11B8" w14:textId="1BDFA749" w:rsidR="00B246FD" w:rsidRPr="00CF7FCD" w:rsidRDefault="00B246F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Balance life and work (9,13)</w:t>
            </w:r>
          </w:p>
          <w:p w14:paraId="6E215C68" w14:textId="77777777" w:rsidR="00B246FD" w:rsidRPr="00CF7FCD" w:rsidRDefault="00B246FD" w:rsidP="00444C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B29C16" w14:textId="77777777" w:rsidR="00B246FD" w:rsidRPr="00CF7FCD" w:rsidRDefault="00B246FD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reflecting on the different ways in which people balance their work and life</w:t>
            </w:r>
          </w:p>
          <w:p w14:paraId="441ACAB7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2DF9656" w14:textId="77777777" w:rsidR="00B246FD" w:rsidRPr="00CF7FCD" w:rsidRDefault="00B246FD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reflecting on their physical and mental wellbeing and considering how they can improve these</w:t>
            </w:r>
          </w:p>
          <w:p w14:paraId="6697427F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3DEF97F" w14:textId="77777777" w:rsidR="00B246FD" w:rsidRPr="00CF7FCD" w:rsidRDefault="00B246FD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recognising the role that money and finances will play, in the decisions that they make and, in their life and career</w:t>
            </w:r>
          </w:p>
          <w:p w14:paraId="2C16648A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E39A456" w14:textId="2C670D2F" w:rsidR="00B246FD" w:rsidRPr="00CF7FCD" w:rsidRDefault="00B246FD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recognising the role that they play in their family and community and considering how that might shape their career</w:t>
            </w:r>
          </w:p>
          <w:p w14:paraId="146255E1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B855C07" w14:textId="77777777" w:rsidR="00B246FD" w:rsidRPr="00CF7FCD" w:rsidRDefault="00B246FD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considering how they want to move through different life stages and manage different life roles</w:t>
            </w:r>
          </w:p>
          <w:p w14:paraId="6628305D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ED445FD" w14:textId="77777777" w:rsidR="00B246FD" w:rsidRPr="00CF7FCD" w:rsidRDefault="00B246FD" w:rsidP="00B85A1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developing knowledge of rights and responsibilities in the workplace and in society</w:t>
            </w:r>
          </w:p>
          <w:p w14:paraId="208DCB76" w14:textId="77777777" w:rsidR="00B246FD" w:rsidRPr="00CF7FCD" w:rsidRDefault="00B246FD" w:rsidP="00B85A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2799F93" w14:textId="7AC32B74" w:rsidR="00B246FD" w:rsidRPr="00CF7FCD" w:rsidRDefault="00B246FD" w:rsidP="00B85A1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identifying what they can do, individually and with others, to challenge prejudice, stereotyping and discrimination in learning and workplaces</w:t>
            </w:r>
          </w:p>
          <w:p w14:paraId="030BE753" w14:textId="41170306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11974E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7ADDD18E" w14:textId="2CB29FD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 on Dukes Website 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(1,2,3,4,8)</w:t>
            </w:r>
          </w:p>
          <w:p w14:paraId="6299F368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5147827F" w14:textId="0F60265F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57EA1BCB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4C42EC46" w14:textId="0A78D0AC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Army Camp (5,6)</w:t>
            </w:r>
          </w:p>
          <w:p w14:paraId="2C7180BA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0DACC2C7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LMI Assembly (2,7)</w:t>
            </w:r>
          </w:p>
          <w:p w14:paraId="3CE4AE06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0725BED9" w14:textId="682399F9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38D6C73D" w14:textId="54946924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93D47F" w14:textId="2BEA4D67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56A82E2D" w14:textId="54ACE875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C745151" w14:textId="6C50A0A8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11 121 Careers Guidance Interview  (1,3,8)</w:t>
            </w:r>
          </w:p>
          <w:p w14:paraId="6C304CEE" w14:textId="62F09F5B" w:rsidR="00044B0F" w:rsidRDefault="00044B0F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1E46A4" w14:textId="2A31DB0C" w:rsidR="00044B0F" w:rsidRDefault="00044B0F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PSHE Lesson Mental health &amp; Self Esteem </w:t>
            </w:r>
          </w:p>
          <w:p w14:paraId="55AD2E74" w14:textId="7FA01E21" w:rsidR="00044B0F" w:rsidRDefault="00044B0F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B0C3A9" w14:textId="2E91EE7D" w:rsidR="00044B0F" w:rsidRDefault="00044B0F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 &amp; 11 PSHE Lessons Improving own Physical and mental wellbeing</w:t>
            </w:r>
          </w:p>
          <w:p w14:paraId="085EB5E3" w14:textId="77777777" w:rsidR="00B246FD" w:rsidRPr="00E251F5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C927BBE" w14:textId="33C46A7A" w:rsidR="00B246FD" w:rsidRPr="00E251F5" w:rsidRDefault="00044B0F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&amp; 11 PSHE Lesson Understanding Money &amp; Finance </w:t>
            </w:r>
          </w:p>
          <w:p w14:paraId="718669AE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09E5622" w14:textId="77777777" w:rsidR="00044B0F" w:rsidRDefault="00044B0F" w:rsidP="00444C27">
            <w:pPr>
              <w:rPr>
                <w:rFonts w:cstheme="minorHAnsi"/>
                <w:sz w:val="20"/>
                <w:szCs w:val="20"/>
              </w:rPr>
            </w:pPr>
          </w:p>
          <w:p w14:paraId="0CCC22F2" w14:textId="77777777" w:rsidR="00044B0F" w:rsidRDefault="00044B0F" w:rsidP="00444C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4B0F">
              <w:rPr>
                <w:rFonts w:asciiTheme="majorHAnsi" w:hAnsiTheme="majorHAnsi" w:cstheme="majorHAnsi"/>
                <w:sz w:val="20"/>
                <w:szCs w:val="20"/>
              </w:rPr>
              <w:t xml:space="preserve">Year 10 &amp; 11 PSHE Lessons Challenging prejudice and discrimination </w:t>
            </w:r>
          </w:p>
          <w:p w14:paraId="5FEDF8AB" w14:textId="77777777" w:rsidR="00CB4BEA" w:rsidRDefault="00CB4BEA" w:rsidP="00444C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F56BBB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7AB60CD4" w14:textId="5EE3B044" w:rsidR="00CB4BEA" w:rsidRPr="00044B0F" w:rsidRDefault="00CB4BEA" w:rsidP="00444C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A3AFC6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2554458" w14:textId="736F25D5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 on Dukes Website 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(1,2,3,4,8)</w:t>
            </w:r>
          </w:p>
          <w:p w14:paraId="1343435C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37A1CABF" w14:textId="11863A3A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65748A40" w14:textId="2929F8CE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6907A7A5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Apprenticeship Week (1,2,3,4,5,7,8)</w:t>
            </w:r>
          </w:p>
          <w:p w14:paraId="65B75A34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460C60FF" w14:textId="38749C8F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Careers Week (1,2,3,4,5,7,8)</w:t>
            </w:r>
          </w:p>
          <w:p w14:paraId="6CA6DC69" w14:textId="3EC940C9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49C730EA" w14:textId="5BD4FDED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What if Work Experience (2,3,7)</w:t>
            </w:r>
          </w:p>
          <w:p w14:paraId="151E613D" w14:textId="62C3C65D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66DED778" w14:textId="7E76DB89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30D11FAA" w14:textId="7CA0E462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2236DC" w14:textId="77777777" w:rsidR="00B246FD" w:rsidRPr="00E251F5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4366817B" w14:textId="77777777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9DC3FE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3BFC52C3" w14:textId="77777777" w:rsidR="00B246FD" w:rsidRDefault="00B246FD" w:rsidP="00F513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Create a future Me Talk (2,3,7)</w:t>
            </w:r>
          </w:p>
          <w:p w14:paraId="4A3AD073" w14:textId="77777777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75EBF2F1" w14:textId="049CBDC6" w:rsidR="00B246FD" w:rsidRDefault="00B246FD" w:rsidP="00D570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NCS Skills Booster Programme (3,5)</w:t>
            </w:r>
          </w:p>
          <w:p w14:paraId="0C2915E5" w14:textId="6A50B02F" w:rsidR="00B246FD" w:rsidRDefault="00B246FD" w:rsidP="00D570B6">
            <w:pPr>
              <w:rPr>
                <w:rFonts w:cstheme="minorHAnsi"/>
                <w:sz w:val="20"/>
                <w:szCs w:val="20"/>
              </w:rPr>
            </w:pPr>
          </w:p>
          <w:p w14:paraId="3483FC54" w14:textId="454A7291" w:rsidR="00B246FD" w:rsidRDefault="00B246FD" w:rsidP="00D570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Wellbeing – Recognising stress &amp; Anxiety</w:t>
            </w:r>
          </w:p>
          <w:p w14:paraId="541A0269" w14:textId="24147BA4" w:rsidR="00044B0F" w:rsidRDefault="00044B0F" w:rsidP="00D570B6">
            <w:pPr>
              <w:rPr>
                <w:rFonts w:cstheme="minorHAnsi"/>
                <w:sz w:val="20"/>
                <w:szCs w:val="20"/>
              </w:rPr>
            </w:pPr>
          </w:p>
          <w:p w14:paraId="54048E19" w14:textId="2E0E60CC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 &amp; 11 PSHE Lessons Improving own Physical and mental wellbeing</w:t>
            </w:r>
          </w:p>
          <w:p w14:paraId="78A434CB" w14:textId="4BD60292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55D48A" w14:textId="77777777" w:rsidR="00044B0F" w:rsidRPr="00E251F5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&amp; 11 PSHE Lesson Understanding Money &amp; Finance </w:t>
            </w:r>
          </w:p>
          <w:p w14:paraId="6C2D7314" w14:textId="7842E5FC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7DF114" w14:textId="022589A8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1E9BC3" w14:textId="57EEF52E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4B0F">
              <w:rPr>
                <w:rFonts w:asciiTheme="majorHAnsi" w:hAnsiTheme="majorHAnsi" w:cstheme="majorHAnsi"/>
                <w:sz w:val="20"/>
                <w:szCs w:val="20"/>
              </w:rPr>
              <w:t>Year 10 &amp; 11 PSHE Lessons Challenging prejudice and discrimination</w:t>
            </w:r>
          </w:p>
          <w:p w14:paraId="0540CC71" w14:textId="4FA03863" w:rsidR="00CB4BEA" w:rsidRDefault="00CB4BEA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EEE6D9" w14:textId="56BD4740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36634B60" w14:textId="7F088F27" w:rsidR="007509C5" w:rsidRDefault="007509C5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E1FF19" w14:textId="77777777" w:rsidR="007509C5" w:rsidRDefault="007509C5" w:rsidP="007509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Northumberland College Apprenticeship Event  (2,3,5,7)</w:t>
            </w:r>
          </w:p>
          <w:p w14:paraId="0668C71A" w14:textId="77777777" w:rsidR="007509C5" w:rsidRDefault="007509C5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A01178" w14:textId="77777777" w:rsidR="00CB4BEA" w:rsidRDefault="00CB4BEA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D80677" w14:textId="77777777" w:rsidR="00044B0F" w:rsidRDefault="00044B0F" w:rsidP="00D570B6">
            <w:pPr>
              <w:rPr>
                <w:rFonts w:cstheme="minorHAnsi"/>
                <w:sz w:val="20"/>
                <w:szCs w:val="20"/>
              </w:rPr>
            </w:pPr>
          </w:p>
          <w:p w14:paraId="35170B44" w14:textId="66EC4D10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F57360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EC9458F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 on Dukes Website </w:t>
            </w:r>
          </w:p>
          <w:p w14:paraId="0E84E808" w14:textId="7DC8E36A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>(1,2,3,4,8)</w:t>
            </w:r>
          </w:p>
          <w:p w14:paraId="1311EA4C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D6DC726" w14:textId="30D94624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1A64952B" w14:textId="0C92128F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Workplace encounter programme (1,4,5,6)</w:t>
            </w:r>
          </w:p>
          <w:p w14:paraId="5ADEB756" w14:textId="25D18B3C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72D75369" w14:textId="09564157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Virtual work experience (3,4,5,6)</w:t>
            </w:r>
          </w:p>
          <w:p w14:paraId="4D15688B" w14:textId="270DC44B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30A53F27" w14:textId="70C22546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631CDCF2" w14:textId="597224A3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0344F6" w14:textId="01F53155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3672283A" w14:textId="077F0CD5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01BFE27" w14:textId="1D53B06F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246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11 </w:t>
            </w:r>
            <w:proofErr w:type="spellStart"/>
            <w:r w:rsidRPr="00B246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Unifrog</w:t>
            </w:r>
            <w:proofErr w:type="spellEnd"/>
            <w:r w:rsidRPr="00B246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Coping with changes</w:t>
            </w:r>
          </w:p>
          <w:p w14:paraId="2EA45649" w14:textId="5B8368AB" w:rsidR="00044B0F" w:rsidRDefault="00044B0F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B534136" w14:textId="0360FAEC" w:rsidR="00044B0F" w:rsidRDefault="00044B0F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10 PSHE lesson Online Reputation </w:t>
            </w:r>
          </w:p>
          <w:p w14:paraId="3A86D08E" w14:textId="09BC493A" w:rsidR="00044B0F" w:rsidRDefault="00044B0F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0E28524" w14:textId="0C34FA76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 &amp; 11 PSHE Lessons Improving own Physical and mental wellbeing</w:t>
            </w:r>
          </w:p>
          <w:p w14:paraId="677947D2" w14:textId="4CCD47DC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D3C10A" w14:textId="47A54E25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&amp; 11 PSHE Lesson Understanding Money &amp; Finance </w:t>
            </w:r>
          </w:p>
          <w:p w14:paraId="2BB3CA31" w14:textId="13FE3FC5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E1214A" w14:textId="191F906B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4B0F">
              <w:rPr>
                <w:rFonts w:asciiTheme="majorHAnsi" w:hAnsiTheme="majorHAnsi" w:cstheme="majorHAnsi"/>
                <w:sz w:val="20"/>
                <w:szCs w:val="20"/>
              </w:rPr>
              <w:t>Year 10 &amp; 11 PSHE Lessons Challenging prejudice and discrimination</w:t>
            </w:r>
          </w:p>
          <w:p w14:paraId="6AF41B2E" w14:textId="1B5F3A57" w:rsidR="00CB4BEA" w:rsidRDefault="00CB4BEA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EEC17A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2F4DD41A" w14:textId="77777777" w:rsidR="00CB4BEA" w:rsidRPr="00E251F5" w:rsidRDefault="00CB4BEA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4A9A5C" w14:textId="77777777" w:rsidR="00044B0F" w:rsidRDefault="00044B0F" w:rsidP="00044B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51F0BE" w14:textId="77777777" w:rsidR="00044B0F" w:rsidRPr="00E251F5" w:rsidRDefault="00044B0F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AF47A01" w14:textId="77777777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3045B0" w14:textId="77777777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70363E4A" w14:textId="749ECB07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0ADFCA1A" w14:textId="77777777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50180FFC" w14:textId="3504A6EF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462A200C" w14:textId="7777777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46FD" w:rsidRPr="00CF7FCD" w14:paraId="3A560C61" w14:textId="77777777" w:rsidTr="00785534">
        <w:tc>
          <w:tcPr>
            <w:tcW w:w="2830" w:type="dxa"/>
          </w:tcPr>
          <w:p w14:paraId="7356A9D3" w14:textId="08718A49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See the big picture (</w:t>
            </w:r>
            <w:r w:rsidRPr="00CF7FCD">
              <w:rPr>
                <w:rFonts w:cstheme="minorHAnsi"/>
                <w:sz w:val="20"/>
                <w:szCs w:val="20"/>
              </w:rPr>
              <w:t>5,6)</w:t>
            </w:r>
          </w:p>
          <w:p w14:paraId="24FF47C3" w14:textId="77777777" w:rsidR="00B246FD" w:rsidRPr="00CF7FCD" w:rsidRDefault="00B246FD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evaluating different media, information sources and viewpoints</w:t>
            </w:r>
          </w:p>
          <w:p w14:paraId="7070C852" w14:textId="77777777" w:rsidR="00B246FD" w:rsidRPr="00CF7FC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1C1F2BE" w14:textId="77777777" w:rsidR="00B246FD" w:rsidRPr="00CF7FCD" w:rsidRDefault="00B246FD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exploring local and national labour market trends</w:t>
            </w:r>
          </w:p>
          <w:p w14:paraId="788A2DB9" w14:textId="77777777" w:rsidR="00B246FD" w:rsidRPr="00CF7FC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8091614" w14:textId="77777777" w:rsidR="00B246FD" w:rsidRPr="00CF7FCD" w:rsidRDefault="00B246FD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exploring trends in technology and science</w:t>
            </w:r>
          </w:p>
          <w:p w14:paraId="3FA0F17B" w14:textId="77777777" w:rsidR="00B246FD" w:rsidRPr="00CF7FC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C5CCAF6" w14:textId="77777777" w:rsidR="00B246FD" w:rsidRPr="00CF7FCD" w:rsidRDefault="00B246FD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exploring the relationship between career and the environment</w:t>
            </w:r>
          </w:p>
          <w:p w14:paraId="2EE2F996" w14:textId="77777777" w:rsidR="00B246FD" w:rsidRPr="00CF7FC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48DCE80" w14:textId="77777777" w:rsidR="00B246FD" w:rsidRPr="00CF7FCD" w:rsidRDefault="00B246FD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exploring the relationship between career, community and society</w:t>
            </w:r>
          </w:p>
          <w:p w14:paraId="5F37EAA0" w14:textId="77777777" w:rsidR="00B246FD" w:rsidRPr="00CF7FCD" w:rsidRDefault="00B246FD" w:rsidP="00CF7FC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30EC10" w14:textId="77777777" w:rsidR="00B246FD" w:rsidRPr="00CF7FCD" w:rsidRDefault="00B246FD" w:rsidP="00CF7FC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sz w:val="20"/>
                <w:szCs w:val="20"/>
              </w:rPr>
              <w:t>exploring the relationship between career, politics and the economy</w:t>
            </w:r>
          </w:p>
          <w:p w14:paraId="06D2CD91" w14:textId="77777777" w:rsidR="00B246FD" w:rsidRPr="00CF7FCD" w:rsidRDefault="00B246FD" w:rsidP="00CF7FC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B35FE9" w14:textId="32CF7FE0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7FE885" w14:textId="1F98DAB8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460B7B77" w14:textId="0075722A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34A973D3" w14:textId="564E7B73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One Vision Project (1,2,3,8)</w:t>
            </w:r>
          </w:p>
          <w:p w14:paraId="771B45D2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7C861DEB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28AB142C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LMI Assembly (2,7)</w:t>
            </w:r>
          </w:p>
          <w:p w14:paraId="725DA9D3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2C0586A7" w14:textId="19F7A49D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DNA Careers Day (4,5,7)</w:t>
            </w:r>
          </w:p>
          <w:p w14:paraId="4C72CF09" w14:textId="33C10995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</w:p>
          <w:p w14:paraId="303867D5" w14:textId="7A389271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6757023E" w14:textId="2635AA69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3EC40F" w14:textId="7B8701E3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05606E42" w14:textId="63EDA0E2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95963AC" w14:textId="3CEB1ADB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Personality quiz (1,3)</w:t>
            </w:r>
          </w:p>
          <w:p w14:paraId="22721D66" w14:textId="320019C3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443232" w14:textId="3D1669A5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Amazing Apprenticeships Assembly (1,2,3)</w:t>
            </w:r>
          </w:p>
          <w:p w14:paraId="1FDFB855" w14:textId="6B3C281A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500487" w14:textId="06AA5F13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11 121 Careers Guidance Interview  (1,3,8)</w:t>
            </w:r>
          </w:p>
          <w:p w14:paraId="3B47B17C" w14:textId="3E0716CF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C75ED3" w14:textId="6C839248" w:rsidR="00B246FD" w:rsidRDefault="00B246FD" w:rsidP="004D5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Opportunity and vacancy virtual board (1,2)</w:t>
            </w:r>
          </w:p>
          <w:p w14:paraId="0E8FB258" w14:textId="5CD85404" w:rsidR="00B246FD" w:rsidRDefault="00B246FD" w:rsidP="004D5954">
            <w:pPr>
              <w:rPr>
                <w:rFonts w:cstheme="minorHAnsi"/>
                <w:sz w:val="20"/>
                <w:szCs w:val="20"/>
              </w:rPr>
            </w:pPr>
          </w:p>
          <w:p w14:paraId="7D0C816D" w14:textId="77777777" w:rsidR="00B246FD" w:rsidRDefault="00B246FD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Busing BTEC Myths (1,3,7)</w:t>
            </w:r>
          </w:p>
          <w:p w14:paraId="721BF5F1" w14:textId="1FC1EC9A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9E9135" w14:textId="2E66F7CF" w:rsidR="00B246FD" w:rsidRDefault="00B246FD" w:rsidP="004D59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D74E04" w14:textId="235C02B3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Level Choices (1,3,7)</w:t>
            </w:r>
          </w:p>
          <w:p w14:paraId="1BE05915" w14:textId="19B41F56" w:rsidR="00CB4BEA" w:rsidRDefault="00CB4BEA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A5BDD1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2E22DA8B" w14:textId="77777777" w:rsidR="00CB4BEA" w:rsidRPr="00E251F5" w:rsidRDefault="00CB4BEA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99640F" w14:textId="77777777" w:rsidR="00B246FD" w:rsidRDefault="00B246FD" w:rsidP="00151FB9">
            <w:pPr>
              <w:rPr>
                <w:rFonts w:cstheme="minorHAnsi"/>
                <w:sz w:val="20"/>
                <w:szCs w:val="20"/>
              </w:rPr>
            </w:pPr>
          </w:p>
          <w:p w14:paraId="447358A4" w14:textId="28702C3B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E40BBB" w14:textId="77777777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069D39FA" w14:textId="77777777" w:rsidR="00B246F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  <w:p w14:paraId="196DDDCE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Apprenticeship Week (1,2,3,4,5,7,8)</w:t>
            </w:r>
          </w:p>
          <w:p w14:paraId="26E2F444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6BC192AB" w14:textId="6757195D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Careers Week (1,2,3,4,5,7,8)</w:t>
            </w:r>
          </w:p>
          <w:p w14:paraId="1374F46E" w14:textId="45196C18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72D81126" w14:textId="562C8CA1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061BEF6F" w14:textId="57A6A442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717E25" w14:textId="0146F64F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1A63D658" w14:textId="794C359C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5377ACA" w14:textId="107AC96E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Careers Library treasure Hunt (1,2,4)</w:t>
            </w:r>
          </w:p>
          <w:p w14:paraId="518E3FAD" w14:textId="4AEAB085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</w:p>
          <w:p w14:paraId="42D7E760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Ask Apprenticeship Application Workshop (1,2,3,8)</w:t>
            </w:r>
          </w:p>
          <w:p w14:paraId="2882C98A" w14:textId="7A794A83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</w:p>
          <w:p w14:paraId="1A2C8272" w14:textId="696E467E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</w:p>
          <w:p w14:paraId="572C5C8F" w14:textId="77777777" w:rsidR="00B246FD" w:rsidRPr="00E251F5" w:rsidRDefault="00B246FD" w:rsidP="00F513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Employer Industry visits (3,5,6)</w:t>
            </w:r>
          </w:p>
          <w:p w14:paraId="46932C89" w14:textId="53AD6A7F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</w:p>
          <w:p w14:paraId="3EDB6939" w14:textId="3FBEEB1B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</w:p>
          <w:p w14:paraId="1A4E48C5" w14:textId="23C7819E" w:rsidR="00B246FD" w:rsidRDefault="00B246FD" w:rsidP="006A78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11 Opportunity and vacancy virtual board (1,2)</w:t>
            </w:r>
          </w:p>
          <w:p w14:paraId="7BB1A5B1" w14:textId="77777777" w:rsidR="00B246FD" w:rsidRPr="00E251F5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9EC6CF0" w14:textId="4D7F977D" w:rsidR="00B246FD" w:rsidRDefault="00B246FD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11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Unifrog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Introduction to Apprenticeships (1,2,3)</w:t>
            </w:r>
          </w:p>
          <w:p w14:paraId="32E3800F" w14:textId="29869D05" w:rsidR="00CB4BEA" w:rsidRDefault="00CB4BEA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A424DB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2C428D87" w14:textId="77777777" w:rsidR="00CB4BEA" w:rsidRPr="00E251F5" w:rsidRDefault="00CB4BEA" w:rsidP="00B246F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F863CD" w14:textId="77777777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122C7D" w14:textId="77777777" w:rsidR="007509C5" w:rsidRDefault="007509C5" w:rsidP="007509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11 Northumberland College Apprenticeship Event  (2,3,5,7)</w:t>
            </w:r>
          </w:p>
          <w:p w14:paraId="7B54A9FC" w14:textId="77777777" w:rsidR="00B246FD" w:rsidRDefault="00B246FD" w:rsidP="006F1378">
            <w:pPr>
              <w:rPr>
                <w:rFonts w:cstheme="minorHAnsi"/>
                <w:sz w:val="20"/>
                <w:szCs w:val="20"/>
              </w:rPr>
            </w:pPr>
          </w:p>
          <w:p w14:paraId="181C741B" w14:textId="326FD07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8B84DB" w14:textId="1BA299F8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</w:t>
            </w:r>
          </w:p>
          <w:p w14:paraId="47F98F7E" w14:textId="2E08410A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0DB3DD39" w14:textId="4AB17A0C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Options After GCSE Workshop (1,2,3)</w:t>
            </w:r>
          </w:p>
          <w:p w14:paraId="15A3EFF6" w14:textId="081A9F9D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034071A9" w14:textId="30B8A07C" w:rsidR="00B246FD" w:rsidRDefault="00B246FD" w:rsidP="00440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What if Student Finance? (1,2,4)</w:t>
            </w:r>
          </w:p>
          <w:p w14:paraId="35F17244" w14:textId="2BA440A7" w:rsidR="00B246FD" w:rsidRDefault="00B246FD" w:rsidP="004402E1">
            <w:pPr>
              <w:rPr>
                <w:rFonts w:cstheme="minorHAnsi"/>
                <w:sz w:val="20"/>
                <w:szCs w:val="20"/>
              </w:rPr>
            </w:pPr>
          </w:p>
          <w:p w14:paraId="5751205B" w14:textId="692BF2D3" w:rsidR="00B246FD" w:rsidRDefault="00B246FD" w:rsidP="00440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Workplace encounter programme (1,4,5,6)</w:t>
            </w:r>
          </w:p>
          <w:p w14:paraId="560F657D" w14:textId="1FEF142E" w:rsidR="00B246FD" w:rsidRDefault="00B246FD" w:rsidP="004402E1">
            <w:pPr>
              <w:rPr>
                <w:rFonts w:cstheme="minorHAnsi"/>
                <w:sz w:val="20"/>
                <w:szCs w:val="20"/>
              </w:rPr>
            </w:pPr>
          </w:p>
          <w:p w14:paraId="31E5D8E4" w14:textId="49CD61EC" w:rsidR="00B246FD" w:rsidRDefault="00B246FD" w:rsidP="004402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10 Virtual work experience (3,4,5,6)</w:t>
            </w:r>
          </w:p>
          <w:p w14:paraId="67326A38" w14:textId="7C2FA39E" w:rsidR="00B246FD" w:rsidRDefault="00B246FD" w:rsidP="004402E1">
            <w:pPr>
              <w:rPr>
                <w:rFonts w:cstheme="minorHAnsi"/>
                <w:sz w:val="20"/>
                <w:szCs w:val="20"/>
              </w:rPr>
            </w:pPr>
          </w:p>
          <w:p w14:paraId="561609F9" w14:textId="50337965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Year 10</w:t>
            </w:r>
            <w:r w:rsidRPr="00E251F5">
              <w:rPr>
                <w:rFonts w:asciiTheme="majorHAnsi" w:hAnsiTheme="majorHAnsi" w:cstheme="majorHAnsi"/>
                <w:sz w:val="20"/>
                <w:szCs w:val="20"/>
              </w:rPr>
              <w:t xml:space="preserve"> self-referral careers interviews (3,8)</w:t>
            </w:r>
          </w:p>
          <w:p w14:paraId="61C4EC22" w14:textId="1682D233" w:rsidR="00B246FD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1107E1" w14:textId="111552AB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51F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Weekly Acts of Collective Worship (1,4)</w:t>
            </w:r>
          </w:p>
          <w:p w14:paraId="7A113486" w14:textId="45C91ACD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F160CDA" w14:textId="560FB4B0" w:rsidR="00B246FD" w:rsidRDefault="00B246FD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246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Year 11 Opportunity and vacancy virtual board (1,2)</w:t>
            </w:r>
          </w:p>
          <w:p w14:paraId="3393A9EA" w14:textId="6DEF59CE" w:rsidR="00CB4BEA" w:rsidRDefault="00CB4BEA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62EEF20" w14:textId="77777777" w:rsidR="00CB4BEA" w:rsidRDefault="00CB4BEA" w:rsidP="00CB4B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School Enrichment Programme </w:t>
            </w:r>
          </w:p>
          <w:p w14:paraId="125531CB" w14:textId="77777777" w:rsidR="00CB4BEA" w:rsidRPr="00E251F5" w:rsidRDefault="00CB4BEA" w:rsidP="006A7805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3C6B99B" w14:textId="77777777" w:rsidR="00B246FD" w:rsidRPr="00E251F5" w:rsidRDefault="00B246FD" w:rsidP="006A780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A4DA69" w14:textId="77777777" w:rsidR="00B246FD" w:rsidRDefault="00B246FD" w:rsidP="004402E1">
            <w:pPr>
              <w:rPr>
                <w:rFonts w:cstheme="minorHAnsi"/>
                <w:sz w:val="20"/>
                <w:szCs w:val="20"/>
              </w:rPr>
            </w:pPr>
          </w:p>
          <w:p w14:paraId="006A0C20" w14:textId="77777777" w:rsidR="00B246FD" w:rsidRDefault="00B246FD" w:rsidP="00EB1978">
            <w:pPr>
              <w:rPr>
                <w:rFonts w:cstheme="minorHAnsi"/>
                <w:sz w:val="20"/>
                <w:szCs w:val="20"/>
              </w:rPr>
            </w:pPr>
          </w:p>
          <w:p w14:paraId="169EF233" w14:textId="5B2FD8A6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C000"/>
          </w:tcPr>
          <w:p w14:paraId="6ABE3F74" w14:textId="77777777" w:rsidR="00B246FD" w:rsidRPr="00CF7FCD" w:rsidRDefault="00B246FD" w:rsidP="00444C2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953816" w14:textId="0096B42B" w:rsidR="00470A75" w:rsidRDefault="00470A75">
      <w:pPr>
        <w:rPr>
          <w:rFonts w:cstheme="minorHAnsi"/>
          <w:sz w:val="20"/>
          <w:szCs w:val="20"/>
        </w:rPr>
      </w:pPr>
    </w:p>
    <w:p w14:paraId="308A8BA5" w14:textId="4F028029" w:rsidR="006D5770" w:rsidRDefault="006D5770">
      <w:pPr>
        <w:rPr>
          <w:rFonts w:cstheme="minorHAnsi"/>
          <w:sz w:val="20"/>
          <w:szCs w:val="20"/>
        </w:rPr>
      </w:pPr>
    </w:p>
    <w:p w14:paraId="2DFB7E83" w14:textId="77777777" w:rsidR="006D5770" w:rsidRDefault="006D5770">
      <w:pPr>
        <w:rPr>
          <w:rFonts w:cstheme="minorHAnsi"/>
          <w:sz w:val="20"/>
          <w:szCs w:val="20"/>
        </w:rPr>
      </w:pPr>
    </w:p>
    <w:p w14:paraId="10FBEDF0" w14:textId="7FFDAB4E" w:rsidR="00470A75" w:rsidRDefault="00470A75" w:rsidP="00470A75">
      <w:pPr>
        <w:rPr>
          <w:rFonts w:cstheme="minorHAnsi"/>
          <w:b/>
        </w:rPr>
      </w:pPr>
      <w:r>
        <w:rPr>
          <w:rFonts w:cstheme="minorHAnsi"/>
          <w:b/>
        </w:rPr>
        <w:t>KS5</w:t>
      </w:r>
      <w:r w:rsidRPr="00E04743">
        <w:rPr>
          <w:rFonts w:cstheme="minorHAnsi"/>
          <w:b/>
        </w:rPr>
        <w:t xml:space="preserve">-Information available throughout the year linking to all CDI learning areas. </w:t>
      </w:r>
    </w:p>
    <w:p w14:paraId="2BE3D366" w14:textId="77777777" w:rsidR="00470A75" w:rsidRPr="00633F4B" w:rsidRDefault="00470A75" w:rsidP="00470A75">
      <w:pPr>
        <w:pStyle w:val="ListParagraph"/>
        <w:numPr>
          <w:ilvl w:val="0"/>
          <w:numId w:val="35"/>
        </w:numPr>
        <w:rPr>
          <w:rFonts w:cstheme="minorHAnsi"/>
          <w:b/>
        </w:rPr>
      </w:pPr>
      <w:r w:rsidRPr="00633F4B">
        <w:rPr>
          <w:rFonts w:cstheme="minorHAnsi"/>
          <w:sz w:val="20"/>
          <w:szCs w:val="20"/>
        </w:rPr>
        <w:t>Careers Resource area in the main library (1,2,4)</w:t>
      </w:r>
    </w:p>
    <w:p w14:paraId="5E31C745" w14:textId="77777777" w:rsidR="00470A75" w:rsidRPr="00633F4B" w:rsidRDefault="00470A75" w:rsidP="00470A75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Careers Displays in all Faculty areas (1,2,4)</w:t>
      </w:r>
    </w:p>
    <w:p w14:paraId="36B68C64" w14:textId="77777777" w:rsidR="00470A75" w:rsidRPr="00633F4B" w:rsidRDefault="00470A75" w:rsidP="00470A75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Participation in the school Enterprise advisor and Dukes Enterprise network (1</w:t>
      </w:r>
      <w:proofErr w:type="gramStart"/>
      <w:r>
        <w:rPr>
          <w:rFonts w:cstheme="minorHAnsi"/>
          <w:sz w:val="20"/>
          <w:szCs w:val="20"/>
        </w:rPr>
        <w:t>,5,6</w:t>
      </w:r>
      <w:proofErr w:type="gramEnd"/>
      <w:r>
        <w:rPr>
          <w:rFonts w:cstheme="minorHAnsi"/>
          <w:sz w:val="20"/>
          <w:szCs w:val="20"/>
        </w:rPr>
        <w:t>).</w:t>
      </w:r>
    </w:p>
    <w:p w14:paraId="1434A881" w14:textId="77777777" w:rsidR="00470A75" w:rsidRPr="00633F4B" w:rsidRDefault="00470A75" w:rsidP="00470A75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Skills builder Careers Programme (1,3,4)</w:t>
      </w:r>
    </w:p>
    <w:p w14:paraId="43311DFA" w14:textId="77777777" w:rsidR="00470A75" w:rsidRPr="00633F4B" w:rsidRDefault="00470A75" w:rsidP="00470A75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LMI ON TV screens and school website (1,2)</w:t>
      </w:r>
    </w:p>
    <w:p w14:paraId="4E57D3BD" w14:textId="77777777" w:rsidR="00470A75" w:rsidRPr="00633F4B" w:rsidRDefault="00470A75" w:rsidP="00470A75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Subject Specific careers lessons (1,4,5)</w:t>
      </w:r>
    </w:p>
    <w:p w14:paraId="1A62E449" w14:textId="77777777" w:rsidR="00470A75" w:rsidRPr="00633F4B" w:rsidRDefault="00470A75" w:rsidP="00470A75">
      <w:pPr>
        <w:pStyle w:val="ListParagraph"/>
        <w:numPr>
          <w:ilvl w:val="0"/>
          <w:numId w:val="35"/>
        </w:numPr>
        <w:rPr>
          <w:rFonts w:cstheme="minorHAnsi"/>
          <w:b/>
        </w:rPr>
      </w:pPr>
      <w:r>
        <w:rPr>
          <w:rFonts w:cstheme="minorHAnsi"/>
          <w:sz w:val="20"/>
          <w:szCs w:val="20"/>
        </w:rPr>
        <w:t>CEIAG within PSHE lessons (1,2,3,4,5,7)</w:t>
      </w:r>
    </w:p>
    <w:p w14:paraId="5EDC8A34" w14:textId="77777777" w:rsidR="00470A75" w:rsidRPr="00633F4B" w:rsidRDefault="00470A75" w:rsidP="00470A75">
      <w:pPr>
        <w:pStyle w:val="ListParagraph"/>
        <w:numPr>
          <w:ilvl w:val="0"/>
          <w:numId w:val="35"/>
        </w:numPr>
        <w:rPr>
          <w:rFonts w:cstheme="minorHAnsi"/>
        </w:rPr>
      </w:pPr>
      <w:r w:rsidRPr="00633F4B">
        <w:rPr>
          <w:rFonts w:cstheme="minorHAnsi"/>
        </w:rPr>
        <w:t>Careers Advisor attendance at parents evening (1,3,8)</w:t>
      </w:r>
    </w:p>
    <w:p w14:paraId="4DAEC3E2" w14:textId="77777777" w:rsidR="00470A75" w:rsidRDefault="00470A75" w:rsidP="00470A75">
      <w:pPr>
        <w:pStyle w:val="ListParagraph"/>
        <w:numPr>
          <w:ilvl w:val="0"/>
          <w:numId w:val="35"/>
        </w:numPr>
        <w:rPr>
          <w:rFonts w:cstheme="minorHAnsi"/>
        </w:rPr>
      </w:pPr>
      <w:r w:rsidRPr="00633F4B">
        <w:rPr>
          <w:rFonts w:cstheme="minorHAnsi"/>
        </w:rPr>
        <w:t xml:space="preserve">Port of Blyth Stem Hub </w:t>
      </w:r>
      <w:r>
        <w:rPr>
          <w:rFonts w:cstheme="minorHAnsi"/>
        </w:rPr>
        <w:t>(2,4,5,6)</w:t>
      </w:r>
    </w:p>
    <w:p w14:paraId="6A26965A" w14:textId="0FE0DA86" w:rsidR="004F6C83" w:rsidRDefault="004F6C83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3118"/>
        <w:gridCol w:w="1276"/>
      </w:tblGrid>
      <w:tr w:rsidR="00CB4BEA" w14:paraId="658ADC53" w14:textId="77777777" w:rsidTr="00CF7FCD">
        <w:tc>
          <w:tcPr>
            <w:tcW w:w="2830" w:type="dxa"/>
          </w:tcPr>
          <w:p w14:paraId="79E3D6E6" w14:textId="3AEE1527" w:rsidR="00CB4BEA" w:rsidRPr="00CF7FCD" w:rsidRDefault="00CB4BEA" w:rsidP="00CF7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Post 16</w:t>
            </w:r>
          </w:p>
          <w:p w14:paraId="34B8268C" w14:textId="77777777" w:rsidR="00CB4BEA" w:rsidRPr="00CF7FCD" w:rsidRDefault="00CB4BEA" w:rsidP="00CF7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Learning aims</w:t>
            </w:r>
          </w:p>
          <w:p w14:paraId="0CBE2D45" w14:textId="77777777" w:rsidR="00CB4BEA" w:rsidRDefault="00CB4BEA" w:rsidP="00CF7F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AB9F68" w14:textId="77777777" w:rsidR="00CB4BEA" w:rsidRPr="00CF7FCD" w:rsidRDefault="00CB4BEA" w:rsidP="00CF7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  <w:p w14:paraId="76DB7107" w14:textId="2E0F0464" w:rsidR="00CB4BEA" w:rsidRDefault="00CB4BEA" w:rsidP="00CF7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694" w:type="dxa"/>
          </w:tcPr>
          <w:p w14:paraId="11283F3B" w14:textId="77777777" w:rsidR="00CB4BEA" w:rsidRPr="00CF7FCD" w:rsidRDefault="00CB4BEA" w:rsidP="00CF7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  <w:p w14:paraId="5B8C05E3" w14:textId="500E782D" w:rsidR="00CB4BEA" w:rsidRDefault="00CB4BEA" w:rsidP="00CF7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118" w:type="dxa"/>
          </w:tcPr>
          <w:p w14:paraId="56252399" w14:textId="77777777" w:rsidR="00CB4BEA" w:rsidRPr="00CF7FCD" w:rsidRDefault="00CB4BEA" w:rsidP="00CF7F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  <w:p w14:paraId="25CAC87B" w14:textId="69D388D5" w:rsidR="00CB4BEA" w:rsidRDefault="00CB4BEA" w:rsidP="00CF7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276" w:type="dxa"/>
          </w:tcPr>
          <w:p w14:paraId="6F79E98D" w14:textId="733554ED" w:rsidR="00CB4BEA" w:rsidRDefault="00CB4BEA" w:rsidP="00CF7F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7FCD">
              <w:rPr>
                <w:rFonts w:cstheme="minorHAnsi"/>
                <w:b/>
                <w:bCs/>
                <w:sz w:val="20"/>
                <w:szCs w:val="20"/>
              </w:rPr>
              <w:t>RAG</w:t>
            </w:r>
          </w:p>
        </w:tc>
      </w:tr>
      <w:tr w:rsidR="00CB4BEA" w14:paraId="57F0BAD0" w14:textId="77777777" w:rsidTr="00785534">
        <w:tc>
          <w:tcPr>
            <w:tcW w:w="2830" w:type="dxa"/>
          </w:tcPr>
          <w:p w14:paraId="284ABED1" w14:textId="0369E085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t>Grow throughout life (1, 2, 3, 8, 10)</w:t>
            </w:r>
          </w:p>
          <w:p w14:paraId="43FFB65A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0DE04C6" w14:textId="0FD6F19C" w:rsidR="00CB4BEA" w:rsidRPr="00B14731" w:rsidRDefault="00CB4BEA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actively seeking out help, support and feedback</w:t>
            </w:r>
          </w:p>
          <w:p w14:paraId="106A229C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2BE65C1" w14:textId="77777777" w:rsidR="00CB4BEA" w:rsidRPr="00B14731" w:rsidRDefault="00CB4BEA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taking responsibility for their learning and aiming high</w:t>
            </w:r>
          </w:p>
          <w:p w14:paraId="6D5287F5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236C2F5" w14:textId="77777777" w:rsidR="00CB4BEA" w:rsidRPr="00B14731" w:rsidRDefault="00CB4BEA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seeking out challenges and opportunities for development</w:t>
            </w:r>
          </w:p>
          <w:p w14:paraId="59E1FBB5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D822C44" w14:textId="77777777" w:rsidR="00CB4BEA" w:rsidRPr="00B14731" w:rsidRDefault="00CB4BEA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reflecting on and recording achievements, experiences and learning and communicating them to others</w:t>
            </w:r>
          </w:p>
          <w:p w14:paraId="15E8FA8E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5E0E8DD" w14:textId="77777777" w:rsidR="00CB4BEA" w:rsidRPr="00B14731" w:rsidRDefault="00CB4BEA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 xml:space="preserve">planning their next steps in learning and work </w:t>
            </w:r>
          </w:p>
          <w:p w14:paraId="40522081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9B5D3E0" w14:textId="77777777" w:rsidR="00CB4BEA" w:rsidRPr="00B14731" w:rsidRDefault="00CB4BEA" w:rsidP="00321BD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discussing and reflecting on the impact of heritage, identity and values</w:t>
            </w:r>
          </w:p>
          <w:p w14:paraId="1B335B3C" w14:textId="77777777" w:rsidR="00CB4BEA" w:rsidRPr="00B14731" w:rsidRDefault="00CB4B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8B79F3" w14:textId="77777777" w:rsidR="00CB4BEA" w:rsidRDefault="00CB4BEA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11462B62" w14:textId="45436059" w:rsidR="00CB4BEA" w:rsidRDefault="00CB4BEA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27D79D2F" w14:textId="2805F477" w:rsidR="00CB4BEA" w:rsidRDefault="00CB4BEA" w:rsidP="00EB1978">
            <w:pPr>
              <w:rPr>
                <w:rFonts w:cstheme="minorHAnsi"/>
                <w:sz w:val="20"/>
                <w:szCs w:val="20"/>
              </w:rPr>
            </w:pPr>
          </w:p>
          <w:p w14:paraId="0284A842" w14:textId="579C0E8B" w:rsidR="00CB4BEA" w:rsidRDefault="001A508E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A508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Form Enrichment</w:t>
            </w:r>
          </w:p>
          <w:p w14:paraId="18E6E109" w14:textId="77777777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</w:p>
          <w:p w14:paraId="50CE2135" w14:textId="77DDF1BC" w:rsidR="00CB4BEA" w:rsidRDefault="001A508E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CV Writing (1,2)</w:t>
            </w:r>
          </w:p>
          <w:p w14:paraId="188FAD70" w14:textId="4D1BC66F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</w:p>
          <w:p w14:paraId="3D987B66" w14:textId="0535B4F7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Career Ready programme (1,5,6)</w:t>
            </w:r>
          </w:p>
          <w:p w14:paraId="786C1E5A" w14:textId="162305BE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</w:p>
          <w:p w14:paraId="58A007C3" w14:textId="1245349F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Social Mobility Foundation Assembly (1,5)</w:t>
            </w:r>
          </w:p>
          <w:p w14:paraId="04006E50" w14:textId="105B25A9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</w:p>
          <w:p w14:paraId="13C0782C" w14:textId="32FBBC7D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NCS Skills Booster (3,5)</w:t>
            </w:r>
          </w:p>
          <w:p w14:paraId="7E7AE5E4" w14:textId="1DA3A64F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</w:p>
          <w:p w14:paraId="2A2FF805" w14:textId="3B87869B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Engineering Apprenticeships Visit (2,4,5,6)</w:t>
            </w:r>
          </w:p>
          <w:p w14:paraId="760AD411" w14:textId="38B095F5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</w:p>
          <w:p w14:paraId="0E836044" w14:textId="60B53007" w:rsidR="00CB4BEA" w:rsidRDefault="001A508E" w:rsidP="00FF5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University Visit (2,3,7)</w:t>
            </w:r>
          </w:p>
          <w:p w14:paraId="22005902" w14:textId="019F4CBE" w:rsidR="001A508E" w:rsidRDefault="001A508E" w:rsidP="00FF5987">
            <w:pPr>
              <w:rPr>
                <w:rFonts w:cstheme="minorHAnsi"/>
                <w:sz w:val="20"/>
                <w:szCs w:val="20"/>
              </w:rPr>
            </w:pPr>
          </w:p>
          <w:p w14:paraId="574FD8E8" w14:textId="48C640FA" w:rsidR="001A508E" w:rsidRDefault="001A508E" w:rsidP="00FF5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DNA Careers Day (4,5,7)</w:t>
            </w:r>
          </w:p>
          <w:p w14:paraId="78B7845E" w14:textId="736DB7AF" w:rsidR="000C2D08" w:rsidRDefault="000C2D08" w:rsidP="00FF5987">
            <w:pPr>
              <w:rPr>
                <w:rFonts w:cstheme="minorHAnsi"/>
                <w:sz w:val="20"/>
                <w:szCs w:val="20"/>
              </w:rPr>
            </w:pPr>
          </w:p>
          <w:p w14:paraId="532C99E0" w14:textId="2AA052CC" w:rsidR="000C2D08" w:rsidRDefault="000C2D08" w:rsidP="00FF5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University Supported Entry Programmes (3,7)</w:t>
            </w:r>
          </w:p>
          <w:p w14:paraId="639531FA" w14:textId="575A642B" w:rsidR="000C2D08" w:rsidRDefault="000C2D08" w:rsidP="00FF5987">
            <w:pPr>
              <w:rPr>
                <w:rFonts w:cstheme="minorHAnsi"/>
                <w:sz w:val="20"/>
                <w:szCs w:val="20"/>
              </w:rPr>
            </w:pPr>
          </w:p>
          <w:p w14:paraId="41C1AE12" w14:textId="264B8803" w:rsidR="000C2D08" w:rsidRDefault="000C2D08" w:rsidP="00FF5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Northern School of Art Portfolio Workshop (2,3,4,7)</w:t>
            </w:r>
          </w:p>
          <w:p w14:paraId="3AADB288" w14:textId="0B240F04" w:rsidR="00074B1C" w:rsidRDefault="00074B1C" w:rsidP="00FF5987">
            <w:pPr>
              <w:rPr>
                <w:rFonts w:cstheme="minorHAnsi"/>
                <w:sz w:val="20"/>
                <w:szCs w:val="20"/>
              </w:rPr>
            </w:pPr>
          </w:p>
          <w:p w14:paraId="0160C8D9" w14:textId="06BCBA8E" w:rsidR="00074B1C" w:rsidRDefault="00074B1C" w:rsidP="00FF59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Apprenticeships Assembly (1,2,3)</w:t>
            </w:r>
          </w:p>
          <w:p w14:paraId="114D9947" w14:textId="37E73A97" w:rsidR="00074B1C" w:rsidRDefault="00074B1C" w:rsidP="00FF5987">
            <w:pPr>
              <w:rPr>
                <w:rFonts w:cstheme="minorHAnsi"/>
                <w:sz w:val="20"/>
                <w:szCs w:val="20"/>
              </w:rPr>
            </w:pPr>
          </w:p>
          <w:p w14:paraId="2C44B448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UCAS Application Events (1,3,7,8)</w:t>
            </w:r>
          </w:p>
          <w:p w14:paraId="62C4EE98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38021F27" w14:textId="0753B13E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Beyond the personal statement (3,7)</w:t>
            </w:r>
          </w:p>
          <w:p w14:paraId="30C35950" w14:textId="661BECFE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585FC462" w14:textId="5B4CCCD4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Allied Health Masterclasses (1,2,5,6)</w:t>
            </w:r>
          </w:p>
          <w:p w14:paraId="2C5ACC51" w14:textId="4807EB8B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72E41487" w14:textId="4DE1CE8F" w:rsidR="00074B1C" w:rsidRDefault="007509C5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Careers Interviews (3,8)</w:t>
            </w:r>
          </w:p>
          <w:p w14:paraId="1FA3BB35" w14:textId="5BE03F15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44E0F128" w14:textId="0643E37A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Self-Referral Careers Interviews </w:t>
            </w:r>
            <w:r w:rsidR="007509C5">
              <w:rPr>
                <w:rFonts w:cstheme="minorHAnsi"/>
                <w:sz w:val="20"/>
                <w:szCs w:val="20"/>
              </w:rPr>
              <w:t xml:space="preserve"> (3,8)</w:t>
            </w:r>
          </w:p>
          <w:p w14:paraId="757A6E4C" w14:textId="00D98AF3" w:rsidR="007509C5" w:rsidRDefault="007509C5" w:rsidP="00074B1C">
            <w:pPr>
              <w:rPr>
                <w:rFonts w:cstheme="minorHAnsi"/>
                <w:sz w:val="20"/>
                <w:szCs w:val="20"/>
              </w:rPr>
            </w:pPr>
          </w:p>
          <w:p w14:paraId="3CBF8D5F" w14:textId="77777777" w:rsidR="00074B1C" w:rsidRDefault="00074B1C" w:rsidP="00FF5987">
            <w:pPr>
              <w:rPr>
                <w:rFonts w:cstheme="minorHAnsi"/>
                <w:sz w:val="20"/>
                <w:szCs w:val="20"/>
              </w:rPr>
            </w:pPr>
          </w:p>
          <w:p w14:paraId="50488E51" w14:textId="3A0AC45A" w:rsidR="000C2D08" w:rsidRDefault="000C2D08" w:rsidP="00FF5987">
            <w:pPr>
              <w:rPr>
                <w:rFonts w:cstheme="minorHAnsi"/>
                <w:sz w:val="20"/>
                <w:szCs w:val="20"/>
              </w:rPr>
            </w:pPr>
          </w:p>
          <w:p w14:paraId="4A1B7747" w14:textId="77777777" w:rsidR="000C2D08" w:rsidRDefault="000C2D08" w:rsidP="00FF5987">
            <w:pPr>
              <w:rPr>
                <w:rFonts w:cstheme="minorHAnsi"/>
                <w:sz w:val="20"/>
                <w:szCs w:val="20"/>
              </w:rPr>
            </w:pPr>
          </w:p>
          <w:p w14:paraId="1C3FC2AC" w14:textId="41A29598" w:rsidR="00CB4BEA" w:rsidRDefault="00CB4BEA" w:rsidP="00FF59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ECE8F7" w14:textId="65C6DBE4" w:rsidR="00CB4BEA" w:rsidRDefault="00CB4BEA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 (1,2,3,4)</w:t>
            </w:r>
          </w:p>
          <w:p w14:paraId="4E244FB6" w14:textId="77777777" w:rsidR="00CB4BEA" w:rsidRDefault="00CB4BEA" w:rsidP="00EB1978">
            <w:pPr>
              <w:rPr>
                <w:rFonts w:cstheme="minorHAnsi"/>
                <w:sz w:val="20"/>
                <w:szCs w:val="20"/>
              </w:rPr>
            </w:pPr>
          </w:p>
          <w:p w14:paraId="15A6049D" w14:textId="575709FA" w:rsidR="00CB4BEA" w:rsidRDefault="001A508E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A508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Form Enrichment</w:t>
            </w:r>
          </w:p>
          <w:p w14:paraId="4126AB64" w14:textId="1CB88DF7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</w:p>
          <w:p w14:paraId="23B7F054" w14:textId="747F9453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NCS Skills Booster (3,5)</w:t>
            </w:r>
          </w:p>
          <w:p w14:paraId="5D6A2238" w14:textId="6F55953B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414AF617" w14:textId="4006F902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Work Experience (1,5,6)</w:t>
            </w:r>
          </w:p>
          <w:p w14:paraId="668BA6E1" w14:textId="0995DCCD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55446090" w14:textId="48500EA2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Options Assembly (1,2,3,7)</w:t>
            </w:r>
          </w:p>
          <w:p w14:paraId="424E35CB" w14:textId="35101133" w:rsidR="00D355C3" w:rsidRDefault="00D355C3" w:rsidP="001A508E">
            <w:pPr>
              <w:rPr>
                <w:rFonts w:cstheme="minorHAnsi"/>
                <w:sz w:val="20"/>
                <w:szCs w:val="20"/>
              </w:rPr>
            </w:pPr>
          </w:p>
          <w:p w14:paraId="4470A346" w14:textId="187B7833" w:rsidR="00D355C3" w:rsidRDefault="00D355C3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University Talks (1,7)</w:t>
            </w:r>
          </w:p>
          <w:p w14:paraId="6F2B100C" w14:textId="77777777" w:rsidR="001A508E" w:rsidRDefault="001A508E" w:rsidP="00EB1978">
            <w:pPr>
              <w:rPr>
                <w:rFonts w:cstheme="minorHAnsi"/>
                <w:sz w:val="20"/>
                <w:szCs w:val="20"/>
              </w:rPr>
            </w:pPr>
          </w:p>
          <w:p w14:paraId="17EBC20D" w14:textId="0D593C3C" w:rsidR="00CB4BEA" w:rsidRDefault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Apprenticeship Week (1,2,3,4,5,7,8)</w:t>
            </w:r>
          </w:p>
          <w:p w14:paraId="0C5294E7" w14:textId="77777777" w:rsidR="00D355C3" w:rsidRDefault="00D355C3">
            <w:pPr>
              <w:rPr>
                <w:rFonts w:cstheme="minorHAnsi"/>
                <w:sz w:val="20"/>
                <w:szCs w:val="20"/>
              </w:rPr>
            </w:pPr>
          </w:p>
          <w:p w14:paraId="6DFC5E81" w14:textId="77777777" w:rsidR="00D355C3" w:rsidRDefault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Careers Week (1,2,3,4,5,7,8)</w:t>
            </w:r>
          </w:p>
          <w:p w14:paraId="3F01BBB0" w14:textId="77777777" w:rsidR="00D355C3" w:rsidRDefault="00D355C3">
            <w:pPr>
              <w:rPr>
                <w:rFonts w:cstheme="minorHAnsi"/>
                <w:sz w:val="20"/>
                <w:szCs w:val="20"/>
              </w:rPr>
            </w:pPr>
          </w:p>
          <w:p w14:paraId="1E1B2C10" w14:textId="60C06AE3" w:rsidR="00D355C3" w:rsidRDefault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Great Big HE Quiz (2,7)</w:t>
            </w:r>
          </w:p>
          <w:p w14:paraId="50D16360" w14:textId="7900FA2E" w:rsidR="00D355C3" w:rsidRDefault="00D355C3">
            <w:pPr>
              <w:rPr>
                <w:rFonts w:cstheme="minorHAnsi"/>
                <w:sz w:val="20"/>
                <w:szCs w:val="20"/>
              </w:rPr>
            </w:pPr>
          </w:p>
          <w:p w14:paraId="5BA2ED41" w14:textId="77777777" w:rsidR="00D355C3" w:rsidRDefault="00D355C3">
            <w:pPr>
              <w:rPr>
                <w:rFonts w:cstheme="minorHAnsi"/>
                <w:sz w:val="20"/>
                <w:szCs w:val="20"/>
              </w:rPr>
            </w:pPr>
          </w:p>
          <w:p w14:paraId="00124CC2" w14:textId="77777777" w:rsidR="00D355C3" w:rsidRDefault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My Future Options Send Event (2,3,5,7)</w:t>
            </w:r>
          </w:p>
          <w:p w14:paraId="67A34EB2" w14:textId="77777777" w:rsidR="00D355C3" w:rsidRDefault="00D355C3">
            <w:pPr>
              <w:rPr>
                <w:rFonts w:cstheme="minorHAnsi"/>
                <w:sz w:val="20"/>
                <w:szCs w:val="20"/>
              </w:rPr>
            </w:pPr>
          </w:p>
          <w:p w14:paraId="2D27B3AA" w14:textId="4D4B3D8F" w:rsidR="00D355C3" w:rsidRDefault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Sunderland University Interview Skills Workshop</w:t>
            </w:r>
          </w:p>
          <w:p w14:paraId="2A3B8BD8" w14:textId="77777777" w:rsidR="00D355C3" w:rsidRDefault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(2,3,7)</w:t>
            </w:r>
          </w:p>
          <w:p w14:paraId="38466DEC" w14:textId="77777777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  <w:p w14:paraId="51E3C6A6" w14:textId="140B2A4B" w:rsidR="00074B1C" w:rsidRDefault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 application workshop (1,2,3,8)</w:t>
            </w:r>
          </w:p>
          <w:p w14:paraId="0AFEA5E0" w14:textId="77777777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  <w:p w14:paraId="3A6D95D2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Mock Assessment Centre  (1,2,3)</w:t>
            </w:r>
          </w:p>
          <w:p w14:paraId="0A442953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13432703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Student Finance &amp; Budgeting (1,7)</w:t>
            </w:r>
          </w:p>
          <w:p w14:paraId="4DC2AFE9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551C0AF6" w14:textId="725EF79B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DWP Career Planning Workshops (1,2,3,8)</w:t>
            </w:r>
          </w:p>
        </w:tc>
        <w:tc>
          <w:tcPr>
            <w:tcW w:w="3118" w:type="dxa"/>
          </w:tcPr>
          <w:p w14:paraId="7C777203" w14:textId="77777777" w:rsidR="00CB4BEA" w:rsidRDefault="00CB4BEA" w:rsidP="00EB1978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41ADA9A1" w14:textId="69BC6B90" w:rsidR="00CB4BEA" w:rsidRDefault="00CB4BEA" w:rsidP="00EB19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78149817" w14:textId="77777777" w:rsidR="00CB4BEA" w:rsidRDefault="00CB4BEA" w:rsidP="00EB1978">
            <w:pPr>
              <w:rPr>
                <w:rFonts w:cstheme="minorHAnsi"/>
                <w:sz w:val="20"/>
                <w:szCs w:val="20"/>
              </w:rPr>
            </w:pPr>
          </w:p>
          <w:p w14:paraId="3B3C1637" w14:textId="77777777" w:rsidR="00CB4BEA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A508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Form Enrichment</w:t>
            </w:r>
          </w:p>
          <w:p w14:paraId="2CAC3E20" w14:textId="77777777" w:rsidR="00D355C3" w:rsidRDefault="00D355C3" w:rsidP="001A508E">
            <w:pPr>
              <w:rPr>
                <w:rFonts w:cstheme="minorHAnsi"/>
                <w:sz w:val="20"/>
                <w:szCs w:val="20"/>
              </w:rPr>
            </w:pPr>
          </w:p>
          <w:p w14:paraId="4AE3C083" w14:textId="77777777" w:rsidR="00D355C3" w:rsidRDefault="00D355C3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WOW Day (1,2,5,7)</w:t>
            </w:r>
          </w:p>
          <w:p w14:paraId="70D31845" w14:textId="77777777" w:rsidR="00D355C3" w:rsidRDefault="00D355C3" w:rsidP="001A508E">
            <w:pPr>
              <w:rPr>
                <w:rFonts w:cstheme="minorHAnsi"/>
                <w:sz w:val="20"/>
                <w:szCs w:val="20"/>
              </w:rPr>
            </w:pPr>
          </w:p>
          <w:p w14:paraId="4D1E14F6" w14:textId="77777777" w:rsidR="00D355C3" w:rsidRDefault="00D355C3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Progression Day (1,2,3,5,7,8)</w:t>
            </w:r>
          </w:p>
          <w:p w14:paraId="325CF26C" w14:textId="77777777" w:rsidR="00E16622" w:rsidRDefault="00E16622" w:rsidP="001A508E">
            <w:pPr>
              <w:rPr>
                <w:rFonts w:cstheme="minorHAnsi"/>
                <w:sz w:val="20"/>
                <w:szCs w:val="20"/>
              </w:rPr>
            </w:pPr>
          </w:p>
          <w:p w14:paraId="5FC4BF4B" w14:textId="77777777" w:rsidR="00E16622" w:rsidRDefault="00E16622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University Open Day Visits (1,7)</w:t>
            </w:r>
          </w:p>
          <w:p w14:paraId="3BCC41FB" w14:textId="77777777" w:rsidR="00E16622" w:rsidRDefault="00E16622" w:rsidP="001A508E">
            <w:pPr>
              <w:rPr>
                <w:rFonts w:cstheme="minorHAnsi"/>
                <w:sz w:val="20"/>
                <w:szCs w:val="20"/>
              </w:rPr>
            </w:pPr>
          </w:p>
          <w:p w14:paraId="1A7F6BF4" w14:textId="77777777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  <w:p w14:paraId="3E730815" w14:textId="4671D838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Fire Safety &amp; Station visit (2,5,6)</w:t>
            </w:r>
          </w:p>
          <w:p w14:paraId="1880C073" w14:textId="0F33B589" w:rsidR="00E5031C" w:rsidRDefault="00E5031C" w:rsidP="001A508E">
            <w:pPr>
              <w:rPr>
                <w:rFonts w:cstheme="minorHAnsi"/>
                <w:sz w:val="20"/>
                <w:szCs w:val="20"/>
              </w:rPr>
            </w:pPr>
          </w:p>
          <w:p w14:paraId="4DC7F042" w14:textId="2DDFBC80" w:rsidR="00E5031C" w:rsidRDefault="00E5031C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Geeking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Out (1,3,4,7)</w:t>
            </w:r>
          </w:p>
          <w:p w14:paraId="7B4F3457" w14:textId="4F99914E" w:rsidR="00E5031C" w:rsidRDefault="00E5031C" w:rsidP="001A508E">
            <w:pPr>
              <w:rPr>
                <w:rFonts w:cstheme="minorHAnsi"/>
                <w:sz w:val="20"/>
                <w:szCs w:val="20"/>
              </w:rPr>
            </w:pPr>
          </w:p>
          <w:p w14:paraId="51683FB7" w14:textId="2FA9E925" w:rsidR="00E5031C" w:rsidRDefault="00E5031C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MOOCS (1,3)</w:t>
            </w:r>
          </w:p>
          <w:p w14:paraId="2462076F" w14:textId="74750913" w:rsidR="00E5031C" w:rsidRDefault="00E5031C" w:rsidP="001A508E">
            <w:pPr>
              <w:rPr>
                <w:rFonts w:cstheme="minorHAnsi"/>
                <w:sz w:val="20"/>
                <w:szCs w:val="20"/>
              </w:rPr>
            </w:pPr>
          </w:p>
          <w:p w14:paraId="48EA0142" w14:textId="16F3AA55" w:rsidR="00E5031C" w:rsidRDefault="00E5031C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Assessment Centres (1,3,6)</w:t>
            </w:r>
          </w:p>
          <w:p w14:paraId="1928A08D" w14:textId="77777777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  <w:p w14:paraId="2FDD6E56" w14:textId="143F1271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5CDEB374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4BEA" w14:paraId="23223C4F" w14:textId="77777777" w:rsidTr="00785534">
        <w:tc>
          <w:tcPr>
            <w:tcW w:w="2830" w:type="dxa"/>
          </w:tcPr>
          <w:p w14:paraId="7E6E2FB6" w14:textId="263DF5F3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t>Explore possibilities (7, 10, 16)</w:t>
            </w:r>
          </w:p>
          <w:p w14:paraId="716755FA" w14:textId="2819BCD6" w:rsidR="00CB4BEA" w:rsidRPr="00B14731" w:rsidRDefault="00CB4BEA" w:rsidP="00321B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developing a clear direction of travel in their career and actively pursuing this</w:t>
            </w:r>
          </w:p>
          <w:p w14:paraId="245A4A76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6E76769" w14:textId="77777777" w:rsidR="00CB4BEA" w:rsidRPr="00B14731" w:rsidRDefault="00CB4BEA" w:rsidP="00321B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actively seeking out information on the labour market and education system to support their career</w:t>
            </w:r>
          </w:p>
          <w:p w14:paraId="6676F91D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3FC2CB" w14:textId="77777777" w:rsidR="00CB4BEA" w:rsidRPr="00B14731" w:rsidRDefault="00CB4BEA" w:rsidP="00321B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having a clear understanding of the learning pathways and qualifications that they will need to pursue their career</w:t>
            </w:r>
          </w:p>
          <w:p w14:paraId="1220F037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AC3B3C" w14:textId="77777777" w:rsidR="00CB4BEA" w:rsidRPr="00B14731" w:rsidRDefault="00CB4BEA" w:rsidP="00321B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actively researching and reflecting on workplaces, workplace culture and expectations</w:t>
            </w:r>
          </w:p>
          <w:p w14:paraId="2E692AB0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3977D21" w14:textId="77777777" w:rsidR="00CB4BEA" w:rsidRPr="00B14731" w:rsidRDefault="00CB4BEA" w:rsidP="00321BD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analysing and preparing for recruitment and selection processes</w:t>
            </w:r>
          </w:p>
          <w:p w14:paraId="493BB406" w14:textId="77777777" w:rsidR="00CB4BEA" w:rsidRPr="00B14731" w:rsidRDefault="00CB4B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0869F9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34D64B1A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20AB66A6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  <w:p w14:paraId="583F4CC5" w14:textId="77777777" w:rsidR="001A508E" w:rsidRDefault="001A508E">
            <w:pPr>
              <w:rPr>
                <w:rFonts w:cstheme="minorHAnsi"/>
                <w:sz w:val="20"/>
                <w:szCs w:val="20"/>
              </w:rPr>
            </w:pPr>
          </w:p>
          <w:p w14:paraId="5E6CE99F" w14:textId="5997988A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CV Writing (1,2)</w:t>
            </w:r>
          </w:p>
          <w:p w14:paraId="27C3D40E" w14:textId="1E5FFF54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3412E04C" w14:textId="31D9ADA9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Career Ready programme (1,5,6)</w:t>
            </w:r>
          </w:p>
          <w:p w14:paraId="06E7F77A" w14:textId="5A38BC3A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1480F539" w14:textId="5B7D8452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12&amp;13 LMI Update Assembly (2,3)</w:t>
            </w:r>
          </w:p>
          <w:p w14:paraId="794A3107" w14:textId="62FEF753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4F9DE9D2" w14:textId="39A2770E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Social Mobility Foundation Assembly (1,5)</w:t>
            </w:r>
          </w:p>
          <w:p w14:paraId="28BE14D3" w14:textId="630B579A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4136B186" w14:textId="6E25835D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Engineering Apprenticeships Visit (2,4,5,6)</w:t>
            </w:r>
          </w:p>
          <w:p w14:paraId="302D6AF7" w14:textId="01956E19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1131A5BA" w14:textId="39DE4D3C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University Visit (2,3,7)</w:t>
            </w:r>
          </w:p>
          <w:p w14:paraId="2045D043" w14:textId="58AFE495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397CFD60" w14:textId="16D99EA8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University Supported Entry Programmes (3,7)</w:t>
            </w:r>
          </w:p>
          <w:p w14:paraId="35A84097" w14:textId="08939A25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</w:p>
          <w:p w14:paraId="3F0545D4" w14:textId="51B632B7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Northern School of Art Portfolio Workshop (2,3,4,7)</w:t>
            </w:r>
          </w:p>
          <w:p w14:paraId="55C47E7B" w14:textId="123D8CEB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</w:p>
          <w:p w14:paraId="5E53BFBA" w14:textId="3037BDE6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DWP Workshop Employment rights and Self-employment workshop (2,5)</w:t>
            </w:r>
          </w:p>
          <w:p w14:paraId="218D2109" w14:textId="77777777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</w:p>
          <w:p w14:paraId="6EE10E07" w14:textId="661BE1B1" w:rsidR="000C2D08" w:rsidRDefault="00074B1C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Apprenticeships Assembly (1,2,3)</w:t>
            </w:r>
          </w:p>
          <w:p w14:paraId="56AE2348" w14:textId="0CBE01F3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  <w:p w14:paraId="00C108EA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UCAS Application Events (1,3,7,8)</w:t>
            </w:r>
          </w:p>
          <w:p w14:paraId="087F975C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21DE4731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Beyond the personal statement (3,7)</w:t>
            </w:r>
          </w:p>
          <w:p w14:paraId="675DEC91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19495CFE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Beyond the personal statement (3,7)</w:t>
            </w:r>
          </w:p>
          <w:p w14:paraId="2E81440E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301CA760" w14:textId="45DBD733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Fire Safety &amp; Station visit (2,5,6)</w:t>
            </w:r>
          </w:p>
          <w:p w14:paraId="1DDBABF3" w14:textId="10C75E0E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05FD0941" w14:textId="476B98F5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Allied Health Masterclasses (1,2,5,6)</w:t>
            </w:r>
          </w:p>
          <w:p w14:paraId="05D7DB34" w14:textId="65D9A448" w:rsidR="007509C5" w:rsidRDefault="007509C5" w:rsidP="00074B1C">
            <w:pPr>
              <w:rPr>
                <w:rFonts w:cstheme="minorHAnsi"/>
                <w:sz w:val="20"/>
                <w:szCs w:val="20"/>
              </w:rPr>
            </w:pPr>
          </w:p>
          <w:p w14:paraId="0BF556E7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Careers Interviews (3,8)</w:t>
            </w:r>
          </w:p>
          <w:p w14:paraId="5E13953D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30511D47" w14:textId="3940271E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Self-Referral Careers Interviews  (3,8)</w:t>
            </w:r>
          </w:p>
          <w:p w14:paraId="6D297DF7" w14:textId="6BBF3606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21886D75" w14:textId="2CF0E53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&amp;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Subject Library treasure hunt &amp; post 18 Intentions (1,3,4,7)</w:t>
            </w:r>
          </w:p>
          <w:p w14:paraId="69804EC5" w14:textId="77777777" w:rsidR="007509C5" w:rsidRDefault="007509C5" w:rsidP="00074B1C">
            <w:pPr>
              <w:rPr>
                <w:rFonts w:cstheme="minorHAnsi"/>
                <w:sz w:val="20"/>
                <w:szCs w:val="20"/>
              </w:rPr>
            </w:pPr>
          </w:p>
          <w:p w14:paraId="4B6FEEBD" w14:textId="6E5341B1" w:rsidR="00074B1C" w:rsidRDefault="007509C5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Choices (1.3,7)</w:t>
            </w:r>
          </w:p>
          <w:p w14:paraId="0B0C09A8" w14:textId="13C4B3F7" w:rsidR="007509C5" w:rsidRDefault="007509C5" w:rsidP="00074B1C">
            <w:pPr>
              <w:rPr>
                <w:rFonts w:cstheme="minorHAnsi"/>
                <w:sz w:val="20"/>
                <w:szCs w:val="20"/>
              </w:rPr>
            </w:pPr>
          </w:p>
          <w:p w14:paraId="7C38BB21" w14:textId="4E36F4B4" w:rsidR="007509C5" w:rsidRDefault="007509C5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University vs Apprenticeships (3,7)</w:t>
            </w:r>
          </w:p>
          <w:p w14:paraId="2D568997" w14:textId="286773ED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</w:p>
          <w:p w14:paraId="23D7131B" w14:textId="65AB9FEE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Researching Placements (1,5)</w:t>
            </w:r>
          </w:p>
          <w:p w14:paraId="705D864A" w14:textId="77777777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  <w:p w14:paraId="5CAD6C9A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452CAABA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6A63043D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4D99EF30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63D2F1C9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12762AB1" w14:textId="2E06DC54" w:rsidR="001A508E" w:rsidRDefault="001A50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C7C239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3372D9FA" w14:textId="40F62A64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3EC5025D" w14:textId="68979995" w:rsidR="000C2D08" w:rsidRDefault="000C2D08" w:rsidP="00CB4BEA">
            <w:pPr>
              <w:rPr>
                <w:rFonts w:cstheme="minorHAnsi"/>
                <w:sz w:val="20"/>
                <w:szCs w:val="20"/>
              </w:rPr>
            </w:pPr>
          </w:p>
          <w:p w14:paraId="1E0BBA01" w14:textId="7B4D0776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Work Experience (1,5,6)</w:t>
            </w:r>
          </w:p>
          <w:p w14:paraId="55242709" w14:textId="3A67A998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</w:p>
          <w:p w14:paraId="3D9BF9D6" w14:textId="28B8593B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Options Assembly (1,2,3,7)</w:t>
            </w:r>
          </w:p>
          <w:p w14:paraId="4343F2B7" w14:textId="17321E07" w:rsidR="00D355C3" w:rsidRDefault="00D355C3" w:rsidP="000C2D08">
            <w:pPr>
              <w:rPr>
                <w:rFonts w:cstheme="minorHAnsi"/>
                <w:sz w:val="20"/>
                <w:szCs w:val="20"/>
              </w:rPr>
            </w:pPr>
          </w:p>
          <w:p w14:paraId="7E8D303E" w14:textId="573DC8E0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University Talks (1,7)</w:t>
            </w:r>
          </w:p>
          <w:p w14:paraId="78501EE6" w14:textId="2C9B85AB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1BAC1DF1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Apprenticeship Week (1,2,3,4,5,7,8)</w:t>
            </w:r>
          </w:p>
          <w:p w14:paraId="35056B7C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6563CF01" w14:textId="2BF95215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Careers Week (1,2,3,4,5,7,8)</w:t>
            </w:r>
          </w:p>
          <w:p w14:paraId="78B6B5AD" w14:textId="77777777" w:rsidR="00D355C3" w:rsidRDefault="00D355C3" w:rsidP="000C2D08">
            <w:pPr>
              <w:rPr>
                <w:rFonts w:cstheme="minorHAnsi"/>
                <w:sz w:val="20"/>
                <w:szCs w:val="20"/>
              </w:rPr>
            </w:pPr>
          </w:p>
          <w:p w14:paraId="35E1EF95" w14:textId="77777777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</w:p>
          <w:p w14:paraId="65D96544" w14:textId="77777777" w:rsidR="000C2D08" w:rsidRDefault="000C2D08" w:rsidP="00CB4BEA">
            <w:pPr>
              <w:rPr>
                <w:rFonts w:cstheme="minorHAnsi"/>
                <w:sz w:val="20"/>
                <w:szCs w:val="20"/>
              </w:rPr>
            </w:pPr>
          </w:p>
          <w:p w14:paraId="710F0E10" w14:textId="40B72205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Great Big HE Quiz (2,7)</w:t>
            </w:r>
          </w:p>
          <w:p w14:paraId="4CA103D7" w14:textId="074200D1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2FA90642" w14:textId="5A90A9C9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NU Futures Employability Programme (1,2,5)</w:t>
            </w:r>
          </w:p>
          <w:p w14:paraId="7ACE7323" w14:textId="54EE47A5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543F6EAA" w14:textId="719650CB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My Future Options Send Event (2,3,5,7)</w:t>
            </w:r>
          </w:p>
          <w:p w14:paraId="2EA67DD3" w14:textId="36BF5E8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669A2F6A" w14:textId="36836794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Sunderland University Interview Skills Workshop (2,7)</w:t>
            </w:r>
          </w:p>
          <w:p w14:paraId="6A295F1F" w14:textId="5CB9B169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16E81B64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Sunderland University Interview Skills Workshop</w:t>
            </w:r>
          </w:p>
          <w:p w14:paraId="5AD7E023" w14:textId="616F92A8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(2,3,7)</w:t>
            </w:r>
          </w:p>
          <w:p w14:paraId="0A2616DD" w14:textId="5AD3F89B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10F53119" w14:textId="0BECDAD1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18934411" w14:textId="559082D9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 application workshop (1,2,3,8)</w:t>
            </w:r>
          </w:p>
          <w:p w14:paraId="5EE82F37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  <w:p w14:paraId="64DE8EE8" w14:textId="77777777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  <w:p w14:paraId="347C13DA" w14:textId="63D19742" w:rsidR="00074B1C" w:rsidRDefault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Mock Assessment Centre  (1,2,3)</w:t>
            </w:r>
          </w:p>
          <w:p w14:paraId="7AA49E35" w14:textId="3A3BD85F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  <w:p w14:paraId="24E88E94" w14:textId="487DCA59" w:rsidR="00074B1C" w:rsidRDefault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DWP Career Planning Workshops (1,2,3,8)</w:t>
            </w:r>
          </w:p>
          <w:p w14:paraId="1CC88AAE" w14:textId="443FE153" w:rsidR="00553528" w:rsidRDefault="00553528">
            <w:pPr>
              <w:rPr>
                <w:rFonts w:cstheme="minorHAnsi"/>
                <w:sz w:val="20"/>
                <w:szCs w:val="20"/>
              </w:rPr>
            </w:pPr>
          </w:p>
          <w:p w14:paraId="61B4002C" w14:textId="33D69DB0" w:rsidR="00553528" w:rsidRDefault="00553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Apprenticeships Myth Busing (2,3)</w:t>
            </w:r>
          </w:p>
          <w:p w14:paraId="420D6590" w14:textId="1870ECAE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  <w:p w14:paraId="3F348F5A" w14:textId="2CB85922" w:rsidR="00553528" w:rsidRDefault="00553528">
            <w:pPr>
              <w:rPr>
                <w:rFonts w:cstheme="minorHAnsi"/>
                <w:sz w:val="20"/>
                <w:szCs w:val="20"/>
              </w:rPr>
            </w:pPr>
          </w:p>
          <w:p w14:paraId="37403B81" w14:textId="4A60695D" w:rsidR="00553528" w:rsidRDefault="00553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Degree Apprenticeships (2,3,5) </w:t>
            </w:r>
          </w:p>
          <w:p w14:paraId="5A5079FA" w14:textId="4B6D7AD0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C0B25CF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32B66685" w14:textId="3111EFA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182397DC" w14:textId="7166E860" w:rsidR="00D355C3" w:rsidRDefault="00D355C3" w:rsidP="00CB4BEA">
            <w:pPr>
              <w:rPr>
                <w:rFonts w:cstheme="minorHAnsi"/>
                <w:sz w:val="20"/>
                <w:szCs w:val="20"/>
              </w:rPr>
            </w:pPr>
          </w:p>
          <w:p w14:paraId="13EDADC7" w14:textId="05B02C94" w:rsidR="00D355C3" w:rsidRDefault="00D355C3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WOW Day (1,2,5,7)</w:t>
            </w:r>
          </w:p>
          <w:p w14:paraId="52AAEFBF" w14:textId="3591581A" w:rsidR="00D355C3" w:rsidRDefault="00D355C3" w:rsidP="00CB4BEA">
            <w:pPr>
              <w:rPr>
                <w:rFonts w:cstheme="minorHAnsi"/>
                <w:sz w:val="20"/>
                <w:szCs w:val="20"/>
              </w:rPr>
            </w:pPr>
          </w:p>
          <w:p w14:paraId="23EDBC75" w14:textId="6791DBEB" w:rsidR="00D355C3" w:rsidRDefault="00D355C3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Progression Day (1,2,3,5,7,8)</w:t>
            </w:r>
          </w:p>
          <w:p w14:paraId="27510AD2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  <w:p w14:paraId="2E384702" w14:textId="77777777" w:rsidR="00E16622" w:rsidRDefault="00E16622">
            <w:pPr>
              <w:rPr>
                <w:rFonts w:cstheme="minorHAnsi"/>
                <w:sz w:val="20"/>
                <w:szCs w:val="20"/>
              </w:rPr>
            </w:pPr>
          </w:p>
          <w:p w14:paraId="041A1E24" w14:textId="77777777" w:rsidR="00E16622" w:rsidRDefault="00E166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University Open Day Visits (1,7)</w:t>
            </w:r>
          </w:p>
          <w:p w14:paraId="18240959" w14:textId="5A94EF83" w:rsidR="00E16622" w:rsidRDefault="00E16622">
            <w:pPr>
              <w:rPr>
                <w:rFonts w:cstheme="minorHAnsi"/>
                <w:sz w:val="20"/>
                <w:szCs w:val="20"/>
              </w:rPr>
            </w:pPr>
          </w:p>
          <w:p w14:paraId="1EB553E7" w14:textId="480C5D43" w:rsidR="001163EF" w:rsidRDefault="001163EF">
            <w:pPr>
              <w:rPr>
                <w:rFonts w:cstheme="minorHAnsi"/>
                <w:sz w:val="20"/>
                <w:szCs w:val="20"/>
              </w:rPr>
            </w:pPr>
          </w:p>
          <w:p w14:paraId="1D62BA12" w14:textId="0738ECF8" w:rsidR="001163EF" w:rsidRDefault="00116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Planning (1,3,7)</w:t>
            </w:r>
          </w:p>
          <w:p w14:paraId="2DE79407" w14:textId="5FBF1038" w:rsidR="001163EF" w:rsidRDefault="001163EF">
            <w:pPr>
              <w:rPr>
                <w:rFonts w:cstheme="minorHAnsi"/>
                <w:sz w:val="20"/>
                <w:szCs w:val="20"/>
              </w:rPr>
            </w:pPr>
          </w:p>
          <w:p w14:paraId="3FDE0FAF" w14:textId="76BDD5F7" w:rsidR="001163EF" w:rsidRDefault="00116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Goal Setting  (1,3,7)</w:t>
            </w:r>
          </w:p>
          <w:p w14:paraId="7A9D92DE" w14:textId="6C72BD93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  <w:p w14:paraId="08DF9C14" w14:textId="4287B8E8" w:rsidR="00E5031C" w:rsidRDefault="00E5031C">
            <w:pPr>
              <w:rPr>
                <w:rFonts w:cstheme="minorHAnsi"/>
                <w:sz w:val="20"/>
                <w:szCs w:val="20"/>
              </w:rPr>
            </w:pPr>
          </w:p>
          <w:p w14:paraId="3EB3ADCD" w14:textId="158CA5D9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Geeking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Out (1,3,4,7)</w:t>
            </w:r>
          </w:p>
          <w:p w14:paraId="4FC32F27" w14:textId="5F9576AD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</w:p>
          <w:p w14:paraId="03F6B985" w14:textId="2C26241E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Finding the right apprenticeship (1,2,3)</w:t>
            </w:r>
          </w:p>
          <w:p w14:paraId="4E445D27" w14:textId="6C4E046D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</w:p>
          <w:p w14:paraId="719F8906" w14:textId="77777777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MOOCS (1,3)</w:t>
            </w:r>
          </w:p>
          <w:p w14:paraId="080CB9D8" w14:textId="77777777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</w:p>
          <w:p w14:paraId="6BCD7631" w14:textId="77777777" w:rsidR="00E5031C" w:rsidRDefault="00E5031C">
            <w:pPr>
              <w:rPr>
                <w:rFonts w:cstheme="minorHAnsi"/>
                <w:sz w:val="20"/>
                <w:szCs w:val="20"/>
              </w:rPr>
            </w:pPr>
          </w:p>
          <w:p w14:paraId="5C645611" w14:textId="00C8B704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1046B9BF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4BEA" w14:paraId="2ACC23BD" w14:textId="77777777" w:rsidTr="0037178C">
        <w:tc>
          <w:tcPr>
            <w:tcW w:w="2830" w:type="dxa"/>
          </w:tcPr>
          <w:p w14:paraId="3A05045D" w14:textId="591224C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t>Manage career (4, 11, 15, 17)</w:t>
            </w:r>
          </w:p>
          <w:p w14:paraId="7F2E08A7" w14:textId="2C1B9A8E" w:rsidR="00CB4BEA" w:rsidRPr="00B14731" w:rsidRDefault="00CB4BEA" w:rsidP="00321BD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being able to describe the concept of career and say what it means to them</w:t>
            </w:r>
          </w:p>
          <w:p w14:paraId="240EF76A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D366403" w14:textId="77777777" w:rsidR="00CB4BEA" w:rsidRPr="00B14731" w:rsidRDefault="00CB4BEA" w:rsidP="00321BD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building their confidence and optimism about their future and acting on it</w:t>
            </w:r>
          </w:p>
          <w:p w14:paraId="5AA7C45E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1253EF5" w14:textId="77777777" w:rsidR="00CB4BEA" w:rsidRPr="00B14731" w:rsidRDefault="00CB4BEA" w:rsidP="00321BD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actively planning, prioritising and setting targets for their future</w:t>
            </w:r>
          </w:p>
          <w:p w14:paraId="3CED4406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557804E" w14:textId="77777777" w:rsidR="00CB4BEA" w:rsidRPr="00B14731" w:rsidRDefault="00CB4BEA" w:rsidP="00321BD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considering the risks and rewards of different pathways and career and deciding between them</w:t>
            </w:r>
          </w:p>
          <w:p w14:paraId="38E22048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5FD2C04" w14:textId="77777777" w:rsidR="00CB4BEA" w:rsidRPr="00B14731" w:rsidRDefault="00CB4BEA" w:rsidP="00321BD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managing the transition into the post-16 learning context and preparing for post-18 transitions</w:t>
            </w:r>
          </w:p>
          <w:p w14:paraId="6C8E88B1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31ED614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being proactive about being resilient and learning from setbacks</w:t>
            </w:r>
          </w:p>
          <w:p w14:paraId="73706A7A" w14:textId="77777777" w:rsidR="00CB4BEA" w:rsidRPr="00B14731" w:rsidRDefault="00CB4B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15395E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6E46BF6F" w14:textId="1D6E00E6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2025403D" w14:textId="3AD3854B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</w:p>
          <w:p w14:paraId="719A63E7" w14:textId="2AC0CF70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CV Writing (1,2)</w:t>
            </w:r>
          </w:p>
          <w:p w14:paraId="41E2CE55" w14:textId="30D22EC0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20B630B1" w14:textId="5CC8ACC6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Career Ready programme (1,5,6)</w:t>
            </w:r>
          </w:p>
          <w:p w14:paraId="199915ED" w14:textId="53D6524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12417DDB" w14:textId="51D70D3E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12&amp;13 LMI Update Assembly (2,3)</w:t>
            </w:r>
          </w:p>
          <w:p w14:paraId="4223F2A4" w14:textId="6A7E996F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6CEF3AA0" w14:textId="7F8F1011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Social Mobility Foundation Assembly (1,5)</w:t>
            </w:r>
          </w:p>
          <w:p w14:paraId="2E684779" w14:textId="1E66010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428FBC91" w14:textId="017E2B91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NCS Skills Booster (3,5)</w:t>
            </w:r>
          </w:p>
          <w:p w14:paraId="605A080E" w14:textId="343EB78C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625B5DF3" w14:textId="2183E82A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Engineering Apprenticeships Visit (2,4,5,6)</w:t>
            </w:r>
          </w:p>
          <w:p w14:paraId="5C6E5245" w14:textId="0297DA84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1B4082E4" w14:textId="2A4C3310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University Visit (2,3,7)</w:t>
            </w:r>
          </w:p>
          <w:p w14:paraId="484FC634" w14:textId="4A4364ED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3ED53990" w14:textId="5DF062E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DNA Careers Day (4,5,7)</w:t>
            </w:r>
          </w:p>
          <w:p w14:paraId="6A0F3126" w14:textId="03C326AF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0D350C27" w14:textId="74FD3A4F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University Supported Entry Programmes (3,7)</w:t>
            </w:r>
          </w:p>
          <w:p w14:paraId="31B2ED2C" w14:textId="79E87085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</w:p>
          <w:p w14:paraId="26153ABC" w14:textId="77777777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Northern School of Art Portfolio Workshop (2,3,4,7)</w:t>
            </w:r>
          </w:p>
          <w:p w14:paraId="65319347" w14:textId="77777777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</w:p>
          <w:p w14:paraId="70AFC6F6" w14:textId="77777777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1683B6CF" w14:textId="169EE9CB" w:rsidR="001A508E" w:rsidRDefault="00074B1C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Apprenticeships Assembly (1,2,3)</w:t>
            </w:r>
          </w:p>
          <w:p w14:paraId="697BDD3F" w14:textId="13E84B7A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  <w:p w14:paraId="20B5F2DE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UCAS Application Events (1,3,7,8)</w:t>
            </w:r>
          </w:p>
          <w:p w14:paraId="7F32EC9C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5FAC2531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6A1BA0D7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Beyond the personal statement (3,7)</w:t>
            </w:r>
          </w:p>
          <w:p w14:paraId="40F6425B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425C6644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Fire Safety &amp; Station visit (2,5,6)</w:t>
            </w:r>
          </w:p>
          <w:p w14:paraId="51A44369" w14:textId="78E4F88C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  <w:p w14:paraId="03200F2B" w14:textId="66C50861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  <w:p w14:paraId="7591AFE3" w14:textId="42B0213D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Allied Health Masterclasses (1,2,5,6)</w:t>
            </w:r>
          </w:p>
          <w:p w14:paraId="79F7F48D" w14:textId="04B167D4" w:rsidR="007509C5" w:rsidRDefault="007509C5" w:rsidP="00074B1C">
            <w:pPr>
              <w:rPr>
                <w:rFonts w:cstheme="minorHAnsi"/>
                <w:sz w:val="20"/>
                <w:szCs w:val="20"/>
              </w:rPr>
            </w:pPr>
          </w:p>
          <w:p w14:paraId="4D331F71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Careers Interviews (3,8)</w:t>
            </w:r>
          </w:p>
          <w:p w14:paraId="3D49FF27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5ACE517C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Self-Referral Careers Interviews  (3,8)</w:t>
            </w:r>
          </w:p>
          <w:p w14:paraId="24E8E897" w14:textId="5A27CC63" w:rsidR="007509C5" w:rsidRDefault="007509C5" w:rsidP="00074B1C">
            <w:pPr>
              <w:rPr>
                <w:rFonts w:cstheme="minorHAnsi"/>
                <w:sz w:val="20"/>
                <w:szCs w:val="20"/>
              </w:rPr>
            </w:pPr>
          </w:p>
          <w:p w14:paraId="43D8DCD0" w14:textId="6E364CD7" w:rsidR="007509C5" w:rsidRDefault="007509C5" w:rsidP="00074B1C">
            <w:pPr>
              <w:rPr>
                <w:rFonts w:cstheme="minorHAnsi"/>
                <w:sz w:val="20"/>
                <w:szCs w:val="20"/>
              </w:rPr>
            </w:pPr>
          </w:p>
          <w:p w14:paraId="20F7FF4B" w14:textId="66094252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Choices (1.3,7)</w:t>
            </w:r>
          </w:p>
          <w:p w14:paraId="0C4225B9" w14:textId="7283D17D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57E53924" w14:textId="4B4737B2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University vs Apprenticeships (3,7)</w:t>
            </w:r>
          </w:p>
          <w:p w14:paraId="06307837" w14:textId="4A06A2B9" w:rsidR="00553528" w:rsidRDefault="00553528" w:rsidP="007509C5">
            <w:pPr>
              <w:rPr>
                <w:rFonts w:cstheme="minorHAnsi"/>
                <w:sz w:val="20"/>
                <w:szCs w:val="20"/>
              </w:rPr>
            </w:pPr>
          </w:p>
          <w:p w14:paraId="7B9D7715" w14:textId="5AD548E1" w:rsidR="00553528" w:rsidRDefault="00553528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CV Writing &amp; Covering Letter (5,8)</w:t>
            </w:r>
          </w:p>
          <w:p w14:paraId="4608A77D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342ED489" w14:textId="77777777" w:rsidR="007509C5" w:rsidRDefault="007509C5" w:rsidP="00074B1C">
            <w:pPr>
              <w:rPr>
                <w:rFonts w:cstheme="minorHAnsi"/>
                <w:sz w:val="20"/>
                <w:szCs w:val="20"/>
              </w:rPr>
            </w:pPr>
          </w:p>
          <w:p w14:paraId="40AEDAB1" w14:textId="77777777" w:rsidR="00553528" w:rsidRDefault="00553528" w:rsidP="00553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Researching Placements (1,5)</w:t>
            </w:r>
          </w:p>
          <w:p w14:paraId="2FDF660E" w14:textId="77777777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  <w:p w14:paraId="16A6B453" w14:textId="5D2AFF61" w:rsidR="001A508E" w:rsidRDefault="00553528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Your Experiences (5,6)</w:t>
            </w:r>
          </w:p>
          <w:p w14:paraId="559411B1" w14:textId="2230D661" w:rsidR="00553528" w:rsidRDefault="00553528" w:rsidP="001A508E">
            <w:pPr>
              <w:rPr>
                <w:rFonts w:cstheme="minorHAnsi"/>
                <w:sz w:val="20"/>
                <w:szCs w:val="20"/>
              </w:rPr>
            </w:pPr>
          </w:p>
          <w:p w14:paraId="469D19CF" w14:textId="21E443D6" w:rsidR="00553528" w:rsidRDefault="00553528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Preparing for Interviews (3,5)</w:t>
            </w:r>
          </w:p>
          <w:p w14:paraId="6514346C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4A421E84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15D1355B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601F472E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0A5847F5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5FAD5042" w14:textId="77777777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</w:p>
          <w:p w14:paraId="3AB1CAF9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757D2D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0F4FE372" w14:textId="2B4691E8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4D5829DA" w14:textId="446A9A97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</w:p>
          <w:p w14:paraId="308C6EF2" w14:textId="3C7C78B9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NCS Skills Booster (3,5)</w:t>
            </w:r>
          </w:p>
          <w:p w14:paraId="0E303072" w14:textId="55F80CF0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60506C4A" w14:textId="2B12F9DD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Work Experience (1,5,6)</w:t>
            </w:r>
          </w:p>
          <w:p w14:paraId="12084E7C" w14:textId="2C426D75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</w:p>
          <w:p w14:paraId="340CAB3D" w14:textId="36255EE5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Options Assembly (1,2,3,7)</w:t>
            </w:r>
          </w:p>
          <w:p w14:paraId="52B65A2C" w14:textId="5951E589" w:rsidR="00D355C3" w:rsidRDefault="00D355C3" w:rsidP="000C2D08">
            <w:pPr>
              <w:rPr>
                <w:rFonts w:cstheme="minorHAnsi"/>
                <w:sz w:val="20"/>
                <w:szCs w:val="20"/>
              </w:rPr>
            </w:pPr>
          </w:p>
          <w:p w14:paraId="00B44780" w14:textId="250A4B65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University Talks (1,7)</w:t>
            </w:r>
          </w:p>
          <w:p w14:paraId="16FB1672" w14:textId="0C143C75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7463B191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Apprenticeship Week (1,2,3,4,5,7,8)</w:t>
            </w:r>
          </w:p>
          <w:p w14:paraId="2F9FF2D3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7F6017F0" w14:textId="263358E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Careers Week (1,2,3,4,5,7,8)</w:t>
            </w:r>
          </w:p>
          <w:p w14:paraId="35DFA1BF" w14:textId="5E8437DC" w:rsidR="00D355C3" w:rsidRDefault="00D355C3" w:rsidP="000C2D08">
            <w:pPr>
              <w:rPr>
                <w:rFonts w:cstheme="minorHAnsi"/>
                <w:sz w:val="20"/>
                <w:szCs w:val="20"/>
              </w:rPr>
            </w:pPr>
          </w:p>
          <w:p w14:paraId="115FD335" w14:textId="40BD0D5B" w:rsidR="00D355C3" w:rsidRDefault="00D355C3" w:rsidP="000C2D08">
            <w:pPr>
              <w:rPr>
                <w:rFonts w:cstheme="minorHAnsi"/>
                <w:sz w:val="20"/>
                <w:szCs w:val="20"/>
              </w:rPr>
            </w:pPr>
          </w:p>
          <w:p w14:paraId="47886821" w14:textId="553E8FE5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Great Big HE Quiz (2,7)</w:t>
            </w:r>
          </w:p>
          <w:p w14:paraId="5C232D17" w14:textId="65BACED4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45E1E930" w14:textId="5BB434AF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NU Futures Employability Programme (1,2,5)</w:t>
            </w:r>
          </w:p>
          <w:p w14:paraId="2B55FBE9" w14:textId="1874E339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573DAF31" w14:textId="60A12EE1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My Future Options Send Event (2,3,5,7)</w:t>
            </w:r>
          </w:p>
          <w:p w14:paraId="4A9D8ABC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2FB6342D" w14:textId="77777777" w:rsidR="00D355C3" w:rsidRDefault="00D355C3" w:rsidP="000C2D08">
            <w:pPr>
              <w:rPr>
                <w:rFonts w:cstheme="minorHAnsi"/>
                <w:sz w:val="20"/>
                <w:szCs w:val="20"/>
              </w:rPr>
            </w:pPr>
          </w:p>
          <w:p w14:paraId="0B6DECF6" w14:textId="78DC68FF" w:rsidR="000C2D08" w:rsidRDefault="00D355C3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Sunderland University Interview Skills Workshop (2,7)</w:t>
            </w:r>
          </w:p>
          <w:p w14:paraId="3AB4E584" w14:textId="51C600B4" w:rsidR="00D355C3" w:rsidRDefault="00D355C3" w:rsidP="000C2D08">
            <w:pPr>
              <w:rPr>
                <w:rFonts w:cstheme="minorHAnsi"/>
                <w:sz w:val="20"/>
                <w:szCs w:val="20"/>
              </w:rPr>
            </w:pPr>
          </w:p>
          <w:p w14:paraId="1CFF0F18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Sunderland University Interview Skills Workshop</w:t>
            </w:r>
          </w:p>
          <w:p w14:paraId="3415D315" w14:textId="0D28DFA1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(2,3,7)</w:t>
            </w:r>
          </w:p>
          <w:p w14:paraId="7417CCEC" w14:textId="70F0CC6F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60DFA02E" w14:textId="16001238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 application workshop (1,2,3,8)</w:t>
            </w:r>
          </w:p>
          <w:p w14:paraId="28152DED" w14:textId="77777777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48B96A85" w14:textId="77777777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</w:p>
          <w:p w14:paraId="2A802274" w14:textId="77777777" w:rsidR="00CB4BEA" w:rsidRDefault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Mock Assessment Centre  (1,2,3)</w:t>
            </w:r>
          </w:p>
          <w:p w14:paraId="3A21F1A7" w14:textId="77777777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  <w:p w14:paraId="0C619C44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2736F088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Student Finance &amp; Budgeting (1,7)</w:t>
            </w:r>
          </w:p>
          <w:p w14:paraId="600FC795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2EBFD894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DWP Career Planning Workshops (1,2,3,8)</w:t>
            </w:r>
          </w:p>
          <w:p w14:paraId="72A8F0DA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</w:p>
          <w:p w14:paraId="5AA87622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&amp;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Competency Statements (1,3) </w:t>
            </w:r>
          </w:p>
          <w:p w14:paraId="2AC1C948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</w:p>
          <w:p w14:paraId="51D3E9B2" w14:textId="77777777" w:rsidR="00553528" w:rsidRDefault="00553528" w:rsidP="00553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Apprenticeships Myth Busing (2,3)</w:t>
            </w:r>
          </w:p>
          <w:p w14:paraId="0BB6778D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</w:p>
          <w:p w14:paraId="0A4FACA2" w14:textId="77777777" w:rsidR="00553528" w:rsidRDefault="00553528" w:rsidP="00553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Degree Apprenticeships (2,3,5) </w:t>
            </w:r>
          </w:p>
          <w:p w14:paraId="043BC60B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</w:p>
          <w:p w14:paraId="6515892E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</w:p>
          <w:p w14:paraId="79E26DBA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&amp;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Online Profile and Personal branding (3,5)</w:t>
            </w:r>
          </w:p>
          <w:p w14:paraId="26196995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</w:p>
          <w:p w14:paraId="0970A95E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Work experience health &amp; safety (3,5)</w:t>
            </w:r>
          </w:p>
          <w:p w14:paraId="6F6F30FC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</w:p>
          <w:p w14:paraId="26C5836A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Professional Networking (2,8)</w:t>
            </w:r>
          </w:p>
          <w:p w14:paraId="16EEEFE2" w14:textId="77777777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</w:p>
          <w:p w14:paraId="51C487A6" w14:textId="189AEB54" w:rsidR="00553528" w:rsidRDefault="00553528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Interview Preparation (5,8)</w:t>
            </w:r>
          </w:p>
        </w:tc>
        <w:tc>
          <w:tcPr>
            <w:tcW w:w="3118" w:type="dxa"/>
          </w:tcPr>
          <w:p w14:paraId="733378C1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18AC7555" w14:textId="32F68B0F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37418ACD" w14:textId="2F39CE30" w:rsidR="00D355C3" w:rsidRDefault="00D355C3" w:rsidP="00CB4BEA">
            <w:pPr>
              <w:rPr>
                <w:rFonts w:cstheme="minorHAnsi"/>
                <w:sz w:val="20"/>
                <w:szCs w:val="20"/>
              </w:rPr>
            </w:pPr>
          </w:p>
          <w:p w14:paraId="57A7C10E" w14:textId="75099638" w:rsidR="00D355C3" w:rsidRDefault="00D355C3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WOW Day (1,2,5,7)</w:t>
            </w:r>
          </w:p>
          <w:p w14:paraId="0BD4CAF2" w14:textId="27C5BFC0" w:rsidR="001B7770" w:rsidRDefault="001B7770" w:rsidP="00CB4BEA">
            <w:pPr>
              <w:rPr>
                <w:rFonts w:cstheme="minorHAnsi"/>
                <w:sz w:val="20"/>
                <w:szCs w:val="20"/>
              </w:rPr>
            </w:pPr>
          </w:p>
          <w:p w14:paraId="6859F135" w14:textId="56FF0C13" w:rsidR="001B7770" w:rsidRDefault="001B7770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Progression Day (1,2,3,5,7,8)</w:t>
            </w:r>
          </w:p>
          <w:p w14:paraId="117F1377" w14:textId="21A72C30" w:rsidR="00E16622" w:rsidRDefault="00E16622" w:rsidP="00CB4BEA">
            <w:pPr>
              <w:rPr>
                <w:rFonts w:cstheme="minorHAnsi"/>
                <w:sz w:val="20"/>
                <w:szCs w:val="20"/>
              </w:rPr>
            </w:pPr>
          </w:p>
          <w:p w14:paraId="25570448" w14:textId="0880DBDE" w:rsidR="00E16622" w:rsidRDefault="00E16622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University Open Day Visits (1,7)</w:t>
            </w:r>
          </w:p>
          <w:p w14:paraId="527F8207" w14:textId="1B1F9291" w:rsidR="001163EF" w:rsidRDefault="001163EF" w:rsidP="00CB4BEA">
            <w:pPr>
              <w:rPr>
                <w:rFonts w:cstheme="minorHAnsi"/>
                <w:sz w:val="20"/>
                <w:szCs w:val="20"/>
              </w:rPr>
            </w:pPr>
          </w:p>
          <w:p w14:paraId="66CDFBA2" w14:textId="50066419" w:rsidR="001163EF" w:rsidRDefault="001163EF" w:rsidP="00116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Planning (1,3,7)</w:t>
            </w:r>
          </w:p>
          <w:p w14:paraId="203AF8B0" w14:textId="2F5EF48D" w:rsidR="001163EF" w:rsidRDefault="001163EF" w:rsidP="001163EF">
            <w:pPr>
              <w:rPr>
                <w:rFonts w:cstheme="minorHAnsi"/>
                <w:sz w:val="20"/>
                <w:szCs w:val="20"/>
              </w:rPr>
            </w:pPr>
          </w:p>
          <w:p w14:paraId="40CB411F" w14:textId="77777777" w:rsidR="001163EF" w:rsidRDefault="001163EF" w:rsidP="00116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Goal Setting  (1,3,7)</w:t>
            </w:r>
          </w:p>
          <w:p w14:paraId="68D890E6" w14:textId="77777777" w:rsidR="001163EF" w:rsidRDefault="001163EF" w:rsidP="001163EF">
            <w:pPr>
              <w:rPr>
                <w:rFonts w:cstheme="minorHAnsi"/>
                <w:sz w:val="20"/>
                <w:szCs w:val="20"/>
              </w:rPr>
            </w:pPr>
          </w:p>
          <w:p w14:paraId="25467CE0" w14:textId="77777777" w:rsidR="001163EF" w:rsidRDefault="001163EF" w:rsidP="00CB4BEA">
            <w:pPr>
              <w:rPr>
                <w:rFonts w:cstheme="minorHAnsi"/>
                <w:sz w:val="20"/>
                <w:szCs w:val="20"/>
              </w:rPr>
            </w:pPr>
          </w:p>
          <w:p w14:paraId="6AD453B3" w14:textId="120A9590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Finding the right apprenticeship (1,2,3)</w:t>
            </w:r>
          </w:p>
          <w:p w14:paraId="3B1870E2" w14:textId="599FF2E6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</w:p>
          <w:p w14:paraId="68364116" w14:textId="13D6A385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Applications List (1,7,8)</w:t>
            </w:r>
          </w:p>
          <w:p w14:paraId="154BC687" w14:textId="7C03E4C1" w:rsidR="00E16622" w:rsidRDefault="00E16622" w:rsidP="00CB4BEA">
            <w:pPr>
              <w:rPr>
                <w:rFonts w:cstheme="minorHAnsi"/>
                <w:sz w:val="20"/>
                <w:szCs w:val="20"/>
              </w:rPr>
            </w:pPr>
          </w:p>
          <w:p w14:paraId="3C6BB05B" w14:textId="4FE0ED4F" w:rsidR="00E5031C" w:rsidRDefault="00E5031C" w:rsidP="00CB4BEA">
            <w:pPr>
              <w:rPr>
                <w:rFonts w:cstheme="minorHAnsi"/>
                <w:sz w:val="20"/>
                <w:szCs w:val="20"/>
              </w:rPr>
            </w:pPr>
          </w:p>
          <w:p w14:paraId="2C3257A4" w14:textId="77777777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Assessment Centres (1,3,6)</w:t>
            </w:r>
          </w:p>
          <w:p w14:paraId="02FCCD97" w14:textId="77777777" w:rsidR="00E5031C" w:rsidRDefault="00E5031C" w:rsidP="00CB4BEA">
            <w:pPr>
              <w:rPr>
                <w:rFonts w:cstheme="minorHAnsi"/>
                <w:sz w:val="20"/>
                <w:szCs w:val="20"/>
              </w:rPr>
            </w:pPr>
          </w:p>
          <w:p w14:paraId="218CDA7A" w14:textId="77777777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  <w:p w14:paraId="7B94D94C" w14:textId="6EC3F110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18612B54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4BEA" w14:paraId="4C84AEE5" w14:textId="77777777" w:rsidTr="0037178C">
        <w:tc>
          <w:tcPr>
            <w:tcW w:w="2830" w:type="dxa"/>
          </w:tcPr>
          <w:p w14:paraId="0A930453" w14:textId="2240D442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t>Creating opportunities (12, 14)</w:t>
            </w:r>
          </w:p>
          <w:p w14:paraId="01B28EFA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8B7A5FB" w14:textId="45199694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building and maintaining relationships and networks within and beyond the school</w:t>
            </w:r>
          </w:p>
          <w:p w14:paraId="28675B5D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028B5B6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being proactive about their life, learning and career</w:t>
            </w:r>
          </w:p>
          <w:p w14:paraId="54CFC010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1080173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being creative and agile as they develop their career pathway</w:t>
            </w:r>
          </w:p>
          <w:p w14:paraId="6B2C783C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40D7F5F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representing themselves and others</w:t>
            </w:r>
          </w:p>
          <w:p w14:paraId="34DC36CE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F2F47C3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 xml:space="preserve">acting as a leader, role model </w:t>
            </w:r>
            <w:proofErr w:type="spellStart"/>
            <w:r w:rsidRPr="00B14731">
              <w:rPr>
                <w:rFonts w:cstheme="minorHAnsi"/>
                <w:sz w:val="20"/>
                <w:szCs w:val="20"/>
              </w:rPr>
              <w:t>or</w:t>
            </w:r>
            <w:proofErr w:type="spellEnd"/>
            <w:r w:rsidRPr="00B14731">
              <w:rPr>
                <w:rFonts w:cstheme="minorHAnsi"/>
                <w:sz w:val="20"/>
                <w:szCs w:val="20"/>
              </w:rPr>
              <w:t xml:space="preserve"> example to others</w:t>
            </w:r>
          </w:p>
          <w:p w14:paraId="53E0F641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8540389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considering entrepreneurialism and self-employment as a career pathway</w:t>
            </w:r>
          </w:p>
          <w:p w14:paraId="1F996148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  <w:p w14:paraId="5E8439A3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  <w:p w14:paraId="7483DD0D" w14:textId="5A35D6F4" w:rsidR="00CB4BEA" w:rsidRPr="00B14731" w:rsidRDefault="00CB4B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0BB8F8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32C3DF9B" w14:textId="2CB6EE56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00E22EAA" w14:textId="6DBA9BB0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</w:p>
          <w:p w14:paraId="771A3F53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CV Writing (1,2)</w:t>
            </w:r>
          </w:p>
          <w:p w14:paraId="2AF3A134" w14:textId="77777777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</w:p>
          <w:p w14:paraId="23673D73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Career Ready programme (1,5,6)</w:t>
            </w:r>
          </w:p>
          <w:p w14:paraId="16622D0B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  <w:p w14:paraId="5C7025AE" w14:textId="77777777" w:rsidR="001A508E" w:rsidRDefault="001A508E">
            <w:pPr>
              <w:rPr>
                <w:rFonts w:cstheme="minorHAnsi"/>
                <w:sz w:val="20"/>
                <w:szCs w:val="20"/>
              </w:rPr>
            </w:pPr>
          </w:p>
          <w:p w14:paraId="7408C688" w14:textId="77777777" w:rsidR="001A508E" w:rsidRDefault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A508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Form Enrichment</w:t>
            </w:r>
          </w:p>
          <w:p w14:paraId="4BCDFF5B" w14:textId="77777777" w:rsidR="001A508E" w:rsidRDefault="001A508E">
            <w:pPr>
              <w:rPr>
                <w:rFonts w:cstheme="minorHAnsi"/>
                <w:sz w:val="20"/>
                <w:szCs w:val="20"/>
              </w:rPr>
            </w:pPr>
          </w:p>
          <w:p w14:paraId="633DB1B6" w14:textId="585CFFA6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Social Mobility Foundation Assembly (1,5)</w:t>
            </w:r>
          </w:p>
          <w:p w14:paraId="02C85641" w14:textId="6AA71CF3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2491FC29" w14:textId="18F196CE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NCS Skills Booster (3,5)</w:t>
            </w:r>
          </w:p>
          <w:p w14:paraId="0733272B" w14:textId="53E504D0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2AC5CFEC" w14:textId="10803CB3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Engineering Apprenticeships Visit (2,4,5,6)</w:t>
            </w:r>
          </w:p>
          <w:p w14:paraId="22A55F3E" w14:textId="3C2F144A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222341CD" w14:textId="33A923DA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University Visit (2,3,7)</w:t>
            </w:r>
          </w:p>
          <w:p w14:paraId="7AD14373" w14:textId="40433EED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3E1846BE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DNA Careers Day (4,5,7)</w:t>
            </w:r>
          </w:p>
          <w:p w14:paraId="6ED1E61C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68208B07" w14:textId="77777777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University Supported Entry Programmes (3,7)</w:t>
            </w:r>
          </w:p>
          <w:p w14:paraId="752A3F0F" w14:textId="6545FB1D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48BF67E5" w14:textId="6A904D35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29937889" w14:textId="3F7F46BD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Northern School of Art Portfolio Workshop (2,3,4,7)</w:t>
            </w:r>
          </w:p>
          <w:p w14:paraId="10C985E6" w14:textId="78CA78EB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</w:p>
          <w:p w14:paraId="58283B76" w14:textId="1BEC591D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DWP Workshop Employment rights and Self-employment workshop (2,5)</w:t>
            </w:r>
          </w:p>
          <w:p w14:paraId="55236E6C" w14:textId="3670AC3B" w:rsidR="00074B1C" w:rsidRDefault="00074B1C" w:rsidP="000C2D08">
            <w:pPr>
              <w:rPr>
                <w:rFonts w:cstheme="minorHAnsi"/>
                <w:sz w:val="20"/>
                <w:szCs w:val="20"/>
              </w:rPr>
            </w:pPr>
          </w:p>
          <w:p w14:paraId="1B8C26FB" w14:textId="3F8CA5C1" w:rsidR="00074B1C" w:rsidRDefault="00074B1C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Apprenticeships Assembly (1,2,3)</w:t>
            </w:r>
          </w:p>
          <w:p w14:paraId="11BFBC93" w14:textId="251C9490" w:rsidR="00074B1C" w:rsidRDefault="00074B1C" w:rsidP="000C2D08">
            <w:pPr>
              <w:rPr>
                <w:rFonts w:cstheme="minorHAnsi"/>
                <w:sz w:val="20"/>
                <w:szCs w:val="20"/>
              </w:rPr>
            </w:pPr>
          </w:p>
          <w:p w14:paraId="547C1FF1" w14:textId="77777777" w:rsidR="00074B1C" w:rsidRDefault="00074B1C" w:rsidP="000C2D08">
            <w:pPr>
              <w:rPr>
                <w:rFonts w:cstheme="minorHAnsi"/>
                <w:sz w:val="20"/>
                <w:szCs w:val="20"/>
              </w:rPr>
            </w:pPr>
          </w:p>
          <w:p w14:paraId="7E8FB110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UCAS Application Events (1,3,7,8)</w:t>
            </w:r>
          </w:p>
          <w:p w14:paraId="6988A8D3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3AC183CA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Beyond the personal statement (3,7)</w:t>
            </w:r>
          </w:p>
          <w:p w14:paraId="2CE9ADC2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1BBBA8FF" w14:textId="75BC36A2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Fire Safety &amp; Station visit (2,5,6)</w:t>
            </w:r>
          </w:p>
          <w:p w14:paraId="5088DEE9" w14:textId="52C9B870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3F1C22A8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Allied Health Masterclasses (1,2,5,6)</w:t>
            </w:r>
          </w:p>
          <w:p w14:paraId="68672274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Careers Interviews (3,8)</w:t>
            </w:r>
          </w:p>
          <w:p w14:paraId="57A19DB2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6E2BA288" w14:textId="6DEFA373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Self-Referral Careers Interviews  (3,8)</w:t>
            </w:r>
          </w:p>
          <w:p w14:paraId="1D5E656C" w14:textId="50284663" w:rsidR="00553528" w:rsidRDefault="00553528" w:rsidP="007509C5">
            <w:pPr>
              <w:rPr>
                <w:rFonts w:cstheme="minorHAnsi"/>
                <w:sz w:val="20"/>
                <w:szCs w:val="20"/>
              </w:rPr>
            </w:pPr>
          </w:p>
          <w:p w14:paraId="7AA5E473" w14:textId="77777777" w:rsidR="00553528" w:rsidRDefault="00553528" w:rsidP="00553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CV Writing &amp; Covering Letter (5,8)</w:t>
            </w:r>
          </w:p>
          <w:p w14:paraId="34211616" w14:textId="77777777" w:rsidR="00553528" w:rsidRDefault="00553528" w:rsidP="007509C5">
            <w:pPr>
              <w:rPr>
                <w:rFonts w:cstheme="minorHAnsi"/>
                <w:sz w:val="20"/>
                <w:szCs w:val="20"/>
              </w:rPr>
            </w:pPr>
          </w:p>
          <w:p w14:paraId="1FB57762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0A8DB6A0" w14:textId="77777777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</w:p>
          <w:p w14:paraId="5CCF7EA5" w14:textId="0560A062" w:rsidR="00553528" w:rsidRDefault="00553528" w:rsidP="00553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Researching Placements (1,5)</w:t>
            </w:r>
          </w:p>
          <w:p w14:paraId="66F57570" w14:textId="4CF03E81" w:rsidR="00553528" w:rsidRDefault="00553528" w:rsidP="00553528">
            <w:pPr>
              <w:rPr>
                <w:rFonts w:cstheme="minorHAnsi"/>
                <w:sz w:val="20"/>
                <w:szCs w:val="20"/>
              </w:rPr>
            </w:pPr>
          </w:p>
          <w:p w14:paraId="646EBE22" w14:textId="77777777" w:rsidR="00553528" w:rsidRDefault="00553528" w:rsidP="005535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Your Experiences (5,6)</w:t>
            </w:r>
          </w:p>
          <w:p w14:paraId="379ACA95" w14:textId="77777777" w:rsidR="00553528" w:rsidRDefault="00553528" w:rsidP="00553528">
            <w:pPr>
              <w:rPr>
                <w:rFonts w:cstheme="minorHAnsi"/>
                <w:sz w:val="20"/>
                <w:szCs w:val="20"/>
              </w:rPr>
            </w:pPr>
          </w:p>
          <w:p w14:paraId="3CEEC884" w14:textId="77777777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13F689D0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280E798F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01C4424C" w14:textId="5B28EB0C" w:rsidR="001A508E" w:rsidRDefault="001A50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AD3F5B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0E644779" w14:textId="31E3F5A9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11542D30" w14:textId="7A398B2E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</w:p>
          <w:p w14:paraId="0C9D66B0" w14:textId="7BB580D6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A508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Form Enrichment</w:t>
            </w:r>
          </w:p>
          <w:p w14:paraId="1CD64F22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  <w:p w14:paraId="785D8191" w14:textId="521D3D1B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NCS Skills Booster (3,5)</w:t>
            </w:r>
          </w:p>
          <w:p w14:paraId="46BE1910" w14:textId="2A1BA3C2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1011049C" w14:textId="77777777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Work Experience (1,5,6)</w:t>
            </w:r>
          </w:p>
          <w:p w14:paraId="29EF6773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University Talks (1,7)</w:t>
            </w:r>
          </w:p>
          <w:p w14:paraId="01660A85" w14:textId="72065065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77473045" w14:textId="6B490024" w:rsidR="00D355C3" w:rsidRDefault="00D355C3" w:rsidP="001A508E">
            <w:pPr>
              <w:rPr>
                <w:rFonts w:cstheme="minorHAnsi"/>
                <w:sz w:val="20"/>
                <w:szCs w:val="20"/>
              </w:rPr>
            </w:pPr>
          </w:p>
          <w:p w14:paraId="0D1D935E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Apprenticeship Week (1,2,3,4,5,7,8)</w:t>
            </w:r>
          </w:p>
          <w:p w14:paraId="42AB27DC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6A975BB0" w14:textId="50A8F521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Careers Week (1,2,3,4,5,7,8)</w:t>
            </w:r>
          </w:p>
          <w:p w14:paraId="7CD0CF39" w14:textId="55DA8CF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5B815AFB" w14:textId="21A0FFAC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Great Big HE Quiz (2,7)</w:t>
            </w:r>
          </w:p>
          <w:p w14:paraId="387D2C8C" w14:textId="40C3A89E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36B39605" w14:textId="15DC4448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NU Futures Employability Programme (1,2,5)</w:t>
            </w:r>
          </w:p>
          <w:p w14:paraId="3E342F29" w14:textId="625002D6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3289C940" w14:textId="554122CA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My Future Options Send Event (2,3,5,7)</w:t>
            </w:r>
          </w:p>
          <w:p w14:paraId="2D288546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3C5EC4BC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10576785" w14:textId="77777777" w:rsidR="001A508E" w:rsidRDefault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Sunderland University Interview Skills Workshop (2,7)</w:t>
            </w:r>
          </w:p>
          <w:p w14:paraId="17E66B3A" w14:textId="77777777" w:rsidR="00D355C3" w:rsidRDefault="00D355C3">
            <w:pPr>
              <w:rPr>
                <w:rFonts w:cstheme="minorHAnsi"/>
                <w:sz w:val="20"/>
                <w:szCs w:val="20"/>
              </w:rPr>
            </w:pPr>
          </w:p>
          <w:p w14:paraId="073088E9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Sunderland University Interview Skills Workshop</w:t>
            </w:r>
          </w:p>
          <w:p w14:paraId="765CFC36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(2,3,7)</w:t>
            </w:r>
          </w:p>
          <w:p w14:paraId="7658A147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0198723F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 application workshop (1,2,3,8)</w:t>
            </w:r>
          </w:p>
          <w:p w14:paraId="165BAD30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5E631117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Mock Assessment Centre  (1,2,3)</w:t>
            </w:r>
          </w:p>
          <w:p w14:paraId="5C0E73D4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6AD7744E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DWP Career Planning Workshops (1,2,3,8)</w:t>
            </w:r>
          </w:p>
          <w:p w14:paraId="06DE15C7" w14:textId="77777777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</w:p>
          <w:p w14:paraId="5D2D1978" w14:textId="77777777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&amp;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Online Profile and Personal branding (3,5)</w:t>
            </w:r>
          </w:p>
          <w:p w14:paraId="2C0C72BE" w14:textId="77777777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</w:p>
          <w:p w14:paraId="341F9108" w14:textId="77777777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Professional Networking (2,8)</w:t>
            </w:r>
          </w:p>
          <w:p w14:paraId="7863DEB4" w14:textId="77777777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</w:p>
          <w:p w14:paraId="613019C6" w14:textId="32DE70C8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Interview Preparation (5,8)</w:t>
            </w:r>
          </w:p>
        </w:tc>
        <w:tc>
          <w:tcPr>
            <w:tcW w:w="3118" w:type="dxa"/>
          </w:tcPr>
          <w:p w14:paraId="0EFF0C4E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6987CC19" w14:textId="78C5EF10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5C7127B4" w14:textId="72CEEB1F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</w:p>
          <w:p w14:paraId="071F01EC" w14:textId="0A1AD857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A508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Form Enrichment</w:t>
            </w:r>
          </w:p>
          <w:p w14:paraId="42EA257F" w14:textId="0274F233" w:rsidR="00D355C3" w:rsidRDefault="00D355C3" w:rsidP="00CB4BEA">
            <w:pPr>
              <w:rPr>
                <w:rFonts w:cstheme="minorHAnsi"/>
                <w:sz w:val="20"/>
                <w:szCs w:val="20"/>
              </w:rPr>
            </w:pPr>
          </w:p>
          <w:p w14:paraId="5B7C4A3E" w14:textId="20E71D3F" w:rsidR="00D355C3" w:rsidRDefault="00D355C3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WOW Day (1,2,5,7)</w:t>
            </w:r>
          </w:p>
          <w:p w14:paraId="5E7804DF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  <w:p w14:paraId="79BA98AF" w14:textId="2847A9AA" w:rsidR="001B7770" w:rsidRDefault="001B7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Progression Day (1,2,3,5,7,8)</w:t>
            </w:r>
          </w:p>
          <w:p w14:paraId="6044AFE7" w14:textId="4085C37E" w:rsidR="00E16622" w:rsidRDefault="00E16622">
            <w:pPr>
              <w:rPr>
                <w:rFonts w:cstheme="minorHAnsi"/>
                <w:sz w:val="20"/>
                <w:szCs w:val="20"/>
              </w:rPr>
            </w:pPr>
          </w:p>
          <w:p w14:paraId="66A995D5" w14:textId="1A072B3B" w:rsidR="00E16622" w:rsidRDefault="00E166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University Open Day Visits (1,7)</w:t>
            </w:r>
          </w:p>
          <w:p w14:paraId="20122351" w14:textId="3AAF1AC2" w:rsidR="001163EF" w:rsidRDefault="001163EF">
            <w:pPr>
              <w:rPr>
                <w:rFonts w:cstheme="minorHAnsi"/>
                <w:sz w:val="20"/>
                <w:szCs w:val="20"/>
              </w:rPr>
            </w:pPr>
          </w:p>
          <w:p w14:paraId="04A293F8" w14:textId="77777777" w:rsidR="001163EF" w:rsidRDefault="001163EF" w:rsidP="00116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Planning (1,3,7)</w:t>
            </w:r>
          </w:p>
          <w:p w14:paraId="6AA26402" w14:textId="4C3CBC32" w:rsidR="001163EF" w:rsidRDefault="001163EF">
            <w:pPr>
              <w:rPr>
                <w:rFonts w:cstheme="minorHAnsi"/>
                <w:sz w:val="20"/>
                <w:szCs w:val="20"/>
              </w:rPr>
            </w:pPr>
          </w:p>
          <w:p w14:paraId="510CA6C6" w14:textId="4BFD41F4" w:rsidR="00E5031C" w:rsidRDefault="00E5031C">
            <w:pPr>
              <w:rPr>
                <w:rFonts w:cstheme="minorHAnsi"/>
                <w:sz w:val="20"/>
                <w:szCs w:val="20"/>
              </w:rPr>
            </w:pPr>
          </w:p>
          <w:p w14:paraId="2AD62380" w14:textId="77777777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Geeking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Out (1,3,4,7)</w:t>
            </w:r>
          </w:p>
          <w:p w14:paraId="4DD800F6" w14:textId="77777777" w:rsidR="00E5031C" w:rsidRDefault="00E5031C">
            <w:pPr>
              <w:rPr>
                <w:rFonts w:cstheme="minorHAnsi"/>
                <w:sz w:val="20"/>
                <w:szCs w:val="20"/>
              </w:rPr>
            </w:pPr>
          </w:p>
          <w:p w14:paraId="54A2F44B" w14:textId="260D9A91" w:rsidR="00E16622" w:rsidRDefault="00E16622">
            <w:pPr>
              <w:rPr>
                <w:rFonts w:cstheme="minorHAnsi"/>
                <w:sz w:val="20"/>
                <w:szCs w:val="20"/>
              </w:rPr>
            </w:pPr>
          </w:p>
          <w:p w14:paraId="26763417" w14:textId="77777777" w:rsidR="00074B1C" w:rsidRDefault="00074B1C">
            <w:pPr>
              <w:rPr>
                <w:rFonts w:cstheme="minorHAnsi"/>
                <w:sz w:val="20"/>
                <w:szCs w:val="20"/>
              </w:rPr>
            </w:pPr>
          </w:p>
          <w:p w14:paraId="3916B155" w14:textId="77777777" w:rsidR="00074B1C" w:rsidRDefault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Personal Statements (1,7)</w:t>
            </w:r>
          </w:p>
          <w:p w14:paraId="07AD425B" w14:textId="77777777" w:rsidR="00E5031C" w:rsidRDefault="00E5031C">
            <w:pPr>
              <w:rPr>
                <w:rFonts w:cstheme="minorHAnsi"/>
                <w:sz w:val="20"/>
                <w:szCs w:val="20"/>
              </w:rPr>
            </w:pPr>
          </w:p>
          <w:p w14:paraId="36F3390C" w14:textId="77777777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MOOCS (1,3)</w:t>
            </w:r>
          </w:p>
          <w:p w14:paraId="0D59BBAB" w14:textId="69D76792" w:rsidR="00E5031C" w:rsidRDefault="00E503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46814778" w14:textId="77777777" w:rsidR="00CB4BEA" w:rsidRDefault="00CB4B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4BEA" w14:paraId="55E89C49" w14:textId="77777777" w:rsidTr="0037178C">
        <w:tc>
          <w:tcPr>
            <w:tcW w:w="2830" w:type="dxa"/>
          </w:tcPr>
          <w:p w14:paraId="5DF92C3C" w14:textId="2538B12E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t>Balance life and work (9, 13)</w:t>
            </w:r>
          </w:p>
          <w:p w14:paraId="0AF2094E" w14:textId="77777777" w:rsidR="00CB4BEA" w:rsidRPr="00B14731" w:rsidRDefault="00CB4BEA" w:rsidP="005E01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F8F97B" w14:textId="55169258" w:rsidR="00CB4BEA" w:rsidRPr="00B14731" w:rsidRDefault="00CB4BEA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planning for the kind of balance of work and life that they want</w:t>
            </w:r>
          </w:p>
          <w:p w14:paraId="6587C7C9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5085DA3" w14:textId="77777777" w:rsidR="00CB4BEA" w:rsidRPr="00B14731" w:rsidRDefault="00CB4BEA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taking action to improve their physical and mental wellbeing</w:t>
            </w:r>
          </w:p>
          <w:p w14:paraId="4CFCF41B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2D8B00" w14:textId="77777777" w:rsidR="00CB4BEA" w:rsidRPr="00B14731" w:rsidRDefault="00CB4BEA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beginning to manage their own money and plan their finances (e.g. thinking about student loans)</w:t>
            </w:r>
          </w:p>
          <w:p w14:paraId="313A34A6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102A03E" w14:textId="77777777" w:rsidR="00CB4BEA" w:rsidRPr="00B14731" w:rsidRDefault="00CB4BEA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actively shaping their involvement in their family and community as part of their career planning</w:t>
            </w:r>
          </w:p>
          <w:p w14:paraId="7CCA3F7D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5F29DDC" w14:textId="77777777" w:rsidR="00CB4BEA" w:rsidRPr="00B14731" w:rsidRDefault="00CB4BEA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planning for different life stages and considering the different life roles that they want to play</w:t>
            </w:r>
          </w:p>
          <w:p w14:paraId="779F0012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9D2BC2F" w14:textId="77777777" w:rsidR="00CB4BEA" w:rsidRPr="00B14731" w:rsidRDefault="00CB4BEA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being aware of their role in ensuring rights and responsibilities in the workplace and in society</w:t>
            </w:r>
          </w:p>
          <w:p w14:paraId="148A247A" w14:textId="77777777" w:rsidR="00CB4BEA" w:rsidRPr="00B14731" w:rsidRDefault="00CB4BEA" w:rsidP="00321B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2A62827" w14:textId="77777777" w:rsidR="00CB4BEA" w:rsidRPr="00B14731" w:rsidRDefault="00CB4BEA" w:rsidP="00321BD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taking action to challenge prejudice, stereotypes and discrimination in learning and workplaces when they encounter them</w:t>
            </w:r>
          </w:p>
          <w:p w14:paraId="19366DC5" w14:textId="77777777" w:rsidR="00CB4BEA" w:rsidRPr="00B14731" w:rsidRDefault="00CB4BEA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2057B6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A508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Form Enrichment </w:t>
            </w:r>
          </w:p>
          <w:p w14:paraId="5D486DF3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6BBD1FE4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656B0874" w14:textId="05D23162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Career Ready programme (1,5,6)</w:t>
            </w:r>
          </w:p>
          <w:p w14:paraId="01793AAD" w14:textId="77777777" w:rsidR="00CB4BEA" w:rsidRDefault="00CB4BEA" w:rsidP="005E014B">
            <w:pPr>
              <w:rPr>
                <w:rFonts w:cstheme="minorHAnsi"/>
                <w:sz w:val="20"/>
                <w:szCs w:val="20"/>
              </w:rPr>
            </w:pPr>
          </w:p>
          <w:p w14:paraId="6E021755" w14:textId="77777777" w:rsidR="001A508E" w:rsidRDefault="001A508E" w:rsidP="005E014B">
            <w:pPr>
              <w:rPr>
                <w:rFonts w:cstheme="minorHAnsi"/>
                <w:sz w:val="20"/>
                <w:szCs w:val="20"/>
              </w:rPr>
            </w:pPr>
          </w:p>
          <w:p w14:paraId="123EB650" w14:textId="0C08EB69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NCS Skills Booster (3,5)</w:t>
            </w:r>
          </w:p>
          <w:p w14:paraId="4D3BE027" w14:textId="5BEF0F66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456B4F89" w14:textId="582C8FE5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DNA Careers Day (4,5,7)</w:t>
            </w:r>
          </w:p>
          <w:p w14:paraId="40993BDA" w14:textId="0567D888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168E4B85" w14:textId="77777777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DWP Workshop Employment rights and Self-employment workshop (2,5)</w:t>
            </w:r>
          </w:p>
          <w:p w14:paraId="7BEA9BDD" w14:textId="77777777" w:rsidR="000C2D08" w:rsidRDefault="000C2D08" w:rsidP="001A508E">
            <w:pPr>
              <w:rPr>
                <w:rFonts w:cstheme="minorHAnsi"/>
                <w:sz w:val="20"/>
                <w:szCs w:val="20"/>
              </w:rPr>
            </w:pPr>
          </w:p>
          <w:p w14:paraId="7D2EA879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667B44BD" w14:textId="77777777" w:rsidR="001A508E" w:rsidRDefault="00074B1C" w:rsidP="005E01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Apprenticeships Assembly (1,2,3)</w:t>
            </w:r>
          </w:p>
          <w:p w14:paraId="0785528F" w14:textId="77777777" w:rsidR="00074B1C" w:rsidRDefault="00074B1C" w:rsidP="005E014B">
            <w:pPr>
              <w:rPr>
                <w:rFonts w:cstheme="minorHAnsi"/>
                <w:sz w:val="20"/>
                <w:szCs w:val="20"/>
              </w:rPr>
            </w:pPr>
          </w:p>
          <w:p w14:paraId="16CAFB44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Beyond the personal statement (3,7)</w:t>
            </w:r>
          </w:p>
          <w:p w14:paraId="4DBA6981" w14:textId="77777777" w:rsidR="00074B1C" w:rsidRDefault="00074B1C" w:rsidP="005E014B">
            <w:pPr>
              <w:rPr>
                <w:rFonts w:cstheme="minorHAnsi"/>
                <w:sz w:val="20"/>
                <w:szCs w:val="20"/>
              </w:rPr>
            </w:pPr>
          </w:p>
          <w:p w14:paraId="7AA62E70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Careers Interviews (3,8)</w:t>
            </w:r>
          </w:p>
          <w:p w14:paraId="545083C2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2FDB9A18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Self-Referral Careers Interviews  (3,8)</w:t>
            </w:r>
          </w:p>
          <w:p w14:paraId="4EB200C3" w14:textId="77777777" w:rsidR="007509C5" w:rsidRDefault="007509C5" w:rsidP="005E014B">
            <w:pPr>
              <w:rPr>
                <w:rFonts w:cstheme="minorHAnsi"/>
                <w:sz w:val="20"/>
                <w:szCs w:val="20"/>
              </w:rPr>
            </w:pPr>
          </w:p>
          <w:p w14:paraId="0A38C4DC" w14:textId="7888E7CC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Time Management &amp; Getting Motivated (3,8)</w:t>
            </w:r>
          </w:p>
          <w:p w14:paraId="61E04C73" w14:textId="77777777" w:rsidR="007509C5" w:rsidRDefault="007509C5" w:rsidP="005E014B">
            <w:pPr>
              <w:rPr>
                <w:rFonts w:cstheme="minorHAnsi"/>
                <w:sz w:val="20"/>
                <w:szCs w:val="20"/>
              </w:rPr>
            </w:pPr>
          </w:p>
          <w:p w14:paraId="1E61AA17" w14:textId="77777777" w:rsidR="007509C5" w:rsidRDefault="007509C5" w:rsidP="005E014B">
            <w:pPr>
              <w:rPr>
                <w:rFonts w:cstheme="minorHAnsi"/>
                <w:sz w:val="20"/>
                <w:szCs w:val="20"/>
              </w:rPr>
            </w:pPr>
          </w:p>
          <w:p w14:paraId="581DEB97" w14:textId="139A2FC2" w:rsidR="007509C5" w:rsidRDefault="007509C5" w:rsidP="005E01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&amp;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Managing stress  &amp; Anxiety </w:t>
            </w:r>
          </w:p>
        </w:tc>
        <w:tc>
          <w:tcPr>
            <w:tcW w:w="2694" w:type="dxa"/>
          </w:tcPr>
          <w:p w14:paraId="03F4B85D" w14:textId="77777777" w:rsidR="00CB4BEA" w:rsidRDefault="001A508E" w:rsidP="005E01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A508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Form Enrichment</w:t>
            </w:r>
          </w:p>
          <w:p w14:paraId="2A94CEB2" w14:textId="77777777" w:rsidR="001A508E" w:rsidRDefault="001A508E" w:rsidP="005E014B">
            <w:pPr>
              <w:rPr>
                <w:rFonts w:cstheme="minorHAnsi"/>
                <w:sz w:val="20"/>
                <w:szCs w:val="20"/>
              </w:rPr>
            </w:pPr>
          </w:p>
          <w:p w14:paraId="67DB85CD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NCS Skills Booster (3,5)</w:t>
            </w:r>
          </w:p>
          <w:p w14:paraId="647FAABC" w14:textId="089D5788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Work Experience (1,5,6)</w:t>
            </w:r>
          </w:p>
          <w:p w14:paraId="1733A88B" w14:textId="10DB0040" w:rsidR="00D355C3" w:rsidRDefault="00D355C3" w:rsidP="000C2D08">
            <w:pPr>
              <w:rPr>
                <w:rFonts w:cstheme="minorHAnsi"/>
                <w:sz w:val="20"/>
                <w:szCs w:val="20"/>
              </w:rPr>
            </w:pPr>
          </w:p>
          <w:p w14:paraId="72DA14E3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Apprenticeship Week (1,2,3,4,5,7,8)</w:t>
            </w:r>
          </w:p>
          <w:p w14:paraId="33604393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3CA562B4" w14:textId="3F1339E2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Careers Week (1,2,3,4,5,7,8)</w:t>
            </w:r>
          </w:p>
          <w:p w14:paraId="5FA06106" w14:textId="2676B294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7411B07F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Great Big HE Quiz (2,7)</w:t>
            </w:r>
          </w:p>
          <w:p w14:paraId="32ADB13B" w14:textId="0B109513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1633A98F" w14:textId="5E689BAD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0765B85C" w14:textId="08E00401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NU Futures Employability Programme (1,2,5)</w:t>
            </w:r>
          </w:p>
          <w:p w14:paraId="15064F44" w14:textId="232DF99A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35CD51ED" w14:textId="442FC2B1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My Future Options Send Event (2,3,5,7)</w:t>
            </w:r>
          </w:p>
          <w:p w14:paraId="6E292532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18A5168D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Sunderland University Interview Skills Workshop</w:t>
            </w:r>
          </w:p>
          <w:p w14:paraId="72735CE7" w14:textId="77777777" w:rsidR="001A508E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(2,3,7)</w:t>
            </w:r>
          </w:p>
          <w:p w14:paraId="0098FCDB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1C2A7CB3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1D6A9369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Student Finance &amp; Budgeting (1,7)</w:t>
            </w:r>
          </w:p>
          <w:p w14:paraId="2C20ABAF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</w:p>
          <w:p w14:paraId="0EE3F592" w14:textId="55E1433A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DWP Career Planning Workshops (1,2,3,8)</w:t>
            </w:r>
          </w:p>
        </w:tc>
        <w:tc>
          <w:tcPr>
            <w:tcW w:w="3118" w:type="dxa"/>
          </w:tcPr>
          <w:p w14:paraId="596A76E8" w14:textId="77777777" w:rsidR="00CB4BEA" w:rsidRDefault="001A508E" w:rsidP="005E01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1A508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Form Enrichment</w:t>
            </w:r>
          </w:p>
          <w:p w14:paraId="6F3250A7" w14:textId="77777777" w:rsidR="00D355C3" w:rsidRDefault="00D355C3" w:rsidP="005E014B">
            <w:pPr>
              <w:rPr>
                <w:rFonts w:cstheme="minorHAnsi"/>
                <w:sz w:val="20"/>
                <w:szCs w:val="20"/>
              </w:rPr>
            </w:pPr>
          </w:p>
          <w:p w14:paraId="239F35D6" w14:textId="77777777" w:rsidR="00D355C3" w:rsidRDefault="00D355C3" w:rsidP="005E01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WOW Day (1,2,5,7)</w:t>
            </w:r>
          </w:p>
          <w:p w14:paraId="201057C1" w14:textId="77777777" w:rsidR="001B7770" w:rsidRDefault="001B7770" w:rsidP="005E014B">
            <w:pPr>
              <w:rPr>
                <w:rFonts w:cstheme="minorHAnsi"/>
                <w:sz w:val="20"/>
                <w:szCs w:val="20"/>
              </w:rPr>
            </w:pPr>
          </w:p>
          <w:p w14:paraId="09B4CF8B" w14:textId="77777777" w:rsidR="001B7770" w:rsidRDefault="001B7770" w:rsidP="005E01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Progression Day (1,2,3,5,7,8)</w:t>
            </w:r>
          </w:p>
          <w:p w14:paraId="16D4B927" w14:textId="77777777" w:rsidR="00E16622" w:rsidRDefault="00E16622" w:rsidP="005E014B">
            <w:pPr>
              <w:rPr>
                <w:rFonts w:cstheme="minorHAnsi"/>
                <w:sz w:val="20"/>
                <w:szCs w:val="20"/>
              </w:rPr>
            </w:pPr>
          </w:p>
          <w:p w14:paraId="5DDF4405" w14:textId="77777777" w:rsidR="00E16622" w:rsidRDefault="00E16622" w:rsidP="005E01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University Open Day Visits (1,7)</w:t>
            </w:r>
          </w:p>
          <w:p w14:paraId="3351A10E" w14:textId="77777777" w:rsidR="00D86A5B" w:rsidRDefault="00D86A5B" w:rsidP="005E014B">
            <w:pPr>
              <w:rPr>
                <w:rFonts w:cstheme="minorHAnsi"/>
                <w:sz w:val="20"/>
                <w:szCs w:val="20"/>
              </w:rPr>
            </w:pPr>
          </w:p>
          <w:p w14:paraId="3606C7FD" w14:textId="77777777" w:rsidR="00074B1C" w:rsidRDefault="00074B1C" w:rsidP="005E014B">
            <w:pPr>
              <w:rPr>
                <w:rFonts w:cstheme="minorHAnsi"/>
                <w:sz w:val="20"/>
                <w:szCs w:val="20"/>
              </w:rPr>
            </w:pPr>
          </w:p>
          <w:p w14:paraId="5A50A33A" w14:textId="7916FD71" w:rsidR="00074B1C" w:rsidRDefault="00074B1C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14:paraId="6292C2F5" w14:textId="77777777" w:rsidR="00CB4BEA" w:rsidRDefault="00CB4BEA" w:rsidP="005E01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4BEA" w14:paraId="0DB18A1B" w14:textId="77777777" w:rsidTr="0037178C">
        <w:tc>
          <w:tcPr>
            <w:tcW w:w="2830" w:type="dxa"/>
          </w:tcPr>
          <w:p w14:paraId="4B161A28" w14:textId="2C3A5689" w:rsidR="00CB4BEA" w:rsidRPr="00B14731" w:rsidRDefault="00CB4BEA" w:rsidP="0019733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B14731">
              <w:rPr>
                <w:rFonts w:cstheme="minorHAnsi"/>
                <w:b/>
                <w:bCs/>
                <w:sz w:val="20"/>
                <w:szCs w:val="20"/>
              </w:rPr>
              <w:t>See the big picture (5, 6)</w:t>
            </w:r>
          </w:p>
          <w:p w14:paraId="527A8795" w14:textId="3DD90EB5" w:rsidR="00CB4BEA" w:rsidRPr="00B14731" w:rsidRDefault="00CB4BEA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evaluating different media, information sources and viewpoints and reflecting on the best way to get information for their career</w:t>
            </w:r>
          </w:p>
          <w:p w14:paraId="41B032D3" w14:textId="77777777" w:rsidR="00CB4BEA" w:rsidRPr="00B14731" w:rsidRDefault="00CB4BEA" w:rsidP="00BD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F9A9E5F" w14:textId="77777777" w:rsidR="00CB4BEA" w:rsidRPr="00B14731" w:rsidRDefault="00CB4BEA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exploring and responding to local and national labour market trends</w:t>
            </w:r>
          </w:p>
          <w:p w14:paraId="09BA7490" w14:textId="77777777" w:rsidR="00CB4BEA" w:rsidRPr="00B14731" w:rsidRDefault="00CB4BEA" w:rsidP="00BD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11667D1" w14:textId="77777777" w:rsidR="00CB4BEA" w:rsidRPr="00B14731" w:rsidRDefault="00CB4BEA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exploring and responding to trends in technology and science</w:t>
            </w:r>
          </w:p>
          <w:p w14:paraId="63999CE8" w14:textId="77777777" w:rsidR="00CB4BEA" w:rsidRPr="00B14731" w:rsidRDefault="00CB4BEA" w:rsidP="00BD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7256446" w14:textId="77777777" w:rsidR="00CB4BEA" w:rsidRPr="00B14731" w:rsidRDefault="00CB4BEA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exploring and responding to the relationship between career and the environment</w:t>
            </w:r>
          </w:p>
          <w:p w14:paraId="10848BCD" w14:textId="77777777" w:rsidR="00CB4BEA" w:rsidRPr="00B14731" w:rsidRDefault="00CB4BEA" w:rsidP="00BD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7F3FE0E" w14:textId="77777777" w:rsidR="00CB4BEA" w:rsidRPr="00B14731" w:rsidRDefault="00CB4BEA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exploring and responding to the relationship between career, community and society</w:t>
            </w:r>
          </w:p>
          <w:p w14:paraId="76663CF8" w14:textId="77777777" w:rsidR="00CB4BEA" w:rsidRPr="00B14731" w:rsidRDefault="00CB4BEA" w:rsidP="00BD2F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B3DE6C9" w14:textId="77777777" w:rsidR="00CB4BEA" w:rsidRPr="00B14731" w:rsidRDefault="00CB4BEA" w:rsidP="00BD2F7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B14731">
              <w:rPr>
                <w:rFonts w:cstheme="minorHAnsi"/>
                <w:sz w:val="20"/>
                <w:szCs w:val="20"/>
              </w:rPr>
              <w:t>exploring and responding to the relationship between career, politics and the economy</w:t>
            </w:r>
          </w:p>
          <w:p w14:paraId="57C06FFD" w14:textId="77777777" w:rsidR="00CB4BEA" w:rsidRPr="00B14731" w:rsidRDefault="00CB4BEA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41B858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0949BEE5" w14:textId="2CF534D3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55F85838" w14:textId="0AE1890B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</w:p>
          <w:p w14:paraId="425A1A92" w14:textId="628426B6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Career Ready programme (1,5,6)</w:t>
            </w:r>
          </w:p>
          <w:p w14:paraId="02CE09FC" w14:textId="69AD0E50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1675E73F" w14:textId="3BED705B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12&amp;13 LMI Update Assembly (2,3)</w:t>
            </w:r>
          </w:p>
          <w:p w14:paraId="1EFC3511" w14:textId="0CC2EFFF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73E11567" w14:textId="489F0A0D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Social Mobility Foundation Assembly (1,5)</w:t>
            </w:r>
          </w:p>
          <w:p w14:paraId="1851625A" w14:textId="1B393E5A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5508ED56" w14:textId="6A09C5FB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Engineering Apprenticeships Visit (2,4,5,6)</w:t>
            </w:r>
          </w:p>
          <w:p w14:paraId="13FD1D88" w14:textId="57DAD70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4D49D1B8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DNA Careers Day (4,5,7)</w:t>
            </w:r>
          </w:p>
          <w:p w14:paraId="01781A1D" w14:textId="50F37BB5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27DDAD3E" w14:textId="62F17E10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  <w:p w14:paraId="40A2ADC9" w14:textId="77777777" w:rsidR="00074B1C" w:rsidRDefault="00074B1C" w:rsidP="00074B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Apprenticeships Assembly (1,2,3)</w:t>
            </w:r>
          </w:p>
          <w:p w14:paraId="657E21D3" w14:textId="77777777" w:rsidR="00074B1C" w:rsidRDefault="00074B1C" w:rsidP="001A508E">
            <w:pPr>
              <w:rPr>
                <w:rFonts w:cstheme="minorHAnsi"/>
                <w:sz w:val="20"/>
                <w:szCs w:val="20"/>
              </w:rPr>
            </w:pPr>
          </w:p>
          <w:p w14:paraId="2D7DD28B" w14:textId="636B51E0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031C0E77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Careers Interviews (3,8)</w:t>
            </w:r>
          </w:p>
          <w:p w14:paraId="6663982F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15D242AF" w14:textId="11302D4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Self-Referral Careers Interviews  (3,8)</w:t>
            </w:r>
          </w:p>
          <w:p w14:paraId="0045ABDA" w14:textId="5CAF39A9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3F8728A4" w14:textId="4AA9BDAA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Choices (1.3,7)</w:t>
            </w:r>
          </w:p>
          <w:p w14:paraId="6CDDF1F4" w14:textId="7E98006E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196473F8" w14:textId="36DE9CC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University vs Apprenticeships (3,7)</w:t>
            </w:r>
          </w:p>
          <w:p w14:paraId="15314361" w14:textId="49BBE85E" w:rsidR="00553528" w:rsidRDefault="00553528" w:rsidP="007509C5">
            <w:pPr>
              <w:rPr>
                <w:rFonts w:cstheme="minorHAnsi"/>
                <w:sz w:val="20"/>
                <w:szCs w:val="20"/>
              </w:rPr>
            </w:pPr>
          </w:p>
          <w:p w14:paraId="48CE44BA" w14:textId="2E01F3D4" w:rsidR="00553528" w:rsidRDefault="00553528" w:rsidP="007509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&amp;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Employment rights of young people </w:t>
            </w:r>
          </w:p>
          <w:p w14:paraId="28557160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4943E9E0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32FA258C" w14:textId="0A4FBB50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2FD1A755" w14:textId="77777777" w:rsidR="007509C5" w:rsidRDefault="007509C5" w:rsidP="007509C5">
            <w:pPr>
              <w:rPr>
                <w:rFonts w:cstheme="minorHAnsi"/>
                <w:sz w:val="20"/>
                <w:szCs w:val="20"/>
              </w:rPr>
            </w:pPr>
          </w:p>
          <w:p w14:paraId="2F0AF419" w14:textId="77777777" w:rsidR="001A508E" w:rsidRDefault="001A508E" w:rsidP="001A508E">
            <w:pPr>
              <w:rPr>
                <w:rFonts w:cstheme="minorHAnsi"/>
                <w:sz w:val="20"/>
                <w:szCs w:val="20"/>
              </w:rPr>
            </w:pPr>
          </w:p>
          <w:p w14:paraId="09531A48" w14:textId="77777777" w:rsidR="001A508E" w:rsidRDefault="001A508E" w:rsidP="00CB4BEA">
            <w:pPr>
              <w:rPr>
                <w:rFonts w:cstheme="minorHAnsi"/>
                <w:sz w:val="20"/>
                <w:szCs w:val="20"/>
              </w:rPr>
            </w:pPr>
          </w:p>
          <w:p w14:paraId="0C952417" w14:textId="77777777" w:rsidR="00CB4BEA" w:rsidRDefault="00CB4BEA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2DF92C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28BCD059" w14:textId="2680F11B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3BAE538E" w14:textId="750F600E" w:rsidR="000C2D08" w:rsidRDefault="000C2D08" w:rsidP="00CB4BEA">
            <w:pPr>
              <w:rPr>
                <w:rFonts w:cstheme="minorHAnsi"/>
                <w:sz w:val="20"/>
                <w:szCs w:val="20"/>
              </w:rPr>
            </w:pPr>
          </w:p>
          <w:p w14:paraId="2F57E4EB" w14:textId="048CEDC1" w:rsidR="000C2D08" w:rsidRDefault="000C2D08" w:rsidP="000C2D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FutureMe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Options Assembly (1,2,3,7)</w:t>
            </w:r>
          </w:p>
          <w:p w14:paraId="2D89C4BB" w14:textId="54D2B46C" w:rsidR="00D355C3" w:rsidRDefault="00D355C3" w:rsidP="000C2D08">
            <w:pPr>
              <w:rPr>
                <w:rFonts w:cstheme="minorHAnsi"/>
                <w:sz w:val="20"/>
                <w:szCs w:val="20"/>
              </w:rPr>
            </w:pPr>
          </w:p>
          <w:p w14:paraId="66F92096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Apprenticeship Week (1,2,3,4,5,7,8)</w:t>
            </w:r>
          </w:p>
          <w:p w14:paraId="7E640DF4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32607CF6" w14:textId="423FBEF2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National Careers Week (1,2,3,4,5,7,8)</w:t>
            </w:r>
          </w:p>
          <w:p w14:paraId="228D1B4A" w14:textId="26A697A9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34F332C5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Great Big HE Quiz (2,7)</w:t>
            </w:r>
          </w:p>
          <w:p w14:paraId="6014F0C8" w14:textId="5E7C8980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6AB3E085" w14:textId="1A538180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074578B2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NU Futures Employability Programme (1,2,5)</w:t>
            </w:r>
          </w:p>
          <w:p w14:paraId="109BD648" w14:textId="62F75663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45B9FDEA" w14:textId="15FD7C34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</w:p>
          <w:p w14:paraId="38929BAD" w14:textId="22350D6C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&amp; 13 My Future Options Send Event (2,3,5,7)</w:t>
            </w:r>
          </w:p>
          <w:p w14:paraId="69E4F996" w14:textId="77777777" w:rsidR="000C2D08" w:rsidRDefault="000C2D08" w:rsidP="00CB4BEA">
            <w:pPr>
              <w:rPr>
                <w:rFonts w:cstheme="minorHAnsi"/>
                <w:sz w:val="20"/>
                <w:szCs w:val="20"/>
              </w:rPr>
            </w:pPr>
          </w:p>
          <w:p w14:paraId="7438BE6F" w14:textId="77777777" w:rsidR="00D355C3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Sunderland University Interview Skills Workshop</w:t>
            </w:r>
          </w:p>
          <w:p w14:paraId="155B3972" w14:textId="77777777" w:rsidR="00CB4BEA" w:rsidRDefault="00D355C3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(2,3,7)</w:t>
            </w:r>
          </w:p>
          <w:p w14:paraId="250856AC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784859D6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Apprenticeship application workshop (1,2,3,8)</w:t>
            </w:r>
          </w:p>
          <w:p w14:paraId="28AFA2A4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1F8B5DF2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Mock Assessment Centre  (1,2,3)</w:t>
            </w:r>
          </w:p>
          <w:p w14:paraId="03B69208" w14:textId="0F0716F9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1E090E26" w14:textId="6F85CC53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7AFC8190" w14:textId="7218EE96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13 DWP Career Planning Workshops (1,2,3,8)</w:t>
            </w:r>
          </w:p>
          <w:p w14:paraId="03050106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4474BA07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0F4D3A82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2DF41DDB" w14:textId="08B03CE5" w:rsidR="00074B1C" w:rsidRDefault="00553528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&amp;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Online Profile and Personal branding (3,5)</w:t>
            </w:r>
          </w:p>
          <w:p w14:paraId="6C1CDA8E" w14:textId="65FA942E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</w:p>
          <w:p w14:paraId="59138F5D" w14:textId="7A420B60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Work experience health &amp; safety (3,5)</w:t>
            </w:r>
          </w:p>
          <w:p w14:paraId="52BB4AD9" w14:textId="6ABCB6C1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</w:p>
          <w:p w14:paraId="64BC0346" w14:textId="210B07EF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Professional Networking (2,8)</w:t>
            </w:r>
          </w:p>
          <w:p w14:paraId="3F3C2AA6" w14:textId="1D24188E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</w:p>
          <w:p w14:paraId="0CCEAEA5" w14:textId="6123B4DB" w:rsidR="00553528" w:rsidRDefault="00553528" w:rsidP="00D355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Interview Preparation (5,8)</w:t>
            </w:r>
          </w:p>
          <w:p w14:paraId="1D52668A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69612A5D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135459EF" w14:textId="77777777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  <w:p w14:paraId="50963E67" w14:textId="65FF6F0E" w:rsidR="00074B1C" w:rsidRDefault="00074B1C" w:rsidP="00D35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0FAB9D0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tutor time activities</w:t>
            </w:r>
          </w:p>
          <w:p w14:paraId="6DB73621" w14:textId="77777777" w:rsidR="00CB4BEA" w:rsidRDefault="00CB4BEA" w:rsidP="00CB4B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(1,2,3,4)</w:t>
            </w:r>
          </w:p>
          <w:p w14:paraId="44A9BF44" w14:textId="77777777" w:rsidR="00CB4BEA" w:rsidRDefault="00D355C3" w:rsidP="005E01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WOW Day (1,2,5,7)</w:t>
            </w:r>
          </w:p>
          <w:p w14:paraId="694F45B3" w14:textId="77777777" w:rsidR="001B7770" w:rsidRDefault="001B7770" w:rsidP="005E014B">
            <w:pPr>
              <w:rPr>
                <w:rFonts w:cstheme="minorHAnsi"/>
                <w:sz w:val="20"/>
                <w:szCs w:val="20"/>
              </w:rPr>
            </w:pPr>
          </w:p>
          <w:p w14:paraId="3B7AB1A3" w14:textId="77777777" w:rsidR="001B7770" w:rsidRDefault="001B7770" w:rsidP="005E01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Progression Day (1,2,3,5,7,8)</w:t>
            </w:r>
          </w:p>
          <w:p w14:paraId="5829C25A" w14:textId="77777777" w:rsidR="00E16622" w:rsidRDefault="00E16622" w:rsidP="005E014B">
            <w:pPr>
              <w:rPr>
                <w:rFonts w:cstheme="minorHAnsi"/>
                <w:sz w:val="20"/>
                <w:szCs w:val="20"/>
              </w:rPr>
            </w:pPr>
          </w:p>
          <w:p w14:paraId="53D5484B" w14:textId="6A120C62" w:rsidR="00E16622" w:rsidRDefault="00E16622" w:rsidP="005E01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12 University Open Day Visits (1,7)</w:t>
            </w:r>
          </w:p>
          <w:p w14:paraId="5172085B" w14:textId="1599638F" w:rsidR="001163EF" w:rsidRDefault="001163EF" w:rsidP="005E014B">
            <w:pPr>
              <w:rPr>
                <w:rFonts w:cstheme="minorHAnsi"/>
                <w:sz w:val="20"/>
                <w:szCs w:val="20"/>
              </w:rPr>
            </w:pPr>
          </w:p>
          <w:p w14:paraId="074422D8" w14:textId="2642B527" w:rsidR="001163EF" w:rsidRDefault="001163EF" w:rsidP="00116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Post 18 Planning (1,3,7)</w:t>
            </w:r>
          </w:p>
          <w:p w14:paraId="682C4DFE" w14:textId="72B568BE" w:rsidR="001163EF" w:rsidRDefault="001163EF" w:rsidP="001163EF">
            <w:pPr>
              <w:rPr>
                <w:rFonts w:cstheme="minorHAnsi"/>
                <w:sz w:val="20"/>
                <w:szCs w:val="20"/>
              </w:rPr>
            </w:pPr>
          </w:p>
          <w:p w14:paraId="5B3D9F05" w14:textId="77777777" w:rsidR="001163EF" w:rsidRDefault="001163EF" w:rsidP="001163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Goal Setting  (1,3,7)</w:t>
            </w:r>
          </w:p>
          <w:p w14:paraId="0CF75D2C" w14:textId="77777777" w:rsidR="001163EF" w:rsidRDefault="001163EF" w:rsidP="001163EF">
            <w:pPr>
              <w:rPr>
                <w:rFonts w:cstheme="minorHAnsi"/>
                <w:sz w:val="20"/>
                <w:szCs w:val="20"/>
              </w:rPr>
            </w:pPr>
          </w:p>
          <w:p w14:paraId="388D1E7F" w14:textId="77777777" w:rsidR="001163EF" w:rsidRDefault="001163EF" w:rsidP="005E014B">
            <w:pPr>
              <w:rPr>
                <w:rFonts w:cstheme="minorHAnsi"/>
                <w:sz w:val="20"/>
                <w:szCs w:val="20"/>
              </w:rPr>
            </w:pPr>
          </w:p>
          <w:p w14:paraId="4B656B9B" w14:textId="47982FD3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Finding the right apprenticeship (1,2,3)</w:t>
            </w:r>
          </w:p>
          <w:p w14:paraId="346F9C80" w14:textId="4AB1BA91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</w:p>
          <w:p w14:paraId="6A524878" w14:textId="77777777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</w:p>
          <w:p w14:paraId="1F4F3A26" w14:textId="725D8251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Personal Statements (1,7)</w:t>
            </w:r>
          </w:p>
          <w:p w14:paraId="085D5B4F" w14:textId="3D93F168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</w:p>
          <w:p w14:paraId="602D21C3" w14:textId="77777777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Applications List (1,7,8)</w:t>
            </w:r>
          </w:p>
          <w:p w14:paraId="6FA0F859" w14:textId="3C5EA1E1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</w:p>
          <w:p w14:paraId="1574FB8C" w14:textId="5AE75AC6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</w:p>
          <w:p w14:paraId="78923777" w14:textId="665723E0" w:rsidR="00E5031C" w:rsidRDefault="00E5031C" w:rsidP="00E503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Unifrog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Coping with Changes  (3,8)</w:t>
            </w:r>
          </w:p>
          <w:p w14:paraId="1B141207" w14:textId="481D66EC" w:rsidR="00074B1C" w:rsidRDefault="00074B1C" w:rsidP="005E014B">
            <w:pPr>
              <w:rPr>
                <w:rFonts w:cstheme="minorHAnsi"/>
                <w:sz w:val="20"/>
                <w:szCs w:val="20"/>
              </w:rPr>
            </w:pPr>
          </w:p>
          <w:p w14:paraId="6782615F" w14:textId="77777777" w:rsidR="00E16622" w:rsidRDefault="00E16622" w:rsidP="005E014B">
            <w:pPr>
              <w:rPr>
                <w:rFonts w:cstheme="minorHAnsi"/>
                <w:sz w:val="20"/>
                <w:szCs w:val="20"/>
              </w:rPr>
            </w:pPr>
          </w:p>
          <w:p w14:paraId="2EE4CA2A" w14:textId="366C1DA7" w:rsidR="00E16622" w:rsidRDefault="00E16622" w:rsidP="005E01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</w:tcPr>
          <w:p w14:paraId="1A2C7172" w14:textId="77777777" w:rsidR="00CB4BEA" w:rsidRDefault="00CB4BEA" w:rsidP="005E014B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1AF7837" w14:textId="77777777" w:rsidR="00CF7FCD" w:rsidRPr="00CF7FCD" w:rsidRDefault="00CF7FCD">
      <w:pPr>
        <w:rPr>
          <w:rFonts w:cstheme="minorHAnsi"/>
          <w:sz w:val="20"/>
          <w:szCs w:val="20"/>
        </w:rPr>
      </w:pPr>
    </w:p>
    <w:sectPr w:rsidR="00CF7FCD" w:rsidRPr="00CF7FCD" w:rsidSect="001E2F8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87F3" w14:textId="77777777" w:rsidR="00785534" w:rsidRDefault="00785534" w:rsidP="00BF65E5">
      <w:pPr>
        <w:spacing w:after="0" w:line="240" w:lineRule="auto"/>
      </w:pPr>
      <w:r>
        <w:separator/>
      </w:r>
    </w:p>
  </w:endnote>
  <w:endnote w:type="continuationSeparator" w:id="0">
    <w:p w14:paraId="7DBBDE35" w14:textId="77777777" w:rsidR="00785534" w:rsidRDefault="00785534" w:rsidP="00BF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A0EE" w14:textId="419110C4" w:rsidR="00785534" w:rsidRPr="00BF65E5" w:rsidRDefault="00785534">
    <w:pPr>
      <w:pStyle w:val="Footer"/>
      <w:rPr>
        <w:sz w:val="18"/>
        <w:szCs w:val="18"/>
      </w:rPr>
    </w:pPr>
    <w:r>
      <w:rPr>
        <w:sz w:val="18"/>
        <w:szCs w:val="18"/>
      </w:rPr>
      <w:t>Career Development Institute</w:t>
    </w:r>
    <w:r>
      <w:rPr>
        <w:sz w:val="18"/>
        <w:szCs w:val="18"/>
      </w:rPr>
      <w:tab/>
      <w:t xml:space="preserve">                                                                                                                </w:t>
    </w:r>
    <w:r w:rsidRPr="00BF65E5">
      <w:rPr>
        <w:sz w:val="18"/>
        <w:szCs w:val="18"/>
      </w:rPr>
      <w:t xml:space="preserve">Page </w:t>
    </w:r>
    <w:r w:rsidRPr="00BF65E5">
      <w:rPr>
        <w:b/>
        <w:bCs/>
        <w:sz w:val="18"/>
        <w:szCs w:val="18"/>
      </w:rPr>
      <w:fldChar w:fldCharType="begin"/>
    </w:r>
    <w:r w:rsidRPr="00BF65E5">
      <w:rPr>
        <w:b/>
        <w:bCs/>
        <w:sz w:val="18"/>
        <w:szCs w:val="18"/>
      </w:rPr>
      <w:instrText xml:space="preserve"> PAGE  \* Arabic  \* MERGEFORMAT </w:instrText>
    </w:r>
    <w:r w:rsidRPr="00BF65E5">
      <w:rPr>
        <w:b/>
        <w:bCs/>
        <w:sz w:val="18"/>
        <w:szCs w:val="18"/>
      </w:rPr>
      <w:fldChar w:fldCharType="separate"/>
    </w:r>
    <w:r w:rsidR="0037178C">
      <w:rPr>
        <w:b/>
        <w:bCs/>
        <w:noProof/>
        <w:sz w:val="18"/>
        <w:szCs w:val="18"/>
      </w:rPr>
      <w:t>2</w:t>
    </w:r>
    <w:r w:rsidRPr="00BF65E5">
      <w:rPr>
        <w:b/>
        <w:bCs/>
        <w:sz w:val="18"/>
        <w:szCs w:val="18"/>
      </w:rPr>
      <w:fldChar w:fldCharType="end"/>
    </w:r>
    <w:r w:rsidRPr="00BF65E5">
      <w:rPr>
        <w:sz w:val="18"/>
        <w:szCs w:val="18"/>
      </w:rPr>
      <w:t xml:space="preserve"> of </w:t>
    </w:r>
    <w:r w:rsidRPr="00BF65E5">
      <w:rPr>
        <w:b/>
        <w:bCs/>
        <w:sz w:val="18"/>
        <w:szCs w:val="18"/>
      </w:rPr>
      <w:fldChar w:fldCharType="begin"/>
    </w:r>
    <w:r w:rsidRPr="00BF65E5">
      <w:rPr>
        <w:b/>
        <w:bCs/>
        <w:sz w:val="18"/>
        <w:szCs w:val="18"/>
      </w:rPr>
      <w:instrText xml:space="preserve"> NUMPAGES  \* Arabic  \* MERGEFORMAT </w:instrText>
    </w:r>
    <w:r w:rsidRPr="00BF65E5">
      <w:rPr>
        <w:b/>
        <w:bCs/>
        <w:sz w:val="18"/>
        <w:szCs w:val="18"/>
      </w:rPr>
      <w:fldChar w:fldCharType="separate"/>
    </w:r>
    <w:r w:rsidR="0037178C">
      <w:rPr>
        <w:b/>
        <w:bCs/>
        <w:noProof/>
        <w:sz w:val="18"/>
        <w:szCs w:val="18"/>
      </w:rPr>
      <w:t>31</w:t>
    </w:r>
    <w:r w:rsidRPr="00BF65E5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                                                                                                                      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926B" w14:textId="77777777" w:rsidR="00785534" w:rsidRDefault="00785534" w:rsidP="00BF65E5">
      <w:pPr>
        <w:spacing w:after="0" w:line="240" w:lineRule="auto"/>
      </w:pPr>
      <w:r>
        <w:separator/>
      </w:r>
    </w:p>
  </w:footnote>
  <w:footnote w:type="continuationSeparator" w:id="0">
    <w:p w14:paraId="2DC0016D" w14:textId="77777777" w:rsidR="00785534" w:rsidRDefault="00785534" w:rsidP="00BF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3F4"/>
    <w:multiLevelType w:val="hybridMultilevel"/>
    <w:tmpl w:val="D7C09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518A3"/>
    <w:multiLevelType w:val="hybridMultilevel"/>
    <w:tmpl w:val="9CD884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48F8"/>
    <w:multiLevelType w:val="hybridMultilevel"/>
    <w:tmpl w:val="3B5CB5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201DA"/>
    <w:multiLevelType w:val="hybridMultilevel"/>
    <w:tmpl w:val="5DFACD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9F5"/>
    <w:multiLevelType w:val="hybridMultilevel"/>
    <w:tmpl w:val="4456FBC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23EF1"/>
    <w:multiLevelType w:val="hybridMultilevel"/>
    <w:tmpl w:val="A4A6FB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7518F"/>
    <w:multiLevelType w:val="hybridMultilevel"/>
    <w:tmpl w:val="42C0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27EF8"/>
    <w:multiLevelType w:val="hybridMultilevel"/>
    <w:tmpl w:val="93CEB9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505E"/>
    <w:multiLevelType w:val="hybridMultilevel"/>
    <w:tmpl w:val="DA02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5C78"/>
    <w:multiLevelType w:val="hybridMultilevel"/>
    <w:tmpl w:val="502066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91858"/>
    <w:multiLevelType w:val="hybridMultilevel"/>
    <w:tmpl w:val="417EF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860D8"/>
    <w:multiLevelType w:val="hybridMultilevel"/>
    <w:tmpl w:val="05D61B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5F3D"/>
    <w:multiLevelType w:val="hybridMultilevel"/>
    <w:tmpl w:val="EFFACC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8679E"/>
    <w:multiLevelType w:val="hybridMultilevel"/>
    <w:tmpl w:val="F5E60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D16C97"/>
    <w:multiLevelType w:val="hybridMultilevel"/>
    <w:tmpl w:val="6A78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54D4"/>
    <w:multiLevelType w:val="hybridMultilevel"/>
    <w:tmpl w:val="FBCA4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4578F4"/>
    <w:multiLevelType w:val="hybridMultilevel"/>
    <w:tmpl w:val="F2041C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492083"/>
    <w:multiLevelType w:val="hybridMultilevel"/>
    <w:tmpl w:val="43163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CA0B4C"/>
    <w:multiLevelType w:val="hybridMultilevel"/>
    <w:tmpl w:val="4844A5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FB47C4"/>
    <w:multiLevelType w:val="hybridMultilevel"/>
    <w:tmpl w:val="CCA8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95D31"/>
    <w:multiLevelType w:val="hybridMultilevel"/>
    <w:tmpl w:val="FB5CC1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14CDF"/>
    <w:multiLevelType w:val="hybridMultilevel"/>
    <w:tmpl w:val="982694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52D6"/>
    <w:multiLevelType w:val="hybridMultilevel"/>
    <w:tmpl w:val="3DA8A56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02220E"/>
    <w:multiLevelType w:val="hybridMultilevel"/>
    <w:tmpl w:val="41AE0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1C5B"/>
    <w:multiLevelType w:val="hybridMultilevel"/>
    <w:tmpl w:val="0DE21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E3BC6"/>
    <w:multiLevelType w:val="hybridMultilevel"/>
    <w:tmpl w:val="9274F8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0250"/>
    <w:multiLevelType w:val="hybridMultilevel"/>
    <w:tmpl w:val="D19AA9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865765"/>
    <w:multiLevelType w:val="hybridMultilevel"/>
    <w:tmpl w:val="0478D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1F0EDC"/>
    <w:multiLevelType w:val="hybridMultilevel"/>
    <w:tmpl w:val="98CA192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BB4A36"/>
    <w:multiLevelType w:val="hybridMultilevel"/>
    <w:tmpl w:val="83E444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44D3"/>
    <w:multiLevelType w:val="hybridMultilevel"/>
    <w:tmpl w:val="3DE0309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6D5A73"/>
    <w:multiLevelType w:val="hybridMultilevel"/>
    <w:tmpl w:val="85C2C8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42248"/>
    <w:multiLevelType w:val="hybridMultilevel"/>
    <w:tmpl w:val="DEC6D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02D73"/>
    <w:multiLevelType w:val="hybridMultilevel"/>
    <w:tmpl w:val="DFF0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A2440"/>
    <w:multiLevelType w:val="hybridMultilevel"/>
    <w:tmpl w:val="C3B0D3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9"/>
  </w:num>
  <w:num w:numId="4">
    <w:abstractNumId w:val="5"/>
  </w:num>
  <w:num w:numId="5">
    <w:abstractNumId w:val="15"/>
  </w:num>
  <w:num w:numId="6">
    <w:abstractNumId w:val="16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13"/>
  </w:num>
  <w:num w:numId="12">
    <w:abstractNumId w:val="26"/>
  </w:num>
  <w:num w:numId="13">
    <w:abstractNumId w:val="27"/>
  </w:num>
  <w:num w:numId="14">
    <w:abstractNumId w:val="10"/>
  </w:num>
  <w:num w:numId="15">
    <w:abstractNumId w:val="31"/>
  </w:num>
  <w:num w:numId="16">
    <w:abstractNumId w:val="28"/>
  </w:num>
  <w:num w:numId="17">
    <w:abstractNumId w:val="4"/>
  </w:num>
  <w:num w:numId="18">
    <w:abstractNumId w:val="22"/>
  </w:num>
  <w:num w:numId="19">
    <w:abstractNumId w:val="34"/>
  </w:num>
  <w:num w:numId="20">
    <w:abstractNumId w:val="18"/>
  </w:num>
  <w:num w:numId="21">
    <w:abstractNumId w:val="30"/>
  </w:num>
  <w:num w:numId="22">
    <w:abstractNumId w:val="1"/>
  </w:num>
  <w:num w:numId="23">
    <w:abstractNumId w:val="11"/>
  </w:num>
  <w:num w:numId="24">
    <w:abstractNumId w:val="12"/>
  </w:num>
  <w:num w:numId="25">
    <w:abstractNumId w:val="24"/>
  </w:num>
  <w:num w:numId="26">
    <w:abstractNumId w:val="14"/>
  </w:num>
  <w:num w:numId="27">
    <w:abstractNumId w:val="21"/>
  </w:num>
  <w:num w:numId="28">
    <w:abstractNumId w:val="32"/>
  </w:num>
  <w:num w:numId="29">
    <w:abstractNumId w:val="7"/>
  </w:num>
  <w:num w:numId="30">
    <w:abstractNumId w:val="23"/>
  </w:num>
  <w:num w:numId="31">
    <w:abstractNumId w:val="29"/>
  </w:num>
  <w:num w:numId="32">
    <w:abstractNumId w:val="3"/>
  </w:num>
  <w:num w:numId="33">
    <w:abstractNumId w:val="25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83"/>
    <w:rsid w:val="000037BB"/>
    <w:rsid w:val="00013D83"/>
    <w:rsid w:val="00044B0F"/>
    <w:rsid w:val="00074B1C"/>
    <w:rsid w:val="000C2D08"/>
    <w:rsid w:val="001163EF"/>
    <w:rsid w:val="00143EFC"/>
    <w:rsid w:val="00151FB9"/>
    <w:rsid w:val="00197332"/>
    <w:rsid w:val="001A508E"/>
    <w:rsid w:val="001B7770"/>
    <w:rsid w:val="001E2F83"/>
    <w:rsid w:val="001F48E4"/>
    <w:rsid w:val="002C1DC6"/>
    <w:rsid w:val="002C41C3"/>
    <w:rsid w:val="002C7288"/>
    <w:rsid w:val="002D2334"/>
    <w:rsid w:val="00321BDC"/>
    <w:rsid w:val="00333F3B"/>
    <w:rsid w:val="0037178C"/>
    <w:rsid w:val="00371FF6"/>
    <w:rsid w:val="003879C6"/>
    <w:rsid w:val="004402E1"/>
    <w:rsid w:val="00444C27"/>
    <w:rsid w:val="00470A75"/>
    <w:rsid w:val="00492238"/>
    <w:rsid w:val="004C4795"/>
    <w:rsid w:val="004D5954"/>
    <w:rsid w:val="004E0919"/>
    <w:rsid w:val="004F6C83"/>
    <w:rsid w:val="0051346B"/>
    <w:rsid w:val="00553528"/>
    <w:rsid w:val="00585AB7"/>
    <w:rsid w:val="005A3706"/>
    <w:rsid w:val="005E014B"/>
    <w:rsid w:val="00633F4B"/>
    <w:rsid w:val="00693458"/>
    <w:rsid w:val="006A7805"/>
    <w:rsid w:val="006D5770"/>
    <w:rsid w:val="006F1378"/>
    <w:rsid w:val="007457C8"/>
    <w:rsid w:val="007509C5"/>
    <w:rsid w:val="00785534"/>
    <w:rsid w:val="007B306F"/>
    <w:rsid w:val="007E6579"/>
    <w:rsid w:val="007F12B9"/>
    <w:rsid w:val="00800187"/>
    <w:rsid w:val="00826D15"/>
    <w:rsid w:val="008537D3"/>
    <w:rsid w:val="008E35DE"/>
    <w:rsid w:val="009252B5"/>
    <w:rsid w:val="0099691D"/>
    <w:rsid w:val="00A8639E"/>
    <w:rsid w:val="00A973A1"/>
    <w:rsid w:val="00AA5A77"/>
    <w:rsid w:val="00AB4FFC"/>
    <w:rsid w:val="00AF101A"/>
    <w:rsid w:val="00B14731"/>
    <w:rsid w:val="00B246FD"/>
    <w:rsid w:val="00B534BA"/>
    <w:rsid w:val="00B56028"/>
    <w:rsid w:val="00B85A19"/>
    <w:rsid w:val="00BA4E97"/>
    <w:rsid w:val="00BB661F"/>
    <w:rsid w:val="00BD2F74"/>
    <w:rsid w:val="00BF635B"/>
    <w:rsid w:val="00BF65E5"/>
    <w:rsid w:val="00C93C38"/>
    <w:rsid w:val="00CB4BEA"/>
    <w:rsid w:val="00CD7965"/>
    <w:rsid w:val="00CE2F71"/>
    <w:rsid w:val="00CE6B43"/>
    <w:rsid w:val="00CF1D70"/>
    <w:rsid w:val="00CF7FCD"/>
    <w:rsid w:val="00D355C3"/>
    <w:rsid w:val="00D570B6"/>
    <w:rsid w:val="00D86A5B"/>
    <w:rsid w:val="00DA11C1"/>
    <w:rsid w:val="00E04743"/>
    <w:rsid w:val="00E16622"/>
    <w:rsid w:val="00E251F5"/>
    <w:rsid w:val="00E45AD8"/>
    <w:rsid w:val="00E5031C"/>
    <w:rsid w:val="00E9007B"/>
    <w:rsid w:val="00EB1978"/>
    <w:rsid w:val="00F022EF"/>
    <w:rsid w:val="00F513BA"/>
    <w:rsid w:val="00FE4E09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FA10"/>
  <w15:chartTrackingRefBased/>
  <w15:docId w15:val="{7B94B7AD-099F-4772-AB93-37C97A37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2B9"/>
    <w:pPr>
      <w:ind w:left="720"/>
      <w:contextualSpacing/>
    </w:pPr>
  </w:style>
  <w:style w:type="paragraph" w:styleId="NoSpacing">
    <w:name w:val="No Spacing"/>
    <w:uiPriority w:val="1"/>
    <w:qFormat/>
    <w:rsid w:val="00B85A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E5"/>
  </w:style>
  <w:style w:type="paragraph" w:styleId="Footer">
    <w:name w:val="footer"/>
    <w:basedOn w:val="Normal"/>
    <w:link w:val="FooterChar"/>
    <w:uiPriority w:val="99"/>
    <w:unhideWhenUsed/>
    <w:rsid w:val="00BF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E5"/>
  </w:style>
  <w:style w:type="paragraph" w:styleId="BalloonText">
    <w:name w:val="Balloon Text"/>
    <w:basedOn w:val="Normal"/>
    <w:link w:val="BalloonTextChar"/>
    <w:uiPriority w:val="99"/>
    <w:semiHidden/>
    <w:unhideWhenUsed/>
    <w:rsid w:val="00E9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D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688"/>
      </a:accent1>
      <a:accent2>
        <a:srgbClr val="FF7A1A"/>
      </a:accent2>
      <a:accent3>
        <a:srgbClr val="051E5B"/>
      </a:accent3>
      <a:accent4>
        <a:srgbClr val="CC0099"/>
      </a:accent4>
      <a:accent5>
        <a:srgbClr val="99122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Danielle Towers</cp:lastModifiedBy>
  <cp:revision>3</cp:revision>
  <cp:lastPrinted>2022-03-01T10:19:00Z</cp:lastPrinted>
  <dcterms:created xsi:type="dcterms:W3CDTF">2022-08-19T00:20:00Z</dcterms:created>
  <dcterms:modified xsi:type="dcterms:W3CDTF">2022-08-19T00:26:00Z</dcterms:modified>
</cp:coreProperties>
</file>