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C3692" w14:textId="77777777" w:rsidR="005551D1" w:rsidRDefault="0013657A" w:rsidP="00CD43E7">
      <w:pPr>
        <w:pStyle w:val="Header"/>
        <w:tabs>
          <w:tab w:val="clear" w:pos="9026"/>
        </w:tabs>
        <w:jc w:val="center"/>
        <w:rPr>
          <w:rFonts w:ascii="Times New Roman" w:hAnsi="Times New Roman"/>
        </w:rPr>
      </w:pPr>
      <w:r>
        <w:rPr>
          <w:noProof/>
          <w:lang w:eastAsia="en-GB"/>
        </w:rPr>
        <w:drawing>
          <wp:anchor distT="0" distB="0" distL="114300" distR="114300" simplePos="0" relativeHeight="251659264" behindDoc="0" locked="0" layoutInCell="1" allowOverlap="1" wp14:anchorId="0B98D7BF" wp14:editId="01996148">
            <wp:simplePos x="0" y="0"/>
            <wp:positionH relativeFrom="column">
              <wp:posOffset>-198120</wp:posOffset>
            </wp:positionH>
            <wp:positionV relativeFrom="paragraph">
              <wp:posOffset>170815</wp:posOffset>
            </wp:positionV>
            <wp:extent cx="1163955" cy="1190625"/>
            <wp:effectExtent l="0" t="0" r="0" b="9525"/>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395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66191" w14:textId="77777777" w:rsidR="0013657A" w:rsidRPr="004B76E1" w:rsidRDefault="0013657A" w:rsidP="0013657A">
      <w:pPr>
        <w:pStyle w:val="Header"/>
        <w:ind w:firstLine="720"/>
        <w:jc w:val="center"/>
        <w:rPr>
          <w:rFonts w:ascii="Times New Roman" w:hAnsi="Times New Roman"/>
          <w:b/>
          <w:color w:val="00002C"/>
          <w:sz w:val="72"/>
          <w:szCs w:val="72"/>
        </w:rPr>
      </w:pPr>
      <w:r>
        <w:rPr>
          <w:rFonts w:ascii="Times New Roman" w:hAnsi="Times New Roman"/>
          <w:b/>
          <w:color w:val="00002C"/>
          <w:sz w:val="72"/>
          <w:szCs w:val="72"/>
        </w:rPr>
        <w:t xml:space="preserve"> </w:t>
      </w:r>
      <w:r w:rsidRPr="004B76E1">
        <w:rPr>
          <w:rFonts w:ascii="Times New Roman" w:hAnsi="Times New Roman"/>
          <w:b/>
          <w:color w:val="00002C"/>
          <w:sz w:val="72"/>
          <w:szCs w:val="72"/>
        </w:rPr>
        <w:t>M</w:t>
      </w:r>
      <w:r w:rsidRPr="004B76E1">
        <w:rPr>
          <w:rFonts w:ascii="Times New Roman" w:hAnsi="Times New Roman"/>
          <w:b/>
          <w:color w:val="00002C"/>
          <w:sz w:val="56"/>
          <w:szCs w:val="56"/>
        </w:rPr>
        <w:t>URRAY</w:t>
      </w:r>
      <w:r w:rsidRPr="004B76E1">
        <w:rPr>
          <w:rFonts w:ascii="Times New Roman" w:hAnsi="Times New Roman"/>
          <w:b/>
          <w:color w:val="00002C"/>
          <w:sz w:val="72"/>
          <w:szCs w:val="72"/>
        </w:rPr>
        <w:t xml:space="preserve"> P</w:t>
      </w:r>
      <w:r w:rsidRPr="004B76E1">
        <w:rPr>
          <w:rFonts w:ascii="Times New Roman" w:hAnsi="Times New Roman"/>
          <w:b/>
          <w:color w:val="00002C"/>
          <w:sz w:val="56"/>
          <w:szCs w:val="56"/>
        </w:rPr>
        <w:t>ARK</w:t>
      </w:r>
      <w:r w:rsidRPr="008D43F4">
        <w:rPr>
          <w:rFonts w:ascii="Times New Roman" w:hAnsi="Times New Roman"/>
          <w:b/>
          <w:color w:val="00002C"/>
          <w:sz w:val="72"/>
          <w:szCs w:val="72"/>
        </w:rPr>
        <w:t xml:space="preserve"> S</w:t>
      </w:r>
      <w:r>
        <w:rPr>
          <w:rFonts w:ascii="Times New Roman" w:hAnsi="Times New Roman"/>
          <w:b/>
          <w:color w:val="00002C"/>
          <w:sz w:val="56"/>
          <w:szCs w:val="56"/>
        </w:rPr>
        <w:t>CHOOL</w:t>
      </w:r>
    </w:p>
    <w:p w14:paraId="4E89F268" w14:textId="77777777" w:rsidR="0013657A" w:rsidRPr="0012664B" w:rsidRDefault="0013657A" w:rsidP="0013657A">
      <w:pPr>
        <w:pStyle w:val="Header"/>
        <w:tabs>
          <w:tab w:val="left" w:pos="1985"/>
        </w:tabs>
        <w:jc w:val="center"/>
        <w:rPr>
          <w:rFonts w:ascii="Times New Roman" w:hAnsi="Times New Roman"/>
          <w:sz w:val="28"/>
          <w:szCs w:val="28"/>
        </w:rPr>
      </w:pPr>
      <w:r w:rsidRPr="0012664B">
        <w:rPr>
          <w:rFonts w:ascii="Times New Roman" w:hAnsi="Times New Roman"/>
          <w:sz w:val="28"/>
          <w:szCs w:val="28"/>
        </w:rPr>
        <w:t xml:space="preserve">Headteacher: </w:t>
      </w:r>
      <w:r w:rsidRPr="0012664B">
        <w:rPr>
          <w:rFonts w:ascii="Times New Roman" w:eastAsia="Times New Roman" w:hAnsi="Times New Roman"/>
          <w:sz w:val="28"/>
          <w:szCs w:val="28"/>
        </w:rPr>
        <w:t>Mrs N.Caley MEd, NPQH</w:t>
      </w:r>
    </w:p>
    <w:p w14:paraId="1D256E01" w14:textId="77777777" w:rsidR="0013657A" w:rsidRPr="00CD5F63" w:rsidRDefault="0013657A" w:rsidP="0013657A">
      <w:pPr>
        <w:pStyle w:val="Header"/>
        <w:tabs>
          <w:tab w:val="left" w:pos="1985"/>
        </w:tabs>
        <w:jc w:val="center"/>
        <w:rPr>
          <w:rFonts w:ascii="Times New Roman" w:hAnsi="Times New Roman"/>
          <w:sz w:val="16"/>
          <w:szCs w:val="16"/>
        </w:rPr>
      </w:pPr>
      <w:r w:rsidRPr="008F5465">
        <w:rPr>
          <w:rFonts w:ascii="Times New Roman" w:hAnsi="Times New Roman"/>
        </w:rPr>
        <w:t>MURRAY ROAD, MICKLEOVER, DERBY, DE3 9LL</w:t>
      </w:r>
    </w:p>
    <w:p w14:paraId="3FF9D742" w14:textId="77777777" w:rsidR="0013657A" w:rsidRPr="00E11CED" w:rsidRDefault="00F8077F" w:rsidP="0013657A">
      <w:pPr>
        <w:pStyle w:val="Header"/>
        <w:tabs>
          <w:tab w:val="clear" w:pos="9026"/>
        </w:tabs>
        <w:jc w:val="center"/>
        <w:rPr>
          <w:rFonts w:ascii="Times New Roman" w:hAnsi="Times New Roman"/>
        </w:rPr>
      </w:pPr>
      <w:r>
        <w:rPr>
          <w:rFonts w:ascii="Times New Roman" w:hAnsi="Times New Roman"/>
        </w:rPr>
        <w:t>Tel</w:t>
      </w:r>
      <w:r w:rsidR="0013657A" w:rsidRPr="008F5465">
        <w:rPr>
          <w:rFonts w:ascii="Times New Roman" w:hAnsi="Times New Roman"/>
        </w:rPr>
        <w:t>: (01332)</w:t>
      </w:r>
      <w:r w:rsidR="0013657A" w:rsidRPr="00E11CED">
        <w:rPr>
          <w:rFonts w:ascii="Times New Roman" w:hAnsi="Times New Roman"/>
        </w:rPr>
        <w:t xml:space="preserve"> 515921 Email: </w:t>
      </w:r>
      <w:hyperlink r:id="rId8" w:history="1">
        <w:r w:rsidR="0013657A" w:rsidRPr="00E11CED">
          <w:rPr>
            <w:rStyle w:val="Hyperlink"/>
            <w:rFonts w:ascii="Times New Roman" w:hAnsi="Times New Roman"/>
            <w:color w:val="auto"/>
            <w:u w:val="none"/>
          </w:rPr>
          <w:t>info@murraypark.derby.sch.uk</w:t>
        </w:r>
      </w:hyperlink>
      <w:r w:rsidR="0013657A" w:rsidRPr="00E11CED">
        <w:rPr>
          <w:rFonts w:ascii="Times New Roman" w:hAnsi="Times New Roman"/>
        </w:rPr>
        <w:t xml:space="preserve"> </w:t>
      </w:r>
    </w:p>
    <w:p w14:paraId="6EC3CFF9" w14:textId="77777777" w:rsidR="0013657A" w:rsidRPr="00E11CED" w:rsidRDefault="001564DA" w:rsidP="0013657A">
      <w:pPr>
        <w:pStyle w:val="Header"/>
        <w:tabs>
          <w:tab w:val="clear" w:pos="9026"/>
        </w:tabs>
        <w:jc w:val="center"/>
        <w:rPr>
          <w:rFonts w:ascii="Times New Roman" w:hAnsi="Times New Roman"/>
        </w:rPr>
      </w:pPr>
      <w:hyperlink r:id="rId9" w:history="1">
        <w:r w:rsidR="0013657A" w:rsidRPr="00E11CED">
          <w:rPr>
            <w:rStyle w:val="Hyperlink"/>
            <w:rFonts w:ascii="Times New Roman" w:hAnsi="Times New Roman"/>
            <w:color w:val="auto"/>
            <w:u w:val="none"/>
          </w:rPr>
          <w:t>www.murraypark.derby.sch.uk</w:t>
        </w:r>
      </w:hyperlink>
    </w:p>
    <w:p w14:paraId="690E6ADB" w14:textId="77777777" w:rsidR="005551D1" w:rsidRDefault="005551D1" w:rsidP="00293863">
      <w:pPr>
        <w:pStyle w:val="Header"/>
        <w:tabs>
          <w:tab w:val="clear" w:pos="9026"/>
        </w:tabs>
        <w:jc w:val="both"/>
        <w:rPr>
          <w:rFonts w:ascii="Times New Roman" w:hAnsi="Times New Roman"/>
        </w:rPr>
      </w:pPr>
    </w:p>
    <w:p w14:paraId="79CBF565" w14:textId="709237E1" w:rsidR="004F56DF" w:rsidRPr="006125EB" w:rsidRDefault="004F56DF" w:rsidP="004F56DF">
      <w:pPr>
        <w:tabs>
          <w:tab w:val="left" w:pos="2127"/>
        </w:tabs>
        <w:spacing w:line="240" w:lineRule="auto"/>
        <w:ind w:left="2127" w:hanging="2127"/>
        <w:rPr>
          <w:rFonts w:asciiTheme="minorHAnsi" w:hAnsiTheme="minorHAnsi" w:cstheme="minorHAnsi"/>
          <w:color w:val="000000"/>
        </w:rPr>
      </w:pPr>
      <w:r w:rsidRPr="006125EB">
        <w:rPr>
          <w:rFonts w:asciiTheme="minorHAnsi" w:hAnsiTheme="minorHAnsi" w:cstheme="minorHAnsi"/>
          <w:b/>
          <w:bCs/>
          <w:color w:val="000000"/>
        </w:rPr>
        <w:t>Job Description</w:t>
      </w:r>
      <w:r w:rsidRPr="006125EB">
        <w:rPr>
          <w:rFonts w:asciiTheme="minorHAnsi" w:hAnsiTheme="minorHAnsi" w:cstheme="minorHAnsi"/>
          <w:color w:val="000000"/>
        </w:rPr>
        <w:tab/>
      </w:r>
      <w:r w:rsidRPr="006125EB">
        <w:rPr>
          <w:rFonts w:asciiTheme="minorHAnsi" w:hAnsiTheme="minorHAnsi" w:cstheme="minorHAnsi"/>
          <w:color w:val="000000"/>
        </w:rPr>
        <w:tab/>
      </w:r>
      <w:r w:rsidR="00004A6D">
        <w:rPr>
          <w:rFonts w:asciiTheme="minorHAnsi" w:hAnsiTheme="minorHAnsi" w:cstheme="minorHAnsi"/>
          <w:color w:val="000000"/>
        </w:rPr>
        <w:t>Assistant Facilities</w:t>
      </w:r>
      <w:r w:rsidR="005A0486" w:rsidRPr="006125EB">
        <w:rPr>
          <w:rFonts w:asciiTheme="minorHAnsi" w:hAnsiTheme="minorHAnsi" w:cstheme="minorHAnsi"/>
          <w:color w:val="000000"/>
        </w:rPr>
        <w:t xml:space="preserve"> &amp; Lettings Manager</w:t>
      </w:r>
    </w:p>
    <w:p w14:paraId="05DB06DC" w14:textId="57E2E4D7" w:rsidR="00F005DB" w:rsidRPr="006125EB" w:rsidRDefault="004F56DF" w:rsidP="00F005DB">
      <w:pPr>
        <w:tabs>
          <w:tab w:val="left" w:pos="2835"/>
        </w:tabs>
        <w:spacing w:after="0"/>
        <w:ind w:left="2160" w:hanging="2160"/>
        <w:jc w:val="both"/>
        <w:rPr>
          <w:rFonts w:asciiTheme="minorHAnsi" w:hAnsiTheme="minorHAnsi" w:cstheme="minorHAnsi"/>
        </w:rPr>
      </w:pPr>
      <w:r w:rsidRPr="006125EB">
        <w:rPr>
          <w:rFonts w:asciiTheme="minorHAnsi" w:hAnsiTheme="minorHAnsi" w:cstheme="minorHAnsi"/>
          <w:b/>
          <w:bCs/>
          <w:color w:val="000000"/>
        </w:rPr>
        <w:t>Salary:</w:t>
      </w:r>
      <w:r w:rsidRPr="006125EB">
        <w:rPr>
          <w:rFonts w:asciiTheme="minorHAnsi" w:hAnsiTheme="minorHAnsi" w:cstheme="minorHAnsi"/>
          <w:b/>
          <w:bCs/>
          <w:color w:val="000000"/>
        </w:rPr>
        <w:tab/>
      </w:r>
      <w:r w:rsidR="00F005DB" w:rsidRPr="006125EB">
        <w:rPr>
          <w:rFonts w:asciiTheme="minorHAnsi" w:hAnsiTheme="minorHAnsi" w:cstheme="minorHAnsi"/>
        </w:rPr>
        <w:t xml:space="preserve">NJC for Local Government Services – NJC Scale </w:t>
      </w:r>
      <w:r w:rsidR="005A0486" w:rsidRPr="006125EB">
        <w:rPr>
          <w:rFonts w:asciiTheme="minorHAnsi" w:hAnsiTheme="minorHAnsi" w:cstheme="minorHAnsi"/>
        </w:rPr>
        <w:t>7-14</w:t>
      </w:r>
      <w:r w:rsidR="00F005DB" w:rsidRPr="006125EB">
        <w:rPr>
          <w:rFonts w:asciiTheme="minorHAnsi" w:hAnsiTheme="minorHAnsi" w:cstheme="minorHAnsi"/>
        </w:rPr>
        <w:t xml:space="preserve">  </w:t>
      </w:r>
    </w:p>
    <w:p w14:paraId="3BC7737B" w14:textId="3827263E" w:rsidR="00F005DB" w:rsidRPr="006125EB" w:rsidRDefault="00F005DB" w:rsidP="00F005DB">
      <w:pPr>
        <w:spacing w:after="0"/>
        <w:ind w:left="2160" w:hanging="2160"/>
        <w:jc w:val="both"/>
        <w:rPr>
          <w:rFonts w:asciiTheme="minorHAnsi" w:hAnsiTheme="minorHAnsi" w:cstheme="minorHAnsi"/>
          <w:color w:val="000000"/>
        </w:rPr>
      </w:pPr>
      <w:r w:rsidRPr="006125EB">
        <w:rPr>
          <w:rFonts w:asciiTheme="minorHAnsi" w:hAnsiTheme="minorHAnsi" w:cstheme="minorHAnsi"/>
        </w:rPr>
        <w:tab/>
        <w:t>£</w:t>
      </w:r>
      <w:r w:rsidR="005A0486" w:rsidRPr="006125EB">
        <w:rPr>
          <w:rFonts w:asciiTheme="minorHAnsi" w:hAnsiTheme="minorHAnsi" w:cstheme="minorHAnsi"/>
        </w:rPr>
        <w:t>20,092-£23,080</w:t>
      </w:r>
      <w:r w:rsidRPr="006125EB">
        <w:rPr>
          <w:rFonts w:asciiTheme="minorHAnsi" w:hAnsiTheme="minorHAnsi" w:cstheme="minorHAnsi"/>
        </w:rPr>
        <w:t xml:space="preserve"> 37 hours per week</w:t>
      </w:r>
      <w:r w:rsidR="005A0486" w:rsidRPr="006125EB">
        <w:rPr>
          <w:rFonts w:asciiTheme="minorHAnsi" w:hAnsiTheme="minorHAnsi" w:cstheme="minorHAnsi"/>
          <w:color w:val="000000"/>
        </w:rPr>
        <w:t>, 52 weeks</w:t>
      </w:r>
      <w:r w:rsidR="004B01C9" w:rsidRPr="006125EB">
        <w:rPr>
          <w:rFonts w:asciiTheme="minorHAnsi" w:hAnsiTheme="minorHAnsi" w:cstheme="minorHAnsi"/>
          <w:color w:val="000000"/>
        </w:rPr>
        <w:t xml:space="preserve">   </w:t>
      </w:r>
      <w:r w:rsidR="005A0486" w:rsidRPr="006125EB">
        <w:rPr>
          <w:rFonts w:asciiTheme="minorHAnsi" w:hAnsiTheme="minorHAnsi" w:cstheme="minorHAnsi"/>
          <w:color w:val="000000"/>
        </w:rPr>
        <w:t>(working pattern</w:t>
      </w:r>
      <w:r w:rsidR="00575D95">
        <w:rPr>
          <w:rFonts w:asciiTheme="minorHAnsi" w:hAnsiTheme="minorHAnsi" w:cstheme="minorHAnsi"/>
          <w:color w:val="000000"/>
        </w:rPr>
        <w:t xml:space="preserve"> to be agreed but will include </w:t>
      </w:r>
      <w:r w:rsidR="005A0486" w:rsidRPr="006125EB">
        <w:rPr>
          <w:rFonts w:asciiTheme="minorHAnsi" w:hAnsiTheme="minorHAnsi" w:cstheme="minorHAnsi"/>
          <w:color w:val="000000"/>
        </w:rPr>
        <w:t>weekend working)</w:t>
      </w:r>
      <w:r w:rsidR="004B01C9" w:rsidRPr="006125EB">
        <w:rPr>
          <w:rFonts w:asciiTheme="minorHAnsi" w:hAnsiTheme="minorHAnsi" w:cstheme="minorHAnsi"/>
          <w:color w:val="000000"/>
        </w:rPr>
        <w:t xml:space="preserve">                                    </w:t>
      </w:r>
    </w:p>
    <w:p w14:paraId="159B939B" w14:textId="4968C06F" w:rsidR="0020274D" w:rsidRPr="006125EB" w:rsidRDefault="00F005DB" w:rsidP="005A0486">
      <w:pPr>
        <w:tabs>
          <w:tab w:val="left" w:pos="2835"/>
        </w:tabs>
        <w:spacing w:after="0"/>
        <w:jc w:val="both"/>
        <w:rPr>
          <w:rFonts w:asciiTheme="minorHAnsi" w:hAnsiTheme="minorHAnsi" w:cstheme="minorHAnsi"/>
          <w:color w:val="000000"/>
        </w:rPr>
      </w:pPr>
      <w:r w:rsidRPr="006125EB">
        <w:rPr>
          <w:rFonts w:asciiTheme="minorHAnsi" w:hAnsiTheme="minorHAnsi" w:cstheme="minorHAnsi"/>
          <w:color w:val="000000"/>
        </w:rPr>
        <w:tab/>
      </w:r>
    </w:p>
    <w:p w14:paraId="4C5B5175" w14:textId="5C8EAA7E" w:rsidR="0020274D" w:rsidRPr="006125EB" w:rsidRDefault="0020274D" w:rsidP="005A0486">
      <w:pPr>
        <w:tabs>
          <w:tab w:val="left" w:pos="2835"/>
        </w:tabs>
        <w:ind w:left="2160" w:hanging="2160"/>
        <w:jc w:val="both"/>
        <w:rPr>
          <w:rFonts w:asciiTheme="minorHAnsi" w:hAnsiTheme="minorHAnsi" w:cstheme="minorHAnsi"/>
        </w:rPr>
      </w:pPr>
      <w:r w:rsidRPr="006125EB">
        <w:rPr>
          <w:rFonts w:asciiTheme="minorHAnsi" w:hAnsiTheme="minorHAnsi" w:cstheme="minorHAnsi"/>
          <w:b/>
          <w:bCs/>
        </w:rPr>
        <w:t>Responsible to:</w:t>
      </w:r>
      <w:r w:rsidRPr="006125EB">
        <w:rPr>
          <w:rFonts w:asciiTheme="minorHAnsi" w:hAnsiTheme="minorHAnsi" w:cstheme="minorHAnsi"/>
        </w:rPr>
        <w:tab/>
      </w:r>
      <w:r w:rsidR="00004A6D">
        <w:rPr>
          <w:rFonts w:asciiTheme="minorHAnsi" w:hAnsiTheme="minorHAnsi" w:cstheme="minorHAnsi"/>
        </w:rPr>
        <w:t xml:space="preserve">Facilities </w:t>
      </w:r>
      <w:r w:rsidR="005A0486" w:rsidRPr="006125EB">
        <w:rPr>
          <w:rFonts w:asciiTheme="minorHAnsi" w:hAnsiTheme="minorHAnsi" w:cstheme="minorHAnsi"/>
        </w:rPr>
        <w:t>Manager</w:t>
      </w:r>
      <w:r w:rsidRPr="006125EB">
        <w:rPr>
          <w:rFonts w:asciiTheme="minorHAnsi" w:hAnsiTheme="minorHAnsi" w:cstheme="minorHAnsi"/>
        </w:rPr>
        <w:tab/>
      </w:r>
      <w:r w:rsidRPr="006125EB">
        <w:rPr>
          <w:rFonts w:asciiTheme="minorHAnsi" w:hAnsiTheme="minorHAnsi" w:cstheme="minorHAnsi"/>
        </w:rPr>
        <w:tab/>
      </w:r>
      <w:r w:rsidRPr="006125EB">
        <w:rPr>
          <w:rFonts w:asciiTheme="minorHAnsi" w:hAnsiTheme="minorHAnsi" w:cstheme="minorHAnsi"/>
        </w:rPr>
        <w:tab/>
      </w:r>
    </w:p>
    <w:p w14:paraId="6BAB6E03" w14:textId="7D70D5CB" w:rsidR="005A0486" w:rsidRPr="006125EB" w:rsidRDefault="0020274D" w:rsidP="005A0486">
      <w:pPr>
        <w:tabs>
          <w:tab w:val="left" w:pos="2127"/>
        </w:tabs>
        <w:ind w:left="2127" w:hanging="2127"/>
        <w:jc w:val="both"/>
        <w:rPr>
          <w:rFonts w:asciiTheme="minorHAnsi" w:hAnsiTheme="minorHAnsi" w:cstheme="minorHAnsi"/>
        </w:rPr>
      </w:pPr>
      <w:r w:rsidRPr="006125EB">
        <w:rPr>
          <w:rFonts w:asciiTheme="minorHAnsi" w:hAnsiTheme="minorHAnsi" w:cstheme="minorHAnsi"/>
          <w:b/>
          <w:bCs/>
        </w:rPr>
        <w:t xml:space="preserve">Framework:                     </w:t>
      </w:r>
      <w:r w:rsidR="005A0486" w:rsidRPr="006125EB">
        <w:rPr>
          <w:rFonts w:asciiTheme="minorHAnsi" w:hAnsiTheme="minorHAnsi" w:cstheme="minorHAnsi"/>
        </w:rPr>
        <w:t>To work within the framework of the NJC pay and conditions (holiday entitlement 22 days plus 8 statutory days holiday, 2 extra statutory days holiday and 2 concessionary days), current legislation and the policies of the school.</w:t>
      </w:r>
    </w:p>
    <w:p w14:paraId="4F644A32" w14:textId="6FF6D738" w:rsidR="005A0486" w:rsidRPr="006125EB" w:rsidRDefault="005A0486" w:rsidP="005A0486">
      <w:pPr>
        <w:tabs>
          <w:tab w:val="left" w:pos="2835"/>
        </w:tabs>
        <w:spacing w:after="0"/>
        <w:ind w:left="2835" w:hanging="2835"/>
        <w:jc w:val="both"/>
        <w:rPr>
          <w:rFonts w:asciiTheme="minorHAnsi" w:hAnsiTheme="minorHAnsi" w:cstheme="minorHAnsi"/>
        </w:rPr>
      </w:pPr>
    </w:p>
    <w:p w14:paraId="6E7E7136" w14:textId="77777777" w:rsidR="004F56DF" w:rsidRPr="006125EB" w:rsidRDefault="004F56DF" w:rsidP="004F56DF">
      <w:pPr>
        <w:tabs>
          <w:tab w:val="left" w:pos="2127"/>
        </w:tabs>
        <w:ind w:left="1440" w:hanging="1440"/>
        <w:rPr>
          <w:rFonts w:asciiTheme="minorHAnsi" w:hAnsiTheme="minorHAnsi" w:cstheme="minorHAnsi"/>
          <w:color w:val="000000"/>
        </w:rPr>
      </w:pPr>
      <w:r w:rsidRPr="006125EB">
        <w:rPr>
          <w:rFonts w:asciiTheme="minorHAnsi" w:hAnsiTheme="minorHAnsi" w:cstheme="minorHAnsi"/>
          <w:b/>
          <w:color w:val="000000"/>
        </w:rPr>
        <w:t>Start Date:</w:t>
      </w:r>
      <w:r w:rsidRPr="006125EB">
        <w:rPr>
          <w:rFonts w:asciiTheme="minorHAnsi" w:hAnsiTheme="minorHAnsi" w:cstheme="minorHAnsi"/>
          <w:color w:val="000000"/>
        </w:rPr>
        <w:tab/>
      </w:r>
      <w:r w:rsidRPr="006125EB">
        <w:rPr>
          <w:rFonts w:asciiTheme="minorHAnsi" w:hAnsiTheme="minorHAnsi" w:cstheme="minorHAnsi"/>
          <w:color w:val="000000"/>
        </w:rPr>
        <w:tab/>
        <w:t>As soon as Enhanced DBS and satisfactory references received</w:t>
      </w:r>
    </w:p>
    <w:p w14:paraId="03CA0E0C" w14:textId="77777777" w:rsidR="004F56DF" w:rsidRPr="006125EB" w:rsidRDefault="004F56DF" w:rsidP="004F56DF">
      <w:pPr>
        <w:tabs>
          <w:tab w:val="left" w:pos="2127"/>
        </w:tabs>
        <w:ind w:left="1440" w:hanging="1440"/>
        <w:rPr>
          <w:rFonts w:asciiTheme="minorHAnsi" w:hAnsiTheme="minorHAnsi" w:cstheme="minorHAnsi"/>
          <w:color w:val="000000"/>
        </w:rPr>
      </w:pPr>
    </w:p>
    <w:p w14:paraId="79898559" w14:textId="5EF0452A" w:rsidR="004F56DF" w:rsidRPr="006125EB" w:rsidRDefault="004F56DF" w:rsidP="004F56DF">
      <w:pPr>
        <w:spacing w:after="240"/>
        <w:rPr>
          <w:rFonts w:asciiTheme="minorHAnsi" w:hAnsiTheme="minorHAnsi" w:cstheme="minorHAnsi"/>
          <w:lang w:eastAsia="en-GB"/>
        </w:rPr>
      </w:pPr>
      <w:r w:rsidRPr="006125EB">
        <w:rPr>
          <w:rFonts w:asciiTheme="minorHAnsi" w:hAnsiTheme="minorHAnsi" w:cstheme="minorHAnsi"/>
          <w:lang w:eastAsia="en-GB"/>
        </w:rPr>
        <w:t>We have a fantastic opp</w:t>
      </w:r>
      <w:r w:rsidR="005A0486" w:rsidRPr="006125EB">
        <w:rPr>
          <w:rFonts w:asciiTheme="minorHAnsi" w:hAnsiTheme="minorHAnsi" w:cstheme="minorHAnsi"/>
          <w:lang w:eastAsia="en-GB"/>
        </w:rPr>
        <w:t>ortunity for a highly enthusiastic and organised individual</w:t>
      </w:r>
      <w:r w:rsidRPr="006125EB">
        <w:rPr>
          <w:rFonts w:asciiTheme="minorHAnsi" w:hAnsiTheme="minorHAnsi" w:cstheme="minorHAnsi"/>
          <w:lang w:eastAsia="en-GB"/>
        </w:rPr>
        <w:t xml:space="preserve"> to join our team</w:t>
      </w:r>
      <w:r w:rsidR="00DD3431" w:rsidRPr="006125EB">
        <w:rPr>
          <w:rFonts w:asciiTheme="minorHAnsi" w:hAnsiTheme="minorHAnsi" w:cstheme="minorHAnsi"/>
          <w:lang w:eastAsia="en-GB"/>
        </w:rPr>
        <w:t xml:space="preserve"> to</w:t>
      </w:r>
      <w:r w:rsidRPr="006125EB">
        <w:rPr>
          <w:rFonts w:asciiTheme="minorHAnsi" w:hAnsiTheme="minorHAnsi" w:cstheme="minorHAnsi"/>
          <w:lang w:eastAsia="en-GB"/>
        </w:rPr>
        <w:t xml:space="preserve"> provide </w:t>
      </w:r>
      <w:r w:rsidR="005A0486" w:rsidRPr="006125EB">
        <w:rPr>
          <w:rFonts w:asciiTheme="minorHAnsi" w:hAnsiTheme="minorHAnsi" w:cstheme="minorHAnsi"/>
          <w:lang w:eastAsia="en-GB"/>
        </w:rPr>
        <w:t>all round support to the Site Team</w:t>
      </w:r>
      <w:r w:rsidR="00004A6D">
        <w:rPr>
          <w:rFonts w:asciiTheme="minorHAnsi" w:hAnsiTheme="minorHAnsi" w:cstheme="minorHAnsi"/>
          <w:lang w:eastAsia="en-GB"/>
        </w:rPr>
        <w:t xml:space="preserve"> &amp; H&amp;S processes</w:t>
      </w:r>
      <w:r w:rsidRPr="006125EB">
        <w:rPr>
          <w:rFonts w:asciiTheme="minorHAnsi" w:hAnsiTheme="minorHAnsi" w:cstheme="minorHAnsi"/>
          <w:lang w:eastAsia="en-GB"/>
        </w:rPr>
        <w:t xml:space="preserve">. The successful candidate will need to work well under pressure, be able </w:t>
      </w:r>
      <w:r w:rsidR="005A0486" w:rsidRPr="006125EB">
        <w:rPr>
          <w:rFonts w:asciiTheme="minorHAnsi" w:hAnsiTheme="minorHAnsi" w:cstheme="minorHAnsi"/>
          <w:lang w:eastAsia="en-GB"/>
        </w:rPr>
        <w:t>to multi-task, use own initiative</w:t>
      </w:r>
      <w:r w:rsidRPr="006125EB">
        <w:rPr>
          <w:rFonts w:asciiTheme="minorHAnsi" w:hAnsiTheme="minorHAnsi" w:cstheme="minorHAnsi"/>
          <w:lang w:eastAsia="en-GB"/>
        </w:rPr>
        <w:t xml:space="preserve"> and be highly motivated.</w:t>
      </w:r>
    </w:p>
    <w:p w14:paraId="0AA1301B" w14:textId="77777777" w:rsidR="004F56DF" w:rsidRPr="006125EB" w:rsidRDefault="004F56DF" w:rsidP="004F56DF">
      <w:pPr>
        <w:spacing w:after="240"/>
        <w:rPr>
          <w:rFonts w:asciiTheme="minorHAnsi" w:hAnsiTheme="minorHAnsi" w:cstheme="minorHAnsi"/>
          <w:b/>
          <w:lang w:eastAsia="en-GB"/>
        </w:rPr>
      </w:pPr>
      <w:r w:rsidRPr="006125EB">
        <w:rPr>
          <w:rFonts w:asciiTheme="minorHAnsi" w:hAnsiTheme="minorHAnsi" w:cstheme="minorHAnsi"/>
          <w:b/>
          <w:lang w:eastAsia="en-GB"/>
        </w:rPr>
        <w:t>How to Apply:</w:t>
      </w:r>
    </w:p>
    <w:p w14:paraId="64BF2BE9" w14:textId="627E85F4" w:rsidR="004F56DF" w:rsidRPr="006125EB" w:rsidRDefault="004F56DF" w:rsidP="004F56DF">
      <w:pPr>
        <w:spacing w:after="240"/>
        <w:rPr>
          <w:rFonts w:asciiTheme="minorHAnsi" w:hAnsiTheme="minorHAnsi" w:cstheme="minorHAnsi"/>
          <w:lang w:eastAsia="en-GB"/>
        </w:rPr>
      </w:pPr>
      <w:r w:rsidRPr="006125EB">
        <w:rPr>
          <w:rFonts w:asciiTheme="minorHAnsi" w:hAnsiTheme="minorHAnsi" w:cstheme="minorHAnsi"/>
          <w:lang w:eastAsia="en-GB"/>
        </w:rPr>
        <w:t>Closing Date:</w:t>
      </w:r>
      <w:r w:rsidRPr="006125EB">
        <w:rPr>
          <w:rFonts w:asciiTheme="minorHAnsi" w:hAnsiTheme="minorHAnsi" w:cstheme="minorHAnsi"/>
          <w:lang w:eastAsia="en-GB"/>
        </w:rPr>
        <w:tab/>
      </w:r>
      <w:r w:rsidR="001564DA">
        <w:rPr>
          <w:rFonts w:asciiTheme="minorHAnsi" w:hAnsiTheme="minorHAnsi" w:cstheme="minorHAnsi"/>
          <w:lang w:eastAsia="en-GB"/>
        </w:rPr>
        <w:t>22</w:t>
      </w:r>
      <w:r w:rsidR="001564DA" w:rsidRPr="001564DA">
        <w:rPr>
          <w:rFonts w:asciiTheme="minorHAnsi" w:hAnsiTheme="minorHAnsi" w:cstheme="minorHAnsi"/>
          <w:vertAlign w:val="superscript"/>
          <w:lang w:eastAsia="en-GB"/>
        </w:rPr>
        <w:t>nd</w:t>
      </w:r>
      <w:r w:rsidR="001564DA">
        <w:rPr>
          <w:rFonts w:asciiTheme="minorHAnsi" w:hAnsiTheme="minorHAnsi" w:cstheme="minorHAnsi"/>
          <w:lang w:eastAsia="en-GB"/>
        </w:rPr>
        <w:t xml:space="preserve"> October 2021</w:t>
      </w:r>
      <w:bookmarkStart w:id="0" w:name="_GoBack"/>
      <w:bookmarkEnd w:id="0"/>
    </w:p>
    <w:p w14:paraId="15047B04" w14:textId="0667F39F" w:rsidR="004F56DF" w:rsidRPr="006125EB" w:rsidRDefault="0020274D" w:rsidP="004F56DF">
      <w:pPr>
        <w:spacing w:after="240"/>
        <w:rPr>
          <w:rFonts w:asciiTheme="minorHAnsi" w:hAnsiTheme="minorHAnsi" w:cstheme="minorHAnsi"/>
          <w:lang w:eastAsia="en-GB"/>
        </w:rPr>
      </w:pPr>
      <w:r w:rsidRPr="006125EB">
        <w:rPr>
          <w:rFonts w:asciiTheme="minorHAnsi" w:hAnsiTheme="minorHAnsi" w:cstheme="minorHAnsi"/>
          <w:lang w:eastAsia="en-GB"/>
        </w:rPr>
        <w:t>Interview Date:</w:t>
      </w:r>
      <w:r w:rsidRPr="006125EB">
        <w:rPr>
          <w:rFonts w:asciiTheme="minorHAnsi" w:hAnsiTheme="minorHAnsi" w:cstheme="minorHAnsi"/>
          <w:lang w:eastAsia="en-GB"/>
        </w:rPr>
        <w:tab/>
        <w:t xml:space="preserve">W/C </w:t>
      </w:r>
      <w:r w:rsidR="001564DA">
        <w:rPr>
          <w:rFonts w:asciiTheme="minorHAnsi" w:hAnsiTheme="minorHAnsi" w:cstheme="minorHAnsi"/>
          <w:lang w:eastAsia="en-GB"/>
        </w:rPr>
        <w:t>to be advised</w:t>
      </w:r>
    </w:p>
    <w:p w14:paraId="67EFF51C" w14:textId="706C96A5" w:rsidR="004F56DF" w:rsidRPr="006125EB" w:rsidRDefault="004F56DF" w:rsidP="004F56DF">
      <w:pPr>
        <w:rPr>
          <w:rFonts w:asciiTheme="minorHAnsi" w:hAnsiTheme="minorHAnsi" w:cstheme="minorHAnsi"/>
        </w:rPr>
      </w:pPr>
      <w:r w:rsidRPr="006125EB">
        <w:rPr>
          <w:rFonts w:asciiTheme="minorHAnsi" w:hAnsiTheme="minorHAnsi" w:cstheme="minorHAnsi"/>
        </w:rPr>
        <w:t xml:space="preserve">The application is by letter and application form.  In your letter please outline why you would be suitable for this post and detail any relevant experience. This should be no more than 2 sides of A4. </w:t>
      </w:r>
      <w:r w:rsidR="005668D8" w:rsidRPr="006125EB">
        <w:rPr>
          <w:rFonts w:asciiTheme="minorHAnsi" w:hAnsiTheme="minorHAnsi" w:cstheme="minorHAnsi"/>
          <w:b/>
        </w:rPr>
        <w:t>CVs only will not be accepted</w:t>
      </w:r>
      <w:r w:rsidR="005668D8" w:rsidRPr="006125EB">
        <w:rPr>
          <w:rFonts w:asciiTheme="minorHAnsi" w:hAnsiTheme="minorHAnsi" w:cstheme="minorHAnsi"/>
        </w:rPr>
        <w:t xml:space="preserve">.  </w:t>
      </w:r>
      <w:r w:rsidRPr="006125EB">
        <w:rPr>
          <w:rFonts w:asciiTheme="minorHAnsi" w:hAnsiTheme="minorHAnsi" w:cstheme="minorHAnsi"/>
        </w:rPr>
        <w:t xml:space="preserve"> Candidates should use the non-teaching application form which can be found on the school website at </w:t>
      </w:r>
      <w:hyperlink r:id="rId10" w:history="1">
        <w:r w:rsidRPr="006125EB">
          <w:rPr>
            <w:rStyle w:val="Hyperlink"/>
            <w:rFonts w:asciiTheme="minorHAnsi" w:hAnsiTheme="minorHAnsi" w:cstheme="minorHAnsi"/>
          </w:rPr>
          <w:t>http://murraypark.derby.sch.uk/home/vacancies</w:t>
        </w:r>
      </w:hyperlink>
      <w:r w:rsidRPr="006125EB">
        <w:rPr>
          <w:rStyle w:val="Hyperlink"/>
          <w:rFonts w:asciiTheme="minorHAnsi" w:hAnsiTheme="minorHAnsi" w:cstheme="minorHAnsi"/>
        </w:rPr>
        <w:t xml:space="preserve"> </w:t>
      </w:r>
      <w:r w:rsidRPr="006125EB">
        <w:rPr>
          <w:rFonts w:asciiTheme="minorHAnsi" w:hAnsiTheme="minorHAnsi" w:cstheme="minorHAnsi"/>
        </w:rPr>
        <w:t xml:space="preserve">along with the application pack. Email applications are welcome and should be addressed to </w:t>
      </w:r>
      <w:hyperlink r:id="rId11" w:history="1">
        <w:r w:rsidRPr="006125EB">
          <w:rPr>
            <w:rStyle w:val="Hyperlink"/>
            <w:rFonts w:asciiTheme="minorHAnsi" w:hAnsiTheme="minorHAnsi" w:cstheme="minorHAnsi"/>
          </w:rPr>
          <w:t>recruitment@murraypark.derby.sch.uk</w:t>
        </w:r>
      </w:hyperlink>
    </w:p>
    <w:p w14:paraId="7B9B16E6" w14:textId="77777777" w:rsidR="004F56DF" w:rsidRPr="006125EB" w:rsidRDefault="004F56DF" w:rsidP="004F56DF">
      <w:pPr>
        <w:rPr>
          <w:rFonts w:asciiTheme="minorHAnsi" w:hAnsiTheme="minorHAnsi" w:cstheme="minorHAnsi"/>
          <w:b/>
        </w:rPr>
      </w:pPr>
      <w:r w:rsidRPr="006125EB">
        <w:rPr>
          <w:rFonts w:asciiTheme="minorHAnsi" w:hAnsiTheme="minorHAnsi" w:cstheme="minorHAnsi"/>
          <w:b/>
        </w:rPr>
        <w:t xml:space="preserve">Postal applications should be addressed to: </w:t>
      </w:r>
    </w:p>
    <w:p w14:paraId="07CA6CB2" w14:textId="77777777" w:rsidR="004F56DF" w:rsidRPr="006125EB" w:rsidRDefault="004F56DF" w:rsidP="004F56DF">
      <w:pPr>
        <w:autoSpaceDE w:val="0"/>
        <w:autoSpaceDN w:val="0"/>
        <w:adjustRightInd w:val="0"/>
        <w:spacing w:after="0" w:line="240" w:lineRule="auto"/>
        <w:rPr>
          <w:rFonts w:asciiTheme="minorHAnsi" w:hAnsiTheme="minorHAnsi" w:cstheme="minorHAnsi"/>
        </w:rPr>
      </w:pPr>
      <w:r w:rsidRPr="006125EB">
        <w:rPr>
          <w:rFonts w:asciiTheme="minorHAnsi" w:hAnsiTheme="minorHAnsi" w:cstheme="minorHAnsi"/>
        </w:rPr>
        <w:t>HR Department</w:t>
      </w:r>
    </w:p>
    <w:p w14:paraId="7BB894F2" w14:textId="77777777" w:rsidR="004F56DF" w:rsidRPr="006125EB" w:rsidRDefault="004F56DF" w:rsidP="004F56DF">
      <w:pPr>
        <w:autoSpaceDE w:val="0"/>
        <w:autoSpaceDN w:val="0"/>
        <w:adjustRightInd w:val="0"/>
        <w:spacing w:after="0" w:line="240" w:lineRule="auto"/>
        <w:rPr>
          <w:rFonts w:asciiTheme="minorHAnsi" w:hAnsiTheme="minorHAnsi" w:cstheme="minorHAnsi"/>
        </w:rPr>
      </w:pPr>
      <w:r w:rsidRPr="006125EB">
        <w:rPr>
          <w:rFonts w:asciiTheme="minorHAnsi" w:hAnsiTheme="minorHAnsi" w:cstheme="minorHAnsi"/>
        </w:rPr>
        <w:t>Murray Road, Mickleover, Derby DE3 9LL</w:t>
      </w:r>
    </w:p>
    <w:p w14:paraId="7336EF2A" w14:textId="77777777" w:rsidR="004F56DF" w:rsidRPr="006125EB" w:rsidRDefault="004F56DF" w:rsidP="004F56DF">
      <w:pPr>
        <w:autoSpaceDE w:val="0"/>
        <w:autoSpaceDN w:val="0"/>
        <w:adjustRightInd w:val="0"/>
        <w:spacing w:after="0" w:line="240" w:lineRule="auto"/>
        <w:rPr>
          <w:rFonts w:asciiTheme="minorHAnsi" w:hAnsiTheme="minorHAnsi" w:cstheme="minorHAnsi"/>
        </w:rPr>
      </w:pPr>
      <w:r w:rsidRPr="006125EB">
        <w:rPr>
          <w:rFonts w:asciiTheme="minorHAnsi" w:hAnsiTheme="minorHAnsi" w:cstheme="minorHAnsi"/>
        </w:rPr>
        <w:t>Tel: 01332 515921</w:t>
      </w:r>
    </w:p>
    <w:p w14:paraId="1D8203CA" w14:textId="77777777" w:rsidR="004F56DF" w:rsidRPr="006125EB" w:rsidRDefault="004F56DF" w:rsidP="004F56DF">
      <w:pPr>
        <w:rPr>
          <w:rFonts w:asciiTheme="minorHAnsi" w:hAnsiTheme="minorHAnsi" w:cstheme="minorHAnsi"/>
        </w:rPr>
      </w:pPr>
    </w:p>
    <w:p w14:paraId="1FD814A8" w14:textId="77777777" w:rsidR="004F56DF" w:rsidRPr="006125EB" w:rsidRDefault="004F56DF" w:rsidP="004F56DF">
      <w:pPr>
        <w:rPr>
          <w:rStyle w:val="Hyperlink"/>
          <w:rFonts w:asciiTheme="minorHAnsi" w:hAnsiTheme="minorHAnsi" w:cstheme="minorHAnsi"/>
        </w:rPr>
      </w:pPr>
      <w:r w:rsidRPr="006125EB">
        <w:rPr>
          <w:rFonts w:asciiTheme="minorHAnsi" w:hAnsiTheme="minorHAnsi" w:cstheme="minorHAnsi"/>
        </w:rPr>
        <w:t xml:space="preserve">If you require any further information please contact our HR Department on 01332 515921 or email </w:t>
      </w:r>
      <w:hyperlink r:id="rId12" w:history="1">
        <w:r w:rsidRPr="006125EB">
          <w:rPr>
            <w:rStyle w:val="Hyperlink"/>
            <w:rFonts w:asciiTheme="minorHAnsi" w:hAnsiTheme="minorHAnsi" w:cstheme="minorHAnsi"/>
          </w:rPr>
          <w:t>recruitment@murraypark.derby.sch.uk</w:t>
        </w:r>
      </w:hyperlink>
    </w:p>
    <w:p w14:paraId="692646DF" w14:textId="4A2C428B" w:rsidR="005551D1" w:rsidRPr="006125EB" w:rsidRDefault="004F56DF" w:rsidP="00DD3431">
      <w:pPr>
        <w:shd w:val="clear" w:color="auto" w:fill="F0F5FB"/>
        <w:spacing w:before="100" w:beforeAutospacing="1" w:after="100" w:afterAutospacing="1"/>
        <w:outlineLvl w:val="2"/>
        <w:rPr>
          <w:rFonts w:asciiTheme="minorHAnsi" w:hAnsiTheme="minorHAnsi" w:cstheme="minorHAnsi"/>
        </w:rPr>
      </w:pPr>
      <w:r w:rsidRPr="006125EB">
        <w:rPr>
          <w:rFonts w:asciiTheme="minorHAnsi" w:eastAsia="Times New Roman" w:hAnsiTheme="minorHAnsi" w:cstheme="minorHAnsi"/>
          <w:bCs/>
          <w:color w:val="222222"/>
          <w:lang w:val="en" w:eastAsia="en-GB"/>
        </w:rPr>
        <w:t>The school is committed to safeguarding and promoting the welfare of children and appointment to this post is subject to a criminal record and background check.   </w:t>
      </w:r>
    </w:p>
    <w:sectPr w:rsidR="005551D1" w:rsidRPr="006125EB" w:rsidSect="00FA1677">
      <w:footerReference w:type="defaul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823F9" w14:textId="77777777" w:rsidR="005551D1" w:rsidRDefault="005551D1" w:rsidP="005551D1">
      <w:pPr>
        <w:spacing w:after="0" w:line="240" w:lineRule="auto"/>
      </w:pPr>
      <w:r>
        <w:separator/>
      </w:r>
    </w:p>
  </w:endnote>
  <w:endnote w:type="continuationSeparator" w:id="0">
    <w:p w14:paraId="145A40F9" w14:textId="77777777" w:rsidR="005551D1" w:rsidRDefault="005551D1" w:rsidP="005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A1F2A" w14:textId="798AE519" w:rsidR="005551D1" w:rsidRDefault="000F6C1A">
    <w:pPr>
      <w:pStyle w:val="Footer"/>
    </w:pPr>
    <w:r w:rsidRPr="00185B15">
      <w:rPr>
        <w:noProof/>
        <w:lang w:eastAsia="en-GB"/>
      </w:rPr>
      <w:drawing>
        <wp:inline distT="0" distB="0" distL="0" distR="0" wp14:anchorId="025EC3FC" wp14:editId="089143B0">
          <wp:extent cx="920069" cy="471615"/>
          <wp:effectExtent l="0" t="0" r="0" b="5080"/>
          <wp:docPr id="1" name="Picture 1" descr="C:\Users\cpearch\AppData\Local\Microsoft\Windows\INetCache\Content.Outlook\KMOJ1RZW\Career-Mark-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INetCache\Content.Outlook\KMOJ1RZW\Career-Mark-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069" cy="471615"/>
                  </a:xfrm>
                  <a:prstGeom prst="rect">
                    <a:avLst/>
                  </a:prstGeom>
                  <a:noFill/>
                  <a:ln>
                    <a:noFill/>
                  </a:ln>
                </pic:spPr>
              </pic:pic>
            </a:graphicData>
          </a:graphic>
        </wp:inline>
      </w:drawing>
    </w:r>
    <w:r>
      <w:rPr>
        <w:rFonts w:ascii="Arial" w:hAnsi="Arial" w:cs="Arial"/>
        <w:noProof/>
        <w:color w:val="0000FF"/>
        <w:sz w:val="27"/>
        <w:szCs w:val="27"/>
        <w:lang w:eastAsia="en-GB"/>
      </w:rPr>
      <w:t xml:space="preserve"> </w:t>
    </w:r>
    <w:r w:rsidR="005551D1" w:rsidRPr="00EE4205">
      <w:rPr>
        <w:rFonts w:ascii="Arial" w:hAnsi="Arial" w:cs="Arial"/>
        <w:noProof/>
        <w:color w:val="0000FF"/>
        <w:sz w:val="27"/>
        <w:szCs w:val="27"/>
        <w:lang w:eastAsia="en-GB"/>
      </w:rPr>
      <w:drawing>
        <wp:inline distT="0" distB="0" distL="0" distR="0" wp14:anchorId="47DE5FB3" wp14:editId="390A3FAB">
          <wp:extent cx="866775" cy="457200"/>
          <wp:effectExtent l="0" t="0" r="9525" b="0"/>
          <wp:docPr id="8" name="Picture 8" descr="C:\Users\cpearch\AppData\Local\Microsoft\Windows\Temporary Internet Files\Content.Outlook\NCZXSFB8\partnership portrait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pearch\AppData\Local\Microsoft\Windows\Temporary Internet Files\Content.Outlook\NCZXSFB8\partnership portrait 4.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457200"/>
                  </a:xfrm>
                  <a:prstGeom prst="rect">
                    <a:avLst/>
                  </a:prstGeom>
                  <a:noFill/>
                  <a:ln>
                    <a:noFill/>
                  </a:ln>
                </pic:spPr>
              </pic:pic>
            </a:graphicData>
          </a:graphic>
        </wp:inline>
      </w:drawing>
    </w:r>
    <w:r w:rsidR="005551D1">
      <w:rPr>
        <w:rFonts w:ascii="Trebuchet MS" w:hAnsi="Trebuchet MS"/>
        <w:noProof/>
        <w:color w:val="292C39"/>
        <w:lang w:eastAsia="en-GB"/>
      </w:rPr>
      <w:t xml:space="preserve">  </w:t>
    </w:r>
    <w:r w:rsidR="005551D1">
      <w:rPr>
        <w:rFonts w:ascii="Trebuchet MS" w:hAnsi="Trebuchet MS"/>
        <w:noProof/>
        <w:color w:val="292C39"/>
        <w:lang w:eastAsia="en-GB"/>
      </w:rPr>
      <w:drawing>
        <wp:inline distT="0" distB="0" distL="0" distR="0" wp14:anchorId="59395205" wp14:editId="070C6DED">
          <wp:extent cx="780307" cy="481330"/>
          <wp:effectExtent l="0" t="0" r="1270" b="0"/>
          <wp:docPr id="9" name="Picture 9" descr="Young Enterprise 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ogo-horizontal" descr="Young Enterprise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800489" cy="493779"/>
                  </a:xfrm>
                  <a:prstGeom prst="rect">
                    <a:avLst/>
                  </a:prstGeom>
                  <a:noFill/>
                  <a:ln>
                    <a:noFill/>
                  </a:ln>
                </pic:spPr>
              </pic:pic>
            </a:graphicData>
          </a:graphic>
        </wp:inline>
      </w:drawing>
    </w:r>
    <w:r w:rsidR="00245AB6">
      <w:rPr>
        <w:rFonts w:ascii="Arial" w:hAnsi="Arial" w:cs="Arial"/>
        <w:noProof/>
        <w:color w:val="000000"/>
        <w:lang w:eastAsia="en-GB"/>
      </w:rPr>
      <w:t xml:space="preserve">  </w:t>
    </w:r>
    <w:r w:rsidR="005551D1" w:rsidRPr="00B3120E">
      <w:rPr>
        <w:rFonts w:ascii="Arial" w:hAnsi="Arial" w:cs="Arial"/>
        <w:noProof/>
        <w:color w:val="000000"/>
        <w:lang w:eastAsia="en-GB"/>
      </w:rPr>
      <w:drawing>
        <wp:inline distT="0" distB="0" distL="0" distR="0" wp14:anchorId="02E1C3FD" wp14:editId="2A287ECD">
          <wp:extent cx="743406" cy="454660"/>
          <wp:effectExtent l="0" t="0" r="0" b="2540"/>
          <wp:docPr id="10" name="Picture 10" descr="C:\Users\cpearch\AppData\Local\Microsoft\Windows\Temporary Internet Files\Content.Outlook\NCZXSFB8\TMUK Partner school logo Sept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pearch\AppData\Local\Microsoft\Windows\Temporary Internet Files\Content.Outlook\NCZXSFB8\TMUK Partner school logo Sept 1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304" cy="502914"/>
                  </a:xfrm>
                  <a:prstGeom prst="rect">
                    <a:avLst/>
                  </a:prstGeom>
                  <a:noFill/>
                  <a:ln>
                    <a:noFill/>
                  </a:ln>
                </pic:spPr>
              </pic:pic>
            </a:graphicData>
          </a:graphic>
        </wp:inline>
      </w:drawing>
    </w:r>
    <w:r w:rsidR="005551D1">
      <w:rPr>
        <w:rFonts w:ascii="Arial" w:hAnsi="Arial" w:cs="Arial"/>
        <w:noProof/>
        <w:color w:val="0000FF"/>
        <w:sz w:val="27"/>
        <w:szCs w:val="27"/>
        <w:lang w:eastAsia="en-GB"/>
      </w:rPr>
      <w:t xml:space="preserve"> </w:t>
    </w:r>
    <w:r w:rsidR="00245AB6">
      <w:rPr>
        <w:rFonts w:ascii="Arial" w:hAnsi="Arial" w:cs="Arial"/>
        <w:noProof/>
        <w:color w:val="0000FF"/>
        <w:sz w:val="27"/>
        <w:szCs w:val="27"/>
        <w:lang w:eastAsia="en-GB"/>
      </w:rPr>
      <w:t xml:space="preserve">   </w:t>
    </w:r>
    <w:r w:rsidR="005551D1">
      <w:rPr>
        <w:rFonts w:ascii="Arial" w:hAnsi="Arial" w:cs="Arial"/>
        <w:noProof/>
        <w:color w:val="0000FF"/>
        <w:sz w:val="27"/>
        <w:szCs w:val="27"/>
        <w:lang w:eastAsia="en-GB"/>
      </w:rPr>
      <w:drawing>
        <wp:inline distT="0" distB="0" distL="0" distR="0" wp14:anchorId="6E9559A9" wp14:editId="729D9B68">
          <wp:extent cx="694690" cy="419493"/>
          <wp:effectExtent l="0" t="0" r="0" b="0"/>
          <wp:docPr id="11" name="Picture 11" descr="Image result for enterprise 4 education derb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terprise 4 education derby">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727" cy="437027"/>
                  </a:xfrm>
                  <a:prstGeom prst="rect">
                    <a:avLst/>
                  </a:prstGeom>
                  <a:noFill/>
                  <a:ln>
                    <a:noFill/>
                  </a:ln>
                </pic:spPr>
              </pic:pic>
            </a:graphicData>
          </a:graphic>
        </wp:inline>
      </w:drawing>
    </w:r>
    <w:r w:rsidR="00245AB6">
      <w:rPr>
        <w:rFonts w:ascii="Arial" w:hAnsi="Arial" w:cs="Arial"/>
        <w:noProof/>
        <w:color w:val="0000FF"/>
        <w:sz w:val="27"/>
        <w:szCs w:val="27"/>
        <w:lang w:eastAsia="en-GB"/>
      </w:rPr>
      <w:t xml:space="preserve">     </w:t>
    </w:r>
    <w:r w:rsidR="005551D1" w:rsidRPr="00EE4205">
      <w:rPr>
        <w:rFonts w:ascii="Arial" w:hAnsi="Arial" w:cs="Arial"/>
        <w:noProof/>
        <w:color w:val="000000"/>
        <w:lang w:eastAsia="en-GB"/>
      </w:rPr>
      <w:drawing>
        <wp:inline distT="0" distB="0" distL="0" distR="0" wp14:anchorId="235FDE18" wp14:editId="2FD7F531">
          <wp:extent cx="710377" cy="373541"/>
          <wp:effectExtent l="0" t="0" r="0" b="7620"/>
          <wp:docPr id="13" name="Picture 13" descr="C:\Users\cpearch\AppData\Local\Microsoft\Windows\Temporary Internet Files\Content.Outlook\NCZXSFB8\Learn by Design white_tagline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earch\AppData\Local\Microsoft\Windows\Temporary Internet Files\Content.Outlook\NCZXSFB8\Learn by Design white_tagline_PR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6225" cy="408166"/>
                  </a:xfrm>
                  <a:prstGeom prst="rect">
                    <a:avLst/>
                  </a:prstGeom>
                  <a:noFill/>
                  <a:ln>
                    <a:noFill/>
                  </a:ln>
                </pic:spPr>
              </pic:pic>
            </a:graphicData>
          </a:graphic>
        </wp:inline>
      </w:drawing>
    </w:r>
    <w:r w:rsidR="006579CF">
      <w:rPr>
        <w:rFonts w:ascii="Arial" w:hAnsi="Arial" w:cs="Arial"/>
        <w:noProof/>
        <w:color w:val="000000"/>
        <w:lang w:eastAsia="en-GB"/>
      </w:rPr>
      <w:t xml:space="preserve"> </w:t>
    </w:r>
    <w:r w:rsidR="006579CF">
      <w:rPr>
        <w:noProof/>
        <w:lang w:eastAsia="en-GB"/>
      </w:rPr>
      <w:t xml:space="preserve">  </w:t>
    </w:r>
    <w:r w:rsidR="00AD3C0D">
      <w:rPr>
        <w:noProof/>
        <w:lang w:eastAsia="en-GB"/>
      </w:rPr>
      <w:drawing>
        <wp:inline distT="0" distB="0" distL="0" distR="0" wp14:anchorId="7D856E54" wp14:editId="75EB75C1">
          <wp:extent cx="650947"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673" cy="592116"/>
                  </a:xfrm>
                  <a:prstGeom prst="rect">
                    <a:avLst/>
                  </a:prstGeom>
                  <a:noFill/>
                  <a:ln>
                    <a:noFill/>
                  </a:ln>
                </pic:spPr>
              </pic:pic>
            </a:graphicData>
          </a:graphic>
        </wp:inline>
      </w:drawing>
    </w:r>
    <w:r w:rsidR="006579CF">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5B5AD" w14:textId="77777777" w:rsidR="005551D1" w:rsidRDefault="005551D1" w:rsidP="005551D1">
      <w:pPr>
        <w:spacing w:after="0" w:line="240" w:lineRule="auto"/>
      </w:pPr>
      <w:r>
        <w:separator/>
      </w:r>
    </w:p>
  </w:footnote>
  <w:footnote w:type="continuationSeparator" w:id="0">
    <w:p w14:paraId="2BBBA1AD" w14:textId="77777777" w:rsidR="005551D1" w:rsidRDefault="005551D1" w:rsidP="005551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80"/>
    <w:rsid w:val="00004A6D"/>
    <w:rsid w:val="000116C2"/>
    <w:rsid w:val="00034AAB"/>
    <w:rsid w:val="000F6C1A"/>
    <w:rsid w:val="0012664B"/>
    <w:rsid w:val="0013657A"/>
    <w:rsid w:val="001564DA"/>
    <w:rsid w:val="001B510B"/>
    <w:rsid w:val="0020274D"/>
    <w:rsid w:val="00207F77"/>
    <w:rsid w:val="00245AB6"/>
    <w:rsid w:val="00251927"/>
    <w:rsid w:val="00262F79"/>
    <w:rsid w:val="00276F60"/>
    <w:rsid w:val="00291FCC"/>
    <w:rsid w:val="00293863"/>
    <w:rsid w:val="00367A2A"/>
    <w:rsid w:val="003730AD"/>
    <w:rsid w:val="003F1178"/>
    <w:rsid w:val="0044097A"/>
    <w:rsid w:val="00441707"/>
    <w:rsid w:val="0048123F"/>
    <w:rsid w:val="004B01C9"/>
    <w:rsid w:val="004F56DF"/>
    <w:rsid w:val="00546634"/>
    <w:rsid w:val="005551D1"/>
    <w:rsid w:val="005668D8"/>
    <w:rsid w:val="00575D95"/>
    <w:rsid w:val="005A0486"/>
    <w:rsid w:val="00600B56"/>
    <w:rsid w:val="006125EB"/>
    <w:rsid w:val="00621373"/>
    <w:rsid w:val="00654271"/>
    <w:rsid w:val="006579CF"/>
    <w:rsid w:val="006A2DB7"/>
    <w:rsid w:val="006F07C1"/>
    <w:rsid w:val="00734C56"/>
    <w:rsid w:val="00832A9B"/>
    <w:rsid w:val="008378F5"/>
    <w:rsid w:val="00843157"/>
    <w:rsid w:val="009A59F0"/>
    <w:rsid w:val="009B37C9"/>
    <w:rsid w:val="009C3380"/>
    <w:rsid w:val="009E0CCC"/>
    <w:rsid w:val="00A06B69"/>
    <w:rsid w:val="00A1166C"/>
    <w:rsid w:val="00A671C1"/>
    <w:rsid w:val="00AD3C0D"/>
    <w:rsid w:val="00AE325A"/>
    <w:rsid w:val="00B1702B"/>
    <w:rsid w:val="00BE57E7"/>
    <w:rsid w:val="00C11752"/>
    <w:rsid w:val="00CD43E7"/>
    <w:rsid w:val="00D01008"/>
    <w:rsid w:val="00D276FE"/>
    <w:rsid w:val="00DD3431"/>
    <w:rsid w:val="00E0198D"/>
    <w:rsid w:val="00E75ED4"/>
    <w:rsid w:val="00F005DB"/>
    <w:rsid w:val="00F37485"/>
    <w:rsid w:val="00F7138A"/>
    <w:rsid w:val="00F7560D"/>
    <w:rsid w:val="00F8077F"/>
    <w:rsid w:val="00FA1677"/>
    <w:rsid w:val="00FC3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C7F2BC2"/>
  <w15:chartTrackingRefBased/>
  <w15:docId w15:val="{6643EE17-077B-4866-BF57-474A9F8B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3380"/>
    <w:pPr>
      <w:tabs>
        <w:tab w:val="center" w:pos="4513"/>
        <w:tab w:val="right" w:pos="9026"/>
      </w:tabs>
      <w:spacing w:after="0" w:line="240" w:lineRule="auto"/>
    </w:pPr>
  </w:style>
  <w:style w:type="character" w:customStyle="1" w:styleId="HeaderChar">
    <w:name w:val="Header Char"/>
    <w:link w:val="Header"/>
    <w:uiPriority w:val="99"/>
    <w:rsid w:val="009C3380"/>
    <w:rPr>
      <w:rFonts w:ascii="Calibri" w:eastAsia="Calibri" w:hAnsi="Calibri" w:cs="Times New Roman"/>
    </w:rPr>
  </w:style>
  <w:style w:type="paragraph" w:styleId="NoSpacing">
    <w:name w:val="No Spacing"/>
    <w:uiPriority w:val="1"/>
    <w:qFormat/>
    <w:rsid w:val="00BE57E7"/>
    <w:rPr>
      <w:sz w:val="22"/>
      <w:szCs w:val="22"/>
      <w:lang w:eastAsia="en-US"/>
    </w:rPr>
  </w:style>
  <w:style w:type="character" w:styleId="Hyperlink">
    <w:name w:val="Hyperlink"/>
    <w:uiPriority w:val="99"/>
    <w:unhideWhenUsed/>
    <w:rsid w:val="00251927"/>
    <w:rPr>
      <w:color w:val="0563C1"/>
      <w:u w:val="single"/>
    </w:rPr>
  </w:style>
  <w:style w:type="paragraph" w:styleId="BalloonText">
    <w:name w:val="Balloon Text"/>
    <w:basedOn w:val="Normal"/>
    <w:link w:val="BalloonTextChar"/>
    <w:uiPriority w:val="99"/>
    <w:semiHidden/>
    <w:unhideWhenUsed/>
    <w:rsid w:val="00D276F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76FE"/>
    <w:rPr>
      <w:rFonts w:ascii="Segoe UI" w:hAnsi="Segoe UI" w:cs="Segoe UI"/>
      <w:sz w:val="18"/>
      <w:szCs w:val="18"/>
      <w:lang w:eastAsia="en-US"/>
    </w:rPr>
  </w:style>
  <w:style w:type="paragraph" w:styleId="Footer">
    <w:name w:val="footer"/>
    <w:basedOn w:val="Normal"/>
    <w:link w:val="FooterChar"/>
    <w:uiPriority w:val="99"/>
    <w:unhideWhenUsed/>
    <w:rsid w:val="005551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1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767746">
      <w:bodyDiv w:val="1"/>
      <w:marLeft w:val="0"/>
      <w:marRight w:val="0"/>
      <w:marTop w:val="0"/>
      <w:marBottom w:val="0"/>
      <w:divBdr>
        <w:top w:val="none" w:sz="0" w:space="0" w:color="auto"/>
        <w:left w:val="none" w:sz="0" w:space="0" w:color="auto"/>
        <w:bottom w:val="none" w:sz="0" w:space="0" w:color="auto"/>
        <w:right w:val="none" w:sz="0" w:space="0" w:color="auto"/>
      </w:divBdr>
    </w:div>
    <w:div w:id="1399396981">
      <w:bodyDiv w:val="1"/>
      <w:marLeft w:val="0"/>
      <w:marRight w:val="0"/>
      <w:marTop w:val="0"/>
      <w:marBottom w:val="0"/>
      <w:divBdr>
        <w:top w:val="none" w:sz="0" w:space="0" w:color="auto"/>
        <w:left w:val="none" w:sz="0" w:space="0" w:color="auto"/>
        <w:bottom w:val="none" w:sz="0" w:space="0" w:color="auto"/>
        <w:right w:val="none" w:sz="0" w:space="0" w:color="auto"/>
      </w:divBdr>
    </w:div>
    <w:div w:id="1891915019">
      <w:bodyDiv w:val="1"/>
      <w:marLeft w:val="0"/>
      <w:marRight w:val="0"/>
      <w:marTop w:val="0"/>
      <w:marBottom w:val="0"/>
      <w:divBdr>
        <w:top w:val="none" w:sz="0" w:space="0" w:color="auto"/>
        <w:left w:val="none" w:sz="0" w:space="0" w:color="auto"/>
        <w:bottom w:val="none" w:sz="0" w:space="0" w:color="auto"/>
        <w:right w:val="none" w:sz="0" w:space="0" w:color="auto"/>
      </w:divBdr>
    </w:div>
    <w:div w:id="202797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raypark.derby.sch.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recruitment@murraypark.derby.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murraypark.derby.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murraypark.derby.sch.uk/home/vacancies" TargetMode="External"/><Relationship Id="rId4" Type="http://schemas.openxmlformats.org/officeDocument/2006/relationships/webSettings" Target="webSettings.xml"/><Relationship Id="rId9" Type="http://schemas.openxmlformats.org/officeDocument/2006/relationships/hyperlink" Target="http://www.murraypark.derby.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s://www.young-enterprise.org.uk/" TargetMode="External"/><Relationship Id="rId7" Type="http://schemas.openxmlformats.org/officeDocument/2006/relationships/hyperlink" Target="https://www.google.com/imgres?imgurl=http://www.enterprise4education.com/wp-content/themes/e4e/images/logo.png&amp;imgrefurl=http://www.enterprise4education.com/&amp;docid=Df5SBuqa-4NP4M&amp;tbnid=P4O2Lgeo89Z80M:&amp;vet=10ahUKEwiTn9abvf3aAhUBOsAKHW8oA5YQMwhcKBYwFg..i&amp;w=168&amp;h=102&amp;safe=strict&amp;bih=673&amp;biw=1024&amp;q=enterprise%204%20education%20derby&amp;ved=0ahUKEwiTn9abvf3aAhUBOsAKHW8oA5YQMwhcKBYwFg&amp;iact=mrc&amp;uact=8"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image" Target="cid:image001.jpg@01D3E7AE.7882CC40" TargetMode="External"/><Relationship Id="rId10" Type="http://schemas.openxmlformats.org/officeDocument/2006/relationships/image" Target="media/image8.png"/><Relationship Id="rId4" Type="http://schemas.openxmlformats.org/officeDocument/2006/relationships/image" Target="media/image4.jpeg"/><Relationship Id="rId9"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D8FCE-0586-47A4-BDFD-13CCB8A7E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MPDEPLOY</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Lowes</dc:creator>
  <cp:keywords/>
  <dc:description/>
  <cp:lastModifiedBy>Heather Kirkwood</cp:lastModifiedBy>
  <cp:revision>2</cp:revision>
  <cp:lastPrinted>2018-05-25T10:30:00Z</cp:lastPrinted>
  <dcterms:created xsi:type="dcterms:W3CDTF">2021-09-09T13:27:00Z</dcterms:created>
  <dcterms:modified xsi:type="dcterms:W3CDTF">2021-09-09T13:27:00Z</dcterms:modified>
</cp:coreProperties>
</file>