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0C43" w:rsidRDefault="00FB417E" w:rsidP="00342FC8">
      <w:pPr>
        <w:jc w:val="center"/>
        <w:rPr>
          <w:b/>
          <w:sz w:val="28"/>
          <w:szCs w:val="28"/>
          <w:u w:val="single"/>
        </w:rPr>
      </w:pPr>
      <w:r>
        <w:rPr>
          <w:b/>
          <w:sz w:val="28"/>
          <w:szCs w:val="28"/>
          <w:u w:val="single"/>
        </w:rPr>
        <w:t>Hadrian School</w:t>
      </w:r>
    </w:p>
    <w:p w:rsidR="005173A9" w:rsidRPr="00621FD7" w:rsidRDefault="00FB417E" w:rsidP="00342FC8">
      <w:pPr>
        <w:jc w:val="center"/>
        <w:rPr>
          <w:b/>
          <w:sz w:val="28"/>
          <w:szCs w:val="28"/>
          <w:u w:val="single"/>
        </w:rPr>
      </w:pPr>
      <w:r>
        <w:rPr>
          <w:b/>
          <w:sz w:val="28"/>
          <w:szCs w:val="28"/>
          <w:u w:val="single"/>
        </w:rPr>
        <w:t>Rebound Therapy/</w:t>
      </w:r>
      <w:proofErr w:type="spellStart"/>
      <w:r>
        <w:rPr>
          <w:b/>
          <w:sz w:val="28"/>
          <w:szCs w:val="28"/>
          <w:u w:val="single"/>
        </w:rPr>
        <w:t>Halliwick</w:t>
      </w:r>
      <w:proofErr w:type="spellEnd"/>
      <w:r>
        <w:rPr>
          <w:b/>
          <w:sz w:val="28"/>
          <w:szCs w:val="28"/>
          <w:u w:val="single"/>
        </w:rPr>
        <w:t xml:space="preserve"> Coach</w:t>
      </w:r>
    </w:p>
    <w:p w:rsidR="00342FC8" w:rsidRDefault="00342FC8"/>
    <w:p w:rsidR="00342FC8" w:rsidRPr="00342FC8" w:rsidRDefault="00342FC8" w:rsidP="00621FD7">
      <w:pPr>
        <w:jc w:val="both"/>
        <w:rPr>
          <w:b/>
        </w:rPr>
      </w:pPr>
      <w:r w:rsidRPr="00342FC8">
        <w:rPr>
          <w:b/>
        </w:rPr>
        <w:t>Rationale</w:t>
      </w:r>
    </w:p>
    <w:p w:rsidR="00342FC8" w:rsidRDefault="00FB417E" w:rsidP="00621FD7">
      <w:pPr>
        <w:jc w:val="both"/>
      </w:pPr>
      <w:r>
        <w:t xml:space="preserve">To take forward our Rebound Therapy and </w:t>
      </w:r>
      <w:proofErr w:type="spellStart"/>
      <w:r>
        <w:t>Halliwick</w:t>
      </w:r>
      <w:proofErr w:type="spellEnd"/>
      <w:r>
        <w:t xml:space="preserve"> curriculum and therapeutic support.</w:t>
      </w:r>
    </w:p>
    <w:p w:rsidR="00B83F1B" w:rsidRPr="00B83F1B" w:rsidRDefault="00B83F1B" w:rsidP="00B83F1B">
      <w:pPr>
        <w:jc w:val="both"/>
        <w:rPr>
          <w:b/>
        </w:rPr>
      </w:pPr>
      <w:r w:rsidRPr="00B83F1B">
        <w:rPr>
          <w:b/>
        </w:rPr>
        <w:t>Person Spec</w:t>
      </w:r>
    </w:p>
    <w:p w:rsidR="00FB417E" w:rsidRDefault="004D7834" w:rsidP="00FB417E">
      <w:pPr>
        <w:pStyle w:val="ListParagraph"/>
        <w:numPr>
          <w:ilvl w:val="0"/>
          <w:numId w:val="1"/>
        </w:numPr>
        <w:jc w:val="both"/>
      </w:pPr>
      <w:r w:rsidRPr="00297D58">
        <w:t>Qualified and competencies at or equivalent to undergraduate status</w:t>
      </w:r>
      <w:r w:rsidR="00297D58" w:rsidRPr="00297D58">
        <w:t xml:space="preserve"> or previous </w:t>
      </w:r>
      <w:r w:rsidR="00FB417E">
        <w:t xml:space="preserve">experience </w:t>
      </w:r>
    </w:p>
    <w:p w:rsidR="009F2F94" w:rsidRDefault="009F2F94" w:rsidP="00FB417E">
      <w:pPr>
        <w:pStyle w:val="ListParagraph"/>
        <w:numPr>
          <w:ilvl w:val="0"/>
          <w:numId w:val="1"/>
        </w:numPr>
        <w:jc w:val="both"/>
      </w:pPr>
      <w:r>
        <w:t>Rebound</w:t>
      </w:r>
      <w:r w:rsidR="001406C7">
        <w:t xml:space="preserve"> Therapy Level 2 desirable</w:t>
      </w:r>
      <w:r>
        <w:t xml:space="preserve"> and at least three years’ experience</w:t>
      </w:r>
    </w:p>
    <w:p w:rsidR="009F2F94" w:rsidRDefault="009F2F94" w:rsidP="00FB417E">
      <w:pPr>
        <w:pStyle w:val="ListParagraph"/>
        <w:numPr>
          <w:ilvl w:val="0"/>
          <w:numId w:val="1"/>
        </w:numPr>
        <w:jc w:val="both"/>
      </w:pPr>
      <w:proofErr w:type="spellStart"/>
      <w:r>
        <w:t>Halliwick</w:t>
      </w:r>
      <w:proofErr w:type="spellEnd"/>
      <w:r>
        <w:t xml:space="preserve"> Coaching certificate desirable </w:t>
      </w:r>
    </w:p>
    <w:p w:rsidR="004A164D" w:rsidRDefault="004A164D" w:rsidP="00FB417E">
      <w:pPr>
        <w:pStyle w:val="ListParagraph"/>
        <w:numPr>
          <w:ilvl w:val="0"/>
          <w:numId w:val="1"/>
        </w:numPr>
        <w:jc w:val="both"/>
      </w:pPr>
      <w:r>
        <w:t>Experience of working in the pool with a range of users</w:t>
      </w:r>
    </w:p>
    <w:p w:rsidR="00722889" w:rsidRPr="00297D58" w:rsidRDefault="00722889" w:rsidP="00FB417E">
      <w:pPr>
        <w:pStyle w:val="ListParagraph"/>
        <w:numPr>
          <w:ilvl w:val="0"/>
          <w:numId w:val="1"/>
        </w:numPr>
        <w:jc w:val="both"/>
      </w:pPr>
      <w:r>
        <w:t>Confident, calm, patient, reflective</w:t>
      </w:r>
    </w:p>
    <w:p w:rsidR="00342FC8" w:rsidRDefault="00B83F1B" w:rsidP="00B83F1B">
      <w:pPr>
        <w:pStyle w:val="ListParagraph"/>
        <w:numPr>
          <w:ilvl w:val="0"/>
          <w:numId w:val="1"/>
        </w:numPr>
        <w:jc w:val="both"/>
      </w:pPr>
      <w:r>
        <w:t>Good communication skills</w:t>
      </w:r>
      <w:r w:rsidR="00722889">
        <w:t xml:space="preserve"> with users and staff</w:t>
      </w:r>
    </w:p>
    <w:p w:rsidR="00B647B2" w:rsidRDefault="00B647B2" w:rsidP="00B83F1B">
      <w:pPr>
        <w:pStyle w:val="ListParagraph"/>
        <w:numPr>
          <w:ilvl w:val="0"/>
          <w:numId w:val="1"/>
        </w:numPr>
        <w:jc w:val="both"/>
      </w:pPr>
      <w:r>
        <w:t>Experience and expertise in working with users with complex disabilities and high care needs</w:t>
      </w:r>
    </w:p>
    <w:p w:rsidR="00B83F1B" w:rsidRDefault="00B83F1B" w:rsidP="00B83F1B">
      <w:pPr>
        <w:pStyle w:val="ListParagraph"/>
        <w:numPr>
          <w:ilvl w:val="0"/>
          <w:numId w:val="1"/>
        </w:numPr>
        <w:jc w:val="both"/>
      </w:pPr>
      <w:r>
        <w:t>Ability to work without direction and manage own time successfully</w:t>
      </w:r>
    </w:p>
    <w:p w:rsidR="00B83F1B" w:rsidRDefault="00B83F1B" w:rsidP="00B83F1B">
      <w:pPr>
        <w:pStyle w:val="ListParagraph"/>
        <w:numPr>
          <w:ilvl w:val="0"/>
          <w:numId w:val="1"/>
        </w:numPr>
        <w:jc w:val="both"/>
      </w:pPr>
      <w:r>
        <w:t>Ability to us</w:t>
      </w:r>
      <w:r w:rsidR="00FB417E">
        <w:t>e their own initiative and to problem solve</w:t>
      </w:r>
    </w:p>
    <w:p w:rsidR="00B83F1B" w:rsidRDefault="00B83F1B" w:rsidP="00B83F1B">
      <w:pPr>
        <w:pStyle w:val="ListParagraph"/>
        <w:numPr>
          <w:ilvl w:val="0"/>
          <w:numId w:val="1"/>
        </w:numPr>
        <w:jc w:val="both"/>
      </w:pPr>
      <w:r>
        <w:t>Ability to network and build relationships quickly and effectively</w:t>
      </w:r>
    </w:p>
    <w:p w:rsidR="00B83F1B" w:rsidRDefault="00FB417E" w:rsidP="00B83F1B">
      <w:pPr>
        <w:pStyle w:val="ListParagraph"/>
        <w:numPr>
          <w:ilvl w:val="0"/>
          <w:numId w:val="1"/>
        </w:numPr>
        <w:jc w:val="both"/>
      </w:pPr>
      <w:r>
        <w:t xml:space="preserve">Ability to liaise with other professionals, in particular </w:t>
      </w:r>
      <w:r w:rsidR="00722889">
        <w:t xml:space="preserve">Teaching staff, </w:t>
      </w:r>
      <w:r>
        <w:t>Physiotherapy</w:t>
      </w:r>
      <w:r w:rsidR="00722889">
        <w:t>, Nurses, SALT</w:t>
      </w:r>
      <w:r>
        <w:t xml:space="preserve"> &amp; OT</w:t>
      </w:r>
    </w:p>
    <w:p w:rsidR="00191F49" w:rsidRDefault="00FB417E" w:rsidP="00B83F1B">
      <w:pPr>
        <w:pStyle w:val="ListParagraph"/>
        <w:numPr>
          <w:ilvl w:val="0"/>
          <w:numId w:val="1"/>
        </w:numPr>
        <w:jc w:val="both"/>
      </w:pPr>
      <w:r>
        <w:t xml:space="preserve">Be flexible working with a range of learners </w:t>
      </w:r>
      <w:r w:rsidR="00722889">
        <w:t>with a wide range of needs</w:t>
      </w:r>
    </w:p>
    <w:p w:rsidR="000D360D" w:rsidRDefault="000D360D" w:rsidP="00B83F1B">
      <w:pPr>
        <w:pStyle w:val="ListParagraph"/>
        <w:numPr>
          <w:ilvl w:val="0"/>
          <w:numId w:val="1"/>
        </w:numPr>
        <w:jc w:val="both"/>
      </w:pPr>
      <w:r>
        <w:t>Enthusiasm for additional professional development and training</w:t>
      </w:r>
    </w:p>
    <w:p w:rsidR="00FB08E1" w:rsidRDefault="00FB417E" w:rsidP="00B83F1B">
      <w:pPr>
        <w:pStyle w:val="ListParagraph"/>
        <w:numPr>
          <w:ilvl w:val="0"/>
          <w:numId w:val="1"/>
        </w:numPr>
        <w:jc w:val="both"/>
      </w:pPr>
      <w:r>
        <w:t>Be flexible supporting the training of adults</w:t>
      </w:r>
      <w:r w:rsidR="000D360D">
        <w:t xml:space="preserve"> on and off site</w:t>
      </w:r>
    </w:p>
    <w:p w:rsidR="00FB08E1" w:rsidRDefault="00FB08E1" w:rsidP="00B83F1B">
      <w:pPr>
        <w:pStyle w:val="ListParagraph"/>
        <w:numPr>
          <w:ilvl w:val="0"/>
          <w:numId w:val="1"/>
        </w:numPr>
        <w:jc w:val="both"/>
      </w:pPr>
      <w:r>
        <w:t>Able to lone work and also work as part of a team</w:t>
      </w:r>
    </w:p>
    <w:p w:rsidR="00FB08E1" w:rsidRDefault="00FB08E1" w:rsidP="00B83F1B">
      <w:pPr>
        <w:pStyle w:val="ListParagraph"/>
        <w:numPr>
          <w:ilvl w:val="0"/>
          <w:numId w:val="1"/>
        </w:numPr>
        <w:jc w:val="both"/>
      </w:pPr>
      <w:r>
        <w:t>Enthusiastic, committed and passionate about improving the lives of children with additional needs</w:t>
      </w:r>
      <w:r w:rsidR="00722889">
        <w:t xml:space="preserve"> through therapeutic approaches</w:t>
      </w:r>
    </w:p>
    <w:p w:rsidR="001D6484" w:rsidRDefault="001D6484" w:rsidP="00B83F1B">
      <w:pPr>
        <w:pStyle w:val="ListParagraph"/>
        <w:numPr>
          <w:ilvl w:val="0"/>
          <w:numId w:val="1"/>
        </w:numPr>
        <w:jc w:val="both"/>
      </w:pPr>
      <w:r>
        <w:t>Ability to juggle a number of projects at the same time</w:t>
      </w:r>
    </w:p>
    <w:p w:rsidR="00F93FBE" w:rsidRDefault="00F93FBE" w:rsidP="00FB417E">
      <w:pPr>
        <w:ind w:left="360"/>
        <w:jc w:val="both"/>
      </w:pPr>
    </w:p>
    <w:p w:rsidR="00A80D87" w:rsidRPr="00621FD7" w:rsidRDefault="00342FC8" w:rsidP="00621FD7">
      <w:pPr>
        <w:jc w:val="both"/>
        <w:rPr>
          <w:b/>
        </w:rPr>
      </w:pPr>
      <w:r w:rsidRPr="00621FD7">
        <w:rPr>
          <w:b/>
        </w:rPr>
        <w:t>JD</w:t>
      </w:r>
    </w:p>
    <w:p w:rsidR="009E4F25" w:rsidRDefault="009E4F25" w:rsidP="00987075">
      <w:pPr>
        <w:pStyle w:val="ListParagraph"/>
        <w:numPr>
          <w:ilvl w:val="0"/>
          <w:numId w:val="2"/>
        </w:numPr>
        <w:jc w:val="both"/>
      </w:pPr>
      <w:r>
        <w:t xml:space="preserve">To be responsible for and enhancing </w:t>
      </w:r>
      <w:r w:rsidR="008752DC">
        <w:t xml:space="preserve">the use of the Hadrian School Rebound Therapy &amp; </w:t>
      </w:r>
      <w:proofErr w:type="spellStart"/>
      <w:r w:rsidR="008752DC">
        <w:t>Halliwick</w:t>
      </w:r>
      <w:proofErr w:type="spellEnd"/>
      <w:r w:rsidR="008752DC">
        <w:t xml:space="preserve"> Water Skills programmes</w:t>
      </w:r>
    </w:p>
    <w:p w:rsidR="00F93FBE" w:rsidRDefault="00F93FBE" w:rsidP="00987075">
      <w:pPr>
        <w:pStyle w:val="ListParagraph"/>
        <w:numPr>
          <w:ilvl w:val="0"/>
          <w:numId w:val="2"/>
        </w:numPr>
        <w:jc w:val="both"/>
      </w:pPr>
      <w:r>
        <w:t>To participate in the develo</w:t>
      </w:r>
      <w:r w:rsidR="008752DC">
        <w:t xml:space="preserve">pment of individual Rebound and </w:t>
      </w:r>
      <w:proofErr w:type="spellStart"/>
      <w:r w:rsidR="008752DC">
        <w:t>Halliwick</w:t>
      </w:r>
      <w:proofErr w:type="spellEnd"/>
      <w:r w:rsidR="008752DC">
        <w:t xml:space="preserve"> programmes for a wide range of users with additional needs</w:t>
      </w:r>
    </w:p>
    <w:p w:rsidR="009917BA" w:rsidRDefault="009917BA" w:rsidP="00987075">
      <w:pPr>
        <w:pStyle w:val="ListParagraph"/>
        <w:numPr>
          <w:ilvl w:val="0"/>
          <w:numId w:val="2"/>
        </w:numPr>
        <w:jc w:val="both"/>
      </w:pPr>
      <w:r>
        <w:t xml:space="preserve">To record the progress of individual users in Rebound and </w:t>
      </w:r>
      <w:proofErr w:type="spellStart"/>
      <w:r>
        <w:t>Halliwick</w:t>
      </w:r>
      <w:proofErr w:type="spellEnd"/>
    </w:p>
    <w:p w:rsidR="00D37962" w:rsidRDefault="00D37962" w:rsidP="00987075">
      <w:pPr>
        <w:pStyle w:val="ListParagraph"/>
        <w:numPr>
          <w:ilvl w:val="0"/>
          <w:numId w:val="2"/>
        </w:numPr>
        <w:jc w:val="both"/>
      </w:pPr>
      <w:r>
        <w:t>To record related outcomes for users in terms of their communication goals, behaviour/thrive outcomes</w:t>
      </w:r>
    </w:p>
    <w:p w:rsidR="00D37962" w:rsidRDefault="00D37962" w:rsidP="00987075">
      <w:pPr>
        <w:pStyle w:val="ListParagraph"/>
        <w:numPr>
          <w:ilvl w:val="0"/>
          <w:numId w:val="2"/>
        </w:numPr>
        <w:jc w:val="both"/>
      </w:pPr>
      <w:r>
        <w:t>To lead group sessions for users in the pool or in Rebound</w:t>
      </w:r>
    </w:p>
    <w:p w:rsidR="009917BA" w:rsidRDefault="009917BA" w:rsidP="00987075">
      <w:pPr>
        <w:pStyle w:val="ListParagraph"/>
        <w:numPr>
          <w:ilvl w:val="0"/>
          <w:numId w:val="2"/>
        </w:numPr>
        <w:jc w:val="both"/>
      </w:pPr>
      <w:r>
        <w:t>To assist staff in the setting up and monitoring of therapy E-books</w:t>
      </w:r>
    </w:p>
    <w:p w:rsidR="009917BA" w:rsidRDefault="009917BA" w:rsidP="00987075">
      <w:pPr>
        <w:pStyle w:val="ListParagraph"/>
        <w:numPr>
          <w:ilvl w:val="0"/>
          <w:numId w:val="2"/>
        </w:numPr>
        <w:jc w:val="both"/>
      </w:pPr>
      <w:r>
        <w:t>To oversee the use of therapy E-books for individual users and update accordingly</w:t>
      </w:r>
    </w:p>
    <w:p w:rsidR="00BC4E46" w:rsidRDefault="009917BA" w:rsidP="00987075">
      <w:pPr>
        <w:pStyle w:val="ListParagraph"/>
        <w:numPr>
          <w:ilvl w:val="0"/>
          <w:numId w:val="2"/>
        </w:numPr>
        <w:jc w:val="both"/>
      </w:pPr>
      <w:r>
        <w:t>As required w</w:t>
      </w:r>
      <w:r w:rsidR="00BC4E46">
        <w:t xml:space="preserve">rite and present </w:t>
      </w:r>
      <w:r>
        <w:t xml:space="preserve">update </w:t>
      </w:r>
      <w:r w:rsidR="00BC4E46">
        <w:t xml:space="preserve">reports to the </w:t>
      </w:r>
      <w:r>
        <w:t xml:space="preserve">Leadership Team, </w:t>
      </w:r>
      <w:r w:rsidR="00BC4E46">
        <w:t xml:space="preserve">Governing Body and </w:t>
      </w:r>
      <w:r w:rsidR="00297D58">
        <w:t xml:space="preserve">Extended Schools </w:t>
      </w:r>
      <w:r w:rsidR="00BC4E46">
        <w:t>Directors</w:t>
      </w:r>
    </w:p>
    <w:p w:rsidR="00297D58" w:rsidRDefault="00297D58" w:rsidP="00987075">
      <w:pPr>
        <w:pStyle w:val="ListParagraph"/>
        <w:numPr>
          <w:ilvl w:val="0"/>
          <w:numId w:val="2"/>
        </w:numPr>
        <w:jc w:val="both"/>
      </w:pPr>
      <w:r>
        <w:t>As required to</w:t>
      </w:r>
      <w:r w:rsidR="000D51FC">
        <w:t xml:space="preserve"> support the </w:t>
      </w:r>
      <w:r>
        <w:t>Extended Schools training courses</w:t>
      </w:r>
    </w:p>
    <w:p w:rsidR="00C72F08" w:rsidRDefault="00C72F08" w:rsidP="00987075">
      <w:pPr>
        <w:pStyle w:val="ListParagraph"/>
        <w:numPr>
          <w:ilvl w:val="0"/>
          <w:numId w:val="2"/>
        </w:numPr>
        <w:jc w:val="both"/>
      </w:pPr>
      <w:r>
        <w:t>As required, to support out of hours therapy sessions</w:t>
      </w:r>
    </w:p>
    <w:p w:rsidR="001655B0" w:rsidRDefault="00802581" w:rsidP="000D51FC">
      <w:pPr>
        <w:pStyle w:val="ListParagraph"/>
        <w:numPr>
          <w:ilvl w:val="0"/>
          <w:numId w:val="2"/>
        </w:numPr>
        <w:jc w:val="both"/>
      </w:pPr>
      <w:r>
        <w:lastRenderedPageBreak/>
        <w:t>To link in with the Pupil Premium and PE Leads to co-ordinate</w:t>
      </w:r>
      <w:r w:rsidR="000D51FC">
        <w:t xml:space="preserve"> the effective delivery of therapy to those in most need</w:t>
      </w:r>
    </w:p>
    <w:p w:rsidR="00BC4E46" w:rsidRDefault="000D51FC" w:rsidP="00987075">
      <w:pPr>
        <w:pStyle w:val="ListParagraph"/>
        <w:numPr>
          <w:ilvl w:val="0"/>
          <w:numId w:val="2"/>
        </w:numPr>
        <w:jc w:val="both"/>
      </w:pPr>
      <w:r>
        <w:t>As required to d</w:t>
      </w:r>
      <w:r w:rsidR="00BC4E46">
        <w:t xml:space="preserve">eliver talks and presentations to a range of audiences </w:t>
      </w:r>
      <w:r w:rsidR="001655B0">
        <w:t>in and out of school hours</w:t>
      </w:r>
    </w:p>
    <w:p w:rsidR="00191F49" w:rsidRDefault="000D51FC" w:rsidP="00987075">
      <w:pPr>
        <w:pStyle w:val="ListParagraph"/>
        <w:numPr>
          <w:ilvl w:val="0"/>
          <w:numId w:val="2"/>
        </w:numPr>
        <w:jc w:val="both"/>
      </w:pPr>
      <w:r>
        <w:t>As required, l</w:t>
      </w:r>
      <w:r w:rsidR="00191F49">
        <w:t>iaising with Curriculum Leads on grant applications</w:t>
      </w:r>
    </w:p>
    <w:p w:rsidR="004A164D" w:rsidRPr="00C72F08" w:rsidRDefault="004A164D" w:rsidP="00621FD7">
      <w:pPr>
        <w:pStyle w:val="ListParagraph"/>
        <w:numPr>
          <w:ilvl w:val="0"/>
          <w:numId w:val="2"/>
        </w:numPr>
        <w:jc w:val="both"/>
      </w:pPr>
      <w:r>
        <w:t>As required, participate in extending our therapeutic offer, developing ideas, reviewing publications</w:t>
      </w:r>
    </w:p>
    <w:p w:rsidR="009B4B31" w:rsidRPr="009B4B31" w:rsidRDefault="009B4B31" w:rsidP="00621FD7">
      <w:pPr>
        <w:jc w:val="both"/>
        <w:rPr>
          <w:b/>
        </w:rPr>
      </w:pPr>
      <w:r w:rsidRPr="009B4B31">
        <w:rPr>
          <w:b/>
        </w:rPr>
        <w:t xml:space="preserve">General Responsibilities </w:t>
      </w:r>
      <w:r w:rsidR="00D42C78">
        <w:rPr>
          <w:b/>
        </w:rPr>
        <w:t>of the post</w:t>
      </w:r>
    </w:p>
    <w:p w:rsidR="00D37962" w:rsidRDefault="00D37962" w:rsidP="00987075">
      <w:pPr>
        <w:pStyle w:val="ListParagraph"/>
        <w:numPr>
          <w:ilvl w:val="0"/>
          <w:numId w:val="2"/>
        </w:numPr>
        <w:jc w:val="both"/>
      </w:pPr>
      <w:r>
        <w:t>Work across school as a Teaching &amp; Learning Assistant where appropriate</w:t>
      </w:r>
    </w:p>
    <w:p w:rsidR="009B4B31" w:rsidRDefault="009B4B31" w:rsidP="00987075">
      <w:pPr>
        <w:pStyle w:val="ListParagraph"/>
        <w:numPr>
          <w:ilvl w:val="0"/>
          <w:numId w:val="2"/>
        </w:numPr>
        <w:jc w:val="both"/>
      </w:pPr>
      <w:r>
        <w:t xml:space="preserve">Participate in an effective and continuous development process, taking responsibility and ownership for your own professional development and changing requirements of the role </w:t>
      </w:r>
    </w:p>
    <w:p w:rsidR="009B4B31" w:rsidRDefault="009B4B31" w:rsidP="00987075">
      <w:pPr>
        <w:pStyle w:val="ListParagraph"/>
        <w:numPr>
          <w:ilvl w:val="0"/>
          <w:numId w:val="2"/>
        </w:numPr>
        <w:jc w:val="both"/>
      </w:pPr>
      <w:r>
        <w:t>Present a positi</w:t>
      </w:r>
      <w:r w:rsidR="00D42C78">
        <w:t>ve image of self and Hadrian School/</w:t>
      </w:r>
      <w:r w:rsidR="00BF3620">
        <w:t>Extended Schools</w:t>
      </w:r>
      <w:r>
        <w:t xml:space="preserve"> when communicating with a range of people </w:t>
      </w:r>
    </w:p>
    <w:p w:rsidR="009B4B31" w:rsidRDefault="009B4B31" w:rsidP="00987075">
      <w:pPr>
        <w:pStyle w:val="ListParagraph"/>
        <w:numPr>
          <w:ilvl w:val="0"/>
          <w:numId w:val="2"/>
        </w:numPr>
        <w:jc w:val="both"/>
      </w:pPr>
      <w:r>
        <w:t xml:space="preserve">Work in accordance with School operational policies and procedures </w:t>
      </w:r>
    </w:p>
    <w:p w:rsidR="009B4B31" w:rsidRDefault="009B4B31" w:rsidP="00987075">
      <w:pPr>
        <w:pStyle w:val="ListParagraph"/>
        <w:numPr>
          <w:ilvl w:val="0"/>
          <w:numId w:val="2"/>
        </w:numPr>
        <w:jc w:val="both"/>
      </w:pPr>
      <w:r>
        <w:t xml:space="preserve">Work within legal and charity guidelines </w:t>
      </w:r>
    </w:p>
    <w:p w:rsidR="009B4B31" w:rsidRDefault="009B4B31" w:rsidP="00987075">
      <w:pPr>
        <w:pStyle w:val="ListParagraph"/>
        <w:numPr>
          <w:ilvl w:val="0"/>
          <w:numId w:val="2"/>
        </w:numPr>
        <w:jc w:val="both"/>
      </w:pPr>
      <w:r>
        <w:t xml:space="preserve">Comply with legal and regulatory requirements such as provisions set out in the Data Protection Act 1998 and Health and Safety at Work Act 1974 </w:t>
      </w:r>
    </w:p>
    <w:p w:rsidR="009B4B31" w:rsidRDefault="009B4B31" w:rsidP="00987075">
      <w:pPr>
        <w:pStyle w:val="ListParagraph"/>
        <w:numPr>
          <w:ilvl w:val="0"/>
          <w:numId w:val="2"/>
        </w:numPr>
        <w:jc w:val="both"/>
      </w:pPr>
      <w:r>
        <w:t>Be proactive in reporting any issues that may put health, safety and security at risk and to seek</w:t>
      </w:r>
      <w:r w:rsidR="00C72F08">
        <w:t xml:space="preserve"> appropriate help as necessary</w:t>
      </w:r>
    </w:p>
    <w:p w:rsidR="00C72F08" w:rsidRDefault="00C72F08" w:rsidP="00987075">
      <w:pPr>
        <w:pStyle w:val="ListParagraph"/>
        <w:numPr>
          <w:ilvl w:val="0"/>
          <w:numId w:val="2"/>
        </w:numPr>
        <w:jc w:val="both"/>
      </w:pPr>
      <w:r>
        <w:t xml:space="preserve">Adhere to all </w:t>
      </w:r>
      <w:proofErr w:type="spellStart"/>
      <w:r>
        <w:t>Covid</w:t>
      </w:r>
      <w:proofErr w:type="spellEnd"/>
      <w:r>
        <w:t xml:space="preserve"> guidance to enhancing safe working practice, including the disinfecting of resources after use, following good hand hygiene at all times, wearing appropriate PPE when directed</w:t>
      </w:r>
    </w:p>
    <w:p w:rsidR="009B4B31" w:rsidRDefault="009B4B31" w:rsidP="00987075">
      <w:pPr>
        <w:pStyle w:val="ListParagraph"/>
        <w:numPr>
          <w:ilvl w:val="0"/>
          <w:numId w:val="2"/>
        </w:numPr>
        <w:jc w:val="both"/>
      </w:pPr>
      <w:r>
        <w:t xml:space="preserve">Support equality and value diversity and recognise people’s rights in accordance with legislation, policies and procedures. </w:t>
      </w:r>
    </w:p>
    <w:p w:rsidR="009B4B31" w:rsidRDefault="009B4B31" w:rsidP="00987075">
      <w:pPr>
        <w:pStyle w:val="ListParagraph"/>
        <w:numPr>
          <w:ilvl w:val="0"/>
          <w:numId w:val="2"/>
        </w:numPr>
        <w:jc w:val="both"/>
      </w:pPr>
      <w:r>
        <w:t xml:space="preserve">Value people as individuals by acknowledging and recognising people’s express beliefs, preferences and choices. </w:t>
      </w:r>
    </w:p>
    <w:p w:rsidR="009B4B31" w:rsidRDefault="009B4B31" w:rsidP="00987075">
      <w:pPr>
        <w:pStyle w:val="ListParagraph"/>
        <w:numPr>
          <w:ilvl w:val="0"/>
          <w:numId w:val="2"/>
        </w:numPr>
        <w:jc w:val="both"/>
      </w:pPr>
      <w:r>
        <w:t xml:space="preserve">Record detail accurately and concisely and be confident in the use of Word, </w:t>
      </w:r>
      <w:r w:rsidR="00BB2376">
        <w:t>Publisher</w:t>
      </w:r>
      <w:r>
        <w:t xml:space="preserve"> and online systems </w:t>
      </w:r>
    </w:p>
    <w:p w:rsidR="009B4B31" w:rsidRDefault="009B4B31" w:rsidP="00987075">
      <w:pPr>
        <w:pStyle w:val="ListParagraph"/>
        <w:numPr>
          <w:ilvl w:val="0"/>
          <w:numId w:val="2"/>
        </w:numPr>
        <w:jc w:val="both"/>
      </w:pPr>
      <w:r>
        <w:t xml:space="preserve">Work as a team member, sharing information and supporting colleagues </w:t>
      </w:r>
    </w:p>
    <w:p w:rsidR="008752DC" w:rsidRDefault="009B4B31" w:rsidP="00621FD7">
      <w:pPr>
        <w:pStyle w:val="ListParagraph"/>
        <w:numPr>
          <w:ilvl w:val="0"/>
          <w:numId w:val="2"/>
        </w:numPr>
        <w:jc w:val="both"/>
      </w:pPr>
      <w:r>
        <w:t xml:space="preserve">Constructively share views and suggestions to improve the service </w:t>
      </w:r>
    </w:p>
    <w:p w:rsidR="008752DC" w:rsidRDefault="008752DC" w:rsidP="00621FD7">
      <w:pPr>
        <w:pStyle w:val="ListParagraph"/>
        <w:numPr>
          <w:ilvl w:val="0"/>
          <w:numId w:val="2"/>
        </w:numPr>
        <w:jc w:val="both"/>
      </w:pPr>
      <w:r>
        <w:t>To help raise funds for the Hydrotherapy Project through grant applications, fund raising events, publicising the project through the use of social media, networking with sponsors, supporting the Friends of Hadrian</w:t>
      </w:r>
    </w:p>
    <w:p w:rsidR="008752DC" w:rsidRDefault="008752DC" w:rsidP="00621FD7">
      <w:pPr>
        <w:jc w:val="both"/>
      </w:pPr>
    </w:p>
    <w:p w:rsidR="009B4B31" w:rsidRDefault="009B4B31" w:rsidP="00621FD7">
      <w:pPr>
        <w:jc w:val="both"/>
      </w:pPr>
      <w:r>
        <w:t>This list of duties and responsibilities is not intended to be exhaustive. The successful applicant will be expected to adopt additional tasks when required in keeping with the general profile of the role.</w:t>
      </w:r>
    </w:p>
    <w:p w:rsidR="00802581" w:rsidRDefault="00C4780D" w:rsidP="00621FD7">
      <w:pPr>
        <w:jc w:val="both"/>
      </w:pPr>
      <w:r>
        <w:t>Salary:</w:t>
      </w:r>
      <w:r>
        <w:tab/>
      </w:r>
      <w:r w:rsidR="008752DC">
        <w:t>Range from £</w:t>
      </w:r>
      <w:r w:rsidR="00C72F08">
        <w:t>19,250 - £24,400</w:t>
      </w:r>
    </w:p>
    <w:p w:rsidR="00C4780D" w:rsidRDefault="00C4780D" w:rsidP="00621FD7">
      <w:pPr>
        <w:jc w:val="both"/>
      </w:pPr>
      <w:r>
        <w:t>Terms &amp; Conditions:</w:t>
      </w:r>
      <w:r w:rsidR="008752DC">
        <w:tab/>
      </w:r>
      <w:r w:rsidR="00C72F08">
        <w:t>Permanent Contract term time only</w:t>
      </w:r>
    </w:p>
    <w:p w:rsidR="00621FD7" w:rsidRDefault="008752DC" w:rsidP="00621FD7">
      <w:pPr>
        <w:jc w:val="both"/>
      </w:pPr>
      <w:r>
        <w:t xml:space="preserve">Start date: </w:t>
      </w:r>
      <w:r>
        <w:tab/>
        <w:t>February</w:t>
      </w:r>
      <w:r w:rsidR="006C1849">
        <w:t xml:space="preserve"> 2022</w:t>
      </w:r>
    </w:p>
    <w:p w:rsidR="006C1849" w:rsidRDefault="006C1849" w:rsidP="00621FD7">
      <w:pPr>
        <w:jc w:val="both"/>
      </w:pPr>
      <w:r>
        <w:t>Review date:</w:t>
      </w:r>
      <w:r>
        <w:tab/>
        <w:t>April 2022</w:t>
      </w:r>
    </w:p>
    <w:p w:rsidR="00342FC8" w:rsidRDefault="006C1849" w:rsidP="00621FD7">
      <w:pPr>
        <w:jc w:val="both"/>
      </w:pPr>
      <w:r>
        <w:t>Line Manager:</w:t>
      </w:r>
      <w:r>
        <w:tab/>
        <w:t>Chris Rollings</w:t>
      </w:r>
      <w:r w:rsidR="008B7A7D">
        <w:t xml:space="preserve"> Head Teacher</w:t>
      </w:r>
      <w:bookmarkStart w:id="0" w:name="_GoBack"/>
      <w:bookmarkEnd w:id="0"/>
    </w:p>
    <w:sectPr w:rsidR="00342F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271BA7"/>
    <w:multiLevelType w:val="hybridMultilevel"/>
    <w:tmpl w:val="17E401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6809AF"/>
    <w:multiLevelType w:val="hybridMultilevel"/>
    <w:tmpl w:val="50B20E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F1167F"/>
    <w:multiLevelType w:val="hybridMultilevel"/>
    <w:tmpl w:val="9A1CA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D87"/>
    <w:rsid w:val="000033F7"/>
    <w:rsid w:val="000D360D"/>
    <w:rsid w:val="000D51FC"/>
    <w:rsid w:val="001406C7"/>
    <w:rsid w:val="00151A4B"/>
    <w:rsid w:val="001655B0"/>
    <w:rsid w:val="00187A4A"/>
    <w:rsid w:val="00191F49"/>
    <w:rsid w:val="001D6484"/>
    <w:rsid w:val="00297D58"/>
    <w:rsid w:val="002D0B20"/>
    <w:rsid w:val="00342FC8"/>
    <w:rsid w:val="003A06D3"/>
    <w:rsid w:val="003D6BB9"/>
    <w:rsid w:val="00404C1C"/>
    <w:rsid w:val="00434296"/>
    <w:rsid w:val="004A164D"/>
    <w:rsid w:val="004D7834"/>
    <w:rsid w:val="00515D79"/>
    <w:rsid w:val="005173A9"/>
    <w:rsid w:val="00534A00"/>
    <w:rsid w:val="00572430"/>
    <w:rsid w:val="00621FD7"/>
    <w:rsid w:val="0065356C"/>
    <w:rsid w:val="00657CB5"/>
    <w:rsid w:val="00663ED4"/>
    <w:rsid w:val="006827B9"/>
    <w:rsid w:val="006916BB"/>
    <w:rsid w:val="006C1849"/>
    <w:rsid w:val="00722889"/>
    <w:rsid w:val="00724EA5"/>
    <w:rsid w:val="00802581"/>
    <w:rsid w:val="00854BB8"/>
    <w:rsid w:val="008752DC"/>
    <w:rsid w:val="00875F77"/>
    <w:rsid w:val="008B7A7D"/>
    <w:rsid w:val="00987075"/>
    <w:rsid w:val="009917BA"/>
    <w:rsid w:val="009B4B31"/>
    <w:rsid w:val="009E4F25"/>
    <w:rsid w:val="009F2F94"/>
    <w:rsid w:val="00A66E03"/>
    <w:rsid w:val="00A80D87"/>
    <w:rsid w:val="00AD09B7"/>
    <w:rsid w:val="00AF72A1"/>
    <w:rsid w:val="00B647B2"/>
    <w:rsid w:val="00B83F1B"/>
    <w:rsid w:val="00B96FB3"/>
    <w:rsid w:val="00B97EC8"/>
    <w:rsid w:val="00BB2376"/>
    <w:rsid w:val="00BC4E46"/>
    <w:rsid w:val="00BF3620"/>
    <w:rsid w:val="00C4780D"/>
    <w:rsid w:val="00C72F08"/>
    <w:rsid w:val="00D35378"/>
    <w:rsid w:val="00D37962"/>
    <w:rsid w:val="00D42C78"/>
    <w:rsid w:val="00EF3F96"/>
    <w:rsid w:val="00EF4241"/>
    <w:rsid w:val="00F006BE"/>
    <w:rsid w:val="00F24838"/>
    <w:rsid w:val="00F67B9C"/>
    <w:rsid w:val="00F93FBE"/>
    <w:rsid w:val="00FA73F5"/>
    <w:rsid w:val="00FB08E1"/>
    <w:rsid w:val="00FB417E"/>
    <w:rsid w:val="00FE48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32D9"/>
  <w15:chartTrackingRefBased/>
  <w15:docId w15:val="{6C65AA0D-18AF-41A2-A8A8-D87EC20FF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3F1B"/>
    <w:pPr>
      <w:ind w:left="720"/>
      <w:contextualSpacing/>
    </w:pPr>
  </w:style>
  <w:style w:type="paragraph" w:styleId="BalloonText">
    <w:name w:val="Balloon Text"/>
    <w:basedOn w:val="Normal"/>
    <w:link w:val="BalloonTextChar"/>
    <w:uiPriority w:val="99"/>
    <w:semiHidden/>
    <w:unhideWhenUsed/>
    <w:rsid w:val="00BC4E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4E4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Rollings, Chris</dc:creator>
  <cp:keywords/>
  <dc:description/>
  <cp:lastModifiedBy>Robinson, David</cp:lastModifiedBy>
  <cp:revision>3</cp:revision>
  <cp:lastPrinted>2021-10-21T13:13:00Z</cp:lastPrinted>
  <dcterms:created xsi:type="dcterms:W3CDTF">2022-01-17T13:10:00Z</dcterms:created>
  <dcterms:modified xsi:type="dcterms:W3CDTF">2022-01-17T14:59:00Z</dcterms:modified>
</cp:coreProperties>
</file>