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2F" w:rsidRPr="001D70C7" w:rsidRDefault="0088242F" w:rsidP="0088242F">
      <w:pPr>
        <w:spacing w:after="0" w:line="240" w:lineRule="auto"/>
        <w:rPr>
          <w:rFonts w:ascii="SassoonPrimaryInfant" w:hAnsi="SassoonPrimaryInfant"/>
          <w:b/>
          <w:sz w:val="16"/>
          <w:szCs w:val="16"/>
          <w:u w:val="single"/>
        </w:rPr>
      </w:pPr>
    </w:p>
    <w:p w:rsidR="0088242F" w:rsidRPr="001D70C7" w:rsidRDefault="008E2A85" w:rsidP="0088242F">
      <w:pPr>
        <w:spacing w:after="0" w:line="240" w:lineRule="auto"/>
        <w:rPr>
          <w:rFonts w:ascii="SassoonPrimaryInfant" w:hAnsi="SassoonPrimaryInfant"/>
          <w:sz w:val="18"/>
          <w:szCs w:val="16"/>
        </w:rPr>
      </w:pPr>
      <w:r>
        <w:rPr>
          <w:rFonts w:ascii="SassoonPrimaryInfant" w:hAnsi="SassoonPrimaryInfant"/>
          <w:sz w:val="18"/>
          <w:szCs w:val="16"/>
        </w:rPr>
        <w:t>Hi Nursery</w:t>
      </w:r>
      <w:r w:rsidR="0088242F" w:rsidRPr="001D70C7">
        <w:rPr>
          <w:rFonts w:ascii="SassoonPrimaryInfant" w:hAnsi="SassoonPrimaryInfant"/>
          <w:sz w:val="18"/>
          <w:szCs w:val="16"/>
        </w:rPr>
        <w:t xml:space="preserve">, </w:t>
      </w:r>
    </w:p>
    <w:p w:rsidR="0086791C" w:rsidRDefault="0086791C" w:rsidP="0088242F">
      <w:pPr>
        <w:spacing w:after="0" w:line="240" w:lineRule="auto"/>
        <w:rPr>
          <w:rFonts w:ascii="SassoonPrimaryInfant" w:hAnsi="SassoonPrimaryInfant"/>
          <w:sz w:val="18"/>
          <w:szCs w:val="16"/>
        </w:rPr>
      </w:pPr>
    </w:p>
    <w:p w:rsidR="00887686" w:rsidRDefault="00887686" w:rsidP="0088242F">
      <w:pPr>
        <w:spacing w:after="0" w:line="240" w:lineRule="auto"/>
        <w:rPr>
          <w:rFonts w:ascii="SassoonPrimaryInfant" w:hAnsi="SassoonPrimaryInfant"/>
          <w:sz w:val="18"/>
          <w:szCs w:val="16"/>
        </w:rPr>
      </w:pPr>
      <w:r>
        <w:rPr>
          <w:rFonts w:ascii="SassoonPrimaryInfant" w:hAnsi="SassoonPrimaryInfant"/>
          <w:sz w:val="18"/>
          <w:szCs w:val="16"/>
        </w:rPr>
        <w:t>Our last week celebrating ‘Chinese New Year’ has arrived</w:t>
      </w:r>
      <w:r w:rsidR="0090287F">
        <w:rPr>
          <w:rFonts w:ascii="SassoonPrimaryInfant" w:hAnsi="SassoonPrimaryInfant"/>
          <w:sz w:val="18"/>
          <w:szCs w:val="16"/>
        </w:rPr>
        <w:t xml:space="preserve">. </w:t>
      </w:r>
      <w:r>
        <w:rPr>
          <w:rFonts w:ascii="SassoonPrimaryInfant" w:hAnsi="SassoonPrimaryInfant"/>
          <w:sz w:val="18"/>
          <w:szCs w:val="16"/>
        </w:rPr>
        <w:t xml:space="preserve">You have all been doing such a good job at home and we are so proud of you all! Keep sending in your pictures and videos so we can share your fantastic work with your friends. </w:t>
      </w:r>
    </w:p>
    <w:p w:rsidR="0090287F" w:rsidRDefault="00887686" w:rsidP="0088242F">
      <w:pPr>
        <w:spacing w:after="0" w:line="240" w:lineRule="auto"/>
        <w:rPr>
          <w:rFonts w:ascii="SassoonPrimaryInfant" w:hAnsi="SassoonPrimaryInfant"/>
          <w:sz w:val="18"/>
          <w:szCs w:val="16"/>
        </w:rPr>
      </w:pPr>
      <w:r>
        <w:rPr>
          <w:rFonts w:ascii="SassoonPrimaryInfant" w:hAnsi="SassoonPrimaryInfant"/>
          <w:sz w:val="18"/>
          <w:szCs w:val="16"/>
        </w:rPr>
        <w:t>This week we are ending with the story of ‘Dragons in the City</w:t>
      </w:r>
      <w:r w:rsidR="0090287F">
        <w:rPr>
          <w:rFonts w:ascii="SassoonPrimaryInfant" w:hAnsi="SassoonPrimaryInfant"/>
          <w:sz w:val="18"/>
          <w:szCs w:val="16"/>
        </w:rPr>
        <w:t>’.</w:t>
      </w:r>
      <w:r w:rsidR="008A45B5">
        <w:rPr>
          <w:rFonts w:ascii="SassoonPrimaryInfant" w:hAnsi="SassoonPrimaryInfant"/>
          <w:sz w:val="18"/>
          <w:szCs w:val="16"/>
        </w:rPr>
        <w:t xml:space="preserve"> </w:t>
      </w:r>
    </w:p>
    <w:p w:rsidR="0090287F" w:rsidRDefault="0090287F" w:rsidP="0088242F">
      <w:pPr>
        <w:spacing w:after="0" w:line="240" w:lineRule="auto"/>
        <w:rPr>
          <w:rFonts w:ascii="SassoonPrimaryInfant" w:hAnsi="SassoonPrimaryInfant"/>
          <w:sz w:val="18"/>
          <w:szCs w:val="16"/>
        </w:rPr>
      </w:pPr>
    </w:p>
    <w:p w:rsidR="00C62943" w:rsidRDefault="008A45B5" w:rsidP="00C62943">
      <w:pPr>
        <w:spacing w:after="0" w:line="240" w:lineRule="auto"/>
        <w:rPr>
          <w:rFonts w:ascii="SassoonPrimaryInfant" w:hAnsi="SassoonPrimaryInfant"/>
          <w:sz w:val="18"/>
          <w:szCs w:val="16"/>
        </w:rPr>
      </w:pPr>
      <w:r>
        <w:rPr>
          <w:rFonts w:ascii="SassoonPrimaryInfant" w:hAnsi="SassoonPrimaryInfant"/>
          <w:sz w:val="18"/>
          <w:szCs w:val="16"/>
        </w:rPr>
        <w:t xml:space="preserve">If you have any questions or if I can help with anything at all, please email </w:t>
      </w:r>
      <w:hyperlink r:id="rId9" w:history="1">
        <w:r w:rsidR="008E2A85" w:rsidRPr="00E30F8C">
          <w:rPr>
            <w:rStyle w:val="Hyperlink"/>
            <w:rFonts w:ascii="SassoonPrimaryInfant" w:hAnsi="SassoonPrimaryInfant"/>
            <w:sz w:val="18"/>
            <w:szCs w:val="16"/>
          </w:rPr>
          <w:t>mhanratty@marsdenprimary.org.uk</w:t>
        </w:r>
      </w:hyperlink>
      <w:r>
        <w:rPr>
          <w:rFonts w:ascii="SassoonPrimaryInfant" w:hAnsi="SassoonPrimaryInfant"/>
          <w:sz w:val="18"/>
          <w:szCs w:val="16"/>
        </w:rPr>
        <w:t xml:space="preserve"> and I will reply as soon as I can.  </w:t>
      </w:r>
    </w:p>
    <w:p w:rsidR="00C62943" w:rsidRDefault="00C62943" w:rsidP="00C62943">
      <w:pPr>
        <w:spacing w:after="0" w:line="240" w:lineRule="auto"/>
        <w:rPr>
          <w:rFonts w:ascii="SassoonPrimaryInfant" w:hAnsi="SassoonPrimaryInfant"/>
          <w:sz w:val="18"/>
          <w:szCs w:val="16"/>
        </w:rPr>
      </w:pPr>
    </w:p>
    <w:p w:rsidR="008A45B5" w:rsidRDefault="00C62943" w:rsidP="0088242F">
      <w:pPr>
        <w:widowControl w:val="0"/>
        <w:spacing w:line="240" w:lineRule="auto"/>
        <w:rPr>
          <w:rStyle w:val="Hyperlink"/>
          <w:rFonts w:ascii="SassoonPrimaryInfant" w:hAnsi="SassoonPrimaryInfant"/>
          <w:color w:val="auto"/>
          <w:sz w:val="18"/>
          <w:szCs w:val="16"/>
          <w:u w:val="none"/>
        </w:rPr>
      </w:pPr>
      <w:r>
        <w:rPr>
          <w:rStyle w:val="Hyperlink"/>
          <w:rFonts w:ascii="SassoonPrimaryInfant" w:hAnsi="SassoonPrimaryInfant"/>
          <w:color w:val="auto"/>
          <w:sz w:val="18"/>
          <w:szCs w:val="16"/>
          <w:u w:val="none"/>
        </w:rPr>
        <w:t xml:space="preserve">Stay safe and keep smiling! </w:t>
      </w:r>
      <w:r w:rsidRPr="00C62943">
        <w:rPr>
          <w:rStyle w:val="Hyperlink"/>
          <w:rFonts w:ascii="SassoonPrimaryInfant" w:hAnsi="SassoonPrimaryInfant"/>
          <w:color w:val="auto"/>
          <w:sz w:val="18"/>
          <w:szCs w:val="16"/>
          <w:u w:val="none"/>
        </w:rPr>
        <w:sym w:font="Wingdings" w:char="F04A"/>
      </w:r>
      <w:r>
        <w:rPr>
          <w:rStyle w:val="Hyperlink"/>
          <w:rFonts w:ascii="SassoonPrimaryInfant" w:hAnsi="SassoonPrimaryInfant"/>
          <w:color w:val="auto"/>
          <w:sz w:val="18"/>
          <w:szCs w:val="16"/>
          <w:u w:val="none"/>
        </w:rPr>
        <w:t xml:space="preserve"> </w:t>
      </w:r>
    </w:p>
    <w:p w:rsidR="0088242F" w:rsidRPr="001D70C7" w:rsidRDefault="008E2A85" w:rsidP="0088242F">
      <w:pPr>
        <w:widowControl w:val="0"/>
        <w:spacing w:line="240" w:lineRule="auto"/>
        <w:rPr>
          <w:rFonts w:ascii="SassoonPrimaryInfant" w:hAnsi="SassoonPrimaryInfant"/>
          <w:sz w:val="18"/>
          <w:szCs w:val="16"/>
        </w:rPr>
      </w:pPr>
      <w:r>
        <w:rPr>
          <w:rStyle w:val="Hyperlink"/>
          <w:rFonts w:ascii="SassoonPrimaryInfant" w:hAnsi="SassoonPrimaryInfant"/>
          <w:color w:val="auto"/>
          <w:sz w:val="18"/>
          <w:szCs w:val="16"/>
          <w:u w:val="none"/>
        </w:rPr>
        <w:t xml:space="preserve">Mrs </w:t>
      </w:r>
      <w:proofErr w:type="spellStart"/>
      <w:r>
        <w:rPr>
          <w:rStyle w:val="Hyperlink"/>
          <w:rFonts w:ascii="SassoonPrimaryInfant" w:hAnsi="SassoonPrimaryInfant"/>
          <w:color w:val="auto"/>
          <w:sz w:val="18"/>
          <w:szCs w:val="16"/>
          <w:u w:val="none"/>
        </w:rPr>
        <w:t>Hanratty</w:t>
      </w:r>
      <w:proofErr w:type="spellEnd"/>
      <w:r>
        <w:rPr>
          <w:rStyle w:val="Hyperlink"/>
          <w:rFonts w:ascii="SassoonPrimaryInfant" w:hAnsi="SassoonPrimaryInfant"/>
          <w:color w:val="auto"/>
          <w:sz w:val="18"/>
          <w:szCs w:val="16"/>
          <w:u w:val="none"/>
        </w:rPr>
        <w:t xml:space="preserve"> and Mrs Elliott</w:t>
      </w:r>
    </w:p>
    <w:tbl>
      <w:tblPr>
        <w:tblStyle w:val="TableGrid"/>
        <w:tblW w:w="1433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312"/>
        <w:gridCol w:w="3310"/>
        <w:gridCol w:w="4128"/>
        <w:gridCol w:w="3582"/>
      </w:tblGrid>
      <w:tr w:rsidR="001D70C7" w:rsidRPr="001D70C7" w:rsidTr="00EA2C79">
        <w:trPr>
          <w:trHeight w:val="4070"/>
          <w:jc w:val="center"/>
        </w:trPr>
        <w:tc>
          <w:tcPr>
            <w:tcW w:w="3312" w:type="dxa"/>
            <w:vAlign w:val="center"/>
          </w:tcPr>
          <w:p w:rsidR="00C6385B" w:rsidRPr="00825D4D" w:rsidRDefault="00887686" w:rsidP="001F1564">
            <w:pPr>
              <w:jc w:val="center"/>
              <w:rPr>
                <w:rFonts w:ascii="SassoonPrimaryInfant" w:hAnsi="SassoonPrimaryInfant"/>
                <w:sz w:val="18"/>
                <w:szCs w:val="16"/>
              </w:rPr>
            </w:pPr>
            <w:r>
              <w:rPr>
                <w:rFonts w:ascii="SassoonPrimaryInfant" w:hAnsi="SassoonPrimaryInfant"/>
                <w:sz w:val="18"/>
                <w:szCs w:val="16"/>
              </w:rPr>
              <w:t>Have a listen to the story “Dragons in the City”</w:t>
            </w:r>
            <w:r w:rsidR="00DD0C74">
              <w:rPr>
                <w:rFonts w:ascii="SassoonPrimaryInfant" w:hAnsi="SassoonPrimaryInfant"/>
                <w:sz w:val="18"/>
                <w:szCs w:val="16"/>
              </w:rPr>
              <w:t xml:space="preserve"> </w:t>
            </w:r>
          </w:p>
          <w:p w:rsidR="008C08CB" w:rsidRPr="00825D4D" w:rsidRDefault="00375AC8" w:rsidP="00EA2C79">
            <w:pPr>
              <w:jc w:val="center"/>
              <w:rPr>
                <w:rFonts w:ascii="SassoonPrimaryInfant" w:hAnsi="SassoonPrimaryInfant"/>
                <w:sz w:val="18"/>
                <w:szCs w:val="16"/>
              </w:rPr>
            </w:pPr>
            <w:r>
              <w:rPr>
                <w:rFonts w:ascii="SassoonPrimaryInfant" w:hAnsi="SassoonPrimaryInfant"/>
                <w:noProof/>
                <w:sz w:val="18"/>
                <w:szCs w:val="16"/>
                <w:lang w:eastAsia="en-GB"/>
              </w:rPr>
              <w:drawing>
                <wp:inline distT="0" distB="0" distL="0" distR="0">
                  <wp:extent cx="1389413" cy="1389413"/>
                  <wp:effectExtent l="0" t="0" r="1270" b="1270"/>
                  <wp:docPr id="5" name="Picture 5" descr="C:\Users\user\Downloads\frame (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rame (6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9408" cy="1389408"/>
                          </a:xfrm>
                          <a:prstGeom prst="rect">
                            <a:avLst/>
                          </a:prstGeom>
                          <a:noFill/>
                          <a:ln>
                            <a:noFill/>
                          </a:ln>
                        </pic:spPr>
                      </pic:pic>
                    </a:graphicData>
                  </a:graphic>
                </wp:inline>
              </w:drawing>
            </w:r>
          </w:p>
          <w:p w:rsidR="008C08CB" w:rsidRPr="00825D4D" w:rsidRDefault="008C08CB" w:rsidP="008C08CB">
            <w:pPr>
              <w:jc w:val="center"/>
              <w:rPr>
                <w:rFonts w:ascii="SassoonPrimaryInfant" w:hAnsi="SassoonPrimaryInfant"/>
                <w:b/>
                <w:sz w:val="18"/>
                <w:szCs w:val="16"/>
                <w:u w:val="single"/>
              </w:rPr>
            </w:pPr>
            <w:r w:rsidRPr="00825D4D">
              <w:rPr>
                <w:rFonts w:ascii="SassoonPrimaryInfant" w:hAnsi="SassoonPrimaryInfant"/>
                <w:b/>
                <w:sz w:val="18"/>
                <w:szCs w:val="16"/>
                <w:u w:val="single"/>
              </w:rPr>
              <w:t>Challenge:</w:t>
            </w:r>
          </w:p>
          <w:p w:rsidR="00A97D69" w:rsidRPr="00825D4D" w:rsidRDefault="00DD0C74" w:rsidP="008C08CB">
            <w:pPr>
              <w:jc w:val="center"/>
              <w:rPr>
                <w:rFonts w:ascii="SassoonPrimaryInfant" w:hAnsi="SassoonPrimaryInfant"/>
                <w:sz w:val="18"/>
                <w:szCs w:val="16"/>
              </w:rPr>
            </w:pPr>
            <w:r>
              <w:rPr>
                <w:rFonts w:ascii="SassoonPrimaryInfant" w:hAnsi="SassoonPrimaryInfant"/>
                <w:sz w:val="18"/>
                <w:szCs w:val="16"/>
              </w:rPr>
              <w:t xml:space="preserve">How many ways can you remember that Bo celebrated Chinese New </w:t>
            </w:r>
            <w:r w:rsidR="00375AC8">
              <w:rPr>
                <w:rFonts w:ascii="SassoonPrimaryInfant" w:hAnsi="SassoonPrimaryInfant"/>
                <w:sz w:val="18"/>
                <w:szCs w:val="16"/>
              </w:rPr>
              <w:t>Year?</w:t>
            </w:r>
          </w:p>
          <w:p w:rsidR="001F1564" w:rsidRPr="00825D4D" w:rsidRDefault="001F1564" w:rsidP="001D70C7">
            <w:pPr>
              <w:jc w:val="center"/>
              <w:rPr>
                <w:rFonts w:ascii="SassoonPrimaryInfant" w:hAnsi="SassoonPrimaryInfant"/>
                <w:sz w:val="18"/>
                <w:szCs w:val="16"/>
              </w:rPr>
            </w:pPr>
          </w:p>
        </w:tc>
        <w:tc>
          <w:tcPr>
            <w:tcW w:w="3310" w:type="dxa"/>
            <w:vAlign w:val="center"/>
          </w:tcPr>
          <w:p w:rsidR="00EA2C79" w:rsidRPr="00825D4D" w:rsidRDefault="001D70C7" w:rsidP="00EA2C79">
            <w:pPr>
              <w:jc w:val="center"/>
              <w:rPr>
                <w:rFonts w:ascii="SassoonPrimaryInfant" w:hAnsi="SassoonPrimaryInfant"/>
                <w:b/>
                <w:sz w:val="18"/>
                <w:szCs w:val="16"/>
                <w:u w:val="single"/>
              </w:rPr>
            </w:pPr>
            <w:r w:rsidRPr="00825D4D">
              <w:rPr>
                <w:rFonts w:ascii="SassoonPrimaryInfant" w:hAnsi="SassoonPrimaryInfant"/>
                <w:b/>
                <w:sz w:val="18"/>
                <w:szCs w:val="16"/>
                <w:u w:val="single"/>
              </w:rPr>
              <w:t>‘</w:t>
            </w:r>
            <w:r w:rsidR="00327BE9" w:rsidRPr="00825D4D">
              <w:rPr>
                <w:rFonts w:ascii="SassoonPrimaryInfant" w:hAnsi="SassoonPrimaryInfant"/>
                <w:b/>
                <w:sz w:val="18"/>
                <w:szCs w:val="16"/>
                <w:u w:val="single"/>
              </w:rPr>
              <w:t>W</w:t>
            </w:r>
            <w:r w:rsidRPr="00825D4D">
              <w:rPr>
                <w:rFonts w:ascii="SassoonPrimaryInfant" w:hAnsi="SassoonPrimaryInfant"/>
                <w:b/>
                <w:sz w:val="18"/>
                <w:szCs w:val="16"/>
                <w:u w:val="single"/>
              </w:rPr>
              <w:t>.</w:t>
            </w:r>
            <w:r w:rsidR="00327BE9" w:rsidRPr="00825D4D">
              <w:rPr>
                <w:rFonts w:ascii="SassoonPrimaryInfant" w:hAnsi="SassoonPrimaryInfant"/>
                <w:b/>
                <w:sz w:val="18"/>
                <w:szCs w:val="16"/>
                <w:u w:val="single"/>
              </w:rPr>
              <w:t>O</w:t>
            </w:r>
            <w:r w:rsidRPr="00825D4D">
              <w:rPr>
                <w:rFonts w:ascii="SassoonPrimaryInfant" w:hAnsi="SassoonPrimaryInfant"/>
                <w:b/>
                <w:sz w:val="18"/>
                <w:szCs w:val="16"/>
                <w:u w:val="single"/>
              </w:rPr>
              <w:t>.</w:t>
            </w:r>
            <w:r w:rsidR="00327BE9" w:rsidRPr="00825D4D">
              <w:rPr>
                <w:rFonts w:ascii="SassoonPrimaryInfant" w:hAnsi="SassoonPrimaryInfant"/>
                <w:b/>
                <w:sz w:val="18"/>
                <w:szCs w:val="16"/>
                <w:u w:val="single"/>
              </w:rPr>
              <w:t>W</w:t>
            </w:r>
            <w:r w:rsidRPr="00825D4D">
              <w:rPr>
                <w:rFonts w:ascii="SassoonPrimaryInfant" w:hAnsi="SassoonPrimaryInfant"/>
                <w:b/>
                <w:sz w:val="18"/>
                <w:szCs w:val="16"/>
                <w:u w:val="single"/>
              </w:rPr>
              <w:t>.</w:t>
            </w:r>
            <w:r w:rsidR="00327BE9" w:rsidRPr="00825D4D">
              <w:rPr>
                <w:rFonts w:ascii="SassoonPrimaryInfant" w:hAnsi="SassoonPrimaryInfant"/>
                <w:b/>
                <w:sz w:val="18"/>
                <w:szCs w:val="16"/>
                <w:u w:val="single"/>
              </w:rPr>
              <w:t xml:space="preserve"> Word</w:t>
            </w:r>
            <w:r w:rsidRPr="00825D4D">
              <w:rPr>
                <w:rFonts w:ascii="SassoonPrimaryInfant" w:hAnsi="SassoonPrimaryInfant"/>
                <w:b/>
                <w:sz w:val="18"/>
                <w:szCs w:val="16"/>
                <w:u w:val="single"/>
              </w:rPr>
              <w:t>’</w:t>
            </w:r>
          </w:p>
          <w:p w:rsidR="00327BE9" w:rsidRPr="00825D4D" w:rsidRDefault="00327BE9" w:rsidP="00D71F6B">
            <w:pPr>
              <w:jc w:val="center"/>
              <w:rPr>
                <w:rFonts w:ascii="SassoonPrimaryInfant" w:hAnsi="SassoonPrimaryInfant"/>
                <w:sz w:val="18"/>
                <w:szCs w:val="16"/>
              </w:rPr>
            </w:pPr>
            <w:r w:rsidRPr="00825D4D">
              <w:rPr>
                <w:rFonts w:ascii="SassoonPrimaryInfant" w:hAnsi="SassoonPrimaryInfant"/>
                <w:sz w:val="18"/>
                <w:szCs w:val="16"/>
              </w:rPr>
              <w:t xml:space="preserve">This week our ‘W.O.W’ word is </w:t>
            </w:r>
            <w:r w:rsidR="00DD0C74">
              <w:rPr>
                <w:rFonts w:ascii="SassoonPrimaryInfant" w:hAnsi="SassoonPrimaryInfant"/>
                <w:b/>
                <w:sz w:val="18"/>
                <w:szCs w:val="16"/>
              </w:rPr>
              <w:t>‘Hopeful</w:t>
            </w:r>
            <w:r w:rsidR="00D67026" w:rsidRPr="00825D4D">
              <w:rPr>
                <w:rFonts w:ascii="SassoonPrimaryInfant" w:hAnsi="SassoonPrimaryInfant"/>
                <w:b/>
                <w:sz w:val="18"/>
                <w:szCs w:val="16"/>
              </w:rPr>
              <w:t>’.</w:t>
            </w:r>
            <w:r w:rsidR="006376E2" w:rsidRPr="00825D4D">
              <w:rPr>
                <w:rFonts w:ascii="SassoonPrimaryInfant" w:hAnsi="SassoonPrimaryInfant"/>
                <w:b/>
                <w:sz w:val="18"/>
                <w:szCs w:val="16"/>
              </w:rPr>
              <w:t xml:space="preserve"> </w:t>
            </w:r>
          </w:p>
          <w:p w:rsidR="00327BE9" w:rsidRDefault="00DD0C74" w:rsidP="00DD0C74">
            <w:pPr>
              <w:jc w:val="center"/>
              <w:rPr>
                <w:rFonts w:ascii="SassoonPrimaryInfant" w:hAnsi="SassoonPrimaryInfant"/>
                <w:sz w:val="18"/>
                <w:szCs w:val="16"/>
              </w:rPr>
            </w:pPr>
            <w:r>
              <w:rPr>
                <w:rFonts w:ascii="SassoonPrimaryInfant" w:hAnsi="SassoonPrimaryInfant"/>
                <w:sz w:val="18"/>
                <w:szCs w:val="16"/>
              </w:rPr>
              <w:t>In the story Bo and his family write down what they are hopeful for. What does it mean to be hopeful? What might you feel hopeful for?</w:t>
            </w:r>
          </w:p>
          <w:p w:rsidR="00DD0C74" w:rsidRPr="00825D4D" w:rsidRDefault="00DD0C74" w:rsidP="00DD0C74">
            <w:pPr>
              <w:jc w:val="center"/>
              <w:rPr>
                <w:rFonts w:ascii="SassoonPrimaryInfant" w:hAnsi="SassoonPrimaryInfant"/>
                <w:sz w:val="18"/>
                <w:szCs w:val="16"/>
              </w:rPr>
            </w:pPr>
          </w:p>
          <w:p w:rsidR="001D70C7" w:rsidRPr="00825D4D" w:rsidRDefault="00327BE9" w:rsidP="00D71F6B">
            <w:pPr>
              <w:jc w:val="center"/>
              <w:rPr>
                <w:rFonts w:ascii="SassoonPrimaryInfant" w:hAnsi="SassoonPrimaryInfant"/>
                <w:b/>
                <w:sz w:val="18"/>
                <w:szCs w:val="16"/>
                <w:u w:val="single"/>
              </w:rPr>
            </w:pPr>
            <w:r w:rsidRPr="00825D4D">
              <w:rPr>
                <w:rFonts w:ascii="SassoonPrimaryInfant" w:hAnsi="SassoonPrimaryInfant"/>
                <w:b/>
                <w:sz w:val="18"/>
                <w:szCs w:val="16"/>
                <w:u w:val="single"/>
              </w:rPr>
              <w:t>Challenge:</w:t>
            </w:r>
          </w:p>
          <w:p w:rsidR="00092828" w:rsidRPr="00825D4D" w:rsidRDefault="00DD0C74" w:rsidP="00EA2C79">
            <w:pPr>
              <w:jc w:val="center"/>
              <w:rPr>
                <w:rFonts w:ascii="SassoonPrimaryInfant" w:hAnsi="SassoonPrimaryInfant"/>
                <w:sz w:val="18"/>
                <w:szCs w:val="16"/>
              </w:rPr>
            </w:pPr>
            <w:r>
              <w:rPr>
                <w:rFonts w:ascii="SassoonPrimaryInfant" w:hAnsi="SassoonPrimaryInfant"/>
                <w:sz w:val="18"/>
                <w:szCs w:val="16"/>
              </w:rPr>
              <w:t xml:space="preserve">Make your own wish for something you are hopeful for and write it down. You can then put this on a tree or bush in your garden. Or you can email us your wish and we will add it to our EYFS wishing tree for you! </w:t>
            </w:r>
            <w:r w:rsidR="00D67026" w:rsidRPr="00825D4D">
              <w:rPr>
                <w:rFonts w:ascii="SassoonPrimaryInfant" w:hAnsi="SassoonPrimaryInfant"/>
                <w:sz w:val="18"/>
                <w:szCs w:val="16"/>
              </w:rPr>
              <w:t xml:space="preserve"> </w:t>
            </w:r>
          </w:p>
        </w:tc>
        <w:tc>
          <w:tcPr>
            <w:tcW w:w="4128" w:type="dxa"/>
            <w:vAlign w:val="center"/>
          </w:tcPr>
          <w:p w:rsidR="00DD0C74" w:rsidRDefault="00DD0C74" w:rsidP="00DD0C74">
            <w:pPr>
              <w:jc w:val="center"/>
              <w:rPr>
                <w:rFonts w:ascii="SassoonPrimaryInfant" w:hAnsi="SassoonPrimaryInfant"/>
                <w:b/>
                <w:sz w:val="18"/>
                <w:szCs w:val="16"/>
                <w:u w:val="single"/>
              </w:rPr>
            </w:pPr>
            <w:r>
              <w:rPr>
                <w:rFonts w:ascii="SassoonPrimaryInfant" w:hAnsi="SassoonPrimaryInfant"/>
                <w:b/>
                <w:sz w:val="18"/>
                <w:szCs w:val="16"/>
                <w:u w:val="single"/>
              </w:rPr>
              <w:t>Lucky Lanterns</w:t>
            </w:r>
          </w:p>
          <w:p w:rsidR="00DD0C74" w:rsidRDefault="00DD0C74" w:rsidP="00DD0C74">
            <w:pPr>
              <w:jc w:val="center"/>
              <w:rPr>
                <w:rFonts w:ascii="SassoonPrimaryInfant" w:hAnsi="SassoonPrimaryInfant"/>
                <w:sz w:val="18"/>
                <w:szCs w:val="16"/>
              </w:rPr>
            </w:pPr>
            <w:r>
              <w:rPr>
                <w:rFonts w:ascii="SassoonPrimaryInfant" w:hAnsi="SassoonPrimaryInfant"/>
                <w:sz w:val="18"/>
                <w:szCs w:val="16"/>
              </w:rPr>
              <w:t xml:space="preserve">Make your own Chinese lantern. We have included the instructions below to help. This is a great activity to help develop your cutting skills. </w:t>
            </w:r>
          </w:p>
          <w:p w:rsidR="00375AC8" w:rsidRDefault="00375AC8" w:rsidP="00DD0C74">
            <w:pPr>
              <w:jc w:val="center"/>
              <w:rPr>
                <w:rFonts w:ascii="SassoonPrimaryInfant" w:hAnsi="SassoonPrimaryInfant"/>
                <w:sz w:val="18"/>
                <w:szCs w:val="16"/>
              </w:rPr>
            </w:pPr>
          </w:p>
          <w:p w:rsidR="00375AC8" w:rsidRPr="00375AC8" w:rsidRDefault="00375AC8" w:rsidP="00DD0C74">
            <w:pPr>
              <w:jc w:val="center"/>
              <w:rPr>
                <w:rFonts w:ascii="SassoonPrimaryInfant" w:hAnsi="SassoonPrimaryInfant"/>
                <w:b/>
                <w:sz w:val="18"/>
                <w:szCs w:val="16"/>
                <w:u w:val="single"/>
              </w:rPr>
            </w:pPr>
            <w:r w:rsidRPr="00375AC8">
              <w:rPr>
                <w:rFonts w:ascii="SassoonPrimaryInfant" w:hAnsi="SassoonPrimaryInfant"/>
                <w:b/>
                <w:sz w:val="18"/>
                <w:szCs w:val="16"/>
                <w:u w:val="single"/>
              </w:rPr>
              <w:t>Challenge:</w:t>
            </w:r>
          </w:p>
          <w:p w:rsidR="00375AC8" w:rsidRDefault="00375AC8" w:rsidP="00DD0C74">
            <w:pPr>
              <w:jc w:val="center"/>
              <w:rPr>
                <w:rFonts w:ascii="SassoonPrimaryInfant" w:hAnsi="SassoonPrimaryInfant"/>
                <w:sz w:val="18"/>
                <w:szCs w:val="16"/>
              </w:rPr>
            </w:pPr>
            <w:r>
              <w:rPr>
                <w:rFonts w:ascii="SassoonPrimaryInfant" w:hAnsi="SassoonPrimaryInfant"/>
                <w:sz w:val="18"/>
                <w:szCs w:val="16"/>
              </w:rPr>
              <w:t xml:space="preserve">Try and draw some Chinese symbols on your paper before you make your lantern. </w:t>
            </w:r>
          </w:p>
          <w:p w:rsidR="00375AC8" w:rsidRDefault="00375AC8" w:rsidP="00DD0C74">
            <w:pPr>
              <w:jc w:val="center"/>
              <w:rPr>
                <w:rFonts w:ascii="SassoonPrimaryInfant" w:hAnsi="SassoonPrimaryInfant"/>
                <w:sz w:val="18"/>
                <w:szCs w:val="16"/>
              </w:rPr>
            </w:pPr>
          </w:p>
          <w:p w:rsidR="00BF7C4F" w:rsidRPr="00DD0C74" w:rsidRDefault="00375AC8" w:rsidP="00DD0C74">
            <w:pPr>
              <w:jc w:val="center"/>
              <w:rPr>
                <w:rFonts w:ascii="SassoonPrimaryInfant" w:hAnsi="SassoonPrimaryInfant"/>
                <w:b/>
                <w:sz w:val="18"/>
                <w:szCs w:val="16"/>
                <w:u w:val="single"/>
              </w:rPr>
            </w:pPr>
            <w:r>
              <w:rPr>
                <w:rFonts w:ascii="SassoonPrimaryInfant" w:hAnsi="SassoonPrimaryInfant"/>
                <w:sz w:val="18"/>
                <w:szCs w:val="16"/>
              </w:rPr>
              <w:t xml:space="preserve">Top Tip: Leftover Christmas wrapping paper is ideal to make lanterns with. </w:t>
            </w:r>
            <w:r w:rsidRPr="00375AC8">
              <w:rPr>
                <w:rFonts w:ascii="SassoonPrimaryInfant" w:hAnsi="SassoonPrimaryInfant"/>
                <w:sz w:val="18"/>
                <w:szCs w:val="16"/>
              </w:rPr>
              <w:sym w:font="Wingdings" w:char="F04A"/>
            </w:r>
            <w:r>
              <w:rPr>
                <w:rFonts w:ascii="SassoonPrimaryInfant" w:hAnsi="SassoonPrimaryInfant"/>
                <w:sz w:val="18"/>
                <w:szCs w:val="16"/>
              </w:rPr>
              <w:t xml:space="preserve"> </w:t>
            </w:r>
            <w:r w:rsidR="001157DB" w:rsidRPr="00825D4D">
              <w:rPr>
                <w:rFonts w:ascii="SassoonPrimaryInfant" w:hAnsi="SassoonPrimaryInfant"/>
                <w:b/>
                <w:sz w:val="18"/>
                <w:szCs w:val="16"/>
                <w:u w:val="single"/>
              </w:rPr>
              <w:t xml:space="preserve"> </w:t>
            </w:r>
            <w:r w:rsidR="00BF7C4F" w:rsidRPr="00825D4D">
              <w:rPr>
                <w:rFonts w:ascii="SassoonPrimaryInfant" w:hAnsi="SassoonPrimaryInfant"/>
                <w:sz w:val="18"/>
                <w:szCs w:val="16"/>
              </w:rPr>
              <w:t xml:space="preserve"> </w:t>
            </w:r>
          </w:p>
        </w:tc>
        <w:tc>
          <w:tcPr>
            <w:tcW w:w="3582" w:type="dxa"/>
            <w:vAlign w:val="center"/>
          </w:tcPr>
          <w:p w:rsidR="00327BE9" w:rsidRPr="00825D4D" w:rsidRDefault="00A538E6" w:rsidP="00327BE9">
            <w:pPr>
              <w:jc w:val="center"/>
              <w:rPr>
                <w:rFonts w:ascii="SassoonPrimaryInfant" w:hAnsi="SassoonPrimaryInfant"/>
                <w:b/>
                <w:sz w:val="18"/>
                <w:szCs w:val="16"/>
                <w:u w:val="single"/>
              </w:rPr>
            </w:pPr>
            <w:r>
              <w:rPr>
                <w:rFonts w:ascii="SassoonPrimaryInfant" w:hAnsi="SassoonPrimaryInfant"/>
                <w:b/>
                <w:sz w:val="18"/>
                <w:szCs w:val="16"/>
                <w:u w:val="single"/>
              </w:rPr>
              <w:t>Chinese Numerals</w:t>
            </w:r>
          </w:p>
          <w:p w:rsidR="00327BE9" w:rsidRDefault="00A538E6" w:rsidP="00327BE9">
            <w:pPr>
              <w:jc w:val="center"/>
              <w:rPr>
                <w:rFonts w:ascii="SassoonPrimaryInfant" w:hAnsi="SassoonPrimaryInfant"/>
                <w:b/>
                <w:sz w:val="18"/>
                <w:szCs w:val="16"/>
                <w:u w:val="single"/>
              </w:rPr>
            </w:pPr>
            <w:r>
              <w:rPr>
                <w:noProof/>
                <w:lang w:eastAsia="en-GB"/>
              </w:rPr>
              <w:drawing>
                <wp:inline distT="0" distB="0" distL="0" distR="0" wp14:anchorId="358B33A1" wp14:editId="665C3622">
                  <wp:extent cx="1682291" cy="1011080"/>
                  <wp:effectExtent l="0" t="0" r="0" b="0"/>
                  <wp:docPr id="10" name="Picture 10" descr="Image result for chinese numera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nese numeral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037" cy="1012730"/>
                          </a:xfrm>
                          <a:prstGeom prst="rect">
                            <a:avLst/>
                          </a:prstGeom>
                          <a:noFill/>
                          <a:ln>
                            <a:noFill/>
                          </a:ln>
                        </pic:spPr>
                      </pic:pic>
                    </a:graphicData>
                  </a:graphic>
                </wp:inline>
              </w:drawing>
            </w:r>
          </w:p>
          <w:p w:rsidR="00A538E6" w:rsidRDefault="00A538E6" w:rsidP="00327BE9">
            <w:pPr>
              <w:jc w:val="center"/>
              <w:rPr>
                <w:rFonts w:ascii="SassoonPrimaryInfant" w:hAnsi="SassoonPrimaryInfant"/>
                <w:sz w:val="18"/>
                <w:szCs w:val="16"/>
              </w:rPr>
            </w:pPr>
            <w:r>
              <w:rPr>
                <w:rFonts w:ascii="SassoonPrimaryInfant" w:hAnsi="SassoonPrimaryInfant"/>
                <w:sz w:val="18"/>
                <w:szCs w:val="16"/>
              </w:rPr>
              <w:t xml:space="preserve">This is the Chinese symbol for the number 4! </w:t>
            </w:r>
          </w:p>
          <w:p w:rsidR="00A538E6" w:rsidRPr="00A538E6" w:rsidRDefault="00A538E6" w:rsidP="00327BE9">
            <w:pPr>
              <w:jc w:val="center"/>
              <w:rPr>
                <w:rFonts w:ascii="SassoonPrimaryInfant" w:hAnsi="SassoonPrimaryInfant"/>
                <w:sz w:val="18"/>
                <w:szCs w:val="16"/>
              </w:rPr>
            </w:pPr>
            <w:r>
              <w:rPr>
                <w:rFonts w:ascii="SassoonPrimaryInfant" w:hAnsi="SassoonPrimaryInfant"/>
                <w:sz w:val="18"/>
                <w:szCs w:val="16"/>
              </w:rPr>
              <w:t xml:space="preserve">In EYFS we are always representing numbers in different ways. One fun way is to make marks in shaving foam, in salt/flour or even glitter! Can you copy the </w:t>
            </w:r>
            <w:r w:rsidR="003C09FA">
              <w:rPr>
                <w:rFonts w:ascii="SassoonPrimaryInfant" w:hAnsi="SassoonPrimaryInfant"/>
                <w:sz w:val="18"/>
                <w:szCs w:val="16"/>
              </w:rPr>
              <w:t>Chinese symbols</w:t>
            </w:r>
            <w:r>
              <w:rPr>
                <w:rFonts w:ascii="SassoonPrimaryInfant" w:hAnsi="SassoonPrimaryInfant"/>
                <w:sz w:val="18"/>
                <w:szCs w:val="16"/>
              </w:rPr>
              <w:t xml:space="preserve"> for the </w:t>
            </w:r>
            <w:r w:rsidR="003C09FA">
              <w:rPr>
                <w:rFonts w:ascii="SassoonPrimaryInfant" w:hAnsi="SassoonPrimaryInfant"/>
                <w:sz w:val="18"/>
                <w:szCs w:val="16"/>
              </w:rPr>
              <w:t>number 1-10 in a fun way?</w:t>
            </w:r>
          </w:p>
          <w:p w:rsidR="00D67026" w:rsidRPr="00825D4D" w:rsidRDefault="00327BE9" w:rsidP="003C09FA">
            <w:pPr>
              <w:jc w:val="center"/>
              <w:rPr>
                <w:rFonts w:ascii="SassoonPrimaryInfant" w:hAnsi="SassoonPrimaryInfant"/>
                <w:b/>
                <w:sz w:val="18"/>
                <w:szCs w:val="16"/>
                <w:u w:val="single"/>
              </w:rPr>
            </w:pPr>
            <w:r w:rsidRPr="00825D4D">
              <w:rPr>
                <w:rFonts w:ascii="SassoonPrimaryInfant" w:hAnsi="SassoonPrimaryInfant"/>
                <w:b/>
                <w:sz w:val="18"/>
                <w:szCs w:val="16"/>
                <w:u w:val="single"/>
              </w:rPr>
              <w:t xml:space="preserve">Challenge: </w:t>
            </w:r>
            <w:r w:rsidR="006376E2" w:rsidRPr="00825D4D">
              <w:rPr>
                <w:rFonts w:ascii="SassoonPrimaryInfant" w:hAnsi="SassoonPrimaryInfant"/>
                <w:sz w:val="18"/>
                <w:szCs w:val="16"/>
              </w:rPr>
              <w:t xml:space="preserve">Can you </w:t>
            </w:r>
            <w:r w:rsidR="003C09FA">
              <w:rPr>
                <w:rFonts w:ascii="SassoonPrimaryInfant" w:hAnsi="SassoonPrimaryInfant"/>
                <w:sz w:val="18"/>
                <w:szCs w:val="16"/>
              </w:rPr>
              <w:t>use a pen or pencil to draw the symbols?</w:t>
            </w:r>
          </w:p>
        </w:tc>
      </w:tr>
      <w:tr w:rsidR="001D70C7" w:rsidRPr="001D70C7" w:rsidTr="00EA2C79">
        <w:trPr>
          <w:trHeight w:val="3786"/>
          <w:jc w:val="center"/>
        </w:trPr>
        <w:tc>
          <w:tcPr>
            <w:tcW w:w="3312" w:type="dxa"/>
            <w:vAlign w:val="center"/>
          </w:tcPr>
          <w:p w:rsidR="00BE22E9" w:rsidRDefault="0094028C" w:rsidP="0086791C">
            <w:pPr>
              <w:jc w:val="center"/>
              <w:rPr>
                <w:rFonts w:ascii="SassoonPrimaryInfant" w:hAnsi="SassoonPrimaryInfant"/>
                <w:b/>
                <w:sz w:val="18"/>
                <w:szCs w:val="16"/>
                <w:u w:val="single"/>
              </w:rPr>
            </w:pPr>
            <w:r w:rsidRPr="0094028C">
              <w:rPr>
                <w:rFonts w:ascii="SassoonPrimaryInfant" w:hAnsi="SassoonPrimaryInfant"/>
                <w:b/>
                <w:sz w:val="18"/>
                <w:szCs w:val="16"/>
                <w:u w:val="single"/>
              </w:rPr>
              <w:lastRenderedPageBreak/>
              <w:t>The Teddy Bear Challenge</w:t>
            </w:r>
          </w:p>
          <w:p w:rsidR="0094028C" w:rsidRDefault="0094028C" w:rsidP="0086791C">
            <w:pPr>
              <w:jc w:val="center"/>
              <w:rPr>
                <w:rFonts w:ascii="SassoonPrimaryInfant" w:hAnsi="SassoonPrimaryInfant"/>
                <w:sz w:val="18"/>
                <w:szCs w:val="16"/>
              </w:rPr>
            </w:pPr>
            <w:r>
              <w:rPr>
                <w:rFonts w:ascii="SassoonPrimaryInfant" w:hAnsi="SassoonPrimaryInfant"/>
                <w:sz w:val="18"/>
                <w:szCs w:val="16"/>
              </w:rPr>
              <w:t>We’ve used 5 cuddly toys to make up our own exercises. Watch the video and give them a try with 5 soft toys from your home!</w:t>
            </w:r>
          </w:p>
          <w:p w:rsidR="0094028C" w:rsidRDefault="0094028C" w:rsidP="0086791C">
            <w:pPr>
              <w:jc w:val="center"/>
              <w:rPr>
                <w:rFonts w:ascii="SassoonPrimaryInfant" w:hAnsi="SassoonPrimaryInfant"/>
                <w:sz w:val="18"/>
                <w:szCs w:val="16"/>
              </w:rPr>
            </w:pPr>
          </w:p>
          <w:p w:rsidR="0094028C" w:rsidRPr="0094028C" w:rsidRDefault="0094028C" w:rsidP="0086791C">
            <w:pPr>
              <w:jc w:val="center"/>
              <w:rPr>
                <w:rFonts w:ascii="SassoonPrimaryInfant" w:hAnsi="SassoonPrimaryInfant"/>
                <w:sz w:val="18"/>
                <w:szCs w:val="16"/>
              </w:rPr>
            </w:pPr>
            <w:r>
              <w:rPr>
                <w:rFonts w:ascii="SassoonPrimaryInfant" w:hAnsi="SassoonPrimaryInfant"/>
                <w:sz w:val="18"/>
                <w:szCs w:val="16"/>
              </w:rPr>
              <w:t>Challenge: Can you think of any other exercises you could do with the cuddly toys?</w:t>
            </w:r>
          </w:p>
        </w:tc>
        <w:tc>
          <w:tcPr>
            <w:tcW w:w="3310" w:type="dxa"/>
            <w:vAlign w:val="center"/>
          </w:tcPr>
          <w:p w:rsidR="00825D4D" w:rsidRPr="00B01698" w:rsidRDefault="00B01698" w:rsidP="00825D4D">
            <w:pPr>
              <w:jc w:val="center"/>
              <w:rPr>
                <w:rFonts w:ascii="SassoonPrimaryInfant" w:hAnsi="SassoonPrimaryInfant"/>
                <w:b/>
                <w:sz w:val="18"/>
                <w:szCs w:val="16"/>
                <w:u w:val="single"/>
              </w:rPr>
            </w:pPr>
            <w:r w:rsidRPr="00B01698">
              <w:rPr>
                <w:rFonts w:ascii="SassoonPrimaryInfant" w:hAnsi="SassoonPrimaryInfant"/>
                <w:b/>
                <w:sz w:val="18"/>
                <w:szCs w:val="16"/>
                <w:u w:val="single"/>
              </w:rPr>
              <w:t xml:space="preserve">Safer Internet Day </w:t>
            </w:r>
          </w:p>
          <w:p w:rsidR="00B01698" w:rsidRDefault="00B01698" w:rsidP="00825D4D">
            <w:pPr>
              <w:jc w:val="center"/>
              <w:rPr>
                <w:rFonts w:ascii="SassoonPrimaryInfant" w:hAnsi="SassoonPrimaryInfant"/>
                <w:sz w:val="18"/>
                <w:szCs w:val="16"/>
              </w:rPr>
            </w:pPr>
            <w:r>
              <w:rPr>
                <w:rFonts w:ascii="SassoonPrimaryInfant" w:hAnsi="SassoonPrimaryInfant"/>
                <w:sz w:val="18"/>
                <w:szCs w:val="16"/>
              </w:rPr>
              <w:t xml:space="preserve">Tuesday is Safer Internet Day! Currently, children are online more than usual so it is more important than ever that children are taught from a young age how to stay safe on the internet. </w:t>
            </w:r>
          </w:p>
          <w:p w:rsidR="00B01698" w:rsidRDefault="00B01698" w:rsidP="00825D4D">
            <w:pPr>
              <w:jc w:val="center"/>
              <w:rPr>
                <w:rFonts w:ascii="SassoonPrimaryInfant" w:hAnsi="SassoonPrimaryInfant"/>
                <w:sz w:val="18"/>
                <w:szCs w:val="16"/>
              </w:rPr>
            </w:pPr>
            <w:proofErr w:type="spellStart"/>
            <w:r>
              <w:rPr>
                <w:rFonts w:ascii="SassoonPrimaryInfant" w:hAnsi="SassoonPrimaryInfant"/>
                <w:sz w:val="18"/>
                <w:szCs w:val="16"/>
              </w:rPr>
              <w:t>Smartie</w:t>
            </w:r>
            <w:proofErr w:type="spellEnd"/>
            <w:r>
              <w:rPr>
                <w:rFonts w:ascii="SassoonPrimaryInfant" w:hAnsi="SassoonPrimaryInfant"/>
                <w:sz w:val="18"/>
                <w:szCs w:val="16"/>
              </w:rPr>
              <w:t xml:space="preserve"> the Penguin helps parents and young children how to use technology sensibly. Read the story and talk about what technology you use at home. </w:t>
            </w:r>
          </w:p>
          <w:p w:rsidR="00B01698" w:rsidRDefault="00B01698" w:rsidP="00825D4D">
            <w:pPr>
              <w:jc w:val="center"/>
              <w:rPr>
                <w:rFonts w:ascii="SassoonPrimaryInfant" w:hAnsi="SassoonPrimaryInfant"/>
                <w:sz w:val="18"/>
                <w:szCs w:val="16"/>
              </w:rPr>
            </w:pPr>
          </w:p>
          <w:p w:rsidR="00B01698" w:rsidRDefault="00B01698" w:rsidP="00825D4D">
            <w:pPr>
              <w:jc w:val="center"/>
              <w:rPr>
                <w:rFonts w:ascii="SassoonPrimaryInfant" w:hAnsi="SassoonPrimaryInfant"/>
                <w:sz w:val="18"/>
                <w:szCs w:val="16"/>
              </w:rPr>
            </w:pPr>
            <w:r>
              <w:rPr>
                <w:rFonts w:ascii="SassoonPrimaryInfant" w:hAnsi="SassoonPrimaryInfant"/>
                <w:sz w:val="18"/>
                <w:szCs w:val="16"/>
              </w:rPr>
              <w:t>Further links will be provided below for parents.</w:t>
            </w:r>
          </w:p>
          <w:p w:rsidR="00B01698" w:rsidRPr="00825D4D" w:rsidRDefault="00B01698" w:rsidP="00825D4D">
            <w:pPr>
              <w:jc w:val="center"/>
              <w:rPr>
                <w:rFonts w:ascii="SassoonPrimaryInfant" w:hAnsi="SassoonPrimaryInfant"/>
                <w:sz w:val="18"/>
                <w:szCs w:val="16"/>
              </w:rPr>
            </w:pPr>
          </w:p>
        </w:tc>
        <w:tc>
          <w:tcPr>
            <w:tcW w:w="4128" w:type="dxa"/>
            <w:vAlign w:val="center"/>
          </w:tcPr>
          <w:p w:rsidR="00626808" w:rsidRPr="00626808" w:rsidRDefault="00626808" w:rsidP="00626808">
            <w:pPr>
              <w:spacing w:after="160" w:line="259" w:lineRule="auto"/>
              <w:jc w:val="center"/>
              <w:rPr>
                <w:rFonts w:ascii="SassoonPrimaryInfant" w:eastAsia="Calibri" w:hAnsi="SassoonPrimaryInfant" w:cs="Times New Roman"/>
                <w:b/>
                <w:sz w:val="18"/>
                <w:szCs w:val="16"/>
                <w:u w:val="single"/>
              </w:rPr>
            </w:pPr>
            <w:r w:rsidRPr="00626808">
              <w:rPr>
                <w:rFonts w:ascii="SassoonPrimaryInfant" w:eastAsia="Calibri" w:hAnsi="SassoonPrimaryInfant" w:cs="Times New Roman"/>
                <w:b/>
                <w:sz w:val="18"/>
                <w:szCs w:val="16"/>
                <w:u w:val="single"/>
              </w:rPr>
              <w:t>Chinese New Year Quiz</w:t>
            </w:r>
          </w:p>
          <w:p w:rsidR="00626808" w:rsidRPr="00626808" w:rsidRDefault="00626808" w:rsidP="00626808">
            <w:pPr>
              <w:spacing w:after="160" w:line="259" w:lineRule="auto"/>
              <w:jc w:val="center"/>
              <w:rPr>
                <w:rFonts w:ascii="SassoonPrimaryInfant" w:eastAsia="Calibri" w:hAnsi="SassoonPrimaryInfant" w:cs="Times New Roman"/>
                <w:sz w:val="18"/>
                <w:szCs w:val="16"/>
              </w:rPr>
            </w:pPr>
            <w:r w:rsidRPr="00626808">
              <w:rPr>
                <w:rFonts w:ascii="SassoonPrimaryInfant" w:eastAsia="Calibri" w:hAnsi="SassoonPrimaryInfant" w:cs="Times New Roman"/>
                <w:sz w:val="18"/>
                <w:szCs w:val="16"/>
              </w:rPr>
              <w:t xml:space="preserve">Put your memory to the test and take the ‘Chinese New Year’ quiz to see what you can remember about our topic! </w:t>
            </w:r>
          </w:p>
          <w:p w:rsidR="00626808" w:rsidRDefault="00626808" w:rsidP="00626808">
            <w:pPr>
              <w:spacing w:after="160" w:line="259" w:lineRule="auto"/>
              <w:jc w:val="center"/>
              <w:rPr>
                <w:rFonts w:ascii="SassoonPrimaryInfant" w:eastAsia="Calibri" w:hAnsi="SassoonPrimaryInfant" w:cs="Times New Roman"/>
                <w:sz w:val="18"/>
                <w:szCs w:val="16"/>
              </w:rPr>
            </w:pPr>
            <w:bookmarkStart w:id="0" w:name="_GoBack"/>
            <w:r w:rsidRPr="00626808">
              <w:rPr>
                <w:rFonts w:ascii="SassoonPrimaryInfant" w:eastAsia="Calibri" w:hAnsi="SassoonPrimaryInfant" w:cs="Times New Roman"/>
                <w:noProof/>
                <w:sz w:val="18"/>
                <w:szCs w:val="16"/>
                <w:lang w:eastAsia="en-GB"/>
              </w:rPr>
              <w:drawing>
                <wp:inline distT="0" distB="0" distL="0" distR="0" wp14:anchorId="70107921" wp14:editId="4303E205">
                  <wp:extent cx="1249680" cy="1249680"/>
                  <wp:effectExtent l="0" t="0" r="7620" b="7620"/>
                  <wp:docPr id="4" name="Picture 4" descr="C:\Users\chloe.edwards\Downloads\fram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loe.edwards\Downloads\frame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bookmarkEnd w:id="0"/>
          </w:p>
          <w:p w:rsidR="00E91C4E" w:rsidRPr="00626808" w:rsidRDefault="00626808" w:rsidP="00626808">
            <w:pPr>
              <w:spacing w:after="160" w:line="259" w:lineRule="auto"/>
              <w:jc w:val="center"/>
              <w:rPr>
                <w:rFonts w:ascii="SassoonPrimaryInfant" w:eastAsia="Calibri" w:hAnsi="SassoonPrimaryInfant" w:cs="Times New Roman"/>
                <w:sz w:val="18"/>
                <w:szCs w:val="16"/>
              </w:rPr>
            </w:pPr>
            <w:r w:rsidRPr="00626808">
              <w:rPr>
                <w:rFonts w:ascii="SassoonPrimaryInfant" w:eastAsia="Calibri" w:hAnsi="SassoonPrimaryInfant" w:cs="Times New Roman"/>
                <w:b/>
                <w:sz w:val="18"/>
                <w:szCs w:val="16"/>
                <w:u w:val="single"/>
              </w:rPr>
              <w:t>Challenge:</w:t>
            </w:r>
            <w:r w:rsidRPr="00626808">
              <w:rPr>
                <w:rFonts w:ascii="SassoonPrimaryInfant" w:eastAsia="Calibri" w:hAnsi="SassoonPrimaryInfant" w:cs="Times New Roman"/>
                <w:sz w:val="18"/>
                <w:szCs w:val="16"/>
              </w:rPr>
              <w:t xml:space="preserve"> Can you think of your own quiz questions about Chinese New Year?</w:t>
            </w:r>
          </w:p>
        </w:tc>
        <w:tc>
          <w:tcPr>
            <w:tcW w:w="3582" w:type="dxa"/>
            <w:vAlign w:val="center"/>
          </w:tcPr>
          <w:p w:rsidR="001157DB" w:rsidRPr="00825D4D" w:rsidRDefault="00952CDD" w:rsidP="001157DB">
            <w:pPr>
              <w:jc w:val="center"/>
              <w:rPr>
                <w:rFonts w:ascii="SassoonPrimaryInfant" w:hAnsi="SassoonPrimaryInfant"/>
                <w:b/>
                <w:sz w:val="18"/>
                <w:szCs w:val="16"/>
                <w:u w:val="single"/>
              </w:rPr>
            </w:pPr>
            <w:r>
              <w:rPr>
                <w:rFonts w:ascii="SassoonPrimaryInfant" w:hAnsi="SassoonPrimaryInfant"/>
                <w:b/>
                <w:sz w:val="18"/>
                <w:szCs w:val="16"/>
                <w:u w:val="single"/>
              </w:rPr>
              <w:t>Chinese Paper Drum</w:t>
            </w:r>
          </w:p>
          <w:p w:rsidR="001157DB" w:rsidRDefault="00952CDD" w:rsidP="001157DB">
            <w:pPr>
              <w:jc w:val="center"/>
              <w:rPr>
                <w:rFonts w:ascii="SassoonPrimaryInfant" w:hAnsi="SassoonPrimaryInfant"/>
                <w:sz w:val="18"/>
                <w:szCs w:val="16"/>
              </w:rPr>
            </w:pPr>
            <w:r>
              <w:rPr>
                <w:rFonts w:ascii="SassoonPrimaryInfant" w:hAnsi="SassoonPrimaryInfant"/>
                <w:sz w:val="18"/>
                <w:szCs w:val="16"/>
              </w:rPr>
              <w:t>Can you follow the instructions to make your own Chinese paper drum?</w:t>
            </w:r>
          </w:p>
          <w:p w:rsidR="00952CDD" w:rsidRDefault="00952CDD" w:rsidP="001157DB">
            <w:pPr>
              <w:jc w:val="center"/>
              <w:rPr>
                <w:rFonts w:ascii="SassoonPrimaryInfant" w:hAnsi="SassoonPrimaryInfant"/>
                <w:sz w:val="18"/>
                <w:szCs w:val="16"/>
              </w:rPr>
            </w:pPr>
          </w:p>
          <w:p w:rsidR="00952CDD" w:rsidRPr="00825D4D" w:rsidRDefault="00952CDD" w:rsidP="001157DB">
            <w:pPr>
              <w:jc w:val="center"/>
              <w:rPr>
                <w:rFonts w:ascii="SassoonPrimaryInfant" w:hAnsi="SassoonPrimaryInfant"/>
                <w:b/>
                <w:sz w:val="18"/>
                <w:szCs w:val="16"/>
                <w:u w:val="single"/>
              </w:rPr>
            </w:pPr>
            <w:r>
              <w:rPr>
                <w:rFonts w:ascii="SassoonPrimaryInfant" w:hAnsi="SassoonPrimaryInfant"/>
                <w:sz w:val="18"/>
                <w:szCs w:val="16"/>
              </w:rPr>
              <w:t xml:space="preserve">Top Tip: In EYFS we use bottle tops instead of beads so we are recycling as well! </w:t>
            </w:r>
            <w:r w:rsidRPr="00952CDD">
              <w:rPr>
                <w:rFonts w:ascii="SassoonPrimaryInfant" w:hAnsi="SassoonPrimaryInfant"/>
                <w:sz w:val="18"/>
                <w:szCs w:val="16"/>
              </w:rPr>
              <w:sym w:font="Wingdings" w:char="F04A"/>
            </w:r>
            <w:r>
              <w:rPr>
                <w:rFonts w:ascii="SassoonPrimaryInfant" w:hAnsi="SassoonPrimaryInfant"/>
                <w:sz w:val="18"/>
                <w:szCs w:val="16"/>
              </w:rPr>
              <w:t xml:space="preserve"> </w:t>
            </w:r>
          </w:p>
          <w:p w:rsidR="001157DB" w:rsidRPr="00825D4D" w:rsidRDefault="001157DB" w:rsidP="001157DB">
            <w:pPr>
              <w:jc w:val="center"/>
              <w:rPr>
                <w:rFonts w:ascii="SassoonPrimaryInfant" w:hAnsi="SassoonPrimaryInfant"/>
                <w:b/>
                <w:sz w:val="18"/>
                <w:szCs w:val="16"/>
                <w:u w:val="single"/>
              </w:rPr>
            </w:pPr>
          </w:p>
          <w:p w:rsidR="00952CDD" w:rsidRPr="00825D4D" w:rsidRDefault="001157DB" w:rsidP="00952CDD">
            <w:pPr>
              <w:jc w:val="center"/>
              <w:rPr>
                <w:rFonts w:ascii="SassoonPrimaryInfant" w:hAnsi="SassoonPrimaryInfant"/>
                <w:sz w:val="18"/>
                <w:szCs w:val="16"/>
              </w:rPr>
            </w:pPr>
            <w:r w:rsidRPr="00825D4D">
              <w:rPr>
                <w:rFonts w:ascii="SassoonPrimaryInfant" w:hAnsi="SassoonPrimaryInfant"/>
                <w:b/>
                <w:sz w:val="18"/>
                <w:szCs w:val="16"/>
                <w:u w:val="single"/>
              </w:rPr>
              <w:t>Challenge</w:t>
            </w:r>
            <w:r w:rsidRPr="00825D4D">
              <w:rPr>
                <w:rFonts w:ascii="SassoonPrimaryInfant" w:hAnsi="SassoonPrimaryInfant"/>
                <w:sz w:val="18"/>
                <w:szCs w:val="16"/>
              </w:rPr>
              <w:t xml:space="preserve">: </w:t>
            </w:r>
            <w:r w:rsidR="00952CDD">
              <w:rPr>
                <w:rFonts w:ascii="SassoonPrimaryInfant" w:hAnsi="SassoonPrimaryInfant"/>
                <w:sz w:val="18"/>
                <w:szCs w:val="16"/>
              </w:rPr>
              <w:t xml:space="preserve">Play the music from the Chinese Lion Dancing (from last week) and use your drum to play along with the beat. </w:t>
            </w:r>
          </w:p>
          <w:p w:rsidR="00CD5C22" w:rsidRPr="00825D4D" w:rsidRDefault="00CD5C22" w:rsidP="001157DB">
            <w:pPr>
              <w:jc w:val="center"/>
              <w:rPr>
                <w:rFonts w:ascii="SassoonPrimaryInfant" w:hAnsi="SassoonPrimaryInfant"/>
                <w:sz w:val="18"/>
                <w:szCs w:val="16"/>
              </w:rPr>
            </w:pPr>
          </w:p>
        </w:tc>
      </w:tr>
      <w:tr w:rsidR="001D70C7" w:rsidRPr="001D70C7" w:rsidTr="00EA2C79">
        <w:trPr>
          <w:trHeight w:val="2776"/>
          <w:jc w:val="center"/>
        </w:trPr>
        <w:tc>
          <w:tcPr>
            <w:tcW w:w="3312" w:type="dxa"/>
            <w:vAlign w:val="center"/>
          </w:tcPr>
          <w:p w:rsidR="0023712D" w:rsidRDefault="008E2A85" w:rsidP="008E2A85">
            <w:pPr>
              <w:jc w:val="center"/>
              <w:rPr>
                <w:rFonts w:ascii="SassoonPrimaryInfant" w:hAnsi="SassoonPrimaryInfant"/>
                <w:b/>
                <w:sz w:val="18"/>
                <w:szCs w:val="16"/>
                <w:u w:val="single"/>
              </w:rPr>
            </w:pPr>
            <w:r>
              <w:rPr>
                <w:rFonts w:ascii="SassoonPrimaryInfant" w:hAnsi="SassoonPrimaryInfant"/>
                <w:b/>
                <w:sz w:val="18"/>
                <w:szCs w:val="16"/>
                <w:u w:val="single"/>
              </w:rPr>
              <w:t>Number of the Week</w:t>
            </w:r>
          </w:p>
          <w:p w:rsidR="008E2A85" w:rsidRDefault="00A9529D" w:rsidP="008E2A85">
            <w:pPr>
              <w:jc w:val="center"/>
              <w:rPr>
                <w:rFonts w:ascii="SassoonPrimaryInfant" w:hAnsi="SassoonPrimaryInfant"/>
                <w:sz w:val="18"/>
                <w:szCs w:val="16"/>
              </w:rPr>
            </w:pPr>
            <w:r>
              <w:rPr>
                <w:rFonts w:ascii="SassoonPrimaryInfant" w:hAnsi="SassoonPrimaryInfant"/>
                <w:sz w:val="18"/>
                <w:szCs w:val="16"/>
              </w:rPr>
              <w:t>This week’s Number of the Week is the number 4!</w:t>
            </w:r>
          </w:p>
          <w:p w:rsidR="005D01F3" w:rsidRDefault="00A538E6" w:rsidP="008E2A85">
            <w:pPr>
              <w:jc w:val="center"/>
              <w:rPr>
                <w:rFonts w:ascii="SassoonPrimaryInfant" w:hAnsi="SassoonPrimaryInfant"/>
                <w:sz w:val="18"/>
                <w:szCs w:val="16"/>
              </w:rPr>
            </w:pPr>
            <w:r>
              <w:rPr>
                <w:rFonts w:ascii="SassoonPrimaryInfant" w:hAnsi="SassoonPrimaryInfant"/>
                <w:noProof/>
                <w:sz w:val="18"/>
                <w:szCs w:val="16"/>
                <w:lang w:eastAsia="en-GB"/>
              </w:rPr>
              <w:drawing>
                <wp:inline distT="0" distB="0" distL="0" distR="0">
                  <wp:extent cx="1436914" cy="1436914"/>
                  <wp:effectExtent l="0" t="0" r="0" b="0"/>
                  <wp:docPr id="9" name="Picture 9" descr="C:\Users\user\Downloads\frame (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frame (6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6910" cy="1436910"/>
                          </a:xfrm>
                          <a:prstGeom prst="rect">
                            <a:avLst/>
                          </a:prstGeom>
                          <a:noFill/>
                          <a:ln>
                            <a:noFill/>
                          </a:ln>
                        </pic:spPr>
                      </pic:pic>
                    </a:graphicData>
                  </a:graphic>
                </wp:inline>
              </w:drawing>
            </w:r>
          </w:p>
          <w:p w:rsidR="008E2A85" w:rsidRDefault="005D01F3" w:rsidP="008E2A85">
            <w:pPr>
              <w:jc w:val="center"/>
              <w:rPr>
                <w:rFonts w:ascii="SassoonPrimaryInfant" w:hAnsi="SassoonPrimaryInfant"/>
                <w:sz w:val="18"/>
                <w:szCs w:val="16"/>
              </w:rPr>
            </w:pPr>
            <w:r>
              <w:rPr>
                <w:rFonts w:ascii="SassoonPrimaryInfant" w:hAnsi="SassoonPrimaryInfant"/>
                <w:sz w:val="18"/>
                <w:szCs w:val="16"/>
              </w:rPr>
              <w:t>There are two activities in the folder to</w:t>
            </w:r>
            <w:r w:rsidR="00A538E6">
              <w:rPr>
                <w:rFonts w:ascii="SassoonPrimaryInfant" w:hAnsi="SassoonPrimaryInfant"/>
                <w:sz w:val="18"/>
                <w:szCs w:val="16"/>
              </w:rPr>
              <w:t xml:space="preserve"> help you learn out the number 4</w:t>
            </w:r>
            <w:r>
              <w:rPr>
                <w:rFonts w:ascii="SassoonPrimaryInfant" w:hAnsi="SassoonPrimaryInfant"/>
                <w:sz w:val="18"/>
                <w:szCs w:val="16"/>
              </w:rPr>
              <w:t xml:space="preserve">. </w:t>
            </w:r>
          </w:p>
          <w:p w:rsidR="005D01F3" w:rsidRPr="00A538E6" w:rsidRDefault="005D01F3" w:rsidP="008E2A85">
            <w:pPr>
              <w:jc w:val="center"/>
              <w:rPr>
                <w:rFonts w:ascii="SassoonPrimaryInfant" w:hAnsi="SassoonPrimaryInfant"/>
                <w:sz w:val="18"/>
                <w:szCs w:val="16"/>
              </w:rPr>
            </w:pPr>
            <w:r w:rsidRPr="00A538E6">
              <w:rPr>
                <w:rFonts w:ascii="SassoonPrimaryInfant" w:hAnsi="SassoonPrimaryInfant"/>
                <w:b/>
                <w:sz w:val="18"/>
                <w:szCs w:val="16"/>
                <w:u w:val="single"/>
              </w:rPr>
              <w:t xml:space="preserve">Challenge: </w:t>
            </w:r>
            <w:r w:rsidR="00A538E6">
              <w:rPr>
                <w:rFonts w:ascii="SassoonPrimaryInfant" w:hAnsi="SassoonPrimaryInfant"/>
                <w:sz w:val="18"/>
                <w:szCs w:val="16"/>
              </w:rPr>
              <w:t>See how many different objects/places you find the number 4’s through the week.</w:t>
            </w:r>
          </w:p>
          <w:p w:rsidR="00F45D8E" w:rsidRPr="00825D4D" w:rsidRDefault="00F45D8E" w:rsidP="004F2AF0">
            <w:pPr>
              <w:jc w:val="center"/>
              <w:rPr>
                <w:rFonts w:ascii="SassoonPrimaryInfant" w:hAnsi="SassoonPrimaryInfant"/>
                <w:b/>
                <w:sz w:val="18"/>
                <w:szCs w:val="16"/>
                <w:u w:val="single"/>
              </w:rPr>
            </w:pPr>
          </w:p>
          <w:p w:rsidR="00F45D8E" w:rsidRPr="00825D4D" w:rsidRDefault="00F45D8E" w:rsidP="004F2AF0">
            <w:pPr>
              <w:jc w:val="center"/>
              <w:rPr>
                <w:rFonts w:ascii="SassoonPrimaryInfant" w:hAnsi="SassoonPrimaryInfant"/>
                <w:sz w:val="18"/>
                <w:szCs w:val="16"/>
              </w:rPr>
            </w:pPr>
          </w:p>
        </w:tc>
        <w:tc>
          <w:tcPr>
            <w:tcW w:w="3310" w:type="dxa"/>
            <w:vAlign w:val="center"/>
          </w:tcPr>
          <w:p w:rsidR="002D3DA6" w:rsidRPr="00825D4D" w:rsidRDefault="00A235F6" w:rsidP="002B2CE7">
            <w:pPr>
              <w:jc w:val="center"/>
              <w:rPr>
                <w:rFonts w:ascii="SassoonPrimaryInfant" w:hAnsi="SassoonPrimaryInfant"/>
                <w:b/>
                <w:sz w:val="18"/>
                <w:szCs w:val="16"/>
                <w:u w:val="single"/>
              </w:rPr>
            </w:pPr>
            <w:r>
              <w:rPr>
                <w:rFonts w:ascii="SassoonPrimaryInfant" w:hAnsi="SassoonPrimaryInfant"/>
                <w:b/>
                <w:sz w:val="18"/>
                <w:szCs w:val="16"/>
                <w:u w:val="single"/>
              </w:rPr>
              <w:t>Super Stir Fry</w:t>
            </w:r>
            <w:r w:rsidR="00AF67B1" w:rsidRPr="00825D4D">
              <w:rPr>
                <w:rFonts w:ascii="SassoonPrimaryInfant" w:hAnsi="SassoonPrimaryInfant"/>
                <w:b/>
                <w:sz w:val="18"/>
                <w:szCs w:val="16"/>
                <w:u w:val="single"/>
              </w:rPr>
              <w:t xml:space="preserve"> </w:t>
            </w:r>
          </w:p>
          <w:p w:rsidR="00BE22E9" w:rsidRDefault="00A235F6" w:rsidP="00BE22E9">
            <w:pPr>
              <w:jc w:val="center"/>
              <w:rPr>
                <w:rFonts w:ascii="SassoonPrimaryInfant" w:hAnsi="SassoonPrimaryInfant"/>
                <w:sz w:val="18"/>
                <w:szCs w:val="16"/>
              </w:rPr>
            </w:pPr>
            <w:r>
              <w:rPr>
                <w:rFonts w:ascii="SassoonPrimaryInfant" w:hAnsi="SassoonPrimaryInfant"/>
                <w:sz w:val="18"/>
                <w:szCs w:val="16"/>
              </w:rPr>
              <w:t xml:space="preserve">One of our favourite activities when learning about Chinese New Year is making our own Chinese Stir fry. They are super healthy and delicious. </w:t>
            </w:r>
          </w:p>
          <w:p w:rsidR="00A235F6" w:rsidRDefault="00A235F6" w:rsidP="00BE22E9">
            <w:pPr>
              <w:jc w:val="center"/>
              <w:rPr>
                <w:rFonts w:ascii="SassoonPrimaryInfant" w:hAnsi="SassoonPrimaryInfant"/>
                <w:sz w:val="18"/>
                <w:szCs w:val="16"/>
              </w:rPr>
            </w:pPr>
            <w:r>
              <w:rPr>
                <w:rFonts w:ascii="SassoonPrimaryInfant" w:hAnsi="SassoonPrimaryInfant"/>
                <w:sz w:val="18"/>
                <w:szCs w:val="16"/>
              </w:rPr>
              <w:t xml:space="preserve">Why not try making your own veggie-packed stir fry! </w:t>
            </w:r>
          </w:p>
          <w:p w:rsidR="00A235F6" w:rsidRPr="00825D4D" w:rsidRDefault="00A235F6" w:rsidP="00BE22E9">
            <w:pPr>
              <w:jc w:val="center"/>
              <w:rPr>
                <w:rFonts w:ascii="SassoonPrimaryInfant" w:hAnsi="SassoonPrimaryInfant"/>
                <w:sz w:val="18"/>
                <w:szCs w:val="16"/>
              </w:rPr>
            </w:pPr>
            <w:r>
              <w:rPr>
                <w:rFonts w:ascii="SassoonPrimaryInfant" w:hAnsi="SassoonPrimaryInfant"/>
                <w:sz w:val="18"/>
                <w:szCs w:val="16"/>
              </w:rPr>
              <w:t>We’</w:t>
            </w:r>
            <w:r w:rsidR="00394B08">
              <w:rPr>
                <w:rFonts w:ascii="SassoonPrimaryInfant" w:hAnsi="SassoonPrimaryInfant"/>
                <w:sz w:val="18"/>
                <w:szCs w:val="16"/>
              </w:rPr>
              <w:t>ve included an example recipe booklet</w:t>
            </w:r>
            <w:r>
              <w:rPr>
                <w:rFonts w:ascii="SassoonPrimaryInfant" w:hAnsi="SassoonPrimaryInfant"/>
                <w:sz w:val="18"/>
                <w:szCs w:val="16"/>
              </w:rPr>
              <w:t>.</w:t>
            </w:r>
          </w:p>
          <w:p w:rsidR="00BE22E9" w:rsidRPr="00825D4D" w:rsidRDefault="00BE22E9" w:rsidP="00BE22E9">
            <w:pPr>
              <w:jc w:val="center"/>
              <w:rPr>
                <w:rFonts w:ascii="SassoonPrimaryInfant" w:hAnsi="SassoonPrimaryInfant"/>
                <w:b/>
                <w:sz w:val="18"/>
                <w:szCs w:val="16"/>
              </w:rPr>
            </w:pPr>
          </w:p>
          <w:p w:rsidR="00BE22E9" w:rsidRPr="00825D4D" w:rsidRDefault="00BE22E9" w:rsidP="00A235F6">
            <w:pPr>
              <w:jc w:val="center"/>
              <w:rPr>
                <w:rFonts w:ascii="SassoonPrimaryInfant" w:hAnsi="SassoonPrimaryInfant"/>
                <w:b/>
                <w:sz w:val="18"/>
                <w:szCs w:val="16"/>
              </w:rPr>
            </w:pPr>
            <w:r w:rsidRPr="00825D4D">
              <w:rPr>
                <w:rFonts w:ascii="SassoonPrimaryInfant" w:hAnsi="SassoonPrimaryInfant"/>
                <w:b/>
                <w:sz w:val="18"/>
                <w:szCs w:val="16"/>
                <w:u w:val="single"/>
              </w:rPr>
              <w:t>Challenge:</w:t>
            </w:r>
            <w:r w:rsidRPr="00825D4D">
              <w:rPr>
                <w:rFonts w:ascii="SassoonPrimaryInfant" w:hAnsi="SassoonPrimaryInfant"/>
                <w:b/>
                <w:sz w:val="18"/>
                <w:szCs w:val="16"/>
              </w:rPr>
              <w:t xml:space="preserve"> </w:t>
            </w:r>
            <w:r w:rsidR="00A235F6">
              <w:rPr>
                <w:rFonts w:ascii="SassoonPrimaryInfant" w:hAnsi="SassoonPrimaryInfant"/>
                <w:sz w:val="18"/>
                <w:szCs w:val="16"/>
              </w:rPr>
              <w:t xml:space="preserve">Make your own menu of different popular Chinese foods. </w:t>
            </w:r>
          </w:p>
        </w:tc>
        <w:tc>
          <w:tcPr>
            <w:tcW w:w="4128" w:type="dxa"/>
            <w:vAlign w:val="center"/>
          </w:tcPr>
          <w:p w:rsidR="00BE22E9" w:rsidRPr="00825D4D" w:rsidRDefault="00375AC8" w:rsidP="00D71F6B">
            <w:pPr>
              <w:jc w:val="center"/>
              <w:rPr>
                <w:rFonts w:ascii="SassoonPrimaryInfant" w:hAnsi="SassoonPrimaryInfant"/>
                <w:b/>
                <w:sz w:val="18"/>
                <w:szCs w:val="16"/>
                <w:u w:val="single"/>
              </w:rPr>
            </w:pPr>
            <w:r>
              <w:rPr>
                <w:rFonts w:ascii="SassoonPrimaryInfant" w:hAnsi="SassoonPrimaryInfant"/>
                <w:b/>
                <w:sz w:val="18"/>
                <w:szCs w:val="16"/>
                <w:u w:val="single"/>
              </w:rPr>
              <w:t>Fun Day Friday</w:t>
            </w:r>
          </w:p>
          <w:p w:rsidR="006376E2" w:rsidRDefault="00375AC8" w:rsidP="00375AC8">
            <w:pPr>
              <w:jc w:val="center"/>
              <w:rPr>
                <w:rFonts w:ascii="SassoonPrimaryInfant" w:hAnsi="SassoonPrimaryInfant"/>
                <w:sz w:val="18"/>
                <w:szCs w:val="16"/>
              </w:rPr>
            </w:pPr>
            <w:r>
              <w:rPr>
                <w:rFonts w:ascii="SassoonPrimaryInfant" w:hAnsi="SassoonPrimaryInfant"/>
                <w:sz w:val="18"/>
                <w:szCs w:val="16"/>
              </w:rPr>
              <w:t xml:space="preserve">We are introducing Fun Day Friday to help support emotional wellbeing. So our first week celebrating this we challenge you to think of an activity or treat that you could have on Friday. It could be watching your favourite movie with snacks, baking something or even having a guilt-free </w:t>
            </w:r>
            <w:proofErr w:type="spellStart"/>
            <w:r>
              <w:rPr>
                <w:rFonts w:ascii="SassoonPrimaryInfant" w:hAnsi="SassoonPrimaryInfant"/>
                <w:sz w:val="18"/>
                <w:szCs w:val="16"/>
              </w:rPr>
              <w:t>pj</w:t>
            </w:r>
            <w:proofErr w:type="spellEnd"/>
            <w:r>
              <w:rPr>
                <w:rFonts w:ascii="SassoonPrimaryInfant" w:hAnsi="SassoonPrimaryInfant"/>
                <w:sz w:val="18"/>
                <w:szCs w:val="16"/>
              </w:rPr>
              <w:t xml:space="preserve"> day at home. </w:t>
            </w:r>
          </w:p>
          <w:p w:rsidR="00375AC8" w:rsidRPr="00825D4D" w:rsidRDefault="00375AC8" w:rsidP="00375AC8">
            <w:pPr>
              <w:jc w:val="center"/>
              <w:rPr>
                <w:rFonts w:ascii="SassoonPrimaryInfant" w:hAnsi="SassoonPrimaryInfant"/>
                <w:sz w:val="18"/>
                <w:szCs w:val="16"/>
              </w:rPr>
            </w:pPr>
          </w:p>
          <w:p w:rsidR="006376E2" w:rsidRPr="00825D4D" w:rsidRDefault="006376E2" w:rsidP="006376E2">
            <w:pPr>
              <w:jc w:val="center"/>
              <w:rPr>
                <w:rFonts w:ascii="SassoonPrimaryInfant" w:hAnsi="SassoonPrimaryInfant"/>
                <w:sz w:val="18"/>
                <w:szCs w:val="16"/>
              </w:rPr>
            </w:pPr>
            <w:r w:rsidRPr="00825D4D">
              <w:rPr>
                <w:rFonts w:ascii="SassoonPrimaryInfant" w:hAnsi="SassoonPrimaryInfant"/>
                <w:b/>
                <w:sz w:val="18"/>
                <w:szCs w:val="16"/>
                <w:u w:val="single"/>
              </w:rPr>
              <w:t>Challenge</w:t>
            </w:r>
            <w:r w:rsidRPr="00825D4D">
              <w:rPr>
                <w:rFonts w:ascii="SassoonPrimaryInfant" w:hAnsi="SassoonPrimaryInfant"/>
                <w:sz w:val="18"/>
                <w:szCs w:val="16"/>
              </w:rPr>
              <w:t xml:space="preserve">: Can you </w:t>
            </w:r>
            <w:r w:rsidR="00375AC8">
              <w:rPr>
                <w:rFonts w:ascii="SassoonPrimaryInfant" w:hAnsi="SassoonPrimaryInfant"/>
                <w:sz w:val="18"/>
                <w:szCs w:val="16"/>
              </w:rPr>
              <w:t>make a list of ideas and activities that we could try for future Fun day Fridays?</w:t>
            </w:r>
          </w:p>
          <w:p w:rsidR="006376E2" w:rsidRPr="00825D4D" w:rsidRDefault="006376E2" w:rsidP="006376E2">
            <w:pPr>
              <w:jc w:val="center"/>
              <w:rPr>
                <w:rFonts w:ascii="SassoonPrimaryInfant" w:hAnsi="SassoonPrimaryInfant"/>
                <w:sz w:val="18"/>
                <w:szCs w:val="16"/>
              </w:rPr>
            </w:pPr>
          </w:p>
          <w:p w:rsidR="006376E2" w:rsidRPr="00825D4D" w:rsidRDefault="006376E2" w:rsidP="006376E2">
            <w:pPr>
              <w:jc w:val="center"/>
              <w:rPr>
                <w:rFonts w:ascii="SassoonPrimaryInfant" w:hAnsi="SassoonPrimaryInfant"/>
                <w:sz w:val="18"/>
                <w:szCs w:val="16"/>
              </w:rPr>
            </w:pPr>
          </w:p>
          <w:p w:rsidR="00B30F34" w:rsidRPr="00825D4D" w:rsidRDefault="00B30F34" w:rsidP="00B30F34">
            <w:pPr>
              <w:jc w:val="center"/>
              <w:rPr>
                <w:rFonts w:ascii="SassoonPrimaryInfant" w:hAnsi="SassoonPrimaryInfant"/>
                <w:sz w:val="18"/>
                <w:szCs w:val="16"/>
              </w:rPr>
            </w:pPr>
          </w:p>
        </w:tc>
        <w:tc>
          <w:tcPr>
            <w:tcW w:w="3582" w:type="dxa"/>
            <w:vAlign w:val="center"/>
          </w:tcPr>
          <w:p w:rsidR="006660C8" w:rsidRPr="00825D4D" w:rsidRDefault="006660C8" w:rsidP="006660C8">
            <w:pPr>
              <w:jc w:val="center"/>
              <w:rPr>
                <w:rFonts w:ascii="SassoonPrimaryInfant" w:hAnsi="SassoonPrimaryInfant"/>
                <w:b/>
                <w:sz w:val="18"/>
                <w:szCs w:val="16"/>
                <w:u w:val="single"/>
              </w:rPr>
            </w:pPr>
            <w:r w:rsidRPr="00825D4D">
              <w:rPr>
                <w:rFonts w:ascii="SassoonPrimaryInfant" w:hAnsi="SassoonPrimaryInfant"/>
                <w:b/>
                <w:sz w:val="18"/>
                <w:szCs w:val="16"/>
                <w:u w:val="single"/>
              </w:rPr>
              <w:t xml:space="preserve">Powerful Play </w:t>
            </w:r>
          </w:p>
          <w:p w:rsidR="006660C8" w:rsidRPr="00825D4D" w:rsidRDefault="006660C8" w:rsidP="006660C8">
            <w:pPr>
              <w:jc w:val="center"/>
              <w:rPr>
                <w:rFonts w:ascii="SassoonPrimaryInfant" w:hAnsi="SassoonPrimaryInfant"/>
                <w:sz w:val="18"/>
                <w:szCs w:val="16"/>
              </w:rPr>
            </w:pPr>
            <w:r w:rsidRPr="00825D4D">
              <w:rPr>
                <w:rFonts w:ascii="SassoonPrimaryInfant" w:hAnsi="SassoonPrimaryInfant"/>
                <w:sz w:val="18"/>
                <w:szCs w:val="16"/>
              </w:rPr>
              <w:t xml:space="preserve">Play is an important part of our Early Years curriculum. </w:t>
            </w:r>
          </w:p>
          <w:p w:rsidR="00EA2C79" w:rsidRPr="00825D4D" w:rsidRDefault="00EA2C79" w:rsidP="006660C8">
            <w:pPr>
              <w:jc w:val="center"/>
              <w:rPr>
                <w:rFonts w:ascii="SassoonPrimaryInfant" w:hAnsi="SassoonPrimaryInfant"/>
                <w:sz w:val="18"/>
                <w:szCs w:val="16"/>
              </w:rPr>
            </w:pPr>
            <w:r w:rsidRPr="00825D4D">
              <w:rPr>
                <w:rFonts w:ascii="SassoonPrimaryInfant" w:hAnsi="SassoonPrimaryInfant"/>
                <w:sz w:val="18"/>
                <w:szCs w:val="16"/>
              </w:rPr>
              <w:t xml:space="preserve">This week, we are going to continue to focus on our team building skills. </w:t>
            </w:r>
          </w:p>
          <w:p w:rsidR="008F08A7" w:rsidRPr="00825D4D" w:rsidRDefault="00EA2C79" w:rsidP="00E84FB4">
            <w:pPr>
              <w:jc w:val="center"/>
              <w:rPr>
                <w:rFonts w:ascii="SassoonPrimaryInfant" w:hAnsi="SassoonPrimaryInfant"/>
                <w:sz w:val="18"/>
                <w:szCs w:val="16"/>
              </w:rPr>
            </w:pPr>
            <w:r w:rsidRPr="00825D4D">
              <w:rPr>
                <w:rFonts w:ascii="SassoonPrimaryInfant" w:hAnsi="SassoonPrimaryInfant"/>
                <w:sz w:val="18"/>
                <w:szCs w:val="16"/>
              </w:rPr>
              <w:t xml:space="preserve">Play a card game, domino game or a board game with someone in your house. </w:t>
            </w:r>
          </w:p>
          <w:p w:rsidR="00404636" w:rsidRPr="00825D4D" w:rsidRDefault="00404636" w:rsidP="00E84FB4">
            <w:pPr>
              <w:jc w:val="center"/>
              <w:rPr>
                <w:rFonts w:ascii="SassoonPrimaryInfant" w:hAnsi="SassoonPrimaryInfant"/>
                <w:sz w:val="18"/>
                <w:szCs w:val="16"/>
              </w:rPr>
            </w:pPr>
          </w:p>
          <w:p w:rsidR="00E84FB4" w:rsidRPr="00825D4D" w:rsidRDefault="00E84FB4" w:rsidP="00EA2C79">
            <w:pPr>
              <w:jc w:val="center"/>
              <w:rPr>
                <w:rFonts w:ascii="SassoonPrimaryInfant" w:hAnsi="SassoonPrimaryInfant"/>
                <w:sz w:val="18"/>
                <w:szCs w:val="16"/>
              </w:rPr>
            </w:pPr>
          </w:p>
        </w:tc>
      </w:tr>
    </w:tbl>
    <w:p w:rsidR="00684C60" w:rsidRDefault="00684C60" w:rsidP="00BC5229">
      <w:pPr>
        <w:spacing w:after="0"/>
        <w:rPr>
          <w:rFonts w:ascii="Letterjoin-Air Plus 8" w:hAnsi="Letterjoin-Air Plus 8"/>
          <w:b/>
          <w:sz w:val="18"/>
          <w:szCs w:val="16"/>
          <w:u w:val="single"/>
        </w:rPr>
      </w:pPr>
    </w:p>
    <w:p w:rsidR="00E26C1F" w:rsidRDefault="00E26C1F" w:rsidP="00BC5229">
      <w:pPr>
        <w:spacing w:after="0"/>
        <w:rPr>
          <w:rFonts w:ascii="SassoonPrimaryInfant" w:hAnsi="SassoonPrimaryInfant"/>
          <w:b/>
          <w:sz w:val="20"/>
          <w:szCs w:val="18"/>
          <w:u w:val="single"/>
        </w:rPr>
      </w:pPr>
    </w:p>
    <w:p w:rsidR="00E26C1F" w:rsidRDefault="00E26C1F" w:rsidP="00BC5229">
      <w:pPr>
        <w:spacing w:after="0"/>
        <w:rPr>
          <w:rFonts w:ascii="SassoonPrimaryInfant" w:hAnsi="SassoonPrimaryInfant"/>
          <w:b/>
          <w:sz w:val="20"/>
          <w:szCs w:val="18"/>
          <w:u w:val="single"/>
        </w:rPr>
      </w:pPr>
    </w:p>
    <w:p w:rsidR="00E26C1F" w:rsidRDefault="00E26C1F" w:rsidP="00BC5229">
      <w:pPr>
        <w:spacing w:after="0"/>
        <w:rPr>
          <w:rFonts w:ascii="SassoonPrimaryInfant" w:hAnsi="SassoonPrimaryInfant"/>
          <w:b/>
          <w:sz w:val="20"/>
          <w:szCs w:val="18"/>
          <w:u w:val="single"/>
        </w:rPr>
      </w:pPr>
    </w:p>
    <w:p w:rsidR="000547C0" w:rsidRPr="00825D4D" w:rsidRDefault="000547C0" w:rsidP="00BC5229">
      <w:pPr>
        <w:spacing w:after="0"/>
        <w:rPr>
          <w:rFonts w:ascii="SassoonPrimaryInfant" w:hAnsi="SassoonPrimaryInfant"/>
          <w:b/>
          <w:sz w:val="18"/>
          <w:szCs w:val="18"/>
          <w:u w:val="single"/>
        </w:rPr>
      </w:pPr>
    </w:p>
    <w:p w:rsidR="001306D8" w:rsidRPr="008A45B5" w:rsidRDefault="001306D8" w:rsidP="00BC5229">
      <w:pPr>
        <w:spacing w:after="0"/>
        <w:rPr>
          <w:rFonts w:ascii="SassoonPrimaryInfant" w:hAnsi="SassoonPrimaryInfant"/>
          <w:b/>
          <w:sz w:val="20"/>
          <w:szCs w:val="20"/>
          <w:u w:val="single"/>
        </w:rPr>
      </w:pPr>
      <w:r w:rsidRPr="008A45B5">
        <w:rPr>
          <w:rFonts w:ascii="SassoonPrimaryInfant" w:hAnsi="SassoonPrimaryInfant"/>
          <w:b/>
          <w:sz w:val="20"/>
          <w:szCs w:val="20"/>
          <w:u w:val="single"/>
        </w:rPr>
        <w:t>Useful websites and links</w:t>
      </w:r>
    </w:p>
    <w:p w:rsidR="008C08CB" w:rsidRDefault="00A9529D" w:rsidP="00EC46ED">
      <w:pPr>
        <w:spacing w:after="0"/>
      </w:pPr>
      <w:r>
        <w:rPr>
          <w:rFonts w:ascii="SassoonPrimaryInfant" w:hAnsi="SassoonPrimaryInfant"/>
          <w:sz w:val="20"/>
          <w:szCs w:val="20"/>
        </w:rPr>
        <w:t xml:space="preserve">Dragons in the </w:t>
      </w:r>
      <w:proofErr w:type="spellStart"/>
      <w:r>
        <w:rPr>
          <w:rFonts w:ascii="SassoonPrimaryInfant" w:hAnsi="SassoonPrimaryInfant"/>
          <w:sz w:val="20"/>
          <w:szCs w:val="20"/>
        </w:rPr>
        <w:t>Ciy</w:t>
      </w:r>
      <w:proofErr w:type="spellEnd"/>
      <w:r w:rsidR="00A97D69" w:rsidRPr="008A45B5">
        <w:rPr>
          <w:rFonts w:ascii="SassoonPrimaryInfant" w:hAnsi="SassoonPrimaryInfant"/>
          <w:sz w:val="20"/>
          <w:szCs w:val="20"/>
        </w:rPr>
        <w:t xml:space="preserve"> - </w:t>
      </w:r>
      <w:hyperlink r:id="rId14" w:history="1">
        <w:r w:rsidRPr="008D74CC">
          <w:rPr>
            <w:rStyle w:val="Hyperlink"/>
          </w:rPr>
          <w:t>https://www.youtube.com/watch?v=m4Lcmftark4</w:t>
        </w:r>
      </w:hyperlink>
    </w:p>
    <w:p w:rsidR="00EA2C79" w:rsidRDefault="00EA2C79" w:rsidP="00EC46ED">
      <w:pPr>
        <w:spacing w:after="0"/>
        <w:rPr>
          <w:rFonts w:ascii="SassoonPrimaryInfant" w:hAnsi="SassoonPrimaryInfant"/>
          <w:sz w:val="20"/>
          <w:szCs w:val="20"/>
        </w:rPr>
      </w:pPr>
      <w:r w:rsidRPr="008A45B5">
        <w:rPr>
          <w:rStyle w:val="Hyperlink"/>
          <w:rFonts w:ascii="SassoonPrimaryInfant" w:hAnsi="SassoonPrimaryInfant"/>
          <w:color w:val="auto"/>
          <w:sz w:val="20"/>
          <w:szCs w:val="20"/>
          <w:u w:val="none"/>
        </w:rPr>
        <w:t xml:space="preserve">Lion Dance Video - </w:t>
      </w:r>
      <w:hyperlink r:id="rId15" w:history="1">
        <w:r w:rsidRPr="008A45B5">
          <w:rPr>
            <w:rStyle w:val="Hyperlink"/>
            <w:rFonts w:ascii="SassoonPrimaryInfant" w:hAnsi="SassoonPrimaryInfant"/>
            <w:sz w:val="20"/>
            <w:szCs w:val="20"/>
          </w:rPr>
          <w:t>https://www.bbc.co.uk/cbeebies/watch/lets-go-club-chinese-lion-dance?collection=chinese-lunar-new-year</w:t>
        </w:r>
      </w:hyperlink>
      <w:r w:rsidRPr="008A45B5">
        <w:rPr>
          <w:rFonts w:ascii="SassoonPrimaryInfant" w:hAnsi="SassoonPrimaryInfant"/>
          <w:sz w:val="20"/>
          <w:szCs w:val="20"/>
        </w:rPr>
        <w:t xml:space="preserve"> </w:t>
      </w:r>
    </w:p>
    <w:p w:rsidR="006C49C2" w:rsidRDefault="006C49C2" w:rsidP="00EC46ED">
      <w:pPr>
        <w:spacing w:after="0"/>
        <w:rPr>
          <w:rFonts w:ascii="SassoonPrimaryInfant" w:hAnsi="SassoonPrimaryInfant"/>
          <w:sz w:val="20"/>
          <w:szCs w:val="20"/>
        </w:rPr>
      </w:pPr>
      <w:proofErr w:type="spellStart"/>
      <w:r>
        <w:rPr>
          <w:rFonts w:ascii="SassoonPrimaryInfant" w:hAnsi="SassoonPrimaryInfant"/>
          <w:sz w:val="20"/>
          <w:szCs w:val="20"/>
        </w:rPr>
        <w:t>Smartie</w:t>
      </w:r>
      <w:proofErr w:type="spellEnd"/>
      <w:r>
        <w:rPr>
          <w:rFonts w:ascii="SassoonPrimaryInfant" w:hAnsi="SassoonPrimaryInfant"/>
          <w:sz w:val="20"/>
          <w:szCs w:val="20"/>
        </w:rPr>
        <w:t xml:space="preserve"> the Penguin- </w:t>
      </w:r>
      <w:hyperlink r:id="rId16" w:history="1">
        <w:r w:rsidRPr="008D74CC">
          <w:rPr>
            <w:rStyle w:val="Hyperlink"/>
            <w:rFonts w:ascii="SassoonPrimaryInfant" w:hAnsi="SassoonPrimaryInfant"/>
            <w:sz w:val="20"/>
            <w:szCs w:val="20"/>
          </w:rPr>
          <w:t>https://www.childnet.com/resources/smartie-the-penguin</w:t>
        </w:r>
      </w:hyperlink>
    </w:p>
    <w:p w:rsidR="00AF67B1" w:rsidRPr="008A45B5" w:rsidRDefault="006C49C2" w:rsidP="00EC46ED">
      <w:pPr>
        <w:spacing w:after="0"/>
        <w:rPr>
          <w:rFonts w:ascii="SassoonPrimaryInfant" w:hAnsi="SassoonPrimaryInfant"/>
          <w:sz w:val="20"/>
          <w:szCs w:val="20"/>
        </w:rPr>
      </w:pPr>
      <w:proofErr w:type="spellStart"/>
      <w:r>
        <w:rPr>
          <w:rFonts w:ascii="SassoonPrimaryInfant" w:hAnsi="SassoonPrimaryInfant"/>
          <w:sz w:val="20"/>
          <w:szCs w:val="20"/>
        </w:rPr>
        <w:t>DigiDuck</w:t>
      </w:r>
      <w:proofErr w:type="spellEnd"/>
      <w:r>
        <w:rPr>
          <w:rFonts w:ascii="SassoonPrimaryInfant" w:hAnsi="SassoonPrimaryInfant"/>
          <w:sz w:val="20"/>
          <w:szCs w:val="20"/>
        </w:rPr>
        <w:t xml:space="preserve">- </w:t>
      </w:r>
      <w:hyperlink r:id="rId17" w:history="1">
        <w:r w:rsidRPr="008D74CC">
          <w:rPr>
            <w:rStyle w:val="Hyperlink"/>
            <w:rFonts w:ascii="SassoonPrimaryInfant" w:hAnsi="SassoonPrimaryInfant"/>
            <w:sz w:val="20"/>
            <w:szCs w:val="20"/>
          </w:rPr>
          <w:t>https://www.childnet.com/resources/digiduck-stories/digiducks-big-decision</w:t>
        </w:r>
      </w:hyperlink>
    </w:p>
    <w:p w:rsidR="00D67026" w:rsidRPr="008A45B5" w:rsidRDefault="00D67026" w:rsidP="00EC46ED">
      <w:pPr>
        <w:spacing w:after="0"/>
        <w:rPr>
          <w:rFonts w:ascii="SassoonPrimaryInfant" w:hAnsi="SassoonPrimaryInfant"/>
          <w:sz w:val="20"/>
          <w:szCs w:val="20"/>
        </w:rPr>
      </w:pPr>
    </w:p>
    <w:p w:rsidR="001D70C7" w:rsidRPr="008A45B5" w:rsidRDefault="001D70C7" w:rsidP="00EC46ED">
      <w:pPr>
        <w:spacing w:after="0"/>
        <w:rPr>
          <w:rFonts w:ascii="SassoonPrimaryInfant" w:hAnsi="SassoonPrimaryInfant" w:cs="Arial"/>
          <w:b/>
          <w:color w:val="000000"/>
          <w:sz w:val="20"/>
          <w:szCs w:val="20"/>
          <w:u w:val="single"/>
        </w:rPr>
      </w:pPr>
      <w:r w:rsidRPr="008A45B5">
        <w:rPr>
          <w:rFonts w:ascii="SassoonPrimaryInfant" w:hAnsi="SassoonPrimaryInfant"/>
          <w:b/>
          <w:sz w:val="20"/>
          <w:szCs w:val="20"/>
          <w:u w:val="single"/>
        </w:rPr>
        <w:t>Additional</w:t>
      </w:r>
      <w:r w:rsidRPr="008A45B5">
        <w:rPr>
          <w:rFonts w:ascii="SassoonPrimaryInfant" w:hAnsi="SassoonPrimaryInfant" w:cs="Arial"/>
          <w:b/>
          <w:color w:val="000000"/>
          <w:sz w:val="20"/>
          <w:szCs w:val="20"/>
          <w:u w:val="single"/>
        </w:rPr>
        <w:t xml:space="preserve"> Resources</w:t>
      </w:r>
    </w:p>
    <w:p w:rsidR="004F2AF0" w:rsidRPr="008A45B5" w:rsidRDefault="00C97EF5" w:rsidP="00EC46ED">
      <w:pPr>
        <w:spacing w:after="0"/>
        <w:rPr>
          <w:rFonts w:ascii="SassoonPrimaryInfant" w:hAnsi="SassoonPrimaryInfant" w:cs="Arial"/>
          <w:color w:val="000000"/>
          <w:sz w:val="20"/>
          <w:szCs w:val="20"/>
        </w:rPr>
      </w:pPr>
      <w:r w:rsidRPr="008A45B5">
        <w:rPr>
          <w:rFonts w:ascii="SassoonPrimaryInfant" w:hAnsi="SassoonPrimaryInfant" w:cs="Arial"/>
          <w:color w:val="000000"/>
          <w:sz w:val="20"/>
          <w:szCs w:val="20"/>
        </w:rPr>
        <w:t xml:space="preserve">Sign up to a free subscription with </w:t>
      </w:r>
      <w:proofErr w:type="spellStart"/>
      <w:r w:rsidRPr="008A45B5">
        <w:rPr>
          <w:rFonts w:ascii="SassoonPrimaryInfant" w:hAnsi="SassoonPrimaryInfant" w:cs="Arial"/>
          <w:color w:val="000000"/>
          <w:sz w:val="20"/>
          <w:szCs w:val="20"/>
        </w:rPr>
        <w:t>Twinkl</w:t>
      </w:r>
      <w:proofErr w:type="spellEnd"/>
      <w:r w:rsidRPr="008A45B5">
        <w:rPr>
          <w:rFonts w:ascii="SassoonPrimaryInfant" w:hAnsi="SassoonPrimaryInfant" w:cs="Arial"/>
          <w:color w:val="000000"/>
          <w:sz w:val="20"/>
          <w:szCs w:val="20"/>
        </w:rPr>
        <w:t xml:space="preserve"> and access a ‘</w:t>
      </w:r>
      <w:proofErr w:type="spellStart"/>
      <w:r w:rsidRPr="008A45B5">
        <w:rPr>
          <w:rFonts w:ascii="SassoonPrimaryInfant" w:hAnsi="SassoonPrimaryInfant" w:cs="Arial"/>
          <w:color w:val="000000"/>
          <w:sz w:val="20"/>
          <w:szCs w:val="20"/>
        </w:rPr>
        <w:t>Twinkl</w:t>
      </w:r>
      <w:proofErr w:type="spellEnd"/>
      <w:r w:rsidRPr="008A45B5">
        <w:rPr>
          <w:rFonts w:ascii="SassoonPrimaryInfant" w:hAnsi="SassoonPrimaryInfant" w:cs="Arial"/>
          <w:color w:val="000000"/>
          <w:sz w:val="20"/>
          <w:szCs w:val="20"/>
        </w:rPr>
        <w:t xml:space="preserve"> Go’ game of your choice - </w:t>
      </w:r>
      <w:hyperlink r:id="rId18" w:history="1">
        <w:r w:rsidRPr="008A45B5">
          <w:rPr>
            <w:rStyle w:val="Hyperlink"/>
            <w:rFonts w:ascii="SassoonPrimaryInfant" w:hAnsi="SassoonPrimaryInfant" w:cs="Arial"/>
            <w:sz w:val="20"/>
            <w:szCs w:val="20"/>
          </w:rPr>
          <w:t>https://www.twinkl.co.uk/resources/twinkl-go/eyfs-twinkl-go</w:t>
        </w:r>
      </w:hyperlink>
      <w:r w:rsidRPr="008A45B5">
        <w:rPr>
          <w:rFonts w:ascii="SassoonPrimaryInfant" w:hAnsi="SassoonPrimaryInfant" w:cs="Arial"/>
          <w:color w:val="000000"/>
          <w:sz w:val="20"/>
          <w:szCs w:val="20"/>
        </w:rPr>
        <w:t xml:space="preserve"> </w:t>
      </w:r>
    </w:p>
    <w:p w:rsidR="009000F0" w:rsidRPr="008A45B5" w:rsidRDefault="009000F0" w:rsidP="002D3DA6">
      <w:pPr>
        <w:rPr>
          <w:rFonts w:ascii="SassoonPrimaryInfant" w:hAnsi="SassoonPrimaryInfant"/>
          <w:sz w:val="20"/>
          <w:szCs w:val="20"/>
        </w:rPr>
      </w:pPr>
      <w:r w:rsidRPr="008A45B5">
        <w:rPr>
          <w:rFonts w:ascii="SassoonPrimaryInfant" w:hAnsi="SassoonPrimaryInfant" w:cs="Arial"/>
          <w:color w:val="000000"/>
          <w:sz w:val="20"/>
          <w:szCs w:val="20"/>
        </w:rPr>
        <w:t xml:space="preserve">The National Oak Academy has a wide range of Literacy, Maths, Music, PSED and Understanding the World videos and lessons - </w:t>
      </w:r>
      <w:hyperlink r:id="rId19" w:history="1">
        <w:r w:rsidR="00B01698" w:rsidRPr="00B01698">
          <w:rPr>
            <w:color w:val="0000FF"/>
            <w:u w:val="single"/>
          </w:rPr>
          <w:t>All subjects - Early Years Foundation Stage - Oak National Academy (</w:t>
        </w:r>
        <w:proofErr w:type="spellStart"/>
        <w:r w:rsidR="00B01698" w:rsidRPr="00B01698">
          <w:rPr>
            <w:color w:val="0000FF"/>
            <w:u w:val="single"/>
          </w:rPr>
          <w:t>thenational.academy</w:t>
        </w:r>
        <w:proofErr w:type="spellEnd"/>
        <w:r w:rsidR="00B01698" w:rsidRPr="00B01698">
          <w:rPr>
            <w:color w:val="0000FF"/>
            <w:u w:val="single"/>
          </w:rPr>
          <w:t>)</w:t>
        </w:r>
      </w:hyperlink>
    </w:p>
    <w:p w:rsidR="00B30F34" w:rsidRPr="008A45B5" w:rsidRDefault="00B30F34" w:rsidP="00BC5229">
      <w:pPr>
        <w:spacing w:after="0"/>
        <w:rPr>
          <w:rFonts w:ascii="SassoonPrimaryInfant" w:hAnsi="SassoonPrimaryInfant"/>
          <w:b/>
          <w:sz w:val="20"/>
          <w:szCs w:val="20"/>
          <w:u w:val="single"/>
        </w:rPr>
      </w:pPr>
    </w:p>
    <w:p w:rsidR="00EB4D4B" w:rsidRPr="008A45B5" w:rsidRDefault="00737201" w:rsidP="00BC5229">
      <w:pPr>
        <w:spacing w:after="0"/>
        <w:rPr>
          <w:rFonts w:ascii="SassoonPrimaryInfant" w:hAnsi="SassoonPrimaryInfant"/>
          <w:b/>
          <w:sz w:val="20"/>
          <w:szCs w:val="20"/>
          <w:u w:val="single"/>
        </w:rPr>
      </w:pPr>
      <w:r w:rsidRPr="008A45B5">
        <w:rPr>
          <w:rFonts w:ascii="SassoonPrimaryInfant" w:hAnsi="SassoonPrimaryInfant"/>
          <w:b/>
          <w:sz w:val="20"/>
          <w:szCs w:val="20"/>
          <w:u w:val="single"/>
        </w:rPr>
        <w:t xml:space="preserve">Additional </w:t>
      </w:r>
      <w:r w:rsidR="00FE1233" w:rsidRPr="008A45B5">
        <w:rPr>
          <w:rFonts w:ascii="SassoonPrimaryInfant" w:hAnsi="SassoonPrimaryInfant"/>
          <w:b/>
          <w:sz w:val="20"/>
          <w:szCs w:val="20"/>
          <w:u w:val="single"/>
        </w:rPr>
        <w:t>Daily Activities:</w:t>
      </w:r>
    </w:p>
    <w:p w:rsidR="004E4E28" w:rsidRPr="008A45B5" w:rsidRDefault="003838E2" w:rsidP="000857E6">
      <w:pPr>
        <w:spacing w:after="0"/>
        <w:rPr>
          <w:rFonts w:ascii="SassoonPrimaryInfant" w:hAnsi="SassoonPrimaryInfant"/>
          <w:b/>
          <w:sz w:val="20"/>
          <w:szCs w:val="20"/>
          <w:u w:val="single"/>
        </w:rPr>
      </w:pPr>
      <w:r w:rsidRPr="008A45B5">
        <w:rPr>
          <w:rFonts w:ascii="SassoonPrimaryInfant" w:hAnsi="SassoonPrimaryInfant"/>
          <w:b/>
          <w:sz w:val="20"/>
          <w:szCs w:val="20"/>
          <w:u w:val="single"/>
        </w:rPr>
        <w:t>Phonics</w:t>
      </w:r>
    </w:p>
    <w:p w:rsidR="004E4E28" w:rsidRDefault="005D01F3" w:rsidP="00015F26">
      <w:pPr>
        <w:spacing w:after="0"/>
        <w:rPr>
          <w:rFonts w:ascii="SassoonPrimaryInfant" w:hAnsi="SassoonPrimaryInfant"/>
          <w:sz w:val="20"/>
          <w:szCs w:val="20"/>
        </w:rPr>
      </w:pPr>
      <w:r>
        <w:rPr>
          <w:rFonts w:ascii="SassoonPrimaryInfant" w:hAnsi="SassoonPrimaryInfant"/>
          <w:sz w:val="20"/>
          <w:szCs w:val="20"/>
        </w:rPr>
        <w:t>Phase 1</w:t>
      </w:r>
      <w:r w:rsidR="006C49C2">
        <w:rPr>
          <w:rFonts w:ascii="SassoonPrimaryInfant" w:hAnsi="SassoonPrimaryInfant"/>
          <w:sz w:val="20"/>
          <w:szCs w:val="20"/>
        </w:rPr>
        <w:t xml:space="preserve"> I Spy</w:t>
      </w:r>
      <w:r>
        <w:rPr>
          <w:rFonts w:ascii="SassoonPrimaryInfant" w:hAnsi="SassoonPrimaryInfant"/>
          <w:sz w:val="20"/>
          <w:szCs w:val="20"/>
        </w:rPr>
        <w:t xml:space="preserve"> </w:t>
      </w:r>
      <w:proofErr w:type="gramStart"/>
      <w:r w:rsidR="006C49C2">
        <w:rPr>
          <w:rFonts w:ascii="SassoonPrimaryInfant" w:hAnsi="SassoonPrimaryInfant"/>
          <w:sz w:val="20"/>
          <w:szCs w:val="20"/>
        </w:rPr>
        <w:t xml:space="preserve">-  </w:t>
      </w:r>
      <w:proofErr w:type="gramEnd"/>
      <w:hyperlink r:id="rId20" w:history="1">
        <w:r w:rsidR="006C49C2" w:rsidRPr="008D74CC">
          <w:rPr>
            <w:rStyle w:val="Hyperlink"/>
            <w:rFonts w:ascii="SassoonPrimaryInfant" w:hAnsi="SassoonPrimaryInfant"/>
            <w:sz w:val="20"/>
            <w:szCs w:val="20"/>
          </w:rPr>
          <w:t>https://www.youtube.com/watch?v=n4YaF-jXWuY&amp;t=44s</w:t>
        </w:r>
      </w:hyperlink>
    </w:p>
    <w:p w:rsidR="006C49C2" w:rsidRDefault="006C49C2" w:rsidP="00015F26">
      <w:pPr>
        <w:spacing w:after="0"/>
        <w:rPr>
          <w:rFonts w:ascii="SassoonPrimaryInfant" w:hAnsi="SassoonPrimaryInfant"/>
          <w:sz w:val="20"/>
          <w:szCs w:val="20"/>
        </w:rPr>
      </w:pPr>
      <w:r>
        <w:rPr>
          <w:rFonts w:ascii="SassoonPrimaryInfant" w:hAnsi="SassoonPrimaryInfant"/>
          <w:sz w:val="20"/>
          <w:szCs w:val="20"/>
        </w:rPr>
        <w:t xml:space="preserve">Phonics Play-  Username: jan21  Password: home </w:t>
      </w:r>
    </w:p>
    <w:p w:rsidR="005D01F3" w:rsidRPr="008A45B5" w:rsidRDefault="005D01F3" w:rsidP="00015F26">
      <w:pPr>
        <w:spacing w:after="0"/>
        <w:rPr>
          <w:rFonts w:ascii="SassoonPrimaryInfant" w:hAnsi="SassoonPrimaryInfant"/>
          <w:sz w:val="20"/>
          <w:szCs w:val="20"/>
        </w:rPr>
      </w:pPr>
    </w:p>
    <w:p w:rsidR="001306D8" w:rsidRPr="008A45B5" w:rsidRDefault="00FC7DF8" w:rsidP="00BC5229">
      <w:pPr>
        <w:spacing w:after="0"/>
        <w:rPr>
          <w:rFonts w:ascii="SassoonPrimaryInfant" w:hAnsi="SassoonPrimaryInfant"/>
          <w:b/>
          <w:sz w:val="20"/>
          <w:szCs w:val="20"/>
          <w:u w:val="single"/>
        </w:rPr>
      </w:pPr>
      <w:r w:rsidRPr="008A45B5">
        <w:rPr>
          <w:rFonts w:ascii="SassoonPrimaryInfant" w:hAnsi="SassoonPrimaryInfant"/>
          <w:b/>
          <w:sz w:val="20"/>
          <w:szCs w:val="20"/>
          <w:u w:val="single"/>
        </w:rPr>
        <w:t xml:space="preserve">Maths </w:t>
      </w:r>
    </w:p>
    <w:p w:rsidR="000339F5" w:rsidRPr="008A45B5" w:rsidRDefault="00A61029" w:rsidP="00BC5229">
      <w:pPr>
        <w:spacing w:after="0"/>
        <w:rPr>
          <w:rFonts w:ascii="SassoonPrimaryInfant" w:hAnsi="SassoonPrimaryInfant"/>
          <w:sz w:val="20"/>
          <w:szCs w:val="20"/>
        </w:rPr>
      </w:pPr>
      <w:proofErr w:type="spellStart"/>
      <w:r w:rsidRPr="008A45B5">
        <w:rPr>
          <w:rFonts w:ascii="SassoonPrimaryInfant" w:hAnsi="SassoonPrimaryInfant"/>
          <w:sz w:val="20"/>
          <w:szCs w:val="20"/>
        </w:rPr>
        <w:t>Topmarks</w:t>
      </w:r>
      <w:proofErr w:type="spellEnd"/>
      <w:r w:rsidRPr="008A45B5">
        <w:rPr>
          <w:rFonts w:ascii="SassoonPrimaryInfant" w:hAnsi="SassoonPrimaryInfant"/>
          <w:sz w:val="20"/>
          <w:szCs w:val="20"/>
        </w:rPr>
        <w:t xml:space="preserve"> Maths games- </w:t>
      </w:r>
      <w:hyperlink r:id="rId21" w:history="1">
        <w:r w:rsidRPr="008A45B5">
          <w:rPr>
            <w:rStyle w:val="Hyperlink"/>
            <w:rFonts w:ascii="SassoonPrimaryInfant" w:hAnsi="SassoonPrimaryInfant"/>
            <w:sz w:val="20"/>
            <w:szCs w:val="20"/>
          </w:rPr>
          <w:t>https://www.topmarks.co.uk/Search.aspx?Subject=16&amp;AgeGroup=1</w:t>
        </w:r>
      </w:hyperlink>
    </w:p>
    <w:p w:rsidR="00A538E6" w:rsidRDefault="00A61029" w:rsidP="00BC5229">
      <w:pPr>
        <w:spacing w:after="0"/>
      </w:pPr>
      <w:proofErr w:type="spellStart"/>
      <w:r w:rsidRPr="008A45B5">
        <w:rPr>
          <w:rFonts w:ascii="SassoonPrimaryInfant" w:hAnsi="SassoonPrimaryInfant"/>
          <w:sz w:val="20"/>
          <w:szCs w:val="20"/>
        </w:rPr>
        <w:t>Numberblocks</w:t>
      </w:r>
      <w:proofErr w:type="spellEnd"/>
      <w:r w:rsidRPr="008A45B5">
        <w:rPr>
          <w:rFonts w:ascii="SassoonPrimaryInfant" w:hAnsi="SassoonPrimaryInfant"/>
          <w:sz w:val="20"/>
          <w:szCs w:val="20"/>
        </w:rPr>
        <w:t xml:space="preserve">- </w:t>
      </w:r>
      <w:hyperlink r:id="rId22" w:history="1">
        <w:r w:rsidR="00A538E6" w:rsidRPr="008D74CC">
          <w:rPr>
            <w:rStyle w:val="Hyperlink"/>
          </w:rPr>
          <w:t>https://www.bbc.co.uk/iplayer/episode/b08d61cv/numberblocks-series-1-four</w:t>
        </w:r>
      </w:hyperlink>
    </w:p>
    <w:p w:rsidR="0058325B" w:rsidRPr="008A45B5" w:rsidRDefault="0058325B" w:rsidP="00BC5229">
      <w:pPr>
        <w:spacing w:after="0"/>
        <w:rPr>
          <w:rFonts w:ascii="SassoonPrimaryInfant" w:hAnsi="SassoonPrimaryInfant"/>
          <w:sz w:val="20"/>
          <w:szCs w:val="20"/>
        </w:rPr>
      </w:pPr>
      <w:r w:rsidRPr="008A45B5">
        <w:rPr>
          <w:rFonts w:ascii="SassoonPrimaryInfant" w:hAnsi="SassoonPrimaryInfant"/>
          <w:sz w:val="20"/>
          <w:szCs w:val="20"/>
        </w:rPr>
        <w:t xml:space="preserve">Sign up to a free 30-day trial for </w:t>
      </w:r>
      <w:r w:rsidR="003946E7" w:rsidRPr="008A45B5">
        <w:rPr>
          <w:rFonts w:ascii="SassoonPrimaryInfant" w:hAnsi="SassoonPrimaryInfant"/>
          <w:sz w:val="20"/>
          <w:szCs w:val="20"/>
        </w:rPr>
        <w:t>‘</w:t>
      </w:r>
      <w:proofErr w:type="spellStart"/>
      <w:r w:rsidRPr="008A45B5">
        <w:rPr>
          <w:rFonts w:ascii="SassoonPrimaryInfant" w:hAnsi="SassoonPrimaryInfant"/>
          <w:sz w:val="20"/>
          <w:szCs w:val="20"/>
        </w:rPr>
        <w:t>Mathseeds</w:t>
      </w:r>
      <w:proofErr w:type="spellEnd"/>
      <w:r w:rsidR="003946E7" w:rsidRPr="008A45B5">
        <w:rPr>
          <w:rFonts w:ascii="SassoonPrimaryInfant" w:hAnsi="SassoonPrimaryInfant"/>
          <w:sz w:val="20"/>
          <w:szCs w:val="20"/>
        </w:rPr>
        <w:t>’</w:t>
      </w:r>
      <w:r w:rsidRPr="008A45B5">
        <w:rPr>
          <w:rFonts w:ascii="SassoonPrimaryInfant" w:hAnsi="SassoonPrimaryInfant"/>
          <w:sz w:val="20"/>
          <w:szCs w:val="20"/>
        </w:rPr>
        <w:t xml:space="preserve"> to access a wide range of Maths games and activities - </w:t>
      </w:r>
      <w:hyperlink r:id="rId23" w:history="1">
        <w:r w:rsidRPr="008A45B5">
          <w:rPr>
            <w:rStyle w:val="Hyperlink"/>
            <w:rFonts w:ascii="SassoonPrimaryInfant" w:hAnsi="SassoonPrimaryInfant"/>
            <w:sz w:val="20"/>
            <w:szCs w:val="20"/>
          </w:rPr>
          <w:t>https://readingeggs.co.uk/free-resources/</w:t>
        </w:r>
      </w:hyperlink>
      <w:r w:rsidRPr="008A45B5">
        <w:rPr>
          <w:rFonts w:ascii="SassoonPrimaryInfant" w:hAnsi="SassoonPrimaryInfant"/>
          <w:sz w:val="20"/>
          <w:szCs w:val="20"/>
        </w:rPr>
        <w:t xml:space="preserve"> </w:t>
      </w:r>
    </w:p>
    <w:p w:rsidR="000339F5" w:rsidRPr="008A45B5" w:rsidRDefault="000339F5" w:rsidP="00BC5229">
      <w:pPr>
        <w:spacing w:after="0"/>
        <w:rPr>
          <w:rFonts w:ascii="SassoonPrimaryInfant" w:hAnsi="SassoonPrimaryInfant"/>
          <w:b/>
          <w:sz w:val="20"/>
          <w:szCs w:val="20"/>
          <w:u w:val="single"/>
        </w:rPr>
      </w:pPr>
    </w:p>
    <w:p w:rsidR="00FC7DF8" w:rsidRPr="008A45B5" w:rsidRDefault="00FC7DF8" w:rsidP="00BC5229">
      <w:pPr>
        <w:spacing w:after="0"/>
        <w:rPr>
          <w:rFonts w:ascii="SassoonPrimaryInfant" w:hAnsi="SassoonPrimaryInfant"/>
          <w:b/>
          <w:sz w:val="20"/>
          <w:szCs w:val="20"/>
          <w:u w:val="single"/>
        </w:rPr>
      </w:pPr>
      <w:r w:rsidRPr="008A45B5">
        <w:rPr>
          <w:rFonts w:ascii="SassoonPrimaryInfant" w:hAnsi="SassoonPrimaryInfant"/>
          <w:b/>
          <w:sz w:val="20"/>
          <w:szCs w:val="20"/>
          <w:u w:val="single"/>
        </w:rPr>
        <w:t xml:space="preserve">Literacy </w:t>
      </w:r>
    </w:p>
    <w:p w:rsidR="0058325B" w:rsidRPr="008A45B5" w:rsidRDefault="0058325B" w:rsidP="00BC5229">
      <w:pPr>
        <w:spacing w:after="0"/>
        <w:rPr>
          <w:rFonts w:ascii="SassoonPrimaryInfant" w:hAnsi="SassoonPrimaryInfant"/>
          <w:sz w:val="20"/>
          <w:szCs w:val="20"/>
        </w:rPr>
      </w:pPr>
      <w:r w:rsidRPr="008A45B5">
        <w:rPr>
          <w:rFonts w:ascii="SassoonPrimaryInfant" w:hAnsi="SassoonPrimaryInfant"/>
          <w:sz w:val="20"/>
          <w:szCs w:val="20"/>
        </w:rPr>
        <w:t xml:space="preserve">Reading Eggs has a free 30-day trial, where you can access a wide range of Phonics and Literacy games and activities - </w:t>
      </w:r>
      <w:hyperlink r:id="rId24" w:history="1">
        <w:r w:rsidRPr="008A45B5">
          <w:rPr>
            <w:rStyle w:val="Hyperlink"/>
            <w:rFonts w:ascii="SassoonPrimaryInfant" w:hAnsi="SassoonPrimaryInfant"/>
            <w:sz w:val="20"/>
            <w:szCs w:val="20"/>
          </w:rPr>
          <w:t>https://readingeggs.co.uk/free-resources/</w:t>
        </w:r>
      </w:hyperlink>
      <w:r w:rsidRPr="008A45B5">
        <w:rPr>
          <w:rFonts w:ascii="SassoonPrimaryInfant" w:hAnsi="SassoonPrimaryInfant"/>
          <w:sz w:val="20"/>
          <w:szCs w:val="20"/>
        </w:rPr>
        <w:t xml:space="preserve">  </w:t>
      </w:r>
    </w:p>
    <w:p w:rsidR="00EB4937" w:rsidRPr="008A45B5" w:rsidRDefault="00EB4937" w:rsidP="00BC5229">
      <w:pPr>
        <w:spacing w:after="0"/>
        <w:rPr>
          <w:rFonts w:ascii="SassoonPrimaryInfant" w:hAnsi="SassoonPrimaryInfant"/>
          <w:sz w:val="20"/>
          <w:szCs w:val="20"/>
        </w:rPr>
      </w:pPr>
      <w:r w:rsidRPr="008A45B5">
        <w:rPr>
          <w:rFonts w:ascii="SassoonPrimaryInfant" w:hAnsi="SassoonPrimaryInfant"/>
          <w:sz w:val="20"/>
          <w:szCs w:val="20"/>
        </w:rPr>
        <w:t xml:space="preserve">You can access free </w:t>
      </w:r>
      <w:proofErr w:type="spellStart"/>
      <w:r w:rsidRPr="008A45B5">
        <w:rPr>
          <w:rFonts w:ascii="SassoonPrimaryInfant" w:hAnsi="SassoonPrimaryInfant"/>
          <w:sz w:val="20"/>
          <w:szCs w:val="20"/>
        </w:rPr>
        <w:t>decodable</w:t>
      </w:r>
      <w:proofErr w:type="spellEnd"/>
      <w:r w:rsidRPr="008A45B5">
        <w:rPr>
          <w:rFonts w:ascii="SassoonPrimaryInfant" w:hAnsi="SassoonPrimaryInfant"/>
          <w:sz w:val="20"/>
          <w:szCs w:val="20"/>
        </w:rPr>
        <w:t xml:space="preserve"> </w:t>
      </w:r>
      <w:proofErr w:type="spellStart"/>
      <w:r w:rsidRPr="008A45B5">
        <w:rPr>
          <w:rFonts w:ascii="SassoonPrimaryInfant" w:hAnsi="SassoonPrimaryInfant"/>
          <w:sz w:val="20"/>
          <w:szCs w:val="20"/>
        </w:rPr>
        <w:t>ebooks</w:t>
      </w:r>
      <w:proofErr w:type="spellEnd"/>
      <w:r w:rsidRPr="008A45B5">
        <w:rPr>
          <w:rFonts w:ascii="SassoonPrimaryInfant" w:hAnsi="SassoonPrimaryInfant"/>
          <w:sz w:val="20"/>
          <w:szCs w:val="20"/>
        </w:rPr>
        <w:t xml:space="preserve"> by registering with Oxford Owl -</w:t>
      </w:r>
      <w:r w:rsidRPr="008A45B5">
        <w:rPr>
          <w:rFonts w:ascii="SassoonPrimaryInfant" w:hAnsi="SassoonPrimaryInfant"/>
          <w:b/>
          <w:sz w:val="20"/>
          <w:szCs w:val="20"/>
          <w:u w:val="single"/>
        </w:rPr>
        <w:t xml:space="preserve"> </w:t>
      </w:r>
      <w:hyperlink r:id="rId25" w:history="1">
        <w:r w:rsidRPr="008A45B5">
          <w:rPr>
            <w:rStyle w:val="Hyperlink"/>
            <w:rFonts w:ascii="SassoonPrimaryInfant" w:hAnsi="SassoonPrimaryInfant"/>
            <w:b/>
            <w:sz w:val="20"/>
            <w:szCs w:val="20"/>
          </w:rPr>
          <w:t>https://home.oxfordowl.co.uk/reading/free-ebooks/</w:t>
        </w:r>
      </w:hyperlink>
      <w:r w:rsidRPr="008A45B5">
        <w:rPr>
          <w:rFonts w:ascii="SassoonPrimaryInfant" w:hAnsi="SassoonPrimaryInfant"/>
          <w:b/>
          <w:sz w:val="20"/>
          <w:szCs w:val="20"/>
          <w:u w:val="single"/>
        </w:rPr>
        <w:t xml:space="preserve">. </w:t>
      </w:r>
    </w:p>
    <w:p w:rsidR="00B72821" w:rsidRPr="008A45B5" w:rsidRDefault="000339F5" w:rsidP="0034402D">
      <w:pPr>
        <w:widowControl w:val="0"/>
        <w:spacing w:after="0" w:line="240" w:lineRule="auto"/>
        <w:rPr>
          <w:rFonts w:ascii="SassoonPrimaryInfant" w:hAnsi="SassoonPrimaryInfant"/>
          <w:sz w:val="20"/>
          <w:szCs w:val="20"/>
        </w:rPr>
      </w:pPr>
      <w:r w:rsidRPr="008A45B5">
        <w:rPr>
          <w:rFonts w:ascii="SassoonPrimaryInfant" w:hAnsi="SassoonPrimaryInfant"/>
          <w:sz w:val="20"/>
          <w:szCs w:val="20"/>
        </w:rPr>
        <w:t xml:space="preserve">Listen along to a “Bedtime Story with Mrs </w:t>
      </w:r>
      <w:proofErr w:type="spellStart"/>
      <w:r w:rsidRPr="008A45B5">
        <w:rPr>
          <w:rFonts w:ascii="SassoonPrimaryInfant" w:hAnsi="SassoonPrimaryInfant"/>
          <w:sz w:val="20"/>
          <w:szCs w:val="20"/>
        </w:rPr>
        <w:t>Hanratty</w:t>
      </w:r>
      <w:proofErr w:type="spellEnd"/>
      <w:r w:rsidRPr="008A45B5">
        <w:rPr>
          <w:rFonts w:ascii="SassoonPrimaryInfant" w:hAnsi="SassoonPrimaryInfant"/>
          <w:sz w:val="20"/>
          <w:szCs w:val="20"/>
        </w:rPr>
        <w:t>” on our school website.</w:t>
      </w:r>
    </w:p>
    <w:p w:rsidR="000339F5" w:rsidRPr="008A45B5" w:rsidRDefault="00A61029" w:rsidP="0034402D">
      <w:pPr>
        <w:widowControl w:val="0"/>
        <w:spacing w:after="0" w:line="240" w:lineRule="auto"/>
        <w:rPr>
          <w:rStyle w:val="Hyperlink"/>
          <w:rFonts w:ascii="SassoonPrimaryInfant" w:hAnsi="SassoonPrimaryInfant"/>
          <w:sz w:val="20"/>
          <w:szCs w:val="20"/>
          <w:u w:val="none"/>
        </w:rPr>
      </w:pPr>
      <w:proofErr w:type="spellStart"/>
      <w:r w:rsidRPr="008A45B5">
        <w:rPr>
          <w:rFonts w:ascii="SassoonPrimaryInfant" w:hAnsi="SassoonPrimaryInfant"/>
          <w:sz w:val="20"/>
          <w:szCs w:val="20"/>
        </w:rPr>
        <w:t>Cbeebies</w:t>
      </w:r>
      <w:proofErr w:type="spellEnd"/>
      <w:r w:rsidRPr="008A45B5">
        <w:rPr>
          <w:rFonts w:ascii="SassoonPrimaryInfant" w:hAnsi="SassoonPrimaryInfant"/>
          <w:sz w:val="20"/>
          <w:szCs w:val="20"/>
        </w:rPr>
        <w:t xml:space="preserve"> Bedtime Stories- </w:t>
      </w:r>
      <w:hyperlink r:id="rId26" w:history="1">
        <w:r w:rsidRPr="008A45B5">
          <w:rPr>
            <w:rStyle w:val="Hyperlink"/>
            <w:rFonts w:ascii="SassoonPrimaryInfant" w:hAnsi="SassoonPrimaryInfant"/>
            <w:sz w:val="20"/>
            <w:szCs w:val="20"/>
            <w:u w:val="none"/>
          </w:rPr>
          <w:t>https://www.bbc.co.uk/cbeebies/shows/bedtime-stories</w:t>
        </w:r>
      </w:hyperlink>
    </w:p>
    <w:p w:rsidR="00F1590C" w:rsidRPr="008A45B5" w:rsidRDefault="00495574" w:rsidP="00776BCC">
      <w:pPr>
        <w:widowControl w:val="0"/>
        <w:rPr>
          <w:rFonts w:ascii="SassoonPrimaryInfant" w:hAnsi="SassoonPrimaryInfant"/>
          <w:sz w:val="20"/>
          <w:szCs w:val="20"/>
        </w:rPr>
      </w:pPr>
      <w:r w:rsidRPr="008A45B5">
        <w:rPr>
          <w:rFonts w:ascii="SassoonPrimaryInfant" w:hAnsi="SassoonPrimaryInfant"/>
          <w:sz w:val="20"/>
          <w:szCs w:val="20"/>
        </w:rPr>
        <w:t xml:space="preserve">Free Audible stories - </w:t>
      </w:r>
      <w:hyperlink r:id="rId27" w:history="1">
        <w:r w:rsidRPr="008A45B5">
          <w:rPr>
            <w:rStyle w:val="Hyperlink"/>
            <w:rFonts w:ascii="SassoonPrimaryInfant" w:hAnsi="SassoonPrimaryInfant"/>
            <w:sz w:val="20"/>
            <w:szCs w:val="20"/>
          </w:rPr>
          <w:t>https://stories.audible.com/pdp/B0892QYX5P?ref=adbl_ent_anon_ds_pdp_pc_cntr-1-1</w:t>
        </w:r>
      </w:hyperlink>
      <w:r w:rsidRPr="008A45B5">
        <w:rPr>
          <w:rFonts w:ascii="SassoonPrimaryInfant" w:hAnsi="SassoonPrimaryInfant"/>
          <w:sz w:val="20"/>
          <w:szCs w:val="20"/>
        </w:rPr>
        <w:t xml:space="preserve"> </w:t>
      </w:r>
    </w:p>
    <w:sectPr w:rsidR="00F1590C" w:rsidRPr="008A45B5" w:rsidSect="000A1216">
      <w:head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A09" w:rsidRDefault="00B53A09" w:rsidP="000A1216">
      <w:pPr>
        <w:spacing w:after="0" w:line="240" w:lineRule="auto"/>
      </w:pPr>
      <w:r>
        <w:separator/>
      </w:r>
    </w:p>
  </w:endnote>
  <w:endnote w:type="continuationSeparator" w:id="0">
    <w:p w:rsidR="00B53A09" w:rsidRDefault="00B53A09" w:rsidP="000A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etterjoin-Air Plus 8">
    <w:altName w:val="Eras Demi ITC"/>
    <w:panose1 w:val="00000000000000000000"/>
    <w:charset w:val="00"/>
    <w:family w:val="modern"/>
    <w:notTrueType/>
    <w:pitch w:val="variable"/>
    <w:sig w:usb0="80000023" w:usb1="0000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A09" w:rsidRDefault="00B53A09" w:rsidP="000A1216">
      <w:pPr>
        <w:spacing w:after="0" w:line="240" w:lineRule="auto"/>
      </w:pPr>
      <w:r>
        <w:separator/>
      </w:r>
    </w:p>
  </w:footnote>
  <w:footnote w:type="continuationSeparator" w:id="0">
    <w:p w:rsidR="00B53A09" w:rsidRDefault="00B53A09" w:rsidP="000A1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16" w:rsidRPr="00A359A9" w:rsidRDefault="000A1216" w:rsidP="00A359A9">
    <w:pPr>
      <w:pStyle w:val="Header"/>
      <w:jc w:val="center"/>
      <w:rPr>
        <w:rFonts w:ascii="Letterjoin-Air Plus 8" w:hAnsi="Letterjoin-Air Plus 8"/>
        <w:b/>
        <w:sz w:val="28"/>
        <w:szCs w:val="52"/>
      </w:rPr>
    </w:pPr>
    <w:r w:rsidRPr="00EF4D05">
      <w:rPr>
        <w:b/>
        <w:noProof/>
        <w:sz w:val="10"/>
        <w:lang w:eastAsia="en-GB"/>
      </w:rPr>
      <w:drawing>
        <wp:inline distT="0" distB="0" distL="0" distR="0" wp14:anchorId="76DEECD9" wp14:editId="61313B43">
          <wp:extent cx="57912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r w:rsidR="008E2A85">
      <w:rPr>
        <w:rFonts w:ascii="SassoonPrimaryInfant" w:hAnsi="SassoonPrimaryInfant"/>
        <w:b/>
        <w:szCs w:val="52"/>
      </w:rPr>
      <w:t>Nursery</w:t>
    </w:r>
    <w:r w:rsidRPr="001D70C7">
      <w:rPr>
        <w:rFonts w:ascii="SassoonPrimaryInfant" w:hAnsi="SassoonPrimaryInfant"/>
        <w:b/>
        <w:szCs w:val="52"/>
      </w:rPr>
      <w:t xml:space="preserve"> Home Challenge Grid</w:t>
    </w:r>
    <w:r w:rsidR="00A359A9" w:rsidRPr="001D70C7">
      <w:rPr>
        <w:rFonts w:ascii="SassoonPrimaryInfant" w:hAnsi="SassoonPrimaryInfant"/>
        <w:b/>
        <w:szCs w:val="52"/>
      </w:rPr>
      <w:t xml:space="preserve"> </w:t>
    </w:r>
    <w:r w:rsidR="00076F18" w:rsidRPr="001D70C7">
      <w:rPr>
        <w:rFonts w:ascii="SassoonPrimaryInfant" w:hAnsi="SassoonPrimaryInfant"/>
        <w:b/>
        <w:szCs w:val="52"/>
      </w:rPr>
      <w:t xml:space="preserve">  </w:t>
    </w:r>
    <w:r w:rsidR="00A359A9" w:rsidRPr="001D70C7">
      <w:rPr>
        <w:rFonts w:ascii="SassoonPrimaryInfant" w:hAnsi="SassoonPrimaryInfant"/>
        <w:b/>
        <w:szCs w:val="52"/>
        <w:u w:val="single"/>
      </w:rPr>
      <w:t>Theme</w:t>
    </w:r>
    <w:r w:rsidR="000339F5" w:rsidRPr="001D70C7">
      <w:rPr>
        <w:rFonts w:ascii="SassoonPrimaryInfant" w:hAnsi="SassoonPrimaryInfant"/>
        <w:b/>
        <w:szCs w:val="52"/>
        <w:u w:val="single"/>
      </w:rPr>
      <w:t>/Text</w:t>
    </w:r>
    <w:r w:rsidR="00A359A9" w:rsidRPr="001D70C7">
      <w:rPr>
        <w:rFonts w:ascii="SassoonPrimaryInfant" w:hAnsi="SassoonPrimaryInfant"/>
        <w:b/>
        <w:szCs w:val="52"/>
        <w:u w:val="single"/>
      </w:rPr>
      <w:t>:</w:t>
    </w:r>
    <w:r w:rsidR="00A359A9" w:rsidRPr="001D70C7">
      <w:rPr>
        <w:rFonts w:ascii="SassoonPrimaryInfant" w:hAnsi="SassoonPrimaryInfant"/>
        <w:b/>
        <w:szCs w:val="52"/>
      </w:rPr>
      <w:t xml:space="preserve"> </w:t>
    </w:r>
    <w:r w:rsidR="00BC188A">
      <w:rPr>
        <w:rFonts w:ascii="SassoonPrimaryInfant" w:hAnsi="SassoonPrimaryInfant"/>
        <w:b/>
        <w:szCs w:val="52"/>
      </w:rPr>
      <w:t>Chinese New Year</w:t>
    </w:r>
    <w:r w:rsidR="006C5D05" w:rsidRPr="001D70C7">
      <w:rPr>
        <w:rFonts w:ascii="SassoonPrimaryInfant" w:hAnsi="SassoonPrimaryInfant"/>
        <w:b/>
        <w:szCs w:val="52"/>
      </w:rPr>
      <w:t xml:space="preserve"> </w:t>
    </w:r>
    <w:r w:rsidR="00076F18" w:rsidRPr="001D70C7">
      <w:rPr>
        <w:rFonts w:ascii="SassoonPrimaryInfant" w:hAnsi="SassoonPrimaryInfant"/>
        <w:b/>
        <w:szCs w:val="52"/>
      </w:rPr>
      <w:t xml:space="preserve">  </w:t>
    </w:r>
    <w:r w:rsidR="00A359A9" w:rsidRPr="001D70C7">
      <w:rPr>
        <w:rFonts w:ascii="SassoonPrimaryInfant" w:hAnsi="SassoonPrimaryInfant"/>
        <w:b/>
        <w:szCs w:val="52"/>
        <w:u w:val="single"/>
      </w:rPr>
      <w:t>W.B.</w:t>
    </w:r>
    <w:r w:rsidR="00A359A9" w:rsidRPr="001D70C7">
      <w:rPr>
        <w:rFonts w:ascii="SassoonPrimaryInfant" w:hAnsi="SassoonPrimaryInfant"/>
        <w:b/>
        <w:szCs w:val="52"/>
      </w:rPr>
      <w:t xml:space="preserve"> </w:t>
    </w:r>
    <w:r w:rsidR="00887686">
      <w:rPr>
        <w:rFonts w:ascii="SassoonPrimaryInfant" w:hAnsi="SassoonPrimaryInfant"/>
        <w:b/>
        <w:szCs w:val="52"/>
      </w:rPr>
      <w:t>08</w:t>
    </w:r>
    <w:r w:rsidR="0023712D">
      <w:rPr>
        <w:rFonts w:ascii="SassoonPrimaryInfant" w:hAnsi="SassoonPrimaryInfant"/>
        <w:b/>
        <w:szCs w:val="52"/>
      </w:rPr>
      <w:t>.02</w:t>
    </w:r>
    <w:r w:rsidR="00076F18" w:rsidRPr="001D70C7">
      <w:rPr>
        <w:rFonts w:ascii="SassoonPrimaryInfant" w:hAnsi="SassoonPrimaryInfant"/>
        <w:b/>
        <w:szCs w:val="52"/>
      </w:rPr>
      <w:t>.2021</w:t>
    </w:r>
    <w:r w:rsidRPr="00A359A9">
      <w:rPr>
        <w:rFonts w:ascii="Letterjoin-Air Plus 8" w:hAnsi="Letterjoin-Air Plus 8"/>
        <w:b/>
        <w:noProof/>
        <w:sz w:val="36"/>
        <w:szCs w:val="52"/>
        <w:lang w:eastAsia="en-GB"/>
      </w:rPr>
      <w:drawing>
        <wp:inline distT="0" distB="0" distL="0" distR="0" wp14:anchorId="6228B18F" wp14:editId="4E309430">
          <wp:extent cx="57912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988"/>
    <w:multiLevelType w:val="hybridMultilevel"/>
    <w:tmpl w:val="773A60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0537C8"/>
    <w:multiLevelType w:val="hybridMultilevel"/>
    <w:tmpl w:val="3F7E3D0A"/>
    <w:lvl w:ilvl="0" w:tplc="F69A1ADC">
      <w:start w:val="1"/>
      <w:numFmt w:val="decimal"/>
      <w:lvlText w:val="%1)"/>
      <w:lvlJc w:val="left"/>
      <w:pPr>
        <w:ind w:left="720" w:hanging="360"/>
      </w:pPr>
      <w:rPr>
        <w:rFonts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2F41EF"/>
    <w:multiLevelType w:val="hybridMultilevel"/>
    <w:tmpl w:val="6F547890"/>
    <w:lvl w:ilvl="0" w:tplc="3C9824B4">
      <w:start w:val="1"/>
      <w:numFmt w:val="decimal"/>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A0D6E5C"/>
    <w:multiLevelType w:val="hybridMultilevel"/>
    <w:tmpl w:val="938028EE"/>
    <w:lvl w:ilvl="0" w:tplc="42B81226">
      <w:start w:val="30"/>
      <w:numFmt w:val="bullet"/>
      <w:lvlText w:val="-"/>
      <w:lvlJc w:val="left"/>
      <w:pPr>
        <w:ind w:left="720" w:hanging="360"/>
      </w:pPr>
      <w:rPr>
        <w:rFonts w:ascii="Letterjoin-Air Plus 8" w:eastAsiaTheme="minorHAnsi" w:hAnsi="Letterjoin-Air Plus 8"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16"/>
    <w:rsid w:val="00015F26"/>
    <w:rsid w:val="00023AAB"/>
    <w:rsid w:val="00026821"/>
    <w:rsid w:val="000339F5"/>
    <w:rsid w:val="000547C0"/>
    <w:rsid w:val="000600F3"/>
    <w:rsid w:val="000657CF"/>
    <w:rsid w:val="000706AC"/>
    <w:rsid w:val="00076F18"/>
    <w:rsid w:val="00083276"/>
    <w:rsid w:val="000857E6"/>
    <w:rsid w:val="00092828"/>
    <w:rsid w:val="000A1216"/>
    <w:rsid w:val="000C3C55"/>
    <w:rsid w:val="000E77EA"/>
    <w:rsid w:val="0010121C"/>
    <w:rsid w:val="001100CA"/>
    <w:rsid w:val="00110C3C"/>
    <w:rsid w:val="001157DB"/>
    <w:rsid w:val="001172C1"/>
    <w:rsid w:val="00117625"/>
    <w:rsid w:val="00121337"/>
    <w:rsid w:val="001306D8"/>
    <w:rsid w:val="001354D0"/>
    <w:rsid w:val="001462AB"/>
    <w:rsid w:val="0016369B"/>
    <w:rsid w:val="001A1401"/>
    <w:rsid w:val="001A7212"/>
    <w:rsid w:val="001B2A21"/>
    <w:rsid w:val="001B68D6"/>
    <w:rsid w:val="001D70C7"/>
    <w:rsid w:val="001F05E2"/>
    <w:rsid w:val="001F1564"/>
    <w:rsid w:val="00215937"/>
    <w:rsid w:val="0023712D"/>
    <w:rsid w:val="0025206A"/>
    <w:rsid w:val="0025306F"/>
    <w:rsid w:val="00253B05"/>
    <w:rsid w:val="0026611B"/>
    <w:rsid w:val="00276787"/>
    <w:rsid w:val="002B2CE7"/>
    <w:rsid w:val="002B598A"/>
    <w:rsid w:val="002C1B6D"/>
    <w:rsid w:val="002C212E"/>
    <w:rsid w:val="002C4C53"/>
    <w:rsid w:val="002D3DA6"/>
    <w:rsid w:val="002E3805"/>
    <w:rsid w:val="002E4182"/>
    <w:rsid w:val="00322941"/>
    <w:rsid w:val="00327BE9"/>
    <w:rsid w:val="003364F1"/>
    <w:rsid w:val="0034402D"/>
    <w:rsid w:val="00344E22"/>
    <w:rsid w:val="00347BB2"/>
    <w:rsid w:val="00375AC8"/>
    <w:rsid w:val="003838E2"/>
    <w:rsid w:val="003946E7"/>
    <w:rsid w:val="00394B08"/>
    <w:rsid w:val="003B2065"/>
    <w:rsid w:val="003C09FA"/>
    <w:rsid w:val="003C5EF1"/>
    <w:rsid w:val="003D1F5D"/>
    <w:rsid w:val="003D22E8"/>
    <w:rsid w:val="003F7CAA"/>
    <w:rsid w:val="00404636"/>
    <w:rsid w:val="00412D30"/>
    <w:rsid w:val="0041605F"/>
    <w:rsid w:val="00416591"/>
    <w:rsid w:val="0046740D"/>
    <w:rsid w:val="00495574"/>
    <w:rsid w:val="0049799E"/>
    <w:rsid w:val="004B6F15"/>
    <w:rsid w:val="004D3C10"/>
    <w:rsid w:val="004E4E28"/>
    <w:rsid w:val="004E6E25"/>
    <w:rsid w:val="004F2AF0"/>
    <w:rsid w:val="004F7BB8"/>
    <w:rsid w:val="00504E12"/>
    <w:rsid w:val="005158DA"/>
    <w:rsid w:val="00537455"/>
    <w:rsid w:val="005541D2"/>
    <w:rsid w:val="00564F90"/>
    <w:rsid w:val="00570B9A"/>
    <w:rsid w:val="00580575"/>
    <w:rsid w:val="0058325B"/>
    <w:rsid w:val="00586A47"/>
    <w:rsid w:val="005A7F60"/>
    <w:rsid w:val="005C2611"/>
    <w:rsid w:val="005D01F3"/>
    <w:rsid w:val="005F4BD1"/>
    <w:rsid w:val="00603FE6"/>
    <w:rsid w:val="00605E3F"/>
    <w:rsid w:val="0061575A"/>
    <w:rsid w:val="00621345"/>
    <w:rsid w:val="00626808"/>
    <w:rsid w:val="006376E2"/>
    <w:rsid w:val="00642390"/>
    <w:rsid w:val="006654AC"/>
    <w:rsid w:val="006660C8"/>
    <w:rsid w:val="00684C60"/>
    <w:rsid w:val="00686540"/>
    <w:rsid w:val="006A5DA9"/>
    <w:rsid w:val="006C49C2"/>
    <w:rsid w:val="006C5D05"/>
    <w:rsid w:val="006D46BB"/>
    <w:rsid w:val="006E3C4F"/>
    <w:rsid w:val="00704DA8"/>
    <w:rsid w:val="00705DD9"/>
    <w:rsid w:val="00715A23"/>
    <w:rsid w:val="00717674"/>
    <w:rsid w:val="0072290F"/>
    <w:rsid w:val="00737201"/>
    <w:rsid w:val="00773749"/>
    <w:rsid w:val="00776BCC"/>
    <w:rsid w:val="00783B13"/>
    <w:rsid w:val="00792C35"/>
    <w:rsid w:val="007A4A79"/>
    <w:rsid w:val="007C0041"/>
    <w:rsid w:val="007F2397"/>
    <w:rsid w:val="00803711"/>
    <w:rsid w:val="00825D4D"/>
    <w:rsid w:val="0086791C"/>
    <w:rsid w:val="0088242F"/>
    <w:rsid w:val="00887686"/>
    <w:rsid w:val="0089526B"/>
    <w:rsid w:val="008A45B5"/>
    <w:rsid w:val="008B420F"/>
    <w:rsid w:val="008C08CB"/>
    <w:rsid w:val="008E2A85"/>
    <w:rsid w:val="008F08A7"/>
    <w:rsid w:val="009000F0"/>
    <w:rsid w:val="0090287F"/>
    <w:rsid w:val="009320CB"/>
    <w:rsid w:val="0094028C"/>
    <w:rsid w:val="00952CDD"/>
    <w:rsid w:val="0096010E"/>
    <w:rsid w:val="00994390"/>
    <w:rsid w:val="009951DA"/>
    <w:rsid w:val="009A5374"/>
    <w:rsid w:val="009B4EA0"/>
    <w:rsid w:val="009B574F"/>
    <w:rsid w:val="009C48D9"/>
    <w:rsid w:val="009C5C85"/>
    <w:rsid w:val="009C6D44"/>
    <w:rsid w:val="009E3D0A"/>
    <w:rsid w:val="009F1FCF"/>
    <w:rsid w:val="00A165BF"/>
    <w:rsid w:val="00A235F6"/>
    <w:rsid w:val="00A359A9"/>
    <w:rsid w:val="00A538E6"/>
    <w:rsid w:val="00A5412C"/>
    <w:rsid w:val="00A57D35"/>
    <w:rsid w:val="00A61029"/>
    <w:rsid w:val="00A9529D"/>
    <w:rsid w:val="00A97D69"/>
    <w:rsid w:val="00AA10A1"/>
    <w:rsid w:val="00AD46AE"/>
    <w:rsid w:val="00AF218F"/>
    <w:rsid w:val="00AF67B1"/>
    <w:rsid w:val="00B01698"/>
    <w:rsid w:val="00B05759"/>
    <w:rsid w:val="00B168CA"/>
    <w:rsid w:val="00B17955"/>
    <w:rsid w:val="00B23F48"/>
    <w:rsid w:val="00B24E65"/>
    <w:rsid w:val="00B30F34"/>
    <w:rsid w:val="00B35031"/>
    <w:rsid w:val="00B52D94"/>
    <w:rsid w:val="00B53A09"/>
    <w:rsid w:val="00B541A2"/>
    <w:rsid w:val="00B7095E"/>
    <w:rsid w:val="00B72821"/>
    <w:rsid w:val="00B91C16"/>
    <w:rsid w:val="00BC188A"/>
    <w:rsid w:val="00BC5229"/>
    <w:rsid w:val="00BC5902"/>
    <w:rsid w:val="00BC75EA"/>
    <w:rsid w:val="00BE22E9"/>
    <w:rsid w:val="00BE4DC4"/>
    <w:rsid w:val="00BF4AF3"/>
    <w:rsid w:val="00BF7C4F"/>
    <w:rsid w:val="00C20C2C"/>
    <w:rsid w:val="00C27EB4"/>
    <w:rsid w:val="00C62943"/>
    <w:rsid w:val="00C6385B"/>
    <w:rsid w:val="00C84605"/>
    <w:rsid w:val="00C84854"/>
    <w:rsid w:val="00C97EF5"/>
    <w:rsid w:val="00CB153E"/>
    <w:rsid w:val="00CB5D52"/>
    <w:rsid w:val="00CD5C22"/>
    <w:rsid w:val="00CE08CE"/>
    <w:rsid w:val="00CF7F34"/>
    <w:rsid w:val="00D44A74"/>
    <w:rsid w:val="00D6273F"/>
    <w:rsid w:val="00D67026"/>
    <w:rsid w:val="00D71F6B"/>
    <w:rsid w:val="00D775AC"/>
    <w:rsid w:val="00D87A3B"/>
    <w:rsid w:val="00DA3B16"/>
    <w:rsid w:val="00DA5197"/>
    <w:rsid w:val="00DC2FA6"/>
    <w:rsid w:val="00DC4587"/>
    <w:rsid w:val="00DD0C74"/>
    <w:rsid w:val="00E26C1F"/>
    <w:rsid w:val="00E448E8"/>
    <w:rsid w:val="00E52936"/>
    <w:rsid w:val="00E77220"/>
    <w:rsid w:val="00E80CA7"/>
    <w:rsid w:val="00E84FB4"/>
    <w:rsid w:val="00E91C4E"/>
    <w:rsid w:val="00E92042"/>
    <w:rsid w:val="00EA2C79"/>
    <w:rsid w:val="00EB2705"/>
    <w:rsid w:val="00EB4937"/>
    <w:rsid w:val="00EB4D4B"/>
    <w:rsid w:val="00EC46ED"/>
    <w:rsid w:val="00EE4997"/>
    <w:rsid w:val="00EF4D05"/>
    <w:rsid w:val="00F1590C"/>
    <w:rsid w:val="00F45D8E"/>
    <w:rsid w:val="00F6508C"/>
    <w:rsid w:val="00F73610"/>
    <w:rsid w:val="00FA66CD"/>
    <w:rsid w:val="00FB59CD"/>
    <w:rsid w:val="00FC7DF8"/>
    <w:rsid w:val="00FD6FA0"/>
    <w:rsid w:val="00FE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216"/>
  </w:style>
  <w:style w:type="paragraph" w:styleId="Footer">
    <w:name w:val="footer"/>
    <w:basedOn w:val="Normal"/>
    <w:link w:val="FooterChar"/>
    <w:uiPriority w:val="99"/>
    <w:unhideWhenUsed/>
    <w:rsid w:val="000A1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216"/>
  </w:style>
  <w:style w:type="table" w:styleId="TableGrid">
    <w:name w:val="Table Grid"/>
    <w:basedOn w:val="TableNormal"/>
    <w:uiPriority w:val="39"/>
    <w:rsid w:val="000A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4AC"/>
    <w:rPr>
      <w:rFonts w:ascii="Segoe UI" w:hAnsi="Segoe UI" w:cs="Segoe UI"/>
      <w:sz w:val="18"/>
      <w:szCs w:val="18"/>
    </w:rPr>
  </w:style>
  <w:style w:type="paragraph" w:styleId="ListParagraph">
    <w:name w:val="List Paragraph"/>
    <w:basedOn w:val="Normal"/>
    <w:uiPriority w:val="34"/>
    <w:qFormat/>
    <w:rsid w:val="00EE4997"/>
    <w:pPr>
      <w:ind w:left="720"/>
      <w:contextualSpacing/>
    </w:pPr>
  </w:style>
  <w:style w:type="character" w:styleId="Hyperlink">
    <w:name w:val="Hyperlink"/>
    <w:basedOn w:val="DefaultParagraphFont"/>
    <w:uiPriority w:val="99"/>
    <w:unhideWhenUsed/>
    <w:rsid w:val="00FC7DF8"/>
    <w:rPr>
      <w:color w:val="0000FF"/>
      <w:u w:val="single"/>
    </w:rPr>
  </w:style>
  <w:style w:type="character" w:styleId="FollowedHyperlink">
    <w:name w:val="FollowedHyperlink"/>
    <w:basedOn w:val="DefaultParagraphFont"/>
    <w:uiPriority w:val="99"/>
    <w:semiHidden/>
    <w:unhideWhenUsed/>
    <w:rsid w:val="001306D8"/>
    <w:rPr>
      <w:color w:val="954F72" w:themeColor="followedHyperlink"/>
      <w:u w:val="single"/>
    </w:rPr>
  </w:style>
  <w:style w:type="paragraph" w:styleId="NormalWeb">
    <w:name w:val="Normal (Web)"/>
    <w:basedOn w:val="Normal"/>
    <w:uiPriority w:val="99"/>
    <w:semiHidden/>
    <w:unhideWhenUsed/>
    <w:rsid w:val="00215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59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216"/>
  </w:style>
  <w:style w:type="paragraph" w:styleId="Footer">
    <w:name w:val="footer"/>
    <w:basedOn w:val="Normal"/>
    <w:link w:val="FooterChar"/>
    <w:uiPriority w:val="99"/>
    <w:unhideWhenUsed/>
    <w:rsid w:val="000A1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216"/>
  </w:style>
  <w:style w:type="table" w:styleId="TableGrid">
    <w:name w:val="Table Grid"/>
    <w:basedOn w:val="TableNormal"/>
    <w:uiPriority w:val="39"/>
    <w:rsid w:val="000A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4AC"/>
    <w:rPr>
      <w:rFonts w:ascii="Segoe UI" w:hAnsi="Segoe UI" w:cs="Segoe UI"/>
      <w:sz w:val="18"/>
      <w:szCs w:val="18"/>
    </w:rPr>
  </w:style>
  <w:style w:type="paragraph" w:styleId="ListParagraph">
    <w:name w:val="List Paragraph"/>
    <w:basedOn w:val="Normal"/>
    <w:uiPriority w:val="34"/>
    <w:qFormat/>
    <w:rsid w:val="00EE4997"/>
    <w:pPr>
      <w:ind w:left="720"/>
      <w:contextualSpacing/>
    </w:pPr>
  </w:style>
  <w:style w:type="character" w:styleId="Hyperlink">
    <w:name w:val="Hyperlink"/>
    <w:basedOn w:val="DefaultParagraphFont"/>
    <w:uiPriority w:val="99"/>
    <w:unhideWhenUsed/>
    <w:rsid w:val="00FC7DF8"/>
    <w:rPr>
      <w:color w:val="0000FF"/>
      <w:u w:val="single"/>
    </w:rPr>
  </w:style>
  <w:style w:type="character" w:styleId="FollowedHyperlink">
    <w:name w:val="FollowedHyperlink"/>
    <w:basedOn w:val="DefaultParagraphFont"/>
    <w:uiPriority w:val="99"/>
    <w:semiHidden/>
    <w:unhideWhenUsed/>
    <w:rsid w:val="001306D8"/>
    <w:rPr>
      <w:color w:val="954F72" w:themeColor="followedHyperlink"/>
      <w:u w:val="single"/>
    </w:rPr>
  </w:style>
  <w:style w:type="paragraph" w:styleId="NormalWeb">
    <w:name w:val="Normal (Web)"/>
    <w:basedOn w:val="Normal"/>
    <w:uiPriority w:val="99"/>
    <w:semiHidden/>
    <w:unhideWhenUsed/>
    <w:rsid w:val="00215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5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1432">
      <w:bodyDiv w:val="1"/>
      <w:marLeft w:val="0"/>
      <w:marRight w:val="0"/>
      <w:marTop w:val="0"/>
      <w:marBottom w:val="0"/>
      <w:divBdr>
        <w:top w:val="none" w:sz="0" w:space="0" w:color="auto"/>
        <w:left w:val="none" w:sz="0" w:space="0" w:color="auto"/>
        <w:bottom w:val="none" w:sz="0" w:space="0" w:color="auto"/>
        <w:right w:val="none" w:sz="0" w:space="0" w:color="auto"/>
      </w:divBdr>
    </w:div>
    <w:div w:id="1706447141">
      <w:bodyDiv w:val="1"/>
      <w:marLeft w:val="0"/>
      <w:marRight w:val="0"/>
      <w:marTop w:val="0"/>
      <w:marBottom w:val="0"/>
      <w:divBdr>
        <w:top w:val="none" w:sz="0" w:space="0" w:color="auto"/>
        <w:left w:val="none" w:sz="0" w:space="0" w:color="auto"/>
        <w:bottom w:val="none" w:sz="0" w:space="0" w:color="auto"/>
        <w:right w:val="none" w:sz="0" w:space="0" w:color="auto"/>
      </w:divBdr>
    </w:div>
    <w:div w:id="1768577846">
      <w:bodyDiv w:val="1"/>
      <w:marLeft w:val="0"/>
      <w:marRight w:val="0"/>
      <w:marTop w:val="0"/>
      <w:marBottom w:val="0"/>
      <w:divBdr>
        <w:top w:val="none" w:sz="0" w:space="0" w:color="auto"/>
        <w:left w:val="none" w:sz="0" w:space="0" w:color="auto"/>
        <w:bottom w:val="none" w:sz="0" w:space="0" w:color="auto"/>
        <w:right w:val="none" w:sz="0" w:space="0" w:color="auto"/>
      </w:divBdr>
    </w:div>
    <w:div w:id="18536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twinkl.co.uk/resources/twinkl-go/eyfs-twinkl-go" TargetMode="External"/><Relationship Id="rId26" Type="http://schemas.openxmlformats.org/officeDocument/2006/relationships/hyperlink" Target="https://www.bbc.co.uk/cbeebies/shows/bedtime-stories" TargetMode="External"/><Relationship Id="rId3" Type="http://schemas.openxmlformats.org/officeDocument/2006/relationships/styles" Target="styles.xml"/><Relationship Id="rId21" Type="http://schemas.openxmlformats.org/officeDocument/2006/relationships/hyperlink" Target="https://www.topmarks.co.uk/Search.aspx?Subject=16&amp;AgeGroup=1"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childnet.com/resources/digiduck-stories/digiducks-big-decision" TargetMode="External"/><Relationship Id="rId25" Type="http://schemas.openxmlformats.org/officeDocument/2006/relationships/hyperlink" Target="https://home.oxfordowl.co.uk/reading/free-ebooks/" TargetMode="External"/><Relationship Id="rId2" Type="http://schemas.openxmlformats.org/officeDocument/2006/relationships/numbering" Target="numbering.xml"/><Relationship Id="rId16" Type="http://schemas.openxmlformats.org/officeDocument/2006/relationships/hyperlink" Target="https://www.childnet.com/resources/smartie-the-penguin" TargetMode="External"/><Relationship Id="rId20" Type="http://schemas.openxmlformats.org/officeDocument/2006/relationships/hyperlink" Target="https://www.youtube.com/watch?v=n4YaF-jXWuY&amp;t=44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s://readingeggs.co.uk/free-resources/" TargetMode="External"/><Relationship Id="rId5" Type="http://schemas.openxmlformats.org/officeDocument/2006/relationships/settings" Target="settings.xml"/><Relationship Id="rId15" Type="http://schemas.openxmlformats.org/officeDocument/2006/relationships/hyperlink" Target="https://www.bbc.co.uk/cbeebies/watch/lets-go-club-chinese-lion-dance?collection=chinese-lunar-new-year" TargetMode="External"/><Relationship Id="rId23" Type="http://schemas.openxmlformats.org/officeDocument/2006/relationships/hyperlink" Target="https://readingeggs.co.uk/free-resources/"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classroom.thenational.academy/subjects-by-key-stage/early-years-foundation-stage" TargetMode="External"/><Relationship Id="rId4" Type="http://schemas.microsoft.com/office/2007/relationships/stylesWithEffects" Target="stylesWithEffects.xml"/><Relationship Id="rId9" Type="http://schemas.openxmlformats.org/officeDocument/2006/relationships/hyperlink" Target="mailto:mhanratty@marsdenprimary.org.uk" TargetMode="External"/><Relationship Id="rId14" Type="http://schemas.openxmlformats.org/officeDocument/2006/relationships/hyperlink" Target="https://www.youtube.com/watch?v=m4Lcmftark4" TargetMode="External"/><Relationship Id="rId22" Type="http://schemas.openxmlformats.org/officeDocument/2006/relationships/hyperlink" Target="https://www.bbc.co.uk/iplayer/episode/b08d61cv/numberblocks-series-1-four" TargetMode="External"/><Relationship Id="rId27" Type="http://schemas.openxmlformats.org/officeDocument/2006/relationships/hyperlink" Target="https://stories.audible.com/pdp/B0892QYX5P?ref=adbl_ent_anon_ds_pdp_pc_cntr-1-1"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4D44-A72C-4755-98EB-F865B416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Kerry.Elliott</dc:creator>
  <cp:lastModifiedBy>BRETT HANRATTY</cp:lastModifiedBy>
  <cp:revision>7</cp:revision>
  <cp:lastPrinted>2020-03-17T15:09:00Z</cp:lastPrinted>
  <dcterms:created xsi:type="dcterms:W3CDTF">2021-02-05T18:20:00Z</dcterms:created>
  <dcterms:modified xsi:type="dcterms:W3CDTF">2021-02-07T13:59:00Z</dcterms:modified>
</cp:coreProperties>
</file>