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B5A" w:rsidRDefault="007D5B5A">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14316"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400" w:firstRow="0" w:lastRow="0" w:firstColumn="0" w:lastColumn="0" w:noHBand="0" w:noVBand="1"/>
      </w:tblPr>
      <w:tblGrid>
        <w:gridCol w:w="3579"/>
        <w:gridCol w:w="3579"/>
        <w:gridCol w:w="3579"/>
        <w:gridCol w:w="3579"/>
      </w:tblGrid>
      <w:tr w:rsidR="00227F37">
        <w:trPr>
          <w:trHeight w:val="3347"/>
          <w:jc w:val="center"/>
        </w:trPr>
        <w:tc>
          <w:tcPr>
            <w:tcW w:w="3579" w:type="dxa"/>
            <w:vAlign w:val="center"/>
          </w:tcPr>
          <w:p w:rsidR="00227F37" w:rsidRPr="00AD3359" w:rsidRDefault="008971B6" w:rsidP="00DB5EA4">
            <w:pPr>
              <w:jc w:val="center"/>
              <w:rPr>
                <w:rFonts w:ascii="SassoonPrimaryInfant" w:hAnsi="SassoonPrimaryInfant"/>
                <w:sz w:val="16"/>
                <w:szCs w:val="17"/>
              </w:rPr>
            </w:pPr>
            <w:r>
              <w:rPr>
                <w:rFonts w:ascii="SassoonPrimaryInfant" w:hAnsi="SassoonPrimaryInfant"/>
                <w:sz w:val="16"/>
                <w:szCs w:val="17"/>
              </w:rPr>
              <w:t>Hi Nursery</w:t>
            </w:r>
            <w:r w:rsidR="00227F37" w:rsidRPr="00AD3359">
              <w:rPr>
                <w:rFonts w:ascii="SassoonPrimaryInfant" w:hAnsi="SassoonPrimaryInfant"/>
                <w:sz w:val="16"/>
                <w:szCs w:val="17"/>
              </w:rPr>
              <w:t>,</w:t>
            </w:r>
          </w:p>
          <w:p w:rsidR="00227F37" w:rsidRPr="00AD3359" w:rsidRDefault="004E6595" w:rsidP="00DB5EA4">
            <w:pPr>
              <w:jc w:val="center"/>
              <w:rPr>
                <w:rFonts w:ascii="SassoonPrimaryInfant" w:hAnsi="SassoonPrimaryInfant"/>
                <w:sz w:val="16"/>
                <w:szCs w:val="17"/>
              </w:rPr>
            </w:pPr>
            <w:r>
              <w:rPr>
                <w:rFonts w:ascii="SassoonPrimaryInfant" w:hAnsi="SassoonPrimaryInfant"/>
                <w:sz w:val="16"/>
                <w:szCs w:val="17"/>
              </w:rPr>
              <w:t>As this will be our last challenge grid we are going to think about changes ready for September</w:t>
            </w:r>
            <w:r w:rsidR="00227F37">
              <w:rPr>
                <w:rFonts w:ascii="SassoonPrimaryInfant" w:hAnsi="SassoonPrimaryInfant"/>
                <w:sz w:val="16"/>
                <w:szCs w:val="17"/>
              </w:rPr>
              <w:t xml:space="preserve">. </w:t>
            </w:r>
            <w:r w:rsidR="00227F37" w:rsidRPr="00AD3359">
              <w:rPr>
                <w:rFonts w:ascii="SassoonPrimaryInfant" w:hAnsi="SassoonPrimaryInfant"/>
                <w:sz w:val="16"/>
                <w:szCs w:val="17"/>
              </w:rPr>
              <w:t xml:space="preserve">Remember you can email any questions, photographs or work to </w:t>
            </w:r>
            <w:hyperlink r:id="rId9" w:history="1">
              <w:r w:rsidR="008971B6" w:rsidRPr="0051410D">
                <w:rPr>
                  <w:rStyle w:val="Hyperlink"/>
                  <w:rFonts w:ascii="SassoonPrimaryInfant" w:hAnsi="SassoonPrimaryInfant"/>
                  <w:sz w:val="16"/>
                  <w:szCs w:val="17"/>
                </w:rPr>
                <w:t>mhanratty@marsdenprimary.org.uk</w:t>
              </w:r>
            </w:hyperlink>
          </w:p>
          <w:p w:rsidR="00227F37" w:rsidRPr="00AD3359" w:rsidRDefault="00227F37" w:rsidP="00DB5EA4">
            <w:pPr>
              <w:jc w:val="center"/>
              <w:rPr>
                <w:rFonts w:ascii="SassoonPrimaryInfant" w:hAnsi="SassoonPrimaryInfant"/>
                <w:sz w:val="16"/>
                <w:szCs w:val="17"/>
              </w:rPr>
            </w:pPr>
            <w:r w:rsidRPr="00AD3359">
              <w:rPr>
                <w:rFonts w:ascii="SassoonPrimaryInfant" w:hAnsi="SassoonPrimaryInfant"/>
                <w:sz w:val="16"/>
                <w:szCs w:val="17"/>
              </w:rPr>
              <w:t>Keep working hard!</w:t>
            </w:r>
          </w:p>
          <w:p w:rsidR="00227F37" w:rsidRPr="00AD3359" w:rsidRDefault="008971B6" w:rsidP="00DB5EA4">
            <w:pPr>
              <w:jc w:val="center"/>
              <w:rPr>
                <w:rFonts w:ascii="SassoonPrimaryInfant" w:hAnsi="SassoonPrimaryInfant"/>
                <w:sz w:val="16"/>
                <w:szCs w:val="17"/>
              </w:rPr>
            </w:pPr>
            <w:r>
              <w:rPr>
                <w:rFonts w:ascii="SassoonPrimaryInfant" w:hAnsi="SassoonPrimaryInfant"/>
                <w:sz w:val="16"/>
                <w:szCs w:val="17"/>
              </w:rPr>
              <w:t xml:space="preserve">Mrs </w:t>
            </w:r>
            <w:proofErr w:type="spellStart"/>
            <w:r>
              <w:rPr>
                <w:rFonts w:ascii="SassoonPrimaryInfant" w:hAnsi="SassoonPrimaryInfant"/>
                <w:sz w:val="16"/>
                <w:szCs w:val="17"/>
              </w:rPr>
              <w:t>Hanratty</w:t>
            </w:r>
            <w:proofErr w:type="spellEnd"/>
            <w:r w:rsidR="00227F37" w:rsidRPr="00AD3359">
              <w:rPr>
                <w:rFonts w:ascii="SassoonPrimaryInfant" w:hAnsi="SassoonPrimaryInfant"/>
                <w:sz w:val="16"/>
                <w:szCs w:val="17"/>
              </w:rPr>
              <w:t xml:space="preserve"> </w:t>
            </w:r>
            <w:r w:rsidR="00227F37" w:rsidRPr="00AD3359">
              <w:rPr>
                <w:rFonts w:ascii="SassoonPrimaryInfant" w:hAnsi="SassoonPrimaryInfant"/>
                <w:sz w:val="16"/>
                <w:szCs w:val="17"/>
              </w:rPr>
              <w:sym w:font="Wingdings" w:char="F04A"/>
            </w:r>
            <w:r w:rsidR="00227F37" w:rsidRPr="00AD3359">
              <w:rPr>
                <w:rFonts w:ascii="SassoonPrimaryInfant" w:hAnsi="SassoonPrimaryInfant"/>
                <w:sz w:val="16"/>
                <w:szCs w:val="17"/>
              </w:rPr>
              <w:t xml:space="preserve"> </w:t>
            </w:r>
          </w:p>
        </w:tc>
        <w:tc>
          <w:tcPr>
            <w:tcW w:w="3579" w:type="dxa"/>
            <w:vAlign w:val="center"/>
          </w:tcPr>
          <w:p w:rsidR="00227F37" w:rsidRPr="00AD3359" w:rsidRDefault="00227F37" w:rsidP="00DB5EA4">
            <w:pPr>
              <w:jc w:val="center"/>
              <w:rPr>
                <w:rFonts w:ascii="SassoonPrimaryInfant" w:hAnsi="SassoonPrimaryInfant"/>
                <w:sz w:val="16"/>
                <w:szCs w:val="17"/>
              </w:rPr>
            </w:pPr>
            <w:r w:rsidRPr="00AD3359">
              <w:rPr>
                <w:rFonts w:ascii="SassoonPrimaryInfant" w:hAnsi="SassoonPrimaryInfant"/>
                <w:sz w:val="16"/>
                <w:szCs w:val="17"/>
              </w:rPr>
              <w:t xml:space="preserve"> </w:t>
            </w:r>
          </w:p>
          <w:p w:rsidR="004E6595" w:rsidRPr="004E6595" w:rsidRDefault="004E6595" w:rsidP="004E6595">
            <w:pPr>
              <w:jc w:val="center"/>
              <w:rPr>
                <w:rFonts w:ascii="SassoonPrimaryInfant" w:hAnsi="SassoonPrimaryInfant"/>
                <w:b/>
                <w:sz w:val="16"/>
                <w:szCs w:val="17"/>
                <w:u w:val="single"/>
              </w:rPr>
            </w:pPr>
            <w:r w:rsidRPr="004E6595">
              <w:rPr>
                <w:rFonts w:ascii="SassoonPrimaryInfant" w:hAnsi="SassoonPrimaryInfant"/>
                <w:b/>
                <w:sz w:val="16"/>
                <w:szCs w:val="17"/>
                <w:u w:val="single"/>
              </w:rPr>
              <w:t>Jake’s First Day</w:t>
            </w:r>
          </w:p>
          <w:p w:rsidR="004E6595" w:rsidRPr="004E6595" w:rsidRDefault="004E6595" w:rsidP="004E6595">
            <w:pPr>
              <w:jc w:val="center"/>
              <w:rPr>
                <w:rFonts w:ascii="SassoonPrimaryInfant" w:hAnsi="SassoonPrimaryInfant"/>
                <w:sz w:val="16"/>
                <w:szCs w:val="17"/>
              </w:rPr>
            </w:pPr>
            <w:r w:rsidRPr="004E6595">
              <w:rPr>
                <w:rFonts w:ascii="SassoonPrimaryInfant" w:hAnsi="SassoonPrimaryInfant"/>
                <w:sz w:val="16"/>
                <w:szCs w:val="17"/>
              </w:rPr>
              <w:t xml:space="preserve">Read the adventure of Jake’s first day at school. How was Jake feeling at the beginning of the story? How did he feel at the end? </w:t>
            </w:r>
          </w:p>
          <w:p w:rsidR="004E6595" w:rsidRPr="004E6595" w:rsidRDefault="004E6595" w:rsidP="004E6595">
            <w:pPr>
              <w:jc w:val="center"/>
              <w:rPr>
                <w:rFonts w:ascii="SassoonPrimaryInfant" w:hAnsi="SassoonPrimaryInfant"/>
                <w:b/>
                <w:sz w:val="16"/>
                <w:szCs w:val="17"/>
                <w:u w:val="single"/>
              </w:rPr>
            </w:pPr>
            <w:r w:rsidRPr="004E6595">
              <w:rPr>
                <w:rFonts w:ascii="SassoonPrimaryInfant" w:hAnsi="SassoonPrimaryInfant"/>
                <w:b/>
                <w:sz w:val="16"/>
                <w:szCs w:val="17"/>
                <w:u w:val="single"/>
              </w:rPr>
              <w:t xml:space="preserve">Challenge: </w:t>
            </w:r>
            <w:r w:rsidRPr="004E6595">
              <w:rPr>
                <w:rFonts w:ascii="SassoonPrimaryInfant" w:hAnsi="SassoonPrimaryInfant"/>
                <w:sz w:val="16"/>
                <w:szCs w:val="17"/>
              </w:rPr>
              <w:t>Can you remember what Jake did on his first day at school?</w:t>
            </w:r>
          </w:p>
          <w:p w:rsidR="00227F37" w:rsidRPr="00AD3359" w:rsidRDefault="00227F37" w:rsidP="00DB5EA4">
            <w:pPr>
              <w:jc w:val="center"/>
              <w:rPr>
                <w:rFonts w:ascii="SassoonPrimaryInfant" w:hAnsi="SassoonPrimaryInfant"/>
                <w:sz w:val="16"/>
                <w:szCs w:val="17"/>
              </w:rPr>
            </w:pPr>
          </w:p>
        </w:tc>
        <w:tc>
          <w:tcPr>
            <w:tcW w:w="3579" w:type="dxa"/>
            <w:vAlign w:val="center"/>
          </w:tcPr>
          <w:p w:rsidR="00092C29" w:rsidRPr="004E6595" w:rsidRDefault="004E6595" w:rsidP="004E6595">
            <w:pPr>
              <w:jc w:val="center"/>
              <w:rPr>
                <w:rFonts w:ascii="SassoonPrimaryInfant" w:hAnsi="SassoonPrimaryInfant"/>
                <w:b/>
                <w:sz w:val="16"/>
                <w:szCs w:val="16"/>
                <w:u w:val="single"/>
              </w:rPr>
            </w:pPr>
            <w:r w:rsidRPr="004E6595">
              <w:rPr>
                <w:rFonts w:ascii="SassoonPrimaryInfant" w:hAnsi="SassoonPrimaryInfant"/>
                <w:b/>
                <w:sz w:val="16"/>
                <w:szCs w:val="16"/>
                <w:u w:val="single"/>
              </w:rPr>
              <w:t>Careful Counting</w:t>
            </w:r>
          </w:p>
          <w:p w:rsidR="004E6595" w:rsidRDefault="004E6595" w:rsidP="004E6595">
            <w:pPr>
              <w:jc w:val="center"/>
              <w:rPr>
                <w:rFonts w:ascii="SassoonPrimaryInfant" w:hAnsi="SassoonPrimaryInfant"/>
                <w:sz w:val="16"/>
                <w:szCs w:val="16"/>
              </w:rPr>
            </w:pPr>
            <w:r>
              <w:rPr>
                <w:rFonts w:ascii="SassoonPrimaryInfant" w:hAnsi="SassoonPrimaryInfant"/>
                <w:sz w:val="16"/>
                <w:szCs w:val="16"/>
              </w:rPr>
              <w:t xml:space="preserve">Can you practise counting groups of objects up to 10? Remember to use your number names in order. </w:t>
            </w:r>
          </w:p>
          <w:p w:rsidR="004E6595" w:rsidRPr="005E1CFF" w:rsidRDefault="004E6595" w:rsidP="004E6595">
            <w:pPr>
              <w:jc w:val="center"/>
              <w:rPr>
                <w:rFonts w:ascii="SassoonPrimaryInfant" w:hAnsi="SassoonPrimaryInfant"/>
                <w:sz w:val="16"/>
                <w:szCs w:val="16"/>
              </w:rPr>
            </w:pPr>
            <w:r w:rsidRPr="004E6595">
              <w:rPr>
                <w:rFonts w:ascii="SassoonPrimaryInfant" w:hAnsi="SassoonPrimaryInfant"/>
                <w:b/>
                <w:sz w:val="16"/>
                <w:szCs w:val="16"/>
                <w:u w:val="single"/>
              </w:rPr>
              <w:t>Challenge:</w:t>
            </w:r>
            <w:r>
              <w:rPr>
                <w:rFonts w:ascii="SassoonPrimaryInfant" w:hAnsi="SassoonPrimaryInfant"/>
                <w:sz w:val="16"/>
                <w:szCs w:val="16"/>
              </w:rPr>
              <w:t xml:space="preserve"> Make sure the objects are not in a straight line to make it a bit trickier!</w:t>
            </w:r>
          </w:p>
        </w:tc>
        <w:tc>
          <w:tcPr>
            <w:tcW w:w="3579" w:type="dxa"/>
            <w:vAlign w:val="center"/>
          </w:tcPr>
          <w:p w:rsidR="002F4665" w:rsidRPr="006A4E1E" w:rsidRDefault="006A4E1E" w:rsidP="00227F37">
            <w:pPr>
              <w:jc w:val="center"/>
              <w:rPr>
                <w:rFonts w:ascii="SassoonPrimaryInfant" w:hAnsi="SassoonPrimaryInfant"/>
                <w:b/>
                <w:noProof/>
                <w:sz w:val="17"/>
                <w:szCs w:val="17"/>
                <w:u w:val="single"/>
              </w:rPr>
            </w:pPr>
            <w:r w:rsidRPr="006A4E1E">
              <w:rPr>
                <w:rFonts w:ascii="SassoonPrimaryInfant" w:hAnsi="SassoonPrimaryInfant"/>
                <w:b/>
                <w:noProof/>
                <w:sz w:val="17"/>
                <w:szCs w:val="17"/>
                <w:u w:val="single"/>
              </w:rPr>
              <w:t>Rhyming Strips</w:t>
            </w:r>
          </w:p>
          <w:p w:rsidR="006A4E1E" w:rsidRDefault="006A4E1E" w:rsidP="00227F37">
            <w:pPr>
              <w:jc w:val="center"/>
              <w:rPr>
                <w:rFonts w:ascii="SassoonPrimaryInfant" w:hAnsi="SassoonPrimaryInfant"/>
                <w:noProof/>
                <w:sz w:val="17"/>
                <w:szCs w:val="17"/>
              </w:rPr>
            </w:pPr>
            <w:r>
              <w:rPr>
                <w:rFonts w:ascii="SassoonPrimaryInfant" w:hAnsi="SassoonPrimaryInfant"/>
                <w:noProof/>
                <w:sz w:val="17"/>
                <w:szCs w:val="17"/>
              </w:rPr>
              <w:t xml:space="preserve">Can you find the picture which is the odd one out (doesn’t rhyme)? </w:t>
            </w:r>
          </w:p>
          <w:p w:rsidR="002F4665" w:rsidRPr="002F4665" w:rsidRDefault="002F4665" w:rsidP="00227F37">
            <w:pPr>
              <w:jc w:val="center"/>
              <w:rPr>
                <w:rFonts w:ascii="SassoonPrimaryInfant" w:hAnsi="SassoonPrimaryInfant"/>
                <w:noProof/>
                <w:sz w:val="17"/>
                <w:szCs w:val="17"/>
              </w:rPr>
            </w:pPr>
          </w:p>
        </w:tc>
      </w:tr>
      <w:tr w:rsidR="00227F37">
        <w:trPr>
          <w:trHeight w:val="2886"/>
          <w:jc w:val="center"/>
        </w:trPr>
        <w:tc>
          <w:tcPr>
            <w:tcW w:w="3579" w:type="dxa"/>
            <w:vAlign w:val="center"/>
          </w:tcPr>
          <w:p w:rsidR="00227F37" w:rsidRDefault="006A4E1E" w:rsidP="00DB5EA4">
            <w:pPr>
              <w:jc w:val="center"/>
              <w:rPr>
                <w:rFonts w:ascii="SassoonPrimaryInfant" w:hAnsi="SassoonPrimaryInfant"/>
                <w:sz w:val="17"/>
                <w:szCs w:val="17"/>
              </w:rPr>
            </w:pPr>
            <w:r w:rsidRPr="006A4E1E">
              <w:rPr>
                <w:rFonts w:ascii="SassoonPrimaryInfant" w:hAnsi="SassoonPrimaryInfant"/>
                <w:b/>
                <w:sz w:val="17"/>
                <w:szCs w:val="17"/>
                <w:u w:val="single"/>
              </w:rPr>
              <w:t xml:space="preserve">Why and Because </w:t>
            </w:r>
          </w:p>
          <w:p w:rsidR="006A4E1E" w:rsidRPr="006A4E1E" w:rsidRDefault="006A4E1E" w:rsidP="00DB5EA4">
            <w:pPr>
              <w:jc w:val="center"/>
              <w:rPr>
                <w:rFonts w:ascii="SassoonPrimaryInfant" w:hAnsi="SassoonPrimaryInfant"/>
                <w:sz w:val="17"/>
                <w:szCs w:val="17"/>
              </w:rPr>
            </w:pPr>
            <w:r>
              <w:rPr>
                <w:rFonts w:ascii="SassoonPrimaryInfant" w:hAnsi="SassoonPrimaryInfant"/>
                <w:sz w:val="17"/>
                <w:szCs w:val="17"/>
              </w:rPr>
              <w:t>Look at the pictures and see if you can answer the “why</w:t>
            </w:r>
            <w:r w:rsidR="00375325">
              <w:rPr>
                <w:rFonts w:ascii="SassoonPrimaryInfant" w:hAnsi="SassoonPrimaryInfant"/>
                <w:sz w:val="17"/>
                <w:szCs w:val="17"/>
              </w:rPr>
              <w:t>” questions</w:t>
            </w:r>
            <w:r>
              <w:rPr>
                <w:rFonts w:ascii="SassoonPrimaryInfant" w:hAnsi="SassoonPrimaryInfant"/>
                <w:sz w:val="17"/>
                <w:szCs w:val="17"/>
              </w:rPr>
              <w:t xml:space="preserve"> using the word “because”.</w:t>
            </w:r>
          </w:p>
        </w:tc>
        <w:tc>
          <w:tcPr>
            <w:tcW w:w="3579" w:type="dxa"/>
            <w:vAlign w:val="center"/>
          </w:tcPr>
          <w:p w:rsidR="00227F37" w:rsidRDefault="00375325" w:rsidP="00DB5EA4">
            <w:pPr>
              <w:jc w:val="center"/>
              <w:rPr>
                <w:rFonts w:ascii="SassoonPrimaryInfant" w:hAnsi="SassoonPrimaryInfant"/>
                <w:b/>
                <w:sz w:val="17"/>
                <w:szCs w:val="17"/>
                <w:u w:val="single"/>
              </w:rPr>
            </w:pPr>
            <w:r w:rsidRPr="00375325">
              <w:rPr>
                <w:rFonts w:ascii="SassoonPrimaryInfant" w:hAnsi="SassoonPrimaryInfant"/>
                <w:b/>
                <w:sz w:val="17"/>
                <w:szCs w:val="17"/>
                <w:u w:val="single"/>
              </w:rPr>
              <w:t>Sing-a-long Number Time</w:t>
            </w:r>
          </w:p>
          <w:p w:rsidR="00375325" w:rsidRDefault="00375325" w:rsidP="00DB5EA4">
            <w:pPr>
              <w:jc w:val="center"/>
              <w:rPr>
                <w:rFonts w:ascii="SassoonPrimaryInfant" w:hAnsi="SassoonPrimaryInfant"/>
                <w:sz w:val="17"/>
                <w:szCs w:val="17"/>
              </w:rPr>
            </w:pPr>
            <w:r>
              <w:rPr>
                <w:rFonts w:ascii="SassoonPrimaryInfant" w:hAnsi="SassoonPrimaryInfant"/>
                <w:sz w:val="17"/>
                <w:szCs w:val="17"/>
              </w:rPr>
              <w:t xml:space="preserve">Enjoy counting through these excellent counting songs. Do you have a favourite counting song? </w:t>
            </w:r>
          </w:p>
          <w:p w:rsidR="00375325" w:rsidRPr="00375325" w:rsidRDefault="00375325" w:rsidP="00DB5EA4">
            <w:pPr>
              <w:jc w:val="center"/>
              <w:rPr>
                <w:rFonts w:ascii="SassoonPrimaryInfant" w:hAnsi="SassoonPrimaryInfant"/>
                <w:sz w:val="17"/>
                <w:szCs w:val="17"/>
              </w:rPr>
            </w:pPr>
            <w:r>
              <w:rPr>
                <w:rFonts w:ascii="SassoonPrimaryInfant" w:hAnsi="SassoonPrimaryInfant"/>
                <w:noProof/>
                <w:sz w:val="17"/>
                <w:szCs w:val="17"/>
              </w:rPr>
              <w:drawing>
                <wp:inline distT="0" distB="0" distL="0" distR="0">
                  <wp:extent cx="1092530" cy="1092530"/>
                  <wp:effectExtent l="0" t="0" r="0" b="0"/>
                  <wp:docPr id="3" name="Picture 3" descr="C:\Users\user\Downloads\frame (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frame (5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2527" cy="1092527"/>
                          </a:xfrm>
                          <a:prstGeom prst="rect">
                            <a:avLst/>
                          </a:prstGeom>
                          <a:noFill/>
                          <a:ln>
                            <a:noFill/>
                          </a:ln>
                        </pic:spPr>
                      </pic:pic>
                    </a:graphicData>
                  </a:graphic>
                </wp:inline>
              </w:drawing>
            </w:r>
          </w:p>
        </w:tc>
        <w:tc>
          <w:tcPr>
            <w:tcW w:w="3579" w:type="dxa"/>
            <w:vAlign w:val="center"/>
          </w:tcPr>
          <w:p w:rsidR="00B44617" w:rsidRPr="00B44617" w:rsidRDefault="00B44617" w:rsidP="00B44617">
            <w:pPr>
              <w:jc w:val="center"/>
              <w:rPr>
                <w:rFonts w:ascii="SassoonPrimaryInfant" w:hAnsi="SassoonPrimaryInfant"/>
                <w:b/>
                <w:sz w:val="17"/>
                <w:szCs w:val="17"/>
                <w:u w:val="single"/>
              </w:rPr>
            </w:pPr>
            <w:r w:rsidRPr="00B44617">
              <w:rPr>
                <w:rFonts w:ascii="SassoonPrimaryInfant" w:hAnsi="SassoonPrimaryInfant"/>
                <w:b/>
                <w:sz w:val="17"/>
                <w:szCs w:val="17"/>
                <w:u w:val="single"/>
              </w:rPr>
              <w:t>First Day Questions</w:t>
            </w:r>
          </w:p>
          <w:p w:rsidR="00227F37" w:rsidRPr="00AD3359" w:rsidRDefault="00B44617" w:rsidP="00B44617">
            <w:pPr>
              <w:jc w:val="center"/>
              <w:rPr>
                <w:rFonts w:ascii="SassoonPrimaryInfant" w:hAnsi="SassoonPrimaryInfant"/>
                <w:sz w:val="17"/>
                <w:szCs w:val="17"/>
              </w:rPr>
            </w:pPr>
            <w:r>
              <w:rPr>
                <w:rFonts w:ascii="SassoonPrimaryInfant" w:hAnsi="SassoonPrimaryInfant"/>
                <w:sz w:val="17"/>
                <w:szCs w:val="17"/>
              </w:rPr>
              <w:t>Can you think of</w:t>
            </w:r>
            <w:r w:rsidRPr="00B44617">
              <w:rPr>
                <w:rFonts w:ascii="SassoonPrimaryInfant" w:hAnsi="SassoonPrimaryInfant"/>
                <w:sz w:val="17"/>
                <w:szCs w:val="17"/>
              </w:rPr>
              <w:t xml:space="preserve"> 5 questions that you woul</w:t>
            </w:r>
            <w:r>
              <w:rPr>
                <w:rFonts w:ascii="SassoonPrimaryInfant" w:hAnsi="SassoonPrimaryInfant"/>
                <w:sz w:val="17"/>
                <w:szCs w:val="17"/>
              </w:rPr>
              <w:t>d like to ask about the year ahead?</w:t>
            </w:r>
          </w:p>
        </w:tc>
        <w:tc>
          <w:tcPr>
            <w:tcW w:w="3579" w:type="dxa"/>
            <w:vAlign w:val="center"/>
          </w:tcPr>
          <w:p w:rsidR="004E6595" w:rsidRPr="004E6595" w:rsidRDefault="004E6595" w:rsidP="004E6595">
            <w:pPr>
              <w:jc w:val="center"/>
              <w:rPr>
                <w:rFonts w:ascii="SassoonPrimaryInfant" w:hAnsi="SassoonPrimaryInfant"/>
                <w:sz w:val="17"/>
                <w:szCs w:val="17"/>
              </w:rPr>
            </w:pPr>
            <w:r w:rsidRPr="004E6595">
              <w:rPr>
                <w:rFonts w:ascii="SassoonPrimaryInfant" w:hAnsi="SassoonPrimaryInfant"/>
                <w:b/>
                <w:sz w:val="17"/>
                <w:szCs w:val="17"/>
                <w:u w:val="single"/>
              </w:rPr>
              <w:t>Art Gallery</w:t>
            </w:r>
          </w:p>
          <w:p w:rsidR="004E6595" w:rsidRPr="004E6595" w:rsidRDefault="004E6595" w:rsidP="004E6595">
            <w:pPr>
              <w:jc w:val="center"/>
              <w:rPr>
                <w:rFonts w:ascii="SassoonPrimaryInfant" w:hAnsi="SassoonPrimaryInfant"/>
                <w:sz w:val="17"/>
                <w:szCs w:val="17"/>
              </w:rPr>
            </w:pPr>
            <w:r w:rsidRPr="004E6595">
              <w:rPr>
                <w:rFonts w:ascii="SassoonPrimaryInfant" w:hAnsi="SassoonPrimaryInfant"/>
                <w:sz w:val="17"/>
                <w:szCs w:val="17"/>
              </w:rPr>
              <w:t xml:space="preserve">To join in with the rest of the school, EYFS are holding their own art challenge. Can you create something relating to our “Under the Sea” or “Pirates” topic? It could be a drawing, painting, sculpture or model. Let your creativity flow. </w:t>
            </w:r>
          </w:p>
          <w:p w:rsidR="008971B6" w:rsidRPr="008971B6" w:rsidRDefault="004E6595" w:rsidP="004E6595">
            <w:pPr>
              <w:jc w:val="center"/>
              <w:rPr>
                <w:rFonts w:ascii="SassoonPrimaryInfant" w:hAnsi="SassoonPrimaryInfant"/>
                <w:sz w:val="17"/>
                <w:szCs w:val="17"/>
              </w:rPr>
            </w:pPr>
            <w:r w:rsidRPr="004E6595">
              <w:rPr>
                <w:rFonts w:ascii="SassoonPrimaryInfant" w:hAnsi="SassoonPrimaryInfant"/>
                <w:sz w:val="17"/>
                <w:szCs w:val="17"/>
              </w:rPr>
              <w:t>Remember to send us a picture of your final masterpiece.</w:t>
            </w:r>
          </w:p>
        </w:tc>
      </w:tr>
      <w:tr w:rsidR="00227F37">
        <w:trPr>
          <w:trHeight w:val="2037"/>
          <w:jc w:val="center"/>
        </w:trPr>
        <w:tc>
          <w:tcPr>
            <w:tcW w:w="3579" w:type="dxa"/>
            <w:vAlign w:val="center"/>
          </w:tcPr>
          <w:p w:rsidR="004E6595" w:rsidRPr="004E6595" w:rsidRDefault="004E6595" w:rsidP="004E6595">
            <w:pPr>
              <w:jc w:val="center"/>
              <w:rPr>
                <w:rFonts w:ascii="SassoonPrimaryInfant" w:hAnsi="SassoonPrimaryInfant"/>
                <w:sz w:val="17"/>
                <w:szCs w:val="17"/>
              </w:rPr>
            </w:pPr>
            <w:r w:rsidRPr="004E6595">
              <w:rPr>
                <w:rFonts w:ascii="SassoonPrimaryInfant" w:hAnsi="SassoonPrimaryInfant"/>
                <w:b/>
                <w:sz w:val="17"/>
                <w:szCs w:val="17"/>
                <w:u w:val="single"/>
              </w:rPr>
              <w:t>Name 5 Things Quiz</w:t>
            </w:r>
          </w:p>
          <w:p w:rsidR="00227F37" w:rsidRPr="00AD3359" w:rsidRDefault="004E6595" w:rsidP="004E6595">
            <w:pPr>
              <w:jc w:val="center"/>
              <w:rPr>
                <w:rFonts w:ascii="SassoonPrimaryInfant" w:hAnsi="SassoonPrimaryInfant"/>
                <w:sz w:val="17"/>
                <w:szCs w:val="17"/>
              </w:rPr>
            </w:pPr>
            <w:r w:rsidRPr="004E6595">
              <w:rPr>
                <w:rFonts w:ascii="SassoonPrimaryInfant" w:hAnsi="SassoonPrimaryInfant"/>
                <w:sz w:val="17"/>
                <w:szCs w:val="17"/>
              </w:rPr>
              <w:t>Look at the Name 5 Things sheet attached. Can you name 5 things for each challenge?</w:t>
            </w:r>
          </w:p>
        </w:tc>
        <w:tc>
          <w:tcPr>
            <w:tcW w:w="3579" w:type="dxa"/>
            <w:vAlign w:val="center"/>
          </w:tcPr>
          <w:p w:rsidR="00375325" w:rsidRDefault="00375325" w:rsidP="00375325">
            <w:pPr>
              <w:jc w:val="center"/>
              <w:rPr>
                <w:rFonts w:ascii="SassoonPrimaryInfant" w:hAnsi="SassoonPrimaryInfant"/>
                <w:b/>
                <w:sz w:val="17"/>
                <w:szCs w:val="17"/>
                <w:u w:val="single"/>
              </w:rPr>
            </w:pPr>
            <w:r>
              <w:rPr>
                <w:rFonts w:ascii="SassoonPrimaryInfant" w:hAnsi="SassoonPrimaryInfant"/>
                <w:b/>
                <w:sz w:val="17"/>
                <w:szCs w:val="17"/>
                <w:u w:val="single"/>
              </w:rPr>
              <w:t>Summer Time Fun</w:t>
            </w:r>
          </w:p>
          <w:p w:rsidR="00375325" w:rsidRPr="00375325" w:rsidRDefault="00375325" w:rsidP="00375325">
            <w:pPr>
              <w:jc w:val="center"/>
              <w:rPr>
                <w:rFonts w:ascii="SassoonPrimaryInfant" w:hAnsi="SassoonPrimaryInfant"/>
                <w:sz w:val="17"/>
                <w:szCs w:val="17"/>
              </w:rPr>
            </w:pPr>
            <w:r>
              <w:rPr>
                <w:rFonts w:ascii="SassoonPrimaryInfant" w:hAnsi="SassoonPrimaryInfant"/>
                <w:sz w:val="17"/>
                <w:szCs w:val="17"/>
              </w:rPr>
              <w:t xml:space="preserve">Create your own summer time fun scrap book full of photos and memories of the summer holidays. </w:t>
            </w:r>
            <w:bookmarkStart w:id="0" w:name="_GoBack"/>
            <w:bookmarkEnd w:id="0"/>
          </w:p>
        </w:tc>
        <w:tc>
          <w:tcPr>
            <w:tcW w:w="3579" w:type="dxa"/>
            <w:vAlign w:val="center"/>
          </w:tcPr>
          <w:p w:rsidR="00B44617" w:rsidRPr="00B44617" w:rsidRDefault="00B44617" w:rsidP="00B44617">
            <w:pPr>
              <w:jc w:val="center"/>
              <w:rPr>
                <w:rFonts w:ascii="SassoonPrimaryInfant" w:hAnsi="SassoonPrimaryInfant"/>
                <w:sz w:val="17"/>
                <w:szCs w:val="17"/>
              </w:rPr>
            </w:pPr>
            <w:r w:rsidRPr="00B44617">
              <w:rPr>
                <w:rFonts w:ascii="SassoonPrimaryInfant" w:hAnsi="SassoonPrimaryInfant"/>
                <w:b/>
                <w:sz w:val="17"/>
                <w:szCs w:val="17"/>
                <w:u w:val="single"/>
              </w:rPr>
              <w:t>Magic Memories</w:t>
            </w:r>
          </w:p>
          <w:p w:rsidR="00227F37" w:rsidRPr="00727192" w:rsidRDefault="00B44617" w:rsidP="00B44617">
            <w:pPr>
              <w:jc w:val="center"/>
              <w:rPr>
                <w:rFonts w:ascii="SassoonPrimaryInfant" w:hAnsi="SassoonPrimaryInfant"/>
                <w:sz w:val="17"/>
                <w:szCs w:val="17"/>
              </w:rPr>
            </w:pPr>
            <w:r w:rsidRPr="00B44617">
              <w:rPr>
                <w:rFonts w:ascii="SassoonPrimaryInfant" w:hAnsi="SassoonPrimaryInfant"/>
                <w:sz w:val="17"/>
                <w:szCs w:val="17"/>
              </w:rPr>
              <w:t>Talk to someone in your house about your time in EYFS. What has been your favourite memory? Did you have a favourite activity or topic? Where have you enjoyed playing the most?</w:t>
            </w:r>
          </w:p>
        </w:tc>
        <w:tc>
          <w:tcPr>
            <w:tcW w:w="3579" w:type="dxa"/>
            <w:vAlign w:val="center"/>
          </w:tcPr>
          <w:p w:rsidR="004E6595" w:rsidRPr="004E6595" w:rsidRDefault="004E6595" w:rsidP="004E6595">
            <w:pPr>
              <w:jc w:val="center"/>
              <w:rPr>
                <w:rFonts w:ascii="SassoonPrimaryInfant" w:hAnsi="SassoonPrimaryInfant" w:cs="Times New Roman"/>
                <w:b/>
                <w:sz w:val="17"/>
                <w:szCs w:val="17"/>
                <w:u w:val="single"/>
                <w:lang w:eastAsia="en-US"/>
              </w:rPr>
            </w:pPr>
            <w:r w:rsidRPr="004E6595">
              <w:rPr>
                <w:rFonts w:ascii="SassoonPrimaryInfant" w:hAnsi="SassoonPrimaryInfant" w:cs="Times New Roman"/>
                <w:b/>
                <w:sz w:val="17"/>
                <w:szCs w:val="17"/>
                <w:u w:val="single"/>
                <w:lang w:eastAsia="en-US"/>
              </w:rPr>
              <w:t>Keeping Active</w:t>
            </w:r>
          </w:p>
          <w:p w:rsidR="00227F37" w:rsidRPr="003017F3" w:rsidRDefault="004E6595" w:rsidP="004E6595">
            <w:pPr>
              <w:jc w:val="center"/>
              <w:rPr>
                <w:rFonts w:ascii="SassoonPrimaryInfant" w:hAnsi="SassoonPrimaryInfant"/>
                <w:b/>
                <w:sz w:val="17"/>
                <w:szCs w:val="17"/>
                <w:u w:val="single"/>
              </w:rPr>
            </w:pPr>
            <w:r w:rsidRPr="004E6595">
              <w:rPr>
                <w:rFonts w:ascii="SassoonPrimaryInfant" w:hAnsi="SassoonPrimaryInfant" w:cs="Times New Roman"/>
                <w:sz w:val="17"/>
                <w:szCs w:val="17"/>
                <w:lang w:eastAsia="en-US"/>
              </w:rPr>
              <w:t>Why not try our</w:t>
            </w:r>
            <w:r>
              <w:rPr>
                <w:rFonts w:ascii="SassoonPrimaryInfant" w:hAnsi="SassoonPrimaryInfant" w:cs="Times New Roman"/>
                <w:sz w:val="17"/>
                <w:szCs w:val="17"/>
                <w:lang w:eastAsia="en-US"/>
              </w:rPr>
              <w:t xml:space="preserve"> </w:t>
            </w:r>
            <w:proofErr w:type="gramStart"/>
            <w:r>
              <w:rPr>
                <w:rFonts w:ascii="SassoonPrimaryInfant" w:hAnsi="SassoonPrimaryInfant" w:cs="Times New Roman"/>
                <w:sz w:val="17"/>
                <w:szCs w:val="17"/>
                <w:lang w:eastAsia="en-US"/>
              </w:rPr>
              <w:t xml:space="preserve">outdoor </w:t>
            </w:r>
            <w:r w:rsidRPr="004E6595">
              <w:rPr>
                <w:rFonts w:ascii="SassoonPrimaryInfant" w:hAnsi="SassoonPrimaryInfant" w:cs="Times New Roman"/>
                <w:sz w:val="17"/>
                <w:szCs w:val="17"/>
                <w:lang w:eastAsia="en-US"/>
              </w:rPr>
              <w:t xml:space="preserve"> PE</w:t>
            </w:r>
            <w:proofErr w:type="gramEnd"/>
            <w:r w:rsidRPr="004E6595">
              <w:rPr>
                <w:rFonts w:ascii="SassoonPrimaryInfant" w:hAnsi="SassoonPrimaryInfant" w:cs="Times New Roman"/>
                <w:sz w:val="17"/>
                <w:szCs w:val="17"/>
                <w:lang w:eastAsia="en-US"/>
              </w:rPr>
              <w:t xml:space="preserve"> challenge cards to keep active and improve your coordination.</w:t>
            </w:r>
          </w:p>
        </w:tc>
      </w:tr>
    </w:tbl>
    <w:p w:rsidR="007D5B5A" w:rsidRDefault="007D5B5A">
      <w:pPr>
        <w:spacing w:after="0"/>
        <w:rPr>
          <w:rFonts w:ascii="SassoonPrimaryInfant" w:eastAsia="SassoonPrimaryInfant" w:hAnsi="SassoonPrimaryInfant" w:cs="SassoonPrimaryInfant"/>
          <w:b/>
          <w:sz w:val="20"/>
          <w:szCs w:val="20"/>
          <w:u w:val="single"/>
        </w:rPr>
      </w:pPr>
    </w:p>
    <w:p w:rsidR="007D5B5A" w:rsidRDefault="007D5B5A">
      <w:pPr>
        <w:spacing w:after="0"/>
        <w:rPr>
          <w:rFonts w:ascii="SassoonPrimaryInfant" w:eastAsia="SassoonPrimaryInfant" w:hAnsi="SassoonPrimaryInfant" w:cs="SassoonPrimaryInfant"/>
          <w:b/>
          <w:u w:val="single"/>
        </w:rPr>
      </w:pPr>
    </w:p>
    <w:p w:rsidR="007D5B5A" w:rsidRDefault="007339D4" w:rsidP="00092C29">
      <w:pPr>
        <w:spacing w:after="0"/>
        <w:rPr>
          <w:rFonts w:ascii="SassoonPrimaryInfant" w:eastAsia="SassoonPrimaryInfant" w:hAnsi="SassoonPrimaryInfant" w:cs="SassoonPrimaryInfant"/>
          <w:b/>
          <w:u w:val="single"/>
        </w:rPr>
      </w:pPr>
      <w:r>
        <w:rPr>
          <w:rFonts w:ascii="SassoonPrimaryInfant" w:eastAsia="SassoonPrimaryInfant" w:hAnsi="SassoonPrimaryInfant" w:cs="SassoonPrimaryInfant"/>
          <w:b/>
          <w:u w:val="single"/>
        </w:rPr>
        <w:t xml:space="preserve">Additional Daily Activity Suggestions: </w:t>
      </w:r>
    </w:p>
    <w:p w:rsidR="007D5B5A" w:rsidRDefault="007339D4">
      <w:pPr>
        <w:spacing w:after="0"/>
        <w:rPr>
          <w:rFonts w:ascii="SassoonPrimaryInfant" w:eastAsia="SassoonPrimaryInfant" w:hAnsi="SassoonPrimaryInfant" w:cs="SassoonPrimaryInfant"/>
          <w:b/>
          <w:u w:val="single"/>
        </w:rPr>
      </w:pPr>
      <w:r>
        <w:rPr>
          <w:rFonts w:ascii="SassoonPrimaryInfant" w:eastAsia="SassoonPrimaryInfant" w:hAnsi="SassoonPrimaryInfant" w:cs="SassoonPrimaryInfant"/>
          <w:b/>
          <w:u w:val="single"/>
        </w:rPr>
        <w:t>Phonics</w:t>
      </w:r>
    </w:p>
    <w:p w:rsidR="007D5B5A" w:rsidRDefault="007339D4">
      <w:pPr>
        <w:spacing w:after="0"/>
        <w:rPr>
          <w:rFonts w:ascii="SassoonPrimaryInfant" w:eastAsia="SassoonPrimaryInfant" w:hAnsi="SassoonPrimaryInfant" w:cs="SassoonPrimaryInfant"/>
        </w:rPr>
      </w:pPr>
      <w:r>
        <w:rPr>
          <w:rFonts w:ascii="SassoonPrimaryInfant" w:eastAsia="SassoonPrimaryInfant" w:hAnsi="SassoonPrimaryInfant" w:cs="SassoonPrimaryInfant"/>
          <w:color w:val="0000FF"/>
          <w:u w:val="single"/>
        </w:rPr>
        <w:t xml:space="preserve">Phonics Play </w:t>
      </w:r>
      <w:proofErr w:type="gramStart"/>
      <w:r>
        <w:rPr>
          <w:rFonts w:ascii="SassoonPrimaryInfant" w:eastAsia="SassoonPrimaryInfant" w:hAnsi="SassoonPrimaryInfant" w:cs="SassoonPrimaryInfant"/>
          <w:color w:val="0000FF"/>
          <w:u w:val="single"/>
        </w:rPr>
        <w:t xml:space="preserve">- </w:t>
      </w:r>
      <w:r>
        <w:rPr>
          <w:rFonts w:ascii="SassoonPrimaryInfant" w:eastAsia="SassoonPrimaryInfant" w:hAnsi="SassoonPrimaryInfant" w:cs="SassoonPrimaryInfant"/>
        </w:rPr>
        <w:t xml:space="preserve"> </w:t>
      </w:r>
      <w:proofErr w:type="gramEnd"/>
      <w:r>
        <w:fldChar w:fldCharType="begin"/>
      </w:r>
      <w:r>
        <w:instrText xml:space="preserve"> HYPERLINK "https://www.phonicsplay.co.uk/" \h </w:instrText>
      </w:r>
      <w:r>
        <w:fldChar w:fldCharType="separate"/>
      </w:r>
      <w:r>
        <w:rPr>
          <w:rFonts w:ascii="SassoonPrimaryInfant" w:eastAsia="SassoonPrimaryInfant" w:hAnsi="SassoonPrimaryInfant" w:cs="SassoonPrimaryInfant"/>
          <w:color w:val="0000FF"/>
          <w:u w:val="single"/>
        </w:rPr>
        <w:t>https://www.phonicsplay.co.uk/</w:t>
      </w:r>
      <w:r>
        <w:rPr>
          <w:rFonts w:ascii="SassoonPrimaryInfant" w:eastAsia="SassoonPrimaryInfant" w:hAnsi="SassoonPrimaryInfant" w:cs="SassoonPrimaryInfant"/>
          <w:color w:val="0000FF"/>
          <w:u w:val="single"/>
        </w:rPr>
        <w:fldChar w:fldCharType="end"/>
      </w:r>
      <w:r>
        <w:rPr>
          <w:rFonts w:ascii="SassoonPrimaryInfant" w:eastAsia="SassoonPrimaryInfant" w:hAnsi="SassoonPrimaryInfant" w:cs="SassoonPrimaryInfant"/>
        </w:rPr>
        <w:t xml:space="preserve"> (</w:t>
      </w:r>
      <w:r>
        <w:rPr>
          <w:rFonts w:ascii="SassoonPrimaryInfant" w:eastAsia="SassoonPrimaryInfant" w:hAnsi="SassoonPrimaryInfant" w:cs="SassoonPrimaryInfant"/>
          <w:b/>
        </w:rPr>
        <w:t>Username:</w:t>
      </w:r>
      <w:r>
        <w:rPr>
          <w:rFonts w:ascii="SassoonPrimaryInfant" w:eastAsia="SassoonPrimaryInfant" w:hAnsi="SassoonPrimaryInfant" w:cs="SassoonPrimaryInfant"/>
        </w:rPr>
        <w:t> march20 </w:t>
      </w:r>
      <w:r>
        <w:rPr>
          <w:rFonts w:ascii="SassoonPrimaryInfant" w:eastAsia="SassoonPrimaryInfant" w:hAnsi="SassoonPrimaryInfant" w:cs="SassoonPrimaryInfant"/>
          <w:b/>
        </w:rPr>
        <w:t>Password:</w:t>
      </w:r>
      <w:r>
        <w:rPr>
          <w:rFonts w:ascii="SassoonPrimaryInfant" w:eastAsia="SassoonPrimaryInfant" w:hAnsi="SassoonPrimaryInfant" w:cs="SassoonPrimaryInfant"/>
        </w:rPr>
        <w:t> home)</w:t>
      </w:r>
    </w:p>
    <w:p w:rsidR="007D5B5A" w:rsidRDefault="007339D4">
      <w:pPr>
        <w:spacing w:after="0" w:line="256" w:lineRule="auto"/>
        <w:rPr>
          <w:rFonts w:ascii="SassoonPrimaryInfant" w:eastAsia="SassoonPrimaryInfant" w:hAnsi="SassoonPrimaryInfant" w:cs="SassoonPrimaryInfant"/>
          <w:sz w:val="20"/>
          <w:szCs w:val="20"/>
        </w:rPr>
      </w:pPr>
      <w:proofErr w:type="spellStart"/>
      <w:r>
        <w:rPr>
          <w:rFonts w:ascii="SassoonPrimaryInfant" w:eastAsia="SassoonPrimaryInfant" w:hAnsi="SassoonPrimaryInfant" w:cs="SassoonPrimaryInfant"/>
          <w:sz w:val="20"/>
          <w:szCs w:val="20"/>
        </w:rPr>
        <w:t>Alphablocks</w:t>
      </w:r>
      <w:proofErr w:type="spellEnd"/>
      <w:r>
        <w:rPr>
          <w:rFonts w:ascii="SassoonPrimaryInfant" w:eastAsia="SassoonPrimaryInfant" w:hAnsi="SassoonPrimaryInfant" w:cs="SassoonPrimaryInfant"/>
          <w:sz w:val="20"/>
          <w:szCs w:val="20"/>
        </w:rPr>
        <w:t xml:space="preserve">- </w:t>
      </w:r>
      <w:hyperlink r:id="rId11">
        <w:r>
          <w:rPr>
            <w:color w:val="0000FF"/>
            <w:sz w:val="20"/>
            <w:szCs w:val="20"/>
            <w:u w:val="single"/>
          </w:rPr>
          <w:t>https://www.bbc.co.uk/cbeebies/shows/alphablocks</w:t>
        </w:r>
      </w:hyperlink>
    </w:p>
    <w:p w:rsidR="007D5B5A" w:rsidRDefault="007339D4">
      <w:pPr>
        <w:spacing w:after="0"/>
        <w:rPr>
          <w:rFonts w:ascii="SassoonPrimaryInfant" w:eastAsia="SassoonPrimaryInfant" w:hAnsi="SassoonPrimaryInfant" w:cs="SassoonPrimaryInfant"/>
        </w:rPr>
      </w:pPr>
      <w:r>
        <w:rPr>
          <w:rFonts w:ascii="SassoonPrimaryInfant" w:eastAsia="SassoonPrimaryInfant" w:hAnsi="SassoonPrimaryInfant" w:cs="SassoonPrimaryInfant"/>
        </w:rPr>
        <w:t>Oral Blending-</w:t>
      </w:r>
      <w:hyperlink r:id="rId12">
        <w:r>
          <w:rPr>
            <w:color w:val="0000FF"/>
            <w:u w:val="single"/>
          </w:rPr>
          <w:t>https://www.youtube.com/watch?v=vNtBfQm3Fuc</w:t>
        </w:r>
      </w:hyperlink>
    </w:p>
    <w:p w:rsidR="007D5B5A" w:rsidRDefault="007339D4">
      <w:pPr>
        <w:spacing w:after="0"/>
        <w:rPr>
          <w:rFonts w:ascii="SassoonPrimaryInfant" w:eastAsia="SassoonPrimaryInfant" w:hAnsi="SassoonPrimaryInfant" w:cs="SassoonPrimaryInfant"/>
          <w:b/>
          <w:u w:val="single"/>
        </w:rPr>
      </w:pPr>
      <w:r>
        <w:rPr>
          <w:rFonts w:ascii="SassoonPrimaryInfant" w:eastAsia="SassoonPrimaryInfant" w:hAnsi="SassoonPrimaryInfant" w:cs="SassoonPrimaryInfant"/>
          <w:b/>
          <w:u w:val="single"/>
        </w:rPr>
        <w:t xml:space="preserve">Maths </w:t>
      </w:r>
    </w:p>
    <w:p w:rsidR="007D5B5A" w:rsidRDefault="007339D4">
      <w:pPr>
        <w:spacing w:after="0"/>
        <w:rPr>
          <w:rFonts w:ascii="SassoonPrimaryInfant" w:eastAsia="SassoonPrimaryInfant" w:hAnsi="SassoonPrimaryInfant" w:cs="SassoonPrimaryInfant"/>
          <w:b/>
          <w:u w:val="single"/>
        </w:rPr>
      </w:pPr>
      <w:r>
        <w:rPr>
          <w:rFonts w:ascii="SassoonPrimaryInfant" w:eastAsia="SassoonPrimaryInfant" w:hAnsi="SassoonPrimaryInfant" w:cs="SassoonPrimaryInfant"/>
          <w:b/>
          <w:u w:val="single"/>
        </w:rPr>
        <w:t>Useful videos:</w:t>
      </w:r>
    </w:p>
    <w:p w:rsidR="007D5B5A" w:rsidRDefault="007339D4">
      <w:pPr>
        <w:spacing w:after="0"/>
        <w:rPr>
          <w:rFonts w:ascii="SassoonPrimaryInfant" w:eastAsia="SassoonPrimaryInfant" w:hAnsi="SassoonPrimaryInfant" w:cs="SassoonPrimaryInfant"/>
          <w:b/>
        </w:rPr>
      </w:pPr>
      <w:r>
        <w:rPr>
          <w:rFonts w:ascii="SassoonPrimaryInfant" w:eastAsia="SassoonPrimaryInfant" w:hAnsi="SassoonPrimaryInfant" w:cs="SassoonPrimaryInfant"/>
          <w:b/>
        </w:rPr>
        <w:t xml:space="preserve">Days of the week song – </w:t>
      </w:r>
      <w:hyperlink r:id="rId13">
        <w:r>
          <w:rPr>
            <w:rFonts w:ascii="SassoonPrimaryInfant" w:eastAsia="SassoonPrimaryInfant" w:hAnsi="SassoonPrimaryInfant" w:cs="SassoonPrimaryInfant"/>
            <w:color w:val="0000FF"/>
            <w:u w:val="single"/>
          </w:rPr>
          <w:t>https://www.youtube.com/watch?v=mXMofxtDPUQ</w:t>
        </w:r>
      </w:hyperlink>
      <w:r>
        <w:rPr>
          <w:rFonts w:ascii="SassoonPrimaryInfant" w:eastAsia="SassoonPrimaryInfant" w:hAnsi="SassoonPrimaryInfant" w:cs="SassoonPrimaryInfant"/>
        </w:rPr>
        <w:t xml:space="preserve"> </w:t>
      </w:r>
    </w:p>
    <w:p w:rsidR="007D5B5A" w:rsidRDefault="007339D4">
      <w:pPr>
        <w:spacing w:after="0"/>
        <w:rPr>
          <w:color w:val="0000FF"/>
          <w:sz w:val="20"/>
          <w:szCs w:val="20"/>
          <w:u w:val="single"/>
        </w:rPr>
      </w:pPr>
      <w:proofErr w:type="spellStart"/>
      <w:r>
        <w:rPr>
          <w:rFonts w:ascii="SassoonPrimaryInfant" w:eastAsia="SassoonPrimaryInfant" w:hAnsi="SassoonPrimaryInfant" w:cs="SassoonPrimaryInfant"/>
          <w:sz w:val="20"/>
          <w:szCs w:val="20"/>
        </w:rPr>
        <w:t>Numberblocks</w:t>
      </w:r>
      <w:proofErr w:type="spellEnd"/>
      <w:r>
        <w:rPr>
          <w:rFonts w:ascii="SassoonPrimaryInfant" w:eastAsia="SassoonPrimaryInfant" w:hAnsi="SassoonPrimaryInfant" w:cs="SassoonPrimaryInfant"/>
          <w:sz w:val="20"/>
          <w:szCs w:val="20"/>
        </w:rPr>
        <w:t xml:space="preserve">- </w:t>
      </w:r>
      <w:hyperlink r:id="rId14">
        <w:r>
          <w:rPr>
            <w:color w:val="0000FF"/>
            <w:sz w:val="20"/>
            <w:szCs w:val="20"/>
            <w:u w:val="single"/>
          </w:rPr>
          <w:t>https://www.bbc.co.uk/cbeebies/shows/numberblocks</w:t>
        </w:r>
      </w:hyperlink>
    </w:p>
    <w:p w:rsidR="008971B6" w:rsidRDefault="008971B6">
      <w:pPr>
        <w:spacing w:after="0"/>
        <w:rPr>
          <w:color w:val="0000FF"/>
          <w:u w:val="single"/>
        </w:rPr>
      </w:pPr>
      <w:proofErr w:type="spellStart"/>
      <w:r w:rsidRPr="008971B6">
        <w:rPr>
          <w:sz w:val="20"/>
          <w:szCs w:val="20"/>
        </w:rPr>
        <w:t>Number</w:t>
      </w:r>
      <w:proofErr w:type="spellEnd"/>
      <w:r w:rsidRPr="008971B6">
        <w:rPr>
          <w:sz w:val="20"/>
          <w:szCs w:val="20"/>
        </w:rPr>
        <w:t xml:space="preserve"> jacks- </w:t>
      </w:r>
      <w:hyperlink r:id="rId15" w:history="1">
        <w:r w:rsidRPr="008971B6">
          <w:rPr>
            <w:color w:val="0000FF"/>
            <w:u w:val="single"/>
          </w:rPr>
          <w:t>https://www.youtube.com/watch?v=uivHcYKrTbY</w:t>
        </w:r>
      </w:hyperlink>
    </w:p>
    <w:p w:rsidR="00375325" w:rsidRPr="00375325" w:rsidRDefault="00375325">
      <w:pPr>
        <w:spacing w:after="0"/>
        <w:rPr>
          <w:rFonts w:ascii="SassoonPrimaryInfant" w:eastAsia="SassoonPrimaryInfant" w:hAnsi="SassoonPrimaryInfant" w:cs="SassoonPrimaryInfant"/>
        </w:rPr>
      </w:pPr>
      <w:r w:rsidRPr="00375325">
        <w:t xml:space="preserve">Number songs- </w:t>
      </w:r>
      <w:hyperlink r:id="rId16" w:history="1">
        <w:r w:rsidRPr="00375325">
          <w:rPr>
            <w:color w:val="0000FF"/>
            <w:u w:val="single"/>
          </w:rPr>
          <w:t>https://www.bbc.co.uk/cbeebies/watch/number-songs-from-numberblocks</w:t>
        </w:r>
      </w:hyperlink>
    </w:p>
    <w:p w:rsidR="007D5B5A" w:rsidRDefault="007D5B5A">
      <w:pPr>
        <w:spacing w:after="0"/>
        <w:rPr>
          <w:rFonts w:ascii="SassoonPrimaryInfant" w:eastAsia="SassoonPrimaryInfant" w:hAnsi="SassoonPrimaryInfant" w:cs="SassoonPrimaryInfant"/>
          <w:color w:val="0000FF"/>
          <w:u w:val="single"/>
        </w:rPr>
      </w:pPr>
    </w:p>
    <w:p w:rsidR="007D5B5A" w:rsidRDefault="007339D4">
      <w:pPr>
        <w:spacing w:after="0"/>
        <w:rPr>
          <w:rFonts w:ascii="SassoonPrimaryInfant" w:eastAsia="SassoonPrimaryInfant" w:hAnsi="SassoonPrimaryInfant" w:cs="SassoonPrimaryInfant"/>
          <w:b/>
          <w:u w:val="single"/>
        </w:rPr>
      </w:pPr>
      <w:r>
        <w:rPr>
          <w:rFonts w:ascii="SassoonPrimaryInfant" w:eastAsia="SassoonPrimaryInfant" w:hAnsi="SassoonPrimaryInfant" w:cs="SassoonPrimaryInfant"/>
          <w:b/>
          <w:u w:val="single"/>
        </w:rPr>
        <w:t xml:space="preserve">Literacy </w:t>
      </w:r>
    </w:p>
    <w:p w:rsidR="007D5B5A" w:rsidRDefault="007339D4">
      <w:pPr>
        <w:spacing w:after="0"/>
        <w:rPr>
          <w:rFonts w:ascii="SassoonPrimaryInfant" w:eastAsia="SassoonPrimaryInfant" w:hAnsi="SassoonPrimaryInfant" w:cs="SassoonPrimaryInfant"/>
        </w:rPr>
      </w:pPr>
      <w:r>
        <w:rPr>
          <w:rFonts w:ascii="SassoonPrimaryInfant" w:eastAsia="SassoonPrimaryInfant" w:hAnsi="SassoonPrimaryInfant" w:cs="SassoonPrimaryInfant"/>
        </w:rPr>
        <w:t>Access free e-books online at</w:t>
      </w:r>
      <w:r>
        <w:rPr>
          <w:rFonts w:ascii="SassoonPrimaryInfant" w:eastAsia="SassoonPrimaryInfant" w:hAnsi="SassoonPrimaryInfant" w:cs="SassoonPrimaryInfant"/>
          <w:color w:val="FF0000"/>
        </w:rPr>
        <w:t xml:space="preserve">: </w:t>
      </w:r>
      <w:hyperlink r:id="rId17">
        <w:r>
          <w:rPr>
            <w:rFonts w:ascii="SassoonPrimaryInfant" w:eastAsia="SassoonPrimaryInfant" w:hAnsi="SassoonPrimaryInfant" w:cs="SassoonPrimaryInfant"/>
            <w:color w:val="0000FF"/>
            <w:u w:val="single"/>
          </w:rPr>
          <w:t>https://collins.co.uk/pages/big-cat-ebooks</w:t>
        </w:r>
      </w:hyperlink>
    </w:p>
    <w:p w:rsidR="007D5B5A" w:rsidRDefault="007339D4">
      <w:pPr>
        <w:numPr>
          <w:ilvl w:val="0"/>
          <w:numId w:val="1"/>
        </w:numPr>
        <w:spacing w:after="0"/>
        <w:rPr>
          <w:rFonts w:ascii="SassoonPrimaryInfant" w:eastAsia="SassoonPrimaryInfant" w:hAnsi="SassoonPrimaryInfant" w:cs="SassoonPrimaryInfant"/>
          <w:color w:val="222222"/>
        </w:rPr>
      </w:pPr>
      <w:r>
        <w:rPr>
          <w:rFonts w:ascii="SassoonPrimaryInfant" w:eastAsia="SassoonPrimaryInfant" w:hAnsi="SassoonPrimaryInfant" w:cs="SassoonPrimaryInfant"/>
        </w:rPr>
        <w:t>Follow the link and go to ‘</w:t>
      </w:r>
      <w:hyperlink r:id="rId18">
        <w:r>
          <w:rPr>
            <w:rFonts w:ascii="SassoonPrimaryInfant" w:eastAsia="SassoonPrimaryInfant" w:hAnsi="SassoonPrimaryInfant" w:cs="SassoonPrimaryInfant"/>
            <w:b/>
            <w:color w:val="2B00FF"/>
            <w:u w:val="single"/>
          </w:rPr>
          <w:t>Collins Connect</w:t>
        </w:r>
      </w:hyperlink>
      <w:r>
        <w:rPr>
          <w:rFonts w:ascii="SassoonPrimaryInfant" w:eastAsia="SassoonPrimaryInfant" w:hAnsi="SassoonPrimaryInfant" w:cs="SassoonPrimaryInfant"/>
          <w:color w:val="222222"/>
        </w:rPr>
        <w:t>’.</w:t>
      </w:r>
    </w:p>
    <w:p w:rsidR="007D5B5A" w:rsidRDefault="007339D4">
      <w:pPr>
        <w:numPr>
          <w:ilvl w:val="0"/>
          <w:numId w:val="1"/>
        </w:numPr>
        <w:spacing w:after="0"/>
        <w:rPr>
          <w:rFonts w:ascii="SassoonPrimaryInfant" w:eastAsia="SassoonPrimaryInfant" w:hAnsi="SassoonPrimaryInfant" w:cs="SassoonPrimaryInfant"/>
          <w:color w:val="222222"/>
        </w:rPr>
      </w:pPr>
      <w:r>
        <w:rPr>
          <w:rFonts w:ascii="SassoonPrimaryInfant" w:eastAsia="SassoonPrimaryInfant" w:hAnsi="SassoonPrimaryInfant" w:cs="SassoonPrimaryInfant"/>
          <w:color w:val="222222"/>
        </w:rPr>
        <w:t>Click on the Teacher portal and enter: </w:t>
      </w:r>
    </w:p>
    <w:p w:rsidR="007D5B5A" w:rsidRDefault="007339D4">
      <w:pPr>
        <w:numPr>
          <w:ilvl w:val="0"/>
          <w:numId w:val="1"/>
        </w:numPr>
        <w:spacing w:after="0"/>
        <w:rPr>
          <w:rFonts w:ascii="SassoonPrimaryInfant" w:eastAsia="SassoonPrimaryInfant" w:hAnsi="SassoonPrimaryInfant" w:cs="SassoonPrimaryInfant"/>
          <w:b/>
          <w:color w:val="222222"/>
        </w:rPr>
      </w:pPr>
      <w:r>
        <w:rPr>
          <w:rFonts w:ascii="SassoonPrimaryInfant" w:eastAsia="SassoonPrimaryInfant" w:hAnsi="SassoonPrimaryInfant" w:cs="SassoonPrimaryInfant"/>
          <w:color w:val="222222"/>
        </w:rPr>
        <w:t>Username: </w:t>
      </w:r>
      <w:hyperlink r:id="rId19">
        <w:r>
          <w:rPr>
            <w:rFonts w:ascii="SassoonPrimaryInfant" w:eastAsia="SassoonPrimaryInfant" w:hAnsi="SassoonPrimaryInfant" w:cs="SassoonPrimaryInfant"/>
            <w:color w:val="0000FF"/>
            <w:u w:val="single"/>
          </w:rPr>
          <w:t>parents@harpercollins.co.uk</w:t>
        </w:r>
      </w:hyperlink>
    </w:p>
    <w:p w:rsidR="007D5B5A" w:rsidRDefault="007339D4">
      <w:pPr>
        <w:numPr>
          <w:ilvl w:val="0"/>
          <w:numId w:val="1"/>
        </w:numPr>
        <w:spacing w:after="0"/>
        <w:rPr>
          <w:rFonts w:ascii="SassoonPrimaryInfant" w:eastAsia="SassoonPrimaryInfant" w:hAnsi="SassoonPrimaryInfant" w:cs="SassoonPrimaryInfant"/>
          <w:b/>
          <w:u w:val="single"/>
        </w:rPr>
      </w:pPr>
      <w:r>
        <w:rPr>
          <w:rFonts w:ascii="SassoonPrimaryInfant" w:eastAsia="SassoonPrimaryInfant" w:hAnsi="SassoonPrimaryInfant" w:cs="SassoonPrimaryInfant"/>
          <w:color w:val="222222"/>
        </w:rPr>
        <w:t>Password: </w:t>
      </w:r>
      <w:r>
        <w:rPr>
          <w:rFonts w:ascii="SassoonPrimaryInfant" w:eastAsia="SassoonPrimaryInfant" w:hAnsi="SassoonPrimaryInfant" w:cs="SassoonPrimaryInfant"/>
          <w:b/>
          <w:color w:val="222222"/>
        </w:rPr>
        <w:t>Parents20!</w:t>
      </w:r>
      <w:r>
        <w:rPr>
          <w:rFonts w:ascii="SassoonPrimaryInfant" w:eastAsia="SassoonPrimaryInfant" w:hAnsi="SassoonPrimaryInfant" w:cs="SassoonPrimaryInfant"/>
          <w:color w:val="222222"/>
        </w:rPr>
        <w:t> </w:t>
      </w:r>
    </w:p>
    <w:p w:rsidR="007D5B5A" w:rsidRDefault="007339D4">
      <w:pPr>
        <w:numPr>
          <w:ilvl w:val="0"/>
          <w:numId w:val="1"/>
        </w:numPr>
        <w:spacing w:after="0"/>
        <w:rPr>
          <w:rFonts w:ascii="SassoonPrimaryInfant" w:eastAsia="SassoonPrimaryInfant" w:hAnsi="SassoonPrimaryInfant" w:cs="SassoonPrimaryInfant"/>
        </w:rPr>
      </w:pPr>
      <w:r>
        <w:rPr>
          <w:rFonts w:ascii="SassoonPrimaryInfant" w:eastAsia="SassoonPrimaryInfant" w:hAnsi="SassoonPrimaryInfant" w:cs="SassoonPrimaryInfant"/>
        </w:rPr>
        <w:t xml:space="preserve">Click on Collins Big Cats and then select an e-book. </w:t>
      </w:r>
    </w:p>
    <w:p w:rsidR="007D5B5A" w:rsidRDefault="007339D4">
      <w:pPr>
        <w:spacing w:after="0"/>
        <w:rPr>
          <w:rFonts w:ascii="SassoonPrimaryInfant" w:eastAsia="SassoonPrimaryInfant" w:hAnsi="SassoonPrimaryInfant" w:cs="SassoonPrimaryInfant"/>
        </w:rPr>
      </w:pPr>
      <w:r>
        <w:rPr>
          <w:rFonts w:ascii="SassoonPrimaryInfant" w:eastAsia="SassoonPrimaryInfant" w:hAnsi="SassoonPrimaryInfant" w:cs="SassoonPrimaryInfant"/>
        </w:rPr>
        <w:t xml:space="preserve">You can also access a wide range of eBooks for free by signing up to </w:t>
      </w:r>
      <w:hyperlink r:id="rId20">
        <w:r>
          <w:rPr>
            <w:rFonts w:ascii="SassoonPrimaryInfant" w:eastAsia="SassoonPrimaryInfant" w:hAnsi="SassoonPrimaryInfant" w:cs="SassoonPrimaryInfant"/>
            <w:color w:val="0000FF"/>
            <w:u w:val="single"/>
          </w:rPr>
          <w:t>https://www.oxfordowl.co.uk/for-home/find-a-book/library-page</w:t>
        </w:r>
      </w:hyperlink>
      <w:r>
        <w:rPr>
          <w:rFonts w:ascii="SassoonPrimaryInfant" w:eastAsia="SassoonPrimaryInfant" w:hAnsi="SassoonPrimaryInfant" w:cs="SassoonPrimaryInfant"/>
        </w:rPr>
        <w:t xml:space="preserve">. Choose a book and then share it together. </w:t>
      </w:r>
    </w:p>
    <w:p w:rsidR="007D5B5A" w:rsidRDefault="007D5B5A">
      <w:pPr>
        <w:spacing w:after="0"/>
        <w:rPr>
          <w:rFonts w:ascii="SassoonPrimaryInfant" w:eastAsia="SassoonPrimaryInfant" w:hAnsi="SassoonPrimaryInfant" w:cs="SassoonPrimaryInfant"/>
          <w:b/>
          <w:u w:val="single"/>
        </w:rPr>
      </w:pPr>
    </w:p>
    <w:p w:rsidR="007D5B5A" w:rsidRDefault="007339D4">
      <w:pPr>
        <w:widowControl w:val="0"/>
        <w:rPr>
          <w:rFonts w:ascii="SassoonPrimaryInfant" w:eastAsia="SassoonPrimaryInfant" w:hAnsi="SassoonPrimaryInfant" w:cs="SassoonPrimaryInfant"/>
          <w:b/>
          <w:color w:val="0000FF"/>
          <w:u w:val="single"/>
        </w:rPr>
      </w:pPr>
      <w:r>
        <w:rPr>
          <w:rFonts w:ascii="SassoonPrimaryInfant" w:eastAsia="SassoonPrimaryInfant" w:hAnsi="SassoonPrimaryInfant" w:cs="SassoonPrimaryInfant"/>
        </w:rPr>
        <w:t>There are lots of extra challenges added to the school website</w:t>
      </w:r>
      <w:r>
        <w:rPr>
          <w:rFonts w:ascii="SassoonPrimaryInfant" w:eastAsia="SassoonPrimaryInfant" w:hAnsi="SassoonPrimaryInfant" w:cs="SassoonPrimaryInfant"/>
          <w:b/>
        </w:rPr>
        <w:t xml:space="preserve"> - </w:t>
      </w:r>
      <w:hyperlink r:id="rId21">
        <w:r>
          <w:rPr>
            <w:rFonts w:ascii="SassoonPrimaryInfant" w:eastAsia="SassoonPrimaryInfant" w:hAnsi="SassoonPrimaryInfant" w:cs="SassoonPrimaryInfant"/>
            <w:b/>
            <w:color w:val="0000FF"/>
            <w:u w:val="single"/>
          </w:rPr>
          <w:t>http://www.marsdenprimary.org.uk/</w:t>
        </w:r>
      </w:hyperlink>
      <w:r>
        <w:rPr>
          <w:rFonts w:ascii="SassoonPrimaryInfant" w:eastAsia="SassoonPrimaryInfant" w:hAnsi="SassoonPrimaryInfant" w:cs="SassoonPrimaryInfant"/>
          <w:b/>
          <w:color w:val="0000FF"/>
          <w:u w:val="single"/>
        </w:rPr>
        <w:t xml:space="preserve"> </w:t>
      </w:r>
    </w:p>
    <w:p w:rsidR="007D5B5A" w:rsidRDefault="007339D4">
      <w:pPr>
        <w:widowControl w:val="0"/>
        <w:rPr>
          <w:rFonts w:ascii="SassoonPrimaryInfant" w:eastAsia="SassoonPrimaryInfant" w:hAnsi="SassoonPrimaryInfant" w:cs="SassoonPrimaryInfant"/>
        </w:rPr>
      </w:pPr>
      <w:r>
        <w:rPr>
          <w:rFonts w:ascii="SassoonPrimaryInfant" w:eastAsia="SassoonPrimaryInfant" w:hAnsi="SassoonPrimaryInfant" w:cs="SassoonPrimaryInfant"/>
        </w:rPr>
        <w:t xml:space="preserve">Remember you can send pictures and videos </w:t>
      </w:r>
      <w:proofErr w:type="gramStart"/>
      <w:r>
        <w:rPr>
          <w:rFonts w:ascii="SassoonPrimaryInfant" w:eastAsia="SassoonPrimaryInfant" w:hAnsi="SassoonPrimaryInfant" w:cs="SassoonPrimaryInfant"/>
        </w:rPr>
        <w:t xml:space="preserve">to </w:t>
      </w:r>
      <w:r>
        <w:rPr>
          <w:rFonts w:ascii="SassoonPrimaryInfant" w:eastAsia="SassoonPrimaryInfant" w:hAnsi="SassoonPrimaryInfant" w:cs="SassoonPrimaryInfant"/>
          <w:color w:val="0000FF"/>
          <w:u w:val="single"/>
        </w:rPr>
        <w:t xml:space="preserve"> </w:t>
      </w:r>
      <w:proofErr w:type="gramEnd"/>
      <w:hyperlink r:id="rId22">
        <w:r>
          <w:rPr>
            <w:rFonts w:ascii="SassoonPrimaryInfant" w:eastAsia="SassoonPrimaryInfant" w:hAnsi="SassoonPrimaryInfant" w:cs="SassoonPrimaryInfant"/>
            <w:b/>
            <w:color w:val="0000FF"/>
            <w:u w:val="single"/>
          </w:rPr>
          <w:t>mhanratty@marsdenprimary.org.uk</w:t>
        </w:r>
      </w:hyperlink>
      <w:r>
        <w:rPr>
          <w:rFonts w:ascii="SassoonPrimaryInfant" w:eastAsia="SassoonPrimaryInfant" w:hAnsi="SassoonPrimaryInfant" w:cs="SassoonPrimaryInfant"/>
          <w:b/>
          <w:color w:val="0000FF"/>
          <w:u w:val="single"/>
        </w:rPr>
        <w:t xml:space="preserve"> </w:t>
      </w:r>
    </w:p>
    <w:p w:rsidR="007D5B5A" w:rsidRDefault="007339D4">
      <w:pPr>
        <w:widowControl w:val="0"/>
        <w:rPr>
          <w:rFonts w:ascii="SassoonPrimaryInfant" w:eastAsia="SassoonPrimaryInfant" w:hAnsi="SassoonPrimaryInfant" w:cs="SassoonPrimaryInfant"/>
          <w:b/>
        </w:rPr>
      </w:pPr>
      <w:r>
        <w:rPr>
          <w:rFonts w:ascii="SassoonPrimaryInfant" w:eastAsia="SassoonPrimaryInfant" w:hAnsi="SassoonPrimaryInfant" w:cs="SassoonPrimaryInfant"/>
          <w:b/>
        </w:rPr>
        <w:t xml:space="preserve">Missing you all lots! Stay safe and keep up the hard work Nursery! </w:t>
      </w:r>
      <w:r>
        <w:rPr>
          <w:rFonts w:ascii="Wingdings" w:eastAsia="Wingdings" w:hAnsi="Wingdings" w:cs="Wingdings"/>
          <w:b/>
        </w:rPr>
        <w:t>☺</w:t>
      </w:r>
      <w:r>
        <w:rPr>
          <w:rFonts w:ascii="SassoonPrimaryInfant" w:eastAsia="SassoonPrimaryInfant" w:hAnsi="SassoonPrimaryInfant" w:cs="SassoonPrimaryInfant"/>
          <w:b/>
        </w:rPr>
        <w:t xml:space="preserve"> </w:t>
      </w:r>
    </w:p>
    <w:sectPr w:rsidR="007D5B5A">
      <w:headerReference w:type="default" r:id="rId23"/>
      <w:pgSz w:w="16838" w:h="11906"/>
      <w:pgMar w:top="1440" w:right="1440" w:bottom="1440"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605" w:rsidRDefault="004B1605">
      <w:pPr>
        <w:spacing w:after="0" w:line="240" w:lineRule="auto"/>
      </w:pPr>
      <w:r>
        <w:separator/>
      </w:r>
    </w:p>
  </w:endnote>
  <w:endnote w:type="continuationSeparator" w:id="0">
    <w:p w:rsidR="004B1605" w:rsidRDefault="004B1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assoonPrimaryInfant">
    <w:altName w:val="Times New Roman"/>
    <w:charset w:val="00"/>
    <w:family w:val="auto"/>
    <w:pitch w:val="variable"/>
    <w:sig w:usb0="00000001" w:usb1="00000000" w:usb2="00000000" w:usb3="00000000" w:csb0="00000009" w:csb1="00000000"/>
  </w:font>
  <w:font w:name="Wingdings">
    <w:panose1 w:val="05000000000000000000"/>
    <w:charset w:val="02"/>
    <w:family w:val="auto"/>
    <w:pitch w:val="variable"/>
    <w:sig w:usb0="00000000" w:usb1="10000000" w:usb2="00000000" w:usb3="00000000" w:csb0="80000000" w:csb1="00000000"/>
  </w:font>
  <w:font w:name="Letterjoin-Air Plus 8">
    <w:altName w:val="Eras Demi ITC"/>
    <w:panose1 w:val="00000000000000000000"/>
    <w:charset w:val="00"/>
    <w:family w:val="modern"/>
    <w:notTrueType/>
    <w:pitch w:val="variable"/>
    <w:sig w:usb0="80000023" w:usb1="00000002"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605" w:rsidRDefault="004B1605">
      <w:pPr>
        <w:spacing w:after="0" w:line="240" w:lineRule="auto"/>
      </w:pPr>
      <w:r>
        <w:separator/>
      </w:r>
    </w:p>
  </w:footnote>
  <w:footnote w:type="continuationSeparator" w:id="0">
    <w:p w:rsidR="004B1605" w:rsidRDefault="004B16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B5A" w:rsidRDefault="007339D4">
    <w:pPr>
      <w:pBdr>
        <w:top w:val="nil"/>
        <w:left w:val="nil"/>
        <w:bottom w:val="nil"/>
        <w:right w:val="nil"/>
        <w:between w:val="nil"/>
      </w:pBdr>
      <w:tabs>
        <w:tab w:val="center" w:pos="4513"/>
        <w:tab w:val="right" w:pos="9026"/>
      </w:tabs>
      <w:spacing w:after="0" w:line="240" w:lineRule="auto"/>
      <w:jc w:val="center"/>
      <w:rPr>
        <w:rFonts w:ascii="Letterjoin-Air Plus 8" w:eastAsia="Letterjoin-Air Plus 8" w:hAnsi="Letterjoin-Air Plus 8" w:cs="Letterjoin-Air Plus 8"/>
        <w:b/>
        <w:color w:val="000000"/>
        <w:sz w:val="28"/>
        <w:szCs w:val="28"/>
      </w:rPr>
    </w:pPr>
    <w:r>
      <w:rPr>
        <w:b/>
        <w:noProof/>
        <w:color w:val="000000"/>
        <w:sz w:val="14"/>
        <w:szCs w:val="14"/>
      </w:rPr>
      <w:drawing>
        <wp:inline distT="0" distB="0" distL="0" distR="0">
          <wp:extent cx="579120" cy="579120"/>
          <wp:effectExtent l="0" t="0" r="0" b="0"/>
          <wp:docPr id="2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579120" cy="579120"/>
                  </a:xfrm>
                  <a:prstGeom prst="rect">
                    <a:avLst/>
                  </a:prstGeom>
                  <a:ln/>
                </pic:spPr>
              </pic:pic>
            </a:graphicData>
          </a:graphic>
        </wp:inline>
      </w:drawing>
    </w:r>
    <w:r>
      <w:rPr>
        <w:rFonts w:ascii="Letterjoin-Air Plus 8" w:eastAsia="Letterjoin-Air Plus 8" w:hAnsi="Letterjoin-Air Plus 8" w:cs="Letterjoin-Air Plus 8"/>
        <w:b/>
        <w:color w:val="000000"/>
        <w:sz w:val="28"/>
        <w:szCs w:val="28"/>
      </w:rPr>
      <w:t xml:space="preserve">Nursery Home Challenge Grid </w:t>
    </w:r>
    <w:r>
      <w:rPr>
        <w:rFonts w:ascii="Letterjoin-Air Plus 8" w:eastAsia="Letterjoin-Air Plus 8" w:hAnsi="Letterjoin-Air Plus 8" w:cs="Letterjoin-Air Plus 8"/>
        <w:b/>
        <w:color w:val="000000"/>
        <w:sz w:val="28"/>
        <w:szCs w:val="28"/>
        <w:u w:val="single"/>
      </w:rPr>
      <w:t>Theme:</w:t>
    </w:r>
    <w:r>
      <w:rPr>
        <w:rFonts w:ascii="Letterjoin-Air Plus 8" w:eastAsia="Letterjoin-Air Plus 8" w:hAnsi="Letterjoin-Air Plus 8" w:cs="Letterjoin-Air Plus 8"/>
        <w:b/>
        <w:color w:val="000000"/>
        <w:sz w:val="28"/>
        <w:szCs w:val="28"/>
      </w:rPr>
      <w:t xml:space="preserve"> </w:t>
    </w:r>
    <w:r w:rsidR="004E6595">
      <w:rPr>
        <w:rFonts w:ascii="Letterjoin-Air Plus 8" w:eastAsia="Letterjoin-Air Plus 8" w:hAnsi="Letterjoin-Air Plus 8" w:cs="Letterjoin-Air Plus 8"/>
        <w:color w:val="000000"/>
        <w:sz w:val="28"/>
        <w:szCs w:val="28"/>
      </w:rPr>
      <w:t>Changes-Transitioning</w:t>
    </w:r>
    <w:r>
      <w:rPr>
        <w:rFonts w:ascii="Letterjoin-Air Plus 8" w:eastAsia="Letterjoin-Air Plus 8" w:hAnsi="Letterjoin-Air Plus 8" w:cs="Letterjoin-Air Plus 8"/>
        <w:b/>
        <w:color w:val="000000"/>
        <w:sz w:val="28"/>
        <w:szCs w:val="28"/>
      </w:rPr>
      <w:t xml:space="preserve"> </w:t>
    </w:r>
    <w:r>
      <w:rPr>
        <w:rFonts w:ascii="Letterjoin-Air Plus 8" w:eastAsia="Letterjoin-Air Plus 8" w:hAnsi="Letterjoin-Air Plus 8" w:cs="Letterjoin-Air Plus 8"/>
        <w:b/>
        <w:color w:val="000000"/>
        <w:sz w:val="28"/>
        <w:szCs w:val="28"/>
        <w:u w:val="single"/>
      </w:rPr>
      <w:t>W.B.</w:t>
    </w:r>
    <w:r>
      <w:rPr>
        <w:rFonts w:ascii="Letterjoin-Air Plus 8" w:eastAsia="Letterjoin-Air Plus 8" w:hAnsi="Letterjoin-Air Plus 8" w:cs="Letterjoin-Air Plus 8"/>
        <w:b/>
        <w:color w:val="000000"/>
        <w:sz w:val="28"/>
        <w:szCs w:val="28"/>
      </w:rPr>
      <w:t xml:space="preserve"> </w:t>
    </w:r>
    <w:r w:rsidR="004E6595">
      <w:rPr>
        <w:rFonts w:ascii="Letterjoin-Air Plus 8" w:eastAsia="Letterjoin-Air Plus 8" w:hAnsi="Letterjoin-Air Plus 8" w:cs="Letterjoin-Air Plus 8"/>
        <w:color w:val="000000"/>
        <w:sz w:val="28"/>
        <w:szCs w:val="28"/>
      </w:rPr>
      <w:t>06.07</w:t>
    </w:r>
    <w:r>
      <w:rPr>
        <w:rFonts w:ascii="Letterjoin-Air Plus 8" w:eastAsia="Letterjoin-Air Plus 8" w:hAnsi="Letterjoin-Air Plus 8" w:cs="Letterjoin-Air Plus 8"/>
        <w:color w:val="000000"/>
        <w:sz w:val="28"/>
        <w:szCs w:val="28"/>
      </w:rPr>
      <w:t>.2020</w:t>
    </w:r>
    <w:r>
      <w:rPr>
        <w:rFonts w:ascii="Letterjoin-Air Plus 8" w:eastAsia="Letterjoin-Air Plus 8" w:hAnsi="Letterjoin-Air Plus 8" w:cs="Letterjoin-Air Plus 8"/>
        <w:b/>
        <w:noProof/>
        <w:color w:val="000000"/>
        <w:sz w:val="36"/>
        <w:szCs w:val="36"/>
      </w:rPr>
      <w:drawing>
        <wp:inline distT="0" distB="0" distL="0" distR="0">
          <wp:extent cx="579120" cy="579120"/>
          <wp:effectExtent l="0" t="0" r="0" b="0"/>
          <wp:docPr id="2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579120" cy="579120"/>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DC2080"/>
    <w:multiLevelType w:val="multilevel"/>
    <w:tmpl w:val="EB4A2A30"/>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D5B5A"/>
    <w:rsid w:val="00092C29"/>
    <w:rsid w:val="00227F37"/>
    <w:rsid w:val="002F4665"/>
    <w:rsid w:val="00375325"/>
    <w:rsid w:val="004B1605"/>
    <w:rsid w:val="004E6595"/>
    <w:rsid w:val="006A4E1E"/>
    <w:rsid w:val="007339D4"/>
    <w:rsid w:val="007D5B5A"/>
    <w:rsid w:val="008971B6"/>
    <w:rsid w:val="00B44617"/>
    <w:rsid w:val="00B620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0A12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1216"/>
  </w:style>
  <w:style w:type="paragraph" w:styleId="Footer">
    <w:name w:val="footer"/>
    <w:basedOn w:val="Normal"/>
    <w:link w:val="FooterChar"/>
    <w:uiPriority w:val="99"/>
    <w:unhideWhenUsed/>
    <w:rsid w:val="000A12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1216"/>
  </w:style>
  <w:style w:type="table" w:styleId="TableGrid">
    <w:name w:val="Table Grid"/>
    <w:basedOn w:val="TableNormal"/>
    <w:uiPriority w:val="39"/>
    <w:rsid w:val="000A1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654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54AC"/>
    <w:rPr>
      <w:rFonts w:ascii="Segoe UI" w:hAnsi="Segoe UI" w:cs="Segoe UI"/>
      <w:sz w:val="18"/>
      <w:szCs w:val="18"/>
    </w:rPr>
  </w:style>
  <w:style w:type="paragraph" w:styleId="ListParagraph">
    <w:name w:val="List Paragraph"/>
    <w:basedOn w:val="Normal"/>
    <w:uiPriority w:val="34"/>
    <w:qFormat/>
    <w:rsid w:val="00EE4997"/>
    <w:pPr>
      <w:ind w:left="720"/>
      <w:contextualSpacing/>
    </w:pPr>
  </w:style>
  <w:style w:type="character" w:styleId="Hyperlink">
    <w:name w:val="Hyperlink"/>
    <w:basedOn w:val="DefaultParagraphFont"/>
    <w:uiPriority w:val="99"/>
    <w:unhideWhenUsed/>
    <w:rsid w:val="00FC7DF8"/>
    <w:rPr>
      <w:color w:val="0000FF"/>
      <w:u w:val="single"/>
    </w:rPr>
  </w:style>
  <w:style w:type="character" w:styleId="FollowedHyperlink">
    <w:name w:val="FollowedHyperlink"/>
    <w:basedOn w:val="DefaultParagraphFont"/>
    <w:uiPriority w:val="99"/>
    <w:semiHidden/>
    <w:unhideWhenUsed/>
    <w:rsid w:val="001306D8"/>
    <w:rPr>
      <w:color w:val="954F72" w:themeColor="followedHyperlink"/>
      <w:u w:val="single"/>
    </w:rPr>
  </w:style>
  <w:style w:type="paragraph" w:styleId="NormalWeb">
    <w:name w:val="Normal (Web)"/>
    <w:basedOn w:val="Normal"/>
    <w:uiPriority w:val="99"/>
    <w:semiHidden/>
    <w:unhideWhenUsed/>
    <w:rsid w:val="0021593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15937"/>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0A12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1216"/>
  </w:style>
  <w:style w:type="paragraph" w:styleId="Footer">
    <w:name w:val="footer"/>
    <w:basedOn w:val="Normal"/>
    <w:link w:val="FooterChar"/>
    <w:uiPriority w:val="99"/>
    <w:unhideWhenUsed/>
    <w:rsid w:val="000A12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1216"/>
  </w:style>
  <w:style w:type="table" w:styleId="TableGrid">
    <w:name w:val="Table Grid"/>
    <w:basedOn w:val="TableNormal"/>
    <w:uiPriority w:val="39"/>
    <w:rsid w:val="000A1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654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54AC"/>
    <w:rPr>
      <w:rFonts w:ascii="Segoe UI" w:hAnsi="Segoe UI" w:cs="Segoe UI"/>
      <w:sz w:val="18"/>
      <w:szCs w:val="18"/>
    </w:rPr>
  </w:style>
  <w:style w:type="paragraph" w:styleId="ListParagraph">
    <w:name w:val="List Paragraph"/>
    <w:basedOn w:val="Normal"/>
    <w:uiPriority w:val="34"/>
    <w:qFormat/>
    <w:rsid w:val="00EE4997"/>
    <w:pPr>
      <w:ind w:left="720"/>
      <w:contextualSpacing/>
    </w:pPr>
  </w:style>
  <w:style w:type="character" w:styleId="Hyperlink">
    <w:name w:val="Hyperlink"/>
    <w:basedOn w:val="DefaultParagraphFont"/>
    <w:uiPriority w:val="99"/>
    <w:unhideWhenUsed/>
    <w:rsid w:val="00FC7DF8"/>
    <w:rPr>
      <w:color w:val="0000FF"/>
      <w:u w:val="single"/>
    </w:rPr>
  </w:style>
  <w:style w:type="character" w:styleId="FollowedHyperlink">
    <w:name w:val="FollowedHyperlink"/>
    <w:basedOn w:val="DefaultParagraphFont"/>
    <w:uiPriority w:val="99"/>
    <w:semiHidden/>
    <w:unhideWhenUsed/>
    <w:rsid w:val="001306D8"/>
    <w:rPr>
      <w:color w:val="954F72" w:themeColor="followedHyperlink"/>
      <w:u w:val="single"/>
    </w:rPr>
  </w:style>
  <w:style w:type="paragraph" w:styleId="NormalWeb">
    <w:name w:val="Normal (Web)"/>
    <w:basedOn w:val="Normal"/>
    <w:uiPriority w:val="99"/>
    <w:semiHidden/>
    <w:unhideWhenUsed/>
    <w:rsid w:val="0021593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15937"/>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youtube.com/watch?v=mXMofxtDPUQ" TargetMode="External"/><Relationship Id="rId18" Type="http://schemas.openxmlformats.org/officeDocument/2006/relationships/hyperlink" Target="https://connect.collins.co.uk/school/Portal.aspx" TargetMode="External"/><Relationship Id="rId3" Type="http://schemas.openxmlformats.org/officeDocument/2006/relationships/styles" Target="styles.xml"/><Relationship Id="rId21" Type="http://schemas.openxmlformats.org/officeDocument/2006/relationships/hyperlink" Target="http://www.marsdenprimary.org.uk/" TargetMode="External"/><Relationship Id="rId7" Type="http://schemas.openxmlformats.org/officeDocument/2006/relationships/footnotes" Target="footnotes.xml"/><Relationship Id="rId12" Type="http://schemas.openxmlformats.org/officeDocument/2006/relationships/hyperlink" Target="https://www.youtube.com/watch?v=vNtBfQm3Fuc" TargetMode="External"/><Relationship Id="rId17" Type="http://schemas.openxmlformats.org/officeDocument/2006/relationships/hyperlink" Target="https://collins.co.uk/pages/big-cat-ebook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bbc.co.uk/cbeebies/watch/number-songs-from-numberblocks" TargetMode="External"/><Relationship Id="rId20" Type="http://schemas.openxmlformats.org/officeDocument/2006/relationships/hyperlink" Target="https://www.oxfordowl.co.uk/for-home/find-a-book/library-pa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bc.co.uk/cbeebies/shows/alphablocks"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youtube.com/watch?v=uivHcYKrTbY" TargetMode="External"/><Relationship Id="rId23"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yperlink" Target="mailto:parents@harpercollins.co.uk" TargetMode="External"/><Relationship Id="rId4" Type="http://schemas.microsoft.com/office/2007/relationships/stylesWithEffects" Target="stylesWithEffects.xml"/><Relationship Id="rId9" Type="http://schemas.openxmlformats.org/officeDocument/2006/relationships/hyperlink" Target="mailto:mhanratty@marsdenprimary.org.uk" TargetMode="External"/><Relationship Id="rId14" Type="http://schemas.openxmlformats.org/officeDocument/2006/relationships/hyperlink" Target="https://www.bbc.co.uk/cbeebies/shows/numberblocks" TargetMode="External"/><Relationship Id="rId22" Type="http://schemas.openxmlformats.org/officeDocument/2006/relationships/hyperlink" Target="mailto:mhanratty@marsdenprimary.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o8OR0jQ8zgYd0Q93gpyyVxQYYg==">AMUW2mUrnGdLs6VNM3RxsHnAXqvV/TkOJwo+2ROxmUJPyGlqNWgDw57+tWyn50zphRv+6CHMQLzV4szUYNc+Yx4c+xwOrToMl0uNnZDSLRlX1xChAu0DvIgW82N4NMlIBaUFd3q/iix9</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603</Words>
  <Characters>3439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Kerry.Elliott</dc:creator>
  <cp:lastModifiedBy>BRETT HANRATTY</cp:lastModifiedBy>
  <cp:revision>4</cp:revision>
  <dcterms:created xsi:type="dcterms:W3CDTF">2020-07-05T19:24:00Z</dcterms:created>
  <dcterms:modified xsi:type="dcterms:W3CDTF">2020-07-05T19:42:00Z</dcterms:modified>
</cp:coreProperties>
</file>