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4E" w:rsidRDefault="00AF6614" w:rsidP="00B6352C">
      <w:pPr>
        <w:jc w:val="center"/>
      </w:pPr>
      <w:r>
        <w:rPr>
          <w:b/>
          <w:noProof/>
          <w:lang w:eastAsia="en-GB"/>
        </w:rPr>
        <w:drawing>
          <wp:anchor distT="0" distB="0" distL="114300" distR="114300" simplePos="0" relativeHeight="251658240" behindDoc="0" locked="0" layoutInCell="1" allowOverlap="1" wp14:anchorId="4257076B" wp14:editId="1FC46732">
            <wp:simplePos x="0" y="0"/>
            <wp:positionH relativeFrom="margin">
              <wp:posOffset>-487680</wp:posOffset>
            </wp:positionH>
            <wp:positionV relativeFrom="margin">
              <wp:posOffset>-198120</wp:posOffset>
            </wp:positionV>
            <wp:extent cx="581025" cy="10668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S_Primary_Logo_with_taglin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1066800"/>
                    </a:xfrm>
                    <a:prstGeom prst="rect">
                      <a:avLst/>
                    </a:prstGeom>
                  </pic:spPr>
                </pic:pic>
              </a:graphicData>
            </a:graphic>
            <wp14:sizeRelH relativeFrom="margin">
              <wp14:pctWidth>0</wp14:pctWidth>
            </wp14:sizeRelH>
            <wp14:sizeRelV relativeFrom="margin">
              <wp14:pctHeight>0</wp14:pctHeight>
            </wp14:sizeRelV>
          </wp:anchor>
        </w:drawing>
      </w:r>
    </w:p>
    <w:p w:rsidR="00AF2632" w:rsidRDefault="00AF2632" w:rsidP="00B6352C">
      <w:pPr>
        <w:jc w:val="center"/>
        <w:rPr>
          <w:b/>
        </w:rPr>
      </w:pPr>
    </w:p>
    <w:p w:rsidR="00AF2632" w:rsidRDefault="00AF2632" w:rsidP="00B6352C">
      <w:pPr>
        <w:jc w:val="center"/>
        <w:rPr>
          <w:b/>
        </w:rPr>
      </w:pPr>
    </w:p>
    <w:p w:rsidR="00AF2632" w:rsidRPr="001941F7" w:rsidRDefault="00265156" w:rsidP="00AF6614">
      <w:pPr>
        <w:ind w:left="720" w:firstLine="720"/>
        <w:rPr>
          <w:b/>
          <w:sz w:val="24"/>
          <w:szCs w:val="24"/>
          <w:u w:val="single"/>
        </w:rPr>
      </w:pPr>
      <w:r w:rsidRPr="001941F7">
        <w:rPr>
          <w:b/>
          <w:sz w:val="24"/>
          <w:szCs w:val="24"/>
          <w:u w:val="single"/>
        </w:rPr>
        <w:t>Bosworth Academy 3G Pitch Sponsor Board</w:t>
      </w:r>
      <w:r w:rsidR="00B6352C" w:rsidRPr="001941F7">
        <w:rPr>
          <w:b/>
          <w:sz w:val="24"/>
          <w:szCs w:val="24"/>
          <w:u w:val="single"/>
        </w:rPr>
        <w:t xml:space="preserve"> Order Form</w:t>
      </w:r>
      <w:r w:rsidR="001941F7" w:rsidRPr="001941F7">
        <w:rPr>
          <w:b/>
          <w:sz w:val="24"/>
          <w:szCs w:val="24"/>
          <w:u w:val="single"/>
        </w:rPr>
        <w:t xml:space="preserve"> </w:t>
      </w:r>
    </w:p>
    <w:p w:rsidR="00265156" w:rsidRDefault="00265156" w:rsidP="001E6E91">
      <w:r>
        <w:t>Thank you for your interest</w:t>
      </w:r>
      <w:r w:rsidR="00DC5E56">
        <w:t>,</w:t>
      </w:r>
      <w:r>
        <w:t xml:space="preserve"> in ordering a Bosworth Academy 3G Pitch Sponsor Board.  </w:t>
      </w:r>
      <w:r w:rsidR="00DC5E56">
        <w:t>Please follow the process below, to order.</w:t>
      </w:r>
    </w:p>
    <w:p w:rsidR="00DC5E56" w:rsidRDefault="001E6E91" w:rsidP="00DC5E56">
      <w:pPr>
        <w:pStyle w:val="ListParagraph"/>
        <w:numPr>
          <w:ilvl w:val="0"/>
          <w:numId w:val="1"/>
        </w:numPr>
      </w:pPr>
      <w:r>
        <w:t>On receipt of th</w:t>
      </w:r>
      <w:r w:rsidR="00DC5E56">
        <w:t>is</w:t>
      </w:r>
      <w:r>
        <w:t xml:space="preserve"> completed order form and </w:t>
      </w:r>
      <w:r w:rsidR="00DC5E56">
        <w:t xml:space="preserve">supply of the </w:t>
      </w:r>
      <w:r>
        <w:t>artwork file</w:t>
      </w:r>
      <w:r w:rsidR="00DC5E56">
        <w:t xml:space="preserve">, the Bosworth Academy </w:t>
      </w:r>
      <w:r w:rsidR="00265156">
        <w:t>Hub Finance team</w:t>
      </w:r>
      <w:r>
        <w:t xml:space="preserve"> will</w:t>
      </w:r>
      <w:r w:rsidR="00265156">
        <w:t xml:space="preserve"> raise an </w:t>
      </w:r>
      <w:r>
        <w:t>invoice to send on to you</w:t>
      </w:r>
      <w:r w:rsidR="00DC5E56">
        <w:t xml:space="preserve"> for payment.</w:t>
      </w:r>
    </w:p>
    <w:p w:rsidR="00DC5E56" w:rsidRDefault="00DC5E56" w:rsidP="00DC5E56">
      <w:pPr>
        <w:pStyle w:val="ListParagraph"/>
        <w:numPr>
          <w:ilvl w:val="0"/>
          <w:numId w:val="1"/>
        </w:numPr>
      </w:pPr>
      <w:r>
        <w:t>O</w:t>
      </w:r>
      <w:r w:rsidR="00265156">
        <w:t xml:space="preserve">nce payment has been </w:t>
      </w:r>
      <w:r>
        <w:t xml:space="preserve">received and </w:t>
      </w:r>
      <w:r w:rsidR="00265156">
        <w:t xml:space="preserve">confirmed, </w:t>
      </w:r>
      <w:r w:rsidR="001E6E91">
        <w:t xml:space="preserve">the </w:t>
      </w:r>
      <w:r>
        <w:t xml:space="preserve">Bosworth Academy Hub Finance Team, will forward your </w:t>
      </w:r>
      <w:r w:rsidR="001E6E91">
        <w:t>artwork</w:t>
      </w:r>
      <w:r>
        <w:t xml:space="preserve"> to the Supplier, </w:t>
      </w:r>
      <w:r w:rsidR="001E6E91">
        <w:t>to enable your sponsor board to be completed.</w:t>
      </w:r>
    </w:p>
    <w:p w:rsidR="00DC5E56" w:rsidRDefault="001E6E91" w:rsidP="00A234E6">
      <w:pPr>
        <w:pStyle w:val="ListParagraph"/>
        <w:numPr>
          <w:ilvl w:val="0"/>
          <w:numId w:val="1"/>
        </w:numPr>
      </w:pPr>
      <w:r>
        <w:t xml:space="preserve">The Printing Company will liaise directly with </w:t>
      </w:r>
      <w:r w:rsidR="00DC5E56">
        <w:t xml:space="preserve">yourselves </w:t>
      </w:r>
      <w:r>
        <w:t>to approve any artwork amends until final approval is given</w:t>
      </w:r>
      <w:r w:rsidR="00265156">
        <w:t xml:space="preserve"> to print</w:t>
      </w:r>
      <w:r>
        <w:t>.</w:t>
      </w:r>
    </w:p>
    <w:p w:rsidR="00265156" w:rsidRDefault="001E6E91" w:rsidP="00A234E6">
      <w:pPr>
        <w:pStyle w:val="ListParagraph"/>
        <w:numPr>
          <w:ilvl w:val="0"/>
          <w:numId w:val="1"/>
        </w:numPr>
      </w:pPr>
      <w:r>
        <w:t xml:space="preserve">When the Sponsor </w:t>
      </w:r>
      <w:r w:rsidR="00265156">
        <w:t xml:space="preserve">Board is </w:t>
      </w:r>
      <w:r>
        <w:t>complete</w:t>
      </w:r>
      <w:r w:rsidR="00DC5E56">
        <w:t>d,</w:t>
      </w:r>
      <w:r>
        <w:t xml:space="preserve"> it will be released to Bosworth </w:t>
      </w:r>
      <w:r w:rsidR="00265156">
        <w:t>Academy</w:t>
      </w:r>
      <w:r>
        <w:t xml:space="preserve">, a photo </w:t>
      </w:r>
      <w:r w:rsidR="00DC5E56">
        <w:t xml:space="preserve">will be taken </w:t>
      </w:r>
      <w:r>
        <w:t>of the b</w:t>
      </w:r>
      <w:r w:rsidR="00265156">
        <w:t xml:space="preserve">oard </w:t>
      </w:r>
      <w:r>
        <w:t>in place</w:t>
      </w:r>
      <w:r w:rsidR="00DC5E56">
        <w:t xml:space="preserve"> at the 3G Pitch and </w:t>
      </w:r>
      <w:r>
        <w:t xml:space="preserve">will be issued to </w:t>
      </w:r>
      <w:r w:rsidR="00DC5E56">
        <w:t>your business</w:t>
      </w:r>
      <w:r>
        <w:t>.</w:t>
      </w:r>
    </w:p>
    <w:tbl>
      <w:tblPr>
        <w:tblStyle w:val="TableGrid"/>
        <w:tblW w:w="10348" w:type="dxa"/>
        <w:tblInd w:w="-714" w:type="dxa"/>
        <w:tblLook w:val="04A0" w:firstRow="1" w:lastRow="0" w:firstColumn="1" w:lastColumn="0" w:noHBand="0" w:noVBand="1"/>
      </w:tblPr>
      <w:tblGrid>
        <w:gridCol w:w="2546"/>
        <w:gridCol w:w="1424"/>
        <w:gridCol w:w="1134"/>
        <w:gridCol w:w="2386"/>
        <w:gridCol w:w="1023"/>
        <w:gridCol w:w="1835"/>
      </w:tblGrid>
      <w:tr w:rsidR="00AF2632" w:rsidTr="00DC5E56">
        <w:tc>
          <w:tcPr>
            <w:tcW w:w="2546" w:type="dxa"/>
            <w:shd w:val="clear" w:color="auto" w:fill="BFBFBF" w:themeFill="background1" w:themeFillShade="BF"/>
          </w:tcPr>
          <w:p w:rsidR="00AF2632" w:rsidRPr="00C2213C" w:rsidRDefault="00AF2632" w:rsidP="00AC47C8">
            <w:pPr>
              <w:rPr>
                <w:b/>
              </w:rPr>
            </w:pPr>
            <w:r w:rsidRPr="00C2213C">
              <w:rPr>
                <w:b/>
              </w:rPr>
              <w:t xml:space="preserve">Contact Name </w:t>
            </w:r>
          </w:p>
        </w:tc>
        <w:tc>
          <w:tcPr>
            <w:tcW w:w="7802" w:type="dxa"/>
            <w:gridSpan w:val="5"/>
          </w:tcPr>
          <w:p w:rsidR="00AF2632" w:rsidRDefault="00AF2632" w:rsidP="00AC47C8">
            <w:pPr>
              <w:jc w:val="center"/>
              <w:rPr>
                <w:b/>
              </w:rPr>
            </w:pPr>
          </w:p>
        </w:tc>
      </w:tr>
      <w:tr w:rsidR="00AF2632" w:rsidTr="00DC5E56">
        <w:tc>
          <w:tcPr>
            <w:tcW w:w="2546" w:type="dxa"/>
            <w:shd w:val="clear" w:color="auto" w:fill="BFBFBF" w:themeFill="background1" w:themeFillShade="BF"/>
          </w:tcPr>
          <w:p w:rsidR="00AF2632" w:rsidRPr="00C2213C" w:rsidRDefault="00C2213C" w:rsidP="00AC47C8">
            <w:pPr>
              <w:rPr>
                <w:b/>
              </w:rPr>
            </w:pPr>
            <w:r>
              <w:rPr>
                <w:b/>
              </w:rPr>
              <w:t>Business Name</w:t>
            </w:r>
          </w:p>
        </w:tc>
        <w:tc>
          <w:tcPr>
            <w:tcW w:w="7802" w:type="dxa"/>
            <w:gridSpan w:val="5"/>
          </w:tcPr>
          <w:p w:rsidR="00AF2632" w:rsidRDefault="00AF2632" w:rsidP="00AC47C8">
            <w:pPr>
              <w:jc w:val="center"/>
              <w:rPr>
                <w:b/>
              </w:rPr>
            </w:pPr>
          </w:p>
        </w:tc>
      </w:tr>
      <w:tr w:rsidR="00AF2632" w:rsidTr="00DC5E56">
        <w:trPr>
          <w:trHeight w:val="547"/>
        </w:trPr>
        <w:tc>
          <w:tcPr>
            <w:tcW w:w="2546" w:type="dxa"/>
            <w:shd w:val="clear" w:color="auto" w:fill="BFBFBF" w:themeFill="background1" w:themeFillShade="BF"/>
          </w:tcPr>
          <w:p w:rsidR="00AF2632" w:rsidRPr="00C2213C" w:rsidRDefault="00C2213C" w:rsidP="00AC47C8">
            <w:pPr>
              <w:rPr>
                <w:b/>
              </w:rPr>
            </w:pPr>
            <w:r>
              <w:rPr>
                <w:b/>
              </w:rPr>
              <w:t xml:space="preserve">Business </w:t>
            </w:r>
            <w:r w:rsidR="00AF2632" w:rsidRPr="00C2213C">
              <w:rPr>
                <w:b/>
              </w:rPr>
              <w:t xml:space="preserve">Address </w:t>
            </w:r>
            <w:r w:rsidR="00E854B5">
              <w:rPr>
                <w:b/>
              </w:rPr>
              <w:t xml:space="preserve">(including </w:t>
            </w:r>
            <w:bookmarkStart w:id="0" w:name="_GoBack"/>
            <w:bookmarkEnd w:id="0"/>
            <w:r w:rsidR="00E854B5">
              <w:rPr>
                <w:b/>
              </w:rPr>
              <w:t>postcode)</w:t>
            </w:r>
          </w:p>
          <w:p w:rsidR="00AF2632" w:rsidRPr="00C2213C" w:rsidRDefault="00AF2632" w:rsidP="00AC47C8">
            <w:pPr>
              <w:rPr>
                <w:b/>
              </w:rPr>
            </w:pPr>
          </w:p>
          <w:p w:rsidR="00AF2632" w:rsidRPr="00C2213C" w:rsidRDefault="00AF2632" w:rsidP="00AC47C8">
            <w:pPr>
              <w:rPr>
                <w:b/>
              </w:rPr>
            </w:pPr>
          </w:p>
        </w:tc>
        <w:tc>
          <w:tcPr>
            <w:tcW w:w="7802" w:type="dxa"/>
            <w:gridSpan w:val="5"/>
          </w:tcPr>
          <w:p w:rsidR="00AF2632" w:rsidRDefault="00AF2632" w:rsidP="00AC47C8">
            <w:pPr>
              <w:jc w:val="center"/>
              <w:rPr>
                <w:b/>
              </w:rPr>
            </w:pPr>
          </w:p>
        </w:tc>
      </w:tr>
      <w:tr w:rsidR="00AF2632" w:rsidTr="00DC5E56">
        <w:tc>
          <w:tcPr>
            <w:tcW w:w="2546" w:type="dxa"/>
            <w:shd w:val="clear" w:color="auto" w:fill="BFBFBF" w:themeFill="background1" w:themeFillShade="BF"/>
          </w:tcPr>
          <w:p w:rsidR="00AF2632" w:rsidRPr="00C2213C" w:rsidRDefault="00AF2632" w:rsidP="00AC47C8">
            <w:pPr>
              <w:rPr>
                <w:b/>
              </w:rPr>
            </w:pPr>
            <w:r w:rsidRPr="00C2213C">
              <w:rPr>
                <w:b/>
              </w:rPr>
              <w:t>Contact Tel. Number</w:t>
            </w:r>
          </w:p>
        </w:tc>
        <w:tc>
          <w:tcPr>
            <w:tcW w:w="7802" w:type="dxa"/>
            <w:gridSpan w:val="5"/>
          </w:tcPr>
          <w:p w:rsidR="00AF2632" w:rsidRDefault="00AF2632" w:rsidP="00AC47C8">
            <w:pPr>
              <w:jc w:val="center"/>
              <w:rPr>
                <w:b/>
              </w:rPr>
            </w:pPr>
          </w:p>
        </w:tc>
      </w:tr>
      <w:tr w:rsidR="00AF2632" w:rsidTr="00DC5E56">
        <w:tc>
          <w:tcPr>
            <w:tcW w:w="2546" w:type="dxa"/>
            <w:shd w:val="clear" w:color="auto" w:fill="BFBFBF" w:themeFill="background1" w:themeFillShade="BF"/>
          </w:tcPr>
          <w:p w:rsidR="00AF2632" w:rsidRPr="00C2213C" w:rsidRDefault="00AF2632" w:rsidP="00AC47C8">
            <w:pPr>
              <w:rPr>
                <w:b/>
              </w:rPr>
            </w:pPr>
            <w:r w:rsidRPr="00C2213C">
              <w:rPr>
                <w:b/>
              </w:rPr>
              <w:t>Email Address</w:t>
            </w:r>
          </w:p>
        </w:tc>
        <w:tc>
          <w:tcPr>
            <w:tcW w:w="7802" w:type="dxa"/>
            <w:gridSpan w:val="5"/>
          </w:tcPr>
          <w:p w:rsidR="00AF2632" w:rsidRDefault="00AF2632" w:rsidP="00AC47C8">
            <w:pPr>
              <w:jc w:val="center"/>
              <w:rPr>
                <w:b/>
              </w:rPr>
            </w:pPr>
          </w:p>
        </w:tc>
      </w:tr>
      <w:tr w:rsidR="00AF2632" w:rsidTr="00DC5E56">
        <w:tc>
          <w:tcPr>
            <w:tcW w:w="2546" w:type="dxa"/>
            <w:shd w:val="clear" w:color="auto" w:fill="BFBFBF" w:themeFill="background1" w:themeFillShade="BF"/>
            <w:vAlign w:val="center"/>
          </w:tcPr>
          <w:p w:rsidR="00AF2632" w:rsidRPr="00C2213C" w:rsidRDefault="00AF2632" w:rsidP="00AC47C8">
            <w:pPr>
              <w:rPr>
                <w:b/>
              </w:rPr>
            </w:pPr>
            <w:r w:rsidRPr="00C2213C">
              <w:rPr>
                <w:b/>
              </w:rPr>
              <w:t>Purchase Order No</w:t>
            </w:r>
          </w:p>
        </w:tc>
        <w:tc>
          <w:tcPr>
            <w:tcW w:w="7802" w:type="dxa"/>
            <w:gridSpan w:val="5"/>
            <w:vAlign w:val="center"/>
          </w:tcPr>
          <w:p w:rsidR="00AF2632" w:rsidRDefault="00AF2632" w:rsidP="00AC47C8">
            <w:pPr>
              <w:jc w:val="center"/>
              <w:rPr>
                <w:b/>
              </w:rPr>
            </w:pPr>
          </w:p>
        </w:tc>
      </w:tr>
      <w:tr w:rsidR="00280412" w:rsidTr="00DC5E56">
        <w:tc>
          <w:tcPr>
            <w:tcW w:w="3970" w:type="dxa"/>
            <w:gridSpan w:val="2"/>
            <w:shd w:val="clear" w:color="auto" w:fill="BFBFBF" w:themeFill="background1" w:themeFillShade="BF"/>
          </w:tcPr>
          <w:p w:rsidR="00280412" w:rsidRDefault="00280412" w:rsidP="00AC47C8">
            <w:pPr>
              <w:ind w:left="118" w:hanging="4"/>
              <w:jc w:val="center"/>
              <w:rPr>
                <w:b/>
              </w:rPr>
            </w:pPr>
            <w:r>
              <w:rPr>
                <w:b/>
              </w:rPr>
              <w:t>Outdoor Sponsor Board Options</w:t>
            </w:r>
            <w:r w:rsidR="00DC5E56">
              <w:rPr>
                <w:b/>
              </w:rPr>
              <w:t xml:space="preserve"> (Please select Option A or B)</w:t>
            </w:r>
          </w:p>
        </w:tc>
        <w:tc>
          <w:tcPr>
            <w:tcW w:w="1134" w:type="dxa"/>
            <w:shd w:val="clear" w:color="auto" w:fill="BFBFBF" w:themeFill="background1" w:themeFillShade="BF"/>
          </w:tcPr>
          <w:p w:rsidR="00280412" w:rsidRDefault="00280412" w:rsidP="00AC47C8">
            <w:pPr>
              <w:jc w:val="center"/>
              <w:rPr>
                <w:b/>
              </w:rPr>
            </w:pPr>
            <w:r>
              <w:rPr>
                <w:b/>
              </w:rPr>
              <w:t>Size</w:t>
            </w:r>
          </w:p>
        </w:tc>
        <w:tc>
          <w:tcPr>
            <w:tcW w:w="2386" w:type="dxa"/>
            <w:shd w:val="clear" w:color="auto" w:fill="BFBFBF" w:themeFill="background1" w:themeFillShade="BF"/>
          </w:tcPr>
          <w:p w:rsidR="00280412" w:rsidRDefault="00280412" w:rsidP="00AC47C8">
            <w:pPr>
              <w:jc w:val="center"/>
              <w:rPr>
                <w:b/>
              </w:rPr>
            </w:pPr>
            <w:r>
              <w:rPr>
                <w:b/>
              </w:rPr>
              <w:t>Price</w:t>
            </w:r>
          </w:p>
          <w:p w:rsidR="00AF6614" w:rsidRDefault="00AF6614" w:rsidP="00AC47C8">
            <w:pPr>
              <w:jc w:val="center"/>
              <w:rPr>
                <w:b/>
              </w:rPr>
            </w:pPr>
            <w:r>
              <w:rPr>
                <w:b/>
              </w:rPr>
              <w:t>(Net of VAT)</w:t>
            </w:r>
          </w:p>
          <w:p w:rsidR="00280412" w:rsidRDefault="00280412" w:rsidP="00AC47C8">
            <w:pPr>
              <w:jc w:val="center"/>
              <w:rPr>
                <w:b/>
              </w:rPr>
            </w:pPr>
          </w:p>
        </w:tc>
        <w:tc>
          <w:tcPr>
            <w:tcW w:w="1023" w:type="dxa"/>
            <w:shd w:val="clear" w:color="auto" w:fill="BFBFBF" w:themeFill="background1" w:themeFillShade="BF"/>
          </w:tcPr>
          <w:p w:rsidR="00280412" w:rsidRDefault="00280412" w:rsidP="00AC47C8">
            <w:pPr>
              <w:jc w:val="center"/>
              <w:rPr>
                <w:b/>
              </w:rPr>
            </w:pPr>
            <w:r>
              <w:rPr>
                <w:b/>
              </w:rPr>
              <w:t>Quantity</w:t>
            </w:r>
          </w:p>
        </w:tc>
        <w:tc>
          <w:tcPr>
            <w:tcW w:w="1835" w:type="dxa"/>
            <w:shd w:val="clear" w:color="auto" w:fill="BFBFBF" w:themeFill="background1" w:themeFillShade="BF"/>
          </w:tcPr>
          <w:p w:rsidR="00280412" w:rsidRDefault="00280412" w:rsidP="00AC47C8">
            <w:pPr>
              <w:jc w:val="center"/>
              <w:rPr>
                <w:b/>
              </w:rPr>
            </w:pPr>
            <w:r>
              <w:rPr>
                <w:b/>
              </w:rPr>
              <w:t>Total</w:t>
            </w:r>
          </w:p>
        </w:tc>
      </w:tr>
      <w:tr w:rsidR="00280412" w:rsidTr="00DC5E56">
        <w:tc>
          <w:tcPr>
            <w:tcW w:w="3970" w:type="dxa"/>
            <w:gridSpan w:val="2"/>
          </w:tcPr>
          <w:p w:rsidR="00280412" w:rsidRDefault="00280412" w:rsidP="00396FE9">
            <w:pPr>
              <w:jc w:val="center"/>
              <w:rPr>
                <w:b/>
              </w:rPr>
            </w:pPr>
            <w:r w:rsidRPr="00280412">
              <w:rPr>
                <w:b/>
              </w:rPr>
              <w:t>A 1</w:t>
            </w:r>
            <w:r>
              <w:t xml:space="preserve"> UV print onto outdoor grade 3mm Dibond panel Protective scuffguard matt laminate to face cut to size (one hole drilled in each corner for fixing) </w:t>
            </w:r>
          </w:p>
        </w:tc>
        <w:tc>
          <w:tcPr>
            <w:tcW w:w="1134" w:type="dxa"/>
          </w:tcPr>
          <w:p w:rsidR="00280412" w:rsidRDefault="00280412" w:rsidP="00AC47C8">
            <w:pPr>
              <w:jc w:val="center"/>
            </w:pPr>
          </w:p>
          <w:p w:rsidR="00280412" w:rsidRDefault="00280412" w:rsidP="00AC47C8">
            <w:pPr>
              <w:jc w:val="center"/>
              <w:rPr>
                <w:b/>
              </w:rPr>
            </w:pPr>
            <w:r>
              <w:t>1200mm x 600mm</w:t>
            </w:r>
          </w:p>
        </w:tc>
        <w:tc>
          <w:tcPr>
            <w:tcW w:w="2386" w:type="dxa"/>
          </w:tcPr>
          <w:p w:rsidR="00280412" w:rsidRDefault="00AF6614" w:rsidP="00AF6614">
            <w:pPr>
              <w:rPr>
                <w:b/>
              </w:rPr>
            </w:pPr>
            <w:r>
              <w:rPr>
                <w:b/>
              </w:rPr>
              <w:t>Production - £66.41</w:t>
            </w:r>
          </w:p>
          <w:p w:rsidR="00AF6614" w:rsidRDefault="00AF6614" w:rsidP="00AF6614">
            <w:pPr>
              <w:rPr>
                <w:b/>
              </w:rPr>
            </w:pPr>
          </w:p>
          <w:p w:rsidR="00AF6614" w:rsidRDefault="00AF6614" w:rsidP="00AF6614">
            <w:pPr>
              <w:rPr>
                <w:b/>
              </w:rPr>
            </w:pPr>
            <w:r>
              <w:rPr>
                <w:b/>
              </w:rPr>
              <w:t>Display on site - £33.59</w:t>
            </w:r>
          </w:p>
          <w:p w:rsidR="00AF6614" w:rsidRDefault="00AF6614" w:rsidP="00AC47C8">
            <w:pPr>
              <w:jc w:val="center"/>
              <w:rPr>
                <w:b/>
              </w:rPr>
            </w:pPr>
          </w:p>
          <w:p w:rsidR="00280412" w:rsidRDefault="00AF6614" w:rsidP="00AC47C8">
            <w:pPr>
              <w:jc w:val="center"/>
              <w:rPr>
                <w:b/>
              </w:rPr>
            </w:pPr>
            <w:r>
              <w:rPr>
                <w:b/>
              </w:rPr>
              <w:t xml:space="preserve">Total - </w:t>
            </w:r>
            <w:r w:rsidR="009C2F56">
              <w:rPr>
                <w:b/>
              </w:rPr>
              <w:t>£100</w:t>
            </w:r>
          </w:p>
        </w:tc>
        <w:tc>
          <w:tcPr>
            <w:tcW w:w="1023" w:type="dxa"/>
          </w:tcPr>
          <w:p w:rsidR="00280412" w:rsidRDefault="00280412" w:rsidP="00AC47C8">
            <w:pPr>
              <w:jc w:val="center"/>
              <w:rPr>
                <w:b/>
              </w:rPr>
            </w:pPr>
          </w:p>
        </w:tc>
        <w:tc>
          <w:tcPr>
            <w:tcW w:w="1835" w:type="dxa"/>
          </w:tcPr>
          <w:p w:rsidR="00280412" w:rsidRDefault="00280412" w:rsidP="00AC47C8">
            <w:pPr>
              <w:jc w:val="center"/>
              <w:rPr>
                <w:b/>
              </w:rPr>
            </w:pPr>
          </w:p>
        </w:tc>
      </w:tr>
      <w:tr w:rsidR="00280412" w:rsidTr="00DC5E56">
        <w:tc>
          <w:tcPr>
            <w:tcW w:w="3970" w:type="dxa"/>
            <w:gridSpan w:val="2"/>
          </w:tcPr>
          <w:p w:rsidR="00280412" w:rsidRDefault="00280412" w:rsidP="00280412">
            <w:pPr>
              <w:jc w:val="center"/>
            </w:pPr>
            <w:r w:rsidRPr="00280412">
              <w:rPr>
                <w:b/>
              </w:rPr>
              <w:t>B 1</w:t>
            </w:r>
            <w:r>
              <w:t xml:space="preserve"> UV print onto outdoor grade 3mm Dibond panel Protective scuffguard matt laminate to face cut to size (one hole drilled in each corner for fixing)</w:t>
            </w:r>
          </w:p>
        </w:tc>
        <w:tc>
          <w:tcPr>
            <w:tcW w:w="1134" w:type="dxa"/>
          </w:tcPr>
          <w:p w:rsidR="00280412" w:rsidRDefault="00280412" w:rsidP="00AC47C8">
            <w:pPr>
              <w:jc w:val="center"/>
            </w:pPr>
          </w:p>
          <w:p w:rsidR="00280412" w:rsidRDefault="00280412" w:rsidP="00AC47C8">
            <w:pPr>
              <w:jc w:val="center"/>
              <w:rPr>
                <w:b/>
              </w:rPr>
            </w:pPr>
            <w:r>
              <w:t>1480mm x 600mm</w:t>
            </w:r>
          </w:p>
        </w:tc>
        <w:tc>
          <w:tcPr>
            <w:tcW w:w="2386" w:type="dxa"/>
          </w:tcPr>
          <w:p w:rsidR="00AF6614" w:rsidRDefault="00AF6614" w:rsidP="00AF6614">
            <w:pPr>
              <w:rPr>
                <w:b/>
              </w:rPr>
            </w:pPr>
            <w:r>
              <w:rPr>
                <w:b/>
              </w:rPr>
              <w:t>Production - £81.36</w:t>
            </w:r>
          </w:p>
          <w:p w:rsidR="00AF6614" w:rsidRDefault="00AF6614" w:rsidP="00AF6614">
            <w:pPr>
              <w:rPr>
                <w:b/>
              </w:rPr>
            </w:pPr>
          </w:p>
          <w:p w:rsidR="00AF6614" w:rsidRDefault="00AF6614" w:rsidP="00AF6614">
            <w:pPr>
              <w:rPr>
                <w:b/>
              </w:rPr>
            </w:pPr>
            <w:r>
              <w:rPr>
                <w:b/>
              </w:rPr>
              <w:t>Display on site - £43.64</w:t>
            </w:r>
          </w:p>
          <w:p w:rsidR="00280412" w:rsidRDefault="00280412" w:rsidP="00AC47C8">
            <w:pPr>
              <w:jc w:val="center"/>
              <w:rPr>
                <w:b/>
              </w:rPr>
            </w:pPr>
          </w:p>
          <w:p w:rsidR="00AF2632" w:rsidRDefault="00AF6614" w:rsidP="00AF2632">
            <w:pPr>
              <w:jc w:val="center"/>
              <w:rPr>
                <w:b/>
              </w:rPr>
            </w:pPr>
            <w:r>
              <w:rPr>
                <w:b/>
              </w:rPr>
              <w:t xml:space="preserve">Total - </w:t>
            </w:r>
            <w:r w:rsidR="009C2F56">
              <w:rPr>
                <w:b/>
              </w:rPr>
              <w:t>£125</w:t>
            </w:r>
          </w:p>
        </w:tc>
        <w:tc>
          <w:tcPr>
            <w:tcW w:w="1023" w:type="dxa"/>
          </w:tcPr>
          <w:p w:rsidR="00280412" w:rsidRDefault="00280412" w:rsidP="00AC47C8">
            <w:pPr>
              <w:jc w:val="center"/>
              <w:rPr>
                <w:b/>
              </w:rPr>
            </w:pPr>
          </w:p>
        </w:tc>
        <w:tc>
          <w:tcPr>
            <w:tcW w:w="1835" w:type="dxa"/>
          </w:tcPr>
          <w:p w:rsidR="00280412" w:rsidRDefault="00280412" w:rsidP="00AC47C8">
            <w:pPr>
              <w:jc w:val="center"/>
              <w:rPr>
                <w:b/>
              </w:rPr>
            </w:pPr>
          </w:p>
        </w:tc>
      </w:tr>
      <w:tr w:rsidR="00280412" w:rsidTr="00DC5E56">
        <w:tc>
          <w:tcPr>
            <w:tcW w:w="8513" w:type="dxa"/>
            <w:gridSpan w:val="5"/>
          </w:tcPr>
          <w:p w:rsidR="00280412" w:rsidRDefault="00280412" w:rsidP="00280412">
            <w:pPr>
              <w:jc w:val="right"/>
              <w:rPr>
                <w:b/>
              </w:rPr>
            </w:pPr>
            <w:r>
              <w:rPr>
                <w:b/>
              </w:rPr>
              <w:t>TOTAL</w:t>
            </w:r>
          </w:p>
        </w:tc>
        <w:tc>
          <w:tcPr>
            <w:tcW w:w="1835" w:type="dxa"/>
          </w:tcPr>
          <w:p w:rsidR="00280412" w:rsidRDefault="00280412" w:rsidP="00AC47C8">
            <w:pPr>
              <w:jc w:val="center"/>
              <w:rPr>
                <w:b/>
              </w:rPr>
            </w:pPr>
          </w:p>
        </w:tc>
      </w:tr>
    </w:tbl>
    <w:p w:rsidR="00DC5E56" w:rsidRDefault="00DC5E56" w:rsidP="00DC5E56">
      <w:pPr>
        <w:pStyle w:val="ListParagraph"/>
      </w:pPr>
    </w:p>
    <w:p w:rsidR="00396FE9" w:rsidRDefault="00396FE9" w:rsidP="00DC5E56">
      <w:pPr>
        <w:pStyle w:val="ListParagraph"/>
        <w:numPr>
          <w:ilvl w:val="0"/>
          <w:numId w:val="1"/>
        </w:numPr>
      </w:pPr>
      <w:r>
        <w:t xml:space="preserve">Please complete the form </w:t>
      </w:r>
      <w:r w:rsidR="00DC5E56">
        <w:t xml:space="preserve">above, </w:t>
      </w:r>
      <w:r w:rsidR="00C2213C">
        <w:t xml:space="preserve">(include your artwork file) </w:t>
      </w:r>
      <w:r>
        <w:t>and send through to the LiFE MAT Finance Hub 1</w:t>
      </w:r>
      <w:r w:rsidR="00DC5E56">
        <w:t>,</w:t>
      </w:r>
      <w:r>
        <w:t xml:space="preserve"> using the following email address:  </w:t>
      </w:r>
      <w:hyperlink r:id="rId9" w:history="1">
        <w:r w:rsidR="00C2213C" w:rsidRPr="00BE39E3">
          <w:rPr>
            <w:rStyle w:val="Hyperlink"/>
          </w:rPr>
          <w:t>hub1finance@lifemultiacademytrust.org.uk</w:t>
        </w:r>
      </w:hyperlink>
    </w:p>
    <w:p w:rsidR="00C2213C" w:rsidRPr="00C2213C" w:rsidRDefault="00C2213C" w:rsidP="00DC5E56">
      <w:pPr>
        <w:rPr>
          <w:b/>
          <w:u w:val="single"/>
        </w:rPr>
      </w:pPr>
      <w:r w:rsidRPr="00C2213C">
        <w:rPr>
          <w:b/>
          <w:i/>
          <w:u w:val="single"/>
        </w:rPr>
        <w:t xml:space="preserve">IMPORTANT NOTE: </w:t>
      </w:r>
      <w:r>
        <w:rPr>
          <w:b/>
          <w:i/>
          <w:u w:val="single"/>
        </w:rPr>
        <w:t xml:space="preserve">Have you </w:t>
      </w:r>
      <w:r w:rsidRPr="00C2213C">
        <w:rPr>
          <w:b/>
          <w:i/>
          <w:u w:val="single"/>
        </w:rPr>
        <w:t>attach</w:t>
      </w:r>
      <w:r>
        <w:rPr>
          <w:b/>
          <w:i/>
          <w:u w:val="single"/>
        </w:rPr>
        <w:t>ed</w:t>
      </w:r>
      <w:r w:rsidRPr="00C2213C">
        <w:rPr>
          <w:b/>
          <w:i/>
          <w:u w:val="single"/>
        </w:rPr>
        <w:t xml:space="preserve"> the artwork file </w:t>
      </w:r>
      <w:r>
        <w:rPr>
          <w:b/>
          <w:i/>
          <w:u w:val="single"/>
        </w:rPr>
        <w:t xml:space="preserve">with your </w:t>
      </w:r>
      <w:r w:rsidRPr="00C2213C">
        <w:rPr>
          <w:b/>
          <w:i/>
          <w:u w:val="single"/>
        </w:rPr>
        <w:t xml:space="preserve">completed order form to </w:t>
      </w:r>
      <w:r>
        <w:rPr>
          <w:b/>
          <w:i/>
          <w:u w:val="single"/>
        </w:rPr>
        <w:t>your email?</w:t>
      </w:r>
    </w:p>
    <w:p w:rsidR="00B6352C" w:rsidRPr="00AC47C8" w:rsidRDefault="00AF2632" w:rsidP="00C2213C">
      <w:r>
        <w:t xml:space="preserve">For more information </w:t>
      </w:r>
      <w:r w:rsidR="00DC5E56">
        <w:t>or any queries, please contact: Chris</w:t>
      </w:r>
      <w:r>
        <w:t xml:space="preserve"> Ripley</w:t>
      </w:r>
      <w:r w:rsidR="00C2213C">
        <w:t xml:space="preserve">, </w:t>
      </w:r>
      <w:r>
        <w:t>LiFE MAT Facilities &amp; Programme Lead</w:t>
      </w:r>
      <w:r w:rsidR="00FB58FD">
        <w:t xml:space="preserve">.  </w:t>
      </w:r>
      <w:r>
        <w:t>CRipley@lifemultiacademytrust.org.uk</w:t>
      </w:r>
    </w:p>
    <w:sectPr w:rsidR="00B6352C" w:rsidRPr="00AC47C8" w:rsidSect="00DC5E56">
      <w:footerReference w:type="default" r:id="rId10"/>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56" w:rsidRDefault="00DC5E56" w:rsidP="00DC5E56">
      <w:pPr>
        <w:spacing w:after="0" w:line="240" w:lineRule="auto"/>
      </w:pPr>
      <w:r>
        <w:separator/>
      </w:r>
    </w:p>
  </w:endnote>
  <w:endnote w:type="continuationSeparator" w:id="0">
    <w:p w:rsidR="00DC5E56" w:rsidRDefault="00DC5E56" w:rsidP="00DC5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FF1" w:rsidRPr="00FB58FD" w:rsidRDefault="00476FF1" w:rsidP="00FB58FD">
    <w:pPr>
      <w:ind w:left="-1276" w:right="-1322"/>
      <w:textAlignment w:val="baseline"/>
      <w:rPr>
        <w:rFonts w:ascii="inherit" w:hAnsi="inherit" w:cs="Helvetica"/>
        <w:color w:val="333333"/>
        <w:sz w:val="16"/>
        <w:szCs w:val="16"/>
        <w:lang w:eastAsia="en-GB"/>
      </w:rPr>
    </w:pPr>
    <w:r w:rsidRPr="00FB58FD">
      <w:rPr>
        <w:b/>
        <w:sz w:val="16"/>
        <w:szCs w:val="16"/>
      </w:rPr>
      <w:t xml:space="preserve">Terms and Conditions:  </w:t>
    </w:r>
    <w:r w:rsidRPr="00FB58FD">
      <w:rPr>
        <w:sz w:val="16"/>
        <w:szCs w:val="16"/>
      </w:rPr>
      <w:t>Advertising within school grounds, requires that certain moral and ethical standards are carefully met. Advertising that is linked to, or promotes tobacco, alcohol, drugs, sex or antisocial behaviour will not be allowed. Bosworth Academy reserves the right to refuse any advertiser that is deemed to be inappropriate. Similarly, Bosworth Academy reserves the right to terminate any agreement forthwith, with no refund, any advertisement, should any of the above considerations become an issue.</w:t>
    </w:r>
  </w:p>
  <w:p w:rsidR="00DC5E56" w:rsidRDefault="00476FF1">
    <w:pPr>
      <w:pStyle w:val="Footer"/>
    </w:pPr>
    <w:r>
      <w:t>V1 Dec21-Feb 22</w:t>
    </w:r>
  </w:p>
  <w:p w:rsidR="00DC5E56" w:rsidRDefault="00DC5E56">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fb594d7bb54fcf9426386d1b" descr="{&quot;HashCode&quot;:-3574675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5E56" w:rsidRPr="00DC5E56" w:rsidRDefault="00DC5E56" w:rsidP="00DC5E56">
                          <w:pPr>
                            <w:spacing w:after="0"/>
                            <w:jc w:val="center"/>
                            <w:rPr>
                              <w:rFonts w:ascii="Calibri" w:hAnsi="Calibri" w:cs="Calibri"/>
                              <w:color w:val="000000"/>
                              <w:sz w:val="20"/>
                            </w:rPr>
                          </w:pPr>
                          <w:r w:rsidRPr="00DC5E56">
                            <w:rPr>
                              <w:rFonts w:ascii="Calibri" w:hAnsi="Calibri" w:cs="Calibri"/>
                              <w:color w:val="000000"/>
                              <w:sz w:val="20"/>
                            </w:rPr>
                            <w:t>Restricted - External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b594d7bb54fcf9426386d1b" o:spid="_x0000_s1026" type="#_x0000_t202" alt="{&quot;HashCode&quot;:-35746754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DyD7GFGgMAADYGAAAOAAAAAAAAAAAA&#10;AAAAAC4CAABkcnMvZTJvRG9jLnhtbFBLAQItABQABgAIAAAAIQCDso8r3wAAAAsBAAAPAAAAAAAA&#10;AAAAAAAAAHQFAABkcnMvZG93bnJldi54bWxQSwUGAAAAAAQABADzAAAAgAYAAAAA&#10;" o:allowincell="f" filled="f" stroked="f" strokeweight=".5pt">
              <v:fill o:detectmouseclick="t"/>
              <v:textbox inset=",0,,0">
                <w:txbxContent>
                  <w:p w:rsidR="00DC5E56" w:rsidRPr="00DC5E56" w:rsidRDefault="00DC5E56" w:rsidP="00DC5E56">
                    <w:pPr>
                      <w:spacing w:after="0"/>
                      <w:jc w:val="center"/>
                      <w:rPr>
                        <w:rFonts w:ascii="Calibri" w:hAnsi="Calibri" w:cs="Calibri"/>
                        <w:color w:val="000000"/>
                        <w:sz w:val="20"/>
                      </w:rPr>
                    </w:pPr>
                    <w:r w:rsidRPr="00DC5E56">
                      <w:rPr>
                        <w:rFonts w:ascii="Calibri" w:hAnsi="Calibri" w:cs="Calibri"/>
                        <w:color w:val="000000"/>
                        <w:sz w:val="20"/>
                      </w:rPr>
                      <w:t>Restricted - External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56" w:rsidRDefault="00DC5E56" w:rsidP="00DC5E56">
      <w:pPr>
        <w:spacing w:after="0" w:line="240" w:lineRule="auto"/>
      </w:pPr>
      <w:r>
        <w:separator/>
      </w:r>
    </w:p>
  </w:footnote>
  <w:footnote w:type="continuationSeparator" w:id="0">
    <w:p w:rsidR="00DC5E56" w:rsidRDefault="00DC5E56" w:rsidP="00DC5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9746A"/>
    <w:multiLevelType w:val="hybridMultilevel"/>
    <w:tmpl w:val="6B40E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2C"/>
    <w:rsid w:val="001941F7"/>
    <w:rsid w:val="001C3B1E"/>
    <w:rsid w:val="001E6E91"/>
    <w:rsid w:val="00265156"/>
    <w:rsid w:val="00280412"/>
    <w:rsid w:val="00396FE9"/>
    <w:rsid w:val="004552C2"/>
    <w:rsid w:val="00476FF1"/>
    <w:rsid w:val="00666C11"/>
    <w:rsid w:val="006D240F"/>
    <w:rsid w:val="008603C2"/>
    <w:rsid w:val="00887AE8"/>
    <w:rsid w:val="009C2F56"/>
    <w:rsid w:val="00AC47C8"/>
    <w:rsid w:val="00AF2632"/>
    <w:rsid w:val="00AF6614"/>
    <w:rsid w:val="00B6352C"/>
    <w:rsid w:val="00BA0A82"/>
    <w:rsid w:val="00C2213C"/>
    <w:rsid w:val="00DC5E56"/>
    <w:rsid w:val="00E854B5"/>
    <w:rsid w:val="00EB514B"/>
    <w:rsid w:val="00FB58FD"/>
    <w:rsid w:val="00FB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089C7"/>
  <w15:chartTrackingRefBased/>
  <w15:docId w15:val="{1FFB4354-A50A-46BA-9203-30B32A96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ocommerce-price-currencysymbol">
    <w:name w:val="woocommerce-price-currencysymbol"/>
    <w:basedOn w:val="DefaultParagraphFont"/>
    <w:rsid w:val="00B6352C"/>
  </w:style>
  <w:style w:type="character" w:styleId="Hyperlink">
    <w:name w:val="Hyperlink"/>
    <w:basedOn w:val="DefaultParagraphFont"/>
    <w:uiPriority w:val="99"/>
    <w:unhideWhenUsed/>
    <w:rsid w:val="00AF2632"/>
    <w:rPr>
      <w:color w:val="0563C1" w:themeColor="hyperlink"/>
      <w:u w:val="single"/>
    </w:rPr>
  </w:style>
  <w:style w:type="paragraph" w:styleId="ListParagraph">
    <w:name w:val="List Paragraph"/>
    <w:basedOn w:val="Normal"/>
    <w:uiPriority w:val="34"/>
    <w:qFormat/>
    <w:rsid w:val="00DC5E56"/>
    <w:pPr>
      <w:ind w:left="720"/>
      <w:contextualSpacing/>
    </w:pPr>
  </w:style>
  <w:style w:type="paragraph" w:styleId="Header">
    <w:name w:val="header"/>
    <w:basedOn w:val="Normal"/>
    <w:link w:val="HeaderChar"/>
    <w:uiPriority w:val="99"/>
    <w:unhideWhenUsed/>
    <w:rsid w:val="00DC5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56"/>
  </w:style>
  <w:style w:type="paragraph" w:styleId="Footer">
    <w:name w:val="footer"/>
    <w:basedOn w:val="Normal"/>
    <w:link w:val="FooterChar"/>
    <w:uiPriority w:val="99"/>
    <w:unhideWhenUsed/>
    <w:rsid w:val="00DC5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b1finance@lifemultiacademy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2BF6-589C-4908-B00F-0C59E4E8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LiFE Multi-Academy Trust</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Ripley</dc:creator>
  <cp:keywords/>
  <dc:description/>
  <cp:lastModifiedBy>Collier, Rachel : Unsecured Lending</cp:lastModifiedBy>
  <cp:revision>4</cp:revision>
  <dcterms:created xsi:type="dcterms:W3CDTF">2021-12-01T16:30:00Z</dcterms:created>
  <dcterms:modified xsi:type="dcterms:W3CDTF">2021-12-02T12:57:00Z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883c2-c98e-47bb-9665-f01ec16099d6_Enabled">
    <vt:lpwstr>True</vt:lpwstr>
  </property>
  <property fmtid="{D5CDD505-2E9C-101B-9397-08002B2CF9AE}" pid="3" name="MSIP_Label_809883c2-c98e-47bb-9665-f01ec16099d6_SiteId">
    <vt:lpwstr>c4b62f1d-01e0-4107-a0cc-5ac886858b23</vt:lpwstr>
  </property>
  <property fmtid="{D5CDD505-2E9C-101B-9397-08002B2CF9AE}" pid="4" name="MSIP_Label_809883c2-c98e-47bb-9665-f01ec16099d6_Owner">
    <vt:lpwstr>Rachel.Collier@barclaycard.co.uk</vt:lpwstr>
  </property>
  <property fmtid="{D5CDD505-2E9C-101B-9397-08002B2CF9AE}" pid="5" name="MSIP_Label_809883c2-c98e-47bb-9665-f01ec16099d6_SetDate">
    <vt:lpwstr>2021-12-02T12:57:28.4544646Z</vt:lpwstr>
  </property>
  <property fmtid="{D5CDD505-2E9C-101B-9397-08002B2CF9AE}" pid="6" name="MSIP_Label_809883c2-c98e-47bb-9665-f01ec16099d6_Name">
    <vt:lpwstr>Restricted - External</vt:lpwstr>
  </property>
  <property fmtid="{D5CDD505-2E9C-101B-9397-08002B2CF9AE}" pid="7" name="MSIP_Label_809883c2-c98e-47bb-9665-f01ec16099d6_Application">
    <vt:lpwstr>Microsoft Azure Information Protection</vt:lpwstr>
  </property>
  <property fmtid="{D5CDD505-2E9C-101B-9397-08002B2CF9AE}" pid="8" name="MSIP_Label_809883c2-c98e-47bb-9665-f01ec16099d6_Extended_MSFT_Method">
    <vt:lpwstr>Automatic</vt:lpwstr>
  </property>
  <property fmtid="{D5CDD505-2E9C-101B-9397-08002B2CF9AE}" pid="9" name="barclaysdc">
    <vt:lpwstr>Restricted - External</vt:lpwstr>
  </property>
  <property fmtid="{D5CDD505-2E9C-101B-9397-08002B2CF9AE}" pid="10" name="_AdHocReviewCycleID">
    <vt:i4>-2105610968</vt:i4>
  </property>
  <property fmtid="{D5CDD505-2E9C-101B-9397-08002B2CF9AE}" pid="11" name="_NewReviewCycle">
    <vt:lpwstr/>
  </property>
  <property fmtid="{D5CDD505-2E9C-101B-9397-08002B2CF9AE}" pid="12" name="_EmailSubject">
    <vt:lpwstr>3G Pitch - Website Content</vt:lpwstr>
  </property>
  <property fmtid="{D5CDD505-2E9C-101B-9397-08002B2CF9AE}" pid="13" name="_AuthorEmail">
    <vt:lpwstr>rachel.collier@barclaycard.co.uk</vt:lpwstr>
  </property>
  <property fmtid="{D5CDD505-2E9C-101B-9397-08002B2CF9AE}" pid="14" name="_AuthorEmailDisplayName">
    <vt:lpwstr>Collier, Rachel : Unsecured Lending</vt:lpwstr>
  </property>
</Properties>
</file>