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FE6" w:rsidRDefault="003E5FE6">
      <w:pPr>
        <w:rPr>
          <w:rFonts w:ascii="Arial" w:eastAsia="Arial" w:hAnsi="Arial" w:cs="Arial"/>
          <w:b/>
          <w:sz w:val="24"/>
          <w:szCs w:val="24"/>
          <w:u w:val="single"/>
        </w:rPr>
      </w:pPr>
    </w:p>
    <w:p w:rsidR="003E5FE6" w:rsidRDefault="003E5FE6">
      <w:pPr>
        <w:spacing w:after="0" w:line="240" w:lineRule="auto"/>
        <w:jc w:val="center"/>
        <w:rPr>
          <w:sz w:val="72"/>
          <w:szCs w:val="72"/>
        </w:rPr>
      </w:pPr>
    </w:p>
    <w:p w:rsidR="003E5FE6" w:rsidRDefault="00DD7E28">
      <w:pPr>
        <w:spacing w:after="0" w:line="240" w:lineRule="auto"/>
        <w:jc w:val="center"/>
        <w:rPr>
          <w:rFonts w:ascii="Jim Nightshade" w:eastAsia="Jim Nightshade" w:hAnsi="Jim Nightshade" w:cs="Jim Nightshade"/>
          <w:b/>
          <w:color w:val="129E33"/>
          <w:sz w:val="72"/>
          <w:szCs w:val="72"/>
        </w:rPr>
      </w:pPr>
      <w:r>
        <w:rPr>
          <w:rFonts w:ascii="Jim Nightshade" w:eastAsia="Jim Nightshade" w:hAnsi="Jim Nightshade" w:cs="Jim Nightshade"/>
          <w:b/>
          <w:color w:val="129E33"/>
          <w:sz w:val="72"/>
          <w:szCs w:val="72"/>
        </w:rPr>
        <w:t>The Sue Hedley Nursery School</w:t>
      </w:r>
    </w:p>
    <w:p w:rsidR="003E5FE6" w:rsidRDefault="00DD7E28">
      <w:pPr>
        <w:jc w:val="center"/>
        <w:rPr>
          <w:b/>
          <w:sz w:val="72"/>
          <w:szCs w:val="72"/>
          <w:u w:val="single"/>
        </w:rPr>
      </w:pPr>
      <w:r>
        <w:rPr>
          <w:noProof/>
          <w:lang w:val="en-GB"/>
        </w:rPr>
        <w:drawing>
          <wp:anchor distT="36576" distB="36576" distL="36576" distR="36576" simplePos="0" relativeHeight="251658240" behindDoc="0" locked="0" layoutInCell="1" hidden="0" allowOverlap="1">
            <wp:simplePos x="0" y="0"/>
            <wp:positionH relativeFrom="column">
              <wp:posOffset>4088765</wp:posOffset>
            </wp:positionH>
            <wp:positionV relativeFrom="paragraph">
              <wp:posOffset>344170</wp:posOffset>
            </wp:positionV>
            <wp:extent cx="1600200" cy="143827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600200" cy="1438275"/>
                    </a:xfrm>
                    <a:prstGeom prst="rect">
                      <a:avLst/>
                    </a:prstGeom>
                    <a:ln/>
                  </pic:spPr>
                </pic:pic>
              </a:graphicData>
            </a:graphic>
          </wp:anchor>
        </w:drawing>
      </w:r>
    </w:p>
    <w:p w:rsidR="003E5FE6" w:rsidRDefault="003E5FE6">
      <w:pPr>
        <w:jc w:val="center"/>
        <w:rPr>
          <w:b/>
          <w:sz w:val="72"/>
          <w:szCs w:val="72"/>
          <w:u w:val="single"/>
        </w:rPr>
      </w:pPr>
    </w:p>
    <w:p w:rsidR="003E5FE6" w:rsidRDefault="003E5FE6">
      <w:pPr>
        <w:jc w:val="center"/>
        <w:rPr>
          <w:b/>
          <w:color w:val="000000"/>
          <w:sz w:val="72"/>
          <w:szCs w:val="72"/>
          <w:u w:val="single"/>
        </w:rPr>
      </w:pPr>
    </w:p>
    <w:p w:rsidR="003E5FE6" w:rsidRDefault="003E5FE6">
      <w:pPr>
        <w:spacing w:after="0" w:line="240" w:lineRule="auto"/>
        <w:jc w:val="center"/>
        <w:rPr>
          <w:rFonts w:ascii="Comic Sans MS" w:eastAsia="Comic Sans MS" w:hAnsi="Comic Sans MS" w:cs="Comic Sans MS"/>
          <w:b/>
          <w:sz w:val="56"/>
          <w:szCs w:val="56"/>
        </w:rPr>
      </w:pPr>
    </w:p>
    <w:p w:rsidR="003E5FE6" w:rsidRDefault="00DD7E28">
      <w:pPr>
        <w:spacing w:after="0" w:line="240" w:lineRule="auto"/>
        <w:jc w:val="center"/>
        <w:rPr>
          <w:rFonts w:ascii="Jim Nightshade" w:eastAsia="Jim Nightshade" w:hAnsi="Jim Nightshade" w:cs="Jim Nightshade"/>
          <w:b/>
          <w:color w:val="129E33"/>
          <w:sz w:val="56"/>
          <w:szCs w:val="56"/>
        </w:rPr>
      </w:pPr>
      <w:r>
        <w:rPr>
          <w:rFonts w:ascii="Jim Nightshade" w:eastAsia="Jim Nightshade" w:hAnsi="Jim Nightshade" w:cs="Jim Nightshade"/>
          <w:b/>
          <w:color w:val="129E33"/>
          <w:sz w:val="56"/>
          <w:szCs w:val="56"/>
        </w:rPr>
        <w:t>Main Nursery</w:t>
      </w:r>
    </w:p>
    <w:p w:rsidR="003E5FE6" w:rsidRDefault="00DD7E28">
      <w:pPr>
        <w:spacing w:after="0" w:line="240" w:lineRule="auto"/>
        <w:jc w:val="center"/>
        <w:rPr>
          <w:rFonts w:ascii="Jim Nightshade" w:eastAsia="Jim Nightshade" w:hAnsi="Jim Nightshade" w:cs="Jim Nightshade"/>
          <w:b/>
          <w:color w:val="129E33"/>
          <w:sz w:val="56"/>
          <w:szCs w:val="56"/>
        </w:rPr>
      </w:pPr>
      <w:r>
        <w:rPr>
          <w:rFonts w:ascii="Jim Nightshade" w:eastAsia="Jim Nightshade" w:hAnsi="Jim Nightshade" w:cs="Jim Nightshade"/>
          <w:b/>
          <w:color w:val="129E33"/>
          <w:sz w:val="56"/>
          <w:szCs w:val="56"/>
        </w:rPr>
        <w:t xml:space="preserve">Daily Routine </w:t>
      </w:r>
    </w:p>
    <w:p w:rsidR="003E5FE6" w:rsidRDefault="003E5FE6">
      <w:pPr>
        <w:spacing w:after="0" w:line="240" w:lineRule="auto"/>
        <w:jc w:val="center"/>
        <w:rPr>
          <w:rFonts w:ascii="Comic Sans MS" w:eastAsia="Comic Sans MS" w:hAnsi="Comic Sans MS" w:cs="Comic Sans MS"/>
          <w:b/>
          <w:sz w:val="56"/>
          <w:szCs w:val="56"/>
        </w:rPr>
      </w:pPr>
    </w:p>
    <w:p w:rsidR="003E5FE6" w:rsidRDefault="003E5FE6">
      <w:pPr>
        <w:spacing w:after="0" w:line="240" w:lineRule="auto"/>
        <w:jc w:val="center"/>
        <w:rPr>
          <w:rFonts w:ascii="Comic Sans MS" w:eastAsia="Comic Sans MS" w:hAnsi="Comic Sans MS" w:cs="Comic Sans MS"/>
          <w:b/>
          <w:sz w:val="56"/>
          <w:szCs w:val="56"/>
        </w:rPr>
      </w:pPr>
    </w:p>
    <w:p w:rsidR="003E5FE6" w:rsidRDefault="003E5FE6">
      <w:pPr>
        <w:spacing w:after="320" w:line="276" w:lineRule="auto"/>
        <w:rPr>
          <w:rFonts w:ascii="Comic Sans MS" w:eastAsia="Comic Sans MS" w:hAnsi="Comic Sans MS" w:cs="Comic Sans MS"/>
          <w:sz w:val="21"/>
          <w:szCs w:val="21"/>
        </w:rPr>
      </w:pPr>
    </w:p>
    <w:p w:rsidR="003E5FE6" w:rsidRDefault="003E5FE6">
      <w:pPr>
        <w:spacing w:after="320" w:line="276" w:lineRule="auto"/>
        <w:jc w:val="center"/>
        <w:rPr>
          <w:rFonts w:ascii="Comic Sans MS" w:eastAsia="Comic Sans MS" w:hAnsi="Comic Sans MS" w:cs="Comic Sans MS"/>
          <w:sz w:val="21"/>
          <w:szCs w:val="21"/>
        </w:rPr>
      </w:pPr>
    </w:p>
    <w:p w:rsidR="003E5FE6" w:rsidRDefault="003E5FE6">
      <w:pPr>
        <w:spacing w:after="320" w:line="276" w:lineRule="auto"/>
        <w:jc w:val="center"/>
        <w:rPr>
          <w:rFonts w:ascii="Comic Sans MS" w:eastAsia="Comic Sans MS" w:hAnsi="Comic Sans MS" w:cs="Comic Sans MS"/>
          <w:sz w:val="21"/>
          <w:szCs w:val="21"/>
        </w:rPr>
      </w:pPr>
    </w:p>
    <w:p w:rsidR="003E5FE6" w:rsidRDefault="00DD7E28">
      <w:pPr>
        <w:spacing w:after="320" w:line="276" w:lineRule="auto"/>
        <w:jc w:val="center"/>
        <w:rPr>
          <w:rFonts w:ascii="Comic Sans MS" w:eastAsia="Comic Sans MS" w:hAnsi="Comic Sans MS" w:cs="Comic Sans MS"/>
          <w:sz w:val="21"/>
          <w:szCs w:val="21"/>
        </w:rPr>
      </w:pPr>
      <w:r>
        <w:rPr>
          <w:rFonts w:ascii="Comic Sans MS" w:eastAsia="Comic Sans MS" w:hAnsi="Comic Sans MS" w:cs="Comic Sans MS"/>
          <w:sz w:val="21"/>
          <w:szCs w:val="21"/>
        </w:rPr>
        <w:lastRenderedPageBreak/>
        <w:t xml:space="preserve">The Sue Hedley Nursery School offers children a firm foundation in a calm and supportive environment enabling their individual needs and true potential to be met. We follow a High Scope Philosophy that identifies and builds on children’s strengths, interests and abilities. The central belief of High Scope is that children construct their own learning by doing and being actively involved in working with materials, people and ideas. Through this approach; children develop self-confidence, initiative, creativity and problem-solving skills. </w:t>
      </w:r>
    </w:p>
    <w:p w:rsidR="003E5FE6" w:rsidRDefault="00DD7E28">
      <w:pPr>
        <w:spacing w:after="320" w:line="276" w:lineRule="auto"/>
        <w:jc w:val="center"/>
        <w:rPr>
          <w:rFonts w:ascii="Comic Sans MS" w:eastAsia="Comic Sans MS" w:hAnsi="Comic Sans MS" w:cs="Comic Sans MS"/>
          <w:sz w:val="21"/>
          <w:szCs w:val="21"/>
        </w:rPr>
      </w:pPr>
      <w:r>
        <w:rPr>
          <w:rFonts w:ascii="Comic Sans MS" w:eastAsia="Comic Sans MS" w:hAnsi="Comic Sans MS" w:cs="Comic Sans MS"/>
          <w:sz w:val="21"/>
          <w:szCs w:val="21"/>
        </w:rPr>
        <w:t xml:space="preserve">Our children develop positive attitudes to self, others and to future learning. High Scope provides children with a consistent daily routine which includes child and adult initiated activities. We offer opportunities for children to choose, plan, carry out and reflect on their activities which allows them to engage in the active participatory learning process. </w:t>
      </w:r>
    </w:p>
    <w:p w:rsidR="003E5FE6" w:rsidRDefault="00DD7E28">
      <w:pPr>
        <w:spacing w:after="320" w:line="276" w:lineRule="auto"/>
        <w:jc w:val="center"/>
        <w:rPr>
          <w:rFonts w:ascii="Comic Sans MS" w:eastAsia="Comic Sans MS" w:hAnsi="Comic Sans MS" w:cs="Comic Sans MS"/>
          <w:sz w:val="21"/>
          <w:szCs w:val="21"/>
        </w:rPr>
      </w:pPr>
      <w:r>
        <w:rPr>
          <w:rFonts w:ascii="Comic Sans MS" w:eastAsia="Comic Sans MS" w:hAnsi="Comic Sans MS" w:cs="Comic Sans MS"/>
          <w:sz w:val="21"/>
          <w:szCs w:val="21"/>
        </w:rPr>
        <w:t>Early Years Practitioners throughout The Sue Hedley Nursery School value and appreciate children and provide a creative and supportive learning climate. High Scope promotes family involvement through a partnership approach to the child’s care and education with ongoing exchange of information between the family and the setting. Parent chats and Stay and Plays are used to support families and to promote children’s development at home.</w:t>
      </w:r>
    </w:p>
    <w:p w:rsidR="003E5FE6" w:rsidRDefault="00DD7E28">
      <w:pPr>
        <w:spacing w:after="320" w:line="276" w:lineRule="auto"/>
        <w:jc w:val="center"/>
        <w:rPr>
          <w:rFonts w:ascii="Comic Sans MS" w:eastAsia="Comic Sans MS" w:hAnsi="Comic Sans MS" w:cs="Comic Sans MS"/>
          <w:sz w:val="21"/>
          <w:szCs w:val="21"/>
        </w:rPr>
      </w:pPr>
      <w:r>
        <w:rPr>
          <w:rFonts w:ascii="Comic Sans MS" w:eastAsia="Comic Sans MS" w:hAnsi="Comic Sans MS" w:cs="Comic Sans MS"/>
          <w:sz w:val="21"/>
          <w:szCs w:val="21"/>
        </w:rPr>
        <w:t xml:space="preserve">The nursery is </w:t>
      </w:r>
      <w:proofErr w:type="spellStart"/>
      <w:r>
        <w:rPr>
          <w:rFonts w:ascii="Comic Sans MS" w:eastAsia="Comic Sans MS" w:hAnsi="Comic Sans MS" w:cs="Comic Sans MS"/>
          <w:sz w:val="21"/>
          <w:szCs w:val="21"/>
        </w:rPr>
        <w:t>organised</w:t>
      </w:r>
      <w:proofErr w:type="spellEnd"/>
      <w:r>
        <w:rPr>
          <w:rFonts w:ascii="Comic Sans MS" w:eastAsia="Comic Sans MS" w:hAnsi="Comic Sans MS" w:cs="Comic Sans MS"/>
          <w:sz w:val="21"/>
          <w:szCs w:val="21"/>
        </w:rPr>
        <w:t xml:space="preserve"> into areas to promote </w:t>
      </w:r>
      <w:proofErr w:type="spellStart"/>
      <w:r>
        <w:rPr>
          <w:rFonts w:ascii="Comic Sans MS" w:eastAsia="Comic Sans MS" w:hAnsi="Comic Sans MS" w:cs="Comic Sans MS"/>
          <w:sz w:val="21"/>
          <w:szCs w:val="21"/>
        </w:rPr>
        <w:t>individualised</w:t>
      </w:r>
      <w:proofErr w:type="spellEnd"/>
      <w:r>
        <w:rPr>
          <w:rFonts w:ascii="Comic Sans MS" w:eastAsia="Comic Sans MS" w:hAnsi="Comic Sans MS" w:cs="Comic Sans MS"/>
          <w:sz w:val="21"/>
          <w:szCs w:val="21"/>
        </w:rPr>
        <w:t xml:space="preserve"> learning and a sensory exploring area is also available to provide the opportunity for the children to access a safe place where they can stimulate or calm the senses and support self-regulation. The nursery team work closely with all outside professionals regularly, </w:t>
      </w:r>
    </w:p>
    <w:p w:rsidR="003E5FE6" w:rsidRDefault="00DD7E28">
      <w:pPr>
        <w:spacing w:after="0" w:line="276" w:lineRule="auto"/>
        <w:jc w:val="center"/>
        <w:rPr>
          <w:rFonts w:ascii="Comic Sans MS" w:eastAsia="Comic Sans MS" w:hAnsi="Comic Sans MS" w:cs="Comic Sans MS"/>
          <w:sz w:val="21"/>
          <w:szCs w:val="21"/>
        </w:rPr>
      </w:pPr>
      <w:r>
        <w:rPr>
          <w:rFonts w:ascii="Comic Sans MS" w:eastAsia="Comic Sans MS" w:hAnsi="Comic Sans MS" w:cs="Comic Sans MS"/>
          <w:sz w:val="21"/>
          <w:szCs w:val="21"/>
        </w:rPr>
        <w:t xml:space="preserve">Through a planned intent we have a three-pronged approach with a curriculum drivers approach covering every strand (PSED, CL, PD, L, M, UW, EAD). This encapsulating children’s interests through planning and reflections. We provide first hand life experiences through Forest School following the rhythm of the year whether that be in their community, locality or bringing outside first-hand educators in for example; the fire service and police. We have many exciting experiences for our children to provide them with the most enriching foundations during their time with us. We celebrate Chinese New Year through authentic cooking, enjoy a trip to an interactive under-fives pantomime at Christmas, encapsulate the changing seasons for example in Spring, growing and new life from a visit to Hall Hill Farm. Local area walks to the park and to cenotaph for Remembrance Day. We experience the beach in Summer following the natural seasonal rhythm of the year. </w:t>
      </w:r>
    </w:p>
    <w:p w:rsidR="003E5FE6" w:rsidRDefault="003E5FE6">
      <w:pPr>
        <w:spacing w:after="0" w:line="276" w:lineRule="auto"/>
        <w:jc w:val="center"/>
        <w:rPr>
          <w:rFonts w:ascii="Comic Sans MS" w:eastAsia="Comic Sans MS" w:hAnsi="Comic Sans MS" w:cs="Comic Sans MS"/>
          <w:b/>
          <w:sz w:val="21"/>
          <w:szCs w:val="21"/>
          <w:u w:val="single"/>
        </w:rPr>
      </w:pPr>
    </w:p>
    <w:p w:rsidR="003E5FE6" w:rsidRDefault="003E5FE6">
      <w:pPr>
        <w:spacing w:after="0" w:line="276" w:lineRule="auto"/>
        <w:jc w:val="center"/>
        <w:rPr>
          <w:rFonts w:ascii="Comic Sans MS" w:eastAsia="Comic Sans MS" w:hAnsi="Comic Sans MS" w:cs="Comic Sans MS"/>
          <w:b/>
          <w:sz w:val="21"/>
          <w:szCs w:val="21"/>
          <w:u w:val="single"/>
        </w:rPr>
      </w:pPr>
    </w:p>
    <w:p w:rsidR="003E5FE6" w:rsidRDefault="003E5FE6">
      <w:pPr>
        <w:spacing w:after="0" w:line="276" w:lineRule="auto"/>
        <w:jc w:val="center"/>
        <w:rPr>
          <w:rFonts w:ascii="Comic Sans MS" w:eastAsia="Comic Sans MS" w:hAnsi="Comic Sans MS" w:cs="Comic Sans MS"/>
          <w:b/>
          <w:sz w:val="21"/>
          <w:szCs w:val="21"/>
          <w:u w:val="single"/>
        </w:rPr>
      </w:pPr>
    </w:p>
    <w:p w:rsidR="003E5FE6" w:rsidRDefault="003E5FE6">
      <w:pPr>
        <w:spacing w:after="0" w:line="276" w:lineRule="auto"/>
        <w:jc w:val="center"/>
        <w:rPr>
          <w:rFonts w:ascii="Comic Sans MS" w:eastAsia="Comic Sans MS" w:hAnsi="Comic Sans MS" w:cs="Comic Sans MS"/>
          <w:b/>
          <w:sz w:val="21"/>
          <w:szCs w:val="21"/>
          <w:u w:val="single"/>
        </w:rPr>
      </w:pPr>
    </w:p>
    <w:p w:rsidR="003E5FE6" w:rsidRDefault="003E5FE6">
      <w:pPr>
        <w:spacing w:after="0" w:line="276" w:lineRule="auto"/>
        <w:jc w:val="center"/>
        <w:rPr>
          <w:rFonts w:ascii="Comic Sans MS" w:eastAsia="Comic Sans MS" w:hAnsi="Comic Sans MS" w:cs="Comic Sans MS"/>
          <w:b/>
          <w:sz w:val="21"/>
          <w:szCs w:val="21"/>
          <w:u w:val="single"/>
        </w:rPr>
      </w:pPr>
    </w:p>
    <w:p w:rsidR="003E5FE6" w:rsidRDefault="003E5FE6">
      <w:pPr>
        <w:spacing w:after="0" w:line="276" w:lineRule="auto"/>
        <w:rPr>
          <w:rFonts w:ascii="Comic Sans MS" w:eastAsia="Comic Sans MS" w:hAnsi="Comic Sans MS" w:cs="Comic Sans MS"/>
          <w:b/>
          <w:sz w:val="21"/>
          <w:szCs w:val="21"/>
          <w:u w:val="single"/>
        </w:rPr>
      </w:pPr>
    </w:p>
    <w:p w:rsidR="00953BAC" w:rsidRDefault="00953BAC">
      <w:pPr>
        <w:spacing w:after="0" w:line="276" w:lineRule="auto"/>
        <w:rPr>
          <w:rFonts w:ascii="Comic Sans MS" w:eastAsia="Comic Sans MS" w:hAnsi="Comic Sans MS" w:cs="Comic Sans MS"/>
          <w:b/>
          <w:sz w:val="21"/>
          <w:szCs w:val="21"/>
          <w:u w:val="single"/>
        </w:rPr>
      </w:pPr>
    </w:p>
    <w:p w:rsidR="003E5FE6" w:rsidRDefault="003E5FE6">
      <w:pPr>
        <w:spacing w:after="0" w:line="276" w:lineRule="auto"/>
        <w:jc w:val="center"/>
        <w:rPr>
          <w:rFonts w:ascii="Comic Sans MS" w:eastAsia="Comic Sans MS" w:hAnsi="Comic Sans MS" w:cs="Comic Sans MS"/>
          <w:b/>
          <w:sz w:val="24"/>
          <w:szCs w:val="24"/>
          <w:u w:val="single"/>
        </w:rPr>
      </w:pPr>
    </w:p>
    <w:p w:rsidR="003E5FE6" w:rsidRDefault="003E5FE6">
      <w:pPr>
        <w:spacing w:after="0" w:line="276" w:lineRule="auto"/>
        <w:jc w:val="center"/>
        <w:rPr>
          <w:rFonts w:ascii="Comic Sans MS" w:eastAsia="Comic Sans MS" w:hAnsi="Comic Sans MS" w:cs="Comic Sans MS"/>
          <w:b/>
          <w:sz w:val="24"/>
          <w:szCs w:val="24"/>
          <w:u w:val="single"/>
        </w:rPr>
      </w:pPr>
    </w:p>
    <w:p w:rsidR="003E5FE6" w:rsidRDefault="00DD7E28">
      <w:pPr>
        <w:spacing w:after="0" w:line="276" w:lineRule="auto"/>
        <w:jc w:val="center"/>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lastRenderedPageBreak/>
        <w:t>Nursery High Scope Daily Routine</w:t>
      </w:r>
    </w:p>
    <w:p w:rsidR="003E5FE6" w:rsidRDefault="003E5FE6">
      <w:pPr>
        <w:spacing w:after="0" w:line="276" w:lineRule="auto"/>
        <w:rPr>
          <w:rFonts w:ascii="Comic Sans MS" w:eastAsia="Comic Sans MS" w:hAnsi="Comic Sans MS" w:cs="Comic Sans MS"/>
          <w:b/>
          <w:sz w:val="24"/>
          <w:szCs w:val="24"/>
          <w:u w:val="single"/>
        </w:rPr>
      </w:pPr>
    </w:p>
    <w:p w:rsidR="003E5FE6" w:rsidRDefault="00DD7E28">
      <w:pPr>
        <w:spacing w:after="0" w:line="276" w:lineRule="auto"/>
        <w:rPr>
          <w:rFonts w:ascii="Comic Sans MS" w:eastAsia="Comic Sans MS" w:hAnsi="Comic Sans MS" w:cs="Comic Sans MS"/>
          <w:sz w:val="20"/>
          <w:szCs w:val="20"/>
        </w:rPr>
      </w:pPr>
      <w:bookmarkStart w:id="0" w:name="_heading=h.30j0zll" w:colFirst="0" w:colLast="0"/>
      <w:bookmarkEnd w:id="0"/>
      <w:r>
        <w:rPr>
          <w:rFonts w:ascii="Comic Sans MS" w:eastAsia="Comic Sans MS" w:hAnsi="Comic Sans MS" w:cs="Comic Sans MS"/>
          <w:sz w:val="20"/>
          <w:szCs w:val="20"/>
        </w:rPr>
        <w:t xml:space="preserve">The Main Nursery consists of: two / three groups of 30hr children depending on the term, two groups of 15hr children morning and afternoon, one group of 15hr children two and a half days, offering parents/carers flexibility. There is also a two-year-old provision, see Little Acorns Curriculum. </w:t>
      </w:r>
    </w:p>
    <w:p w:rsidR="003E5FE6" w:rsidRDefault="003E5FE6">
      <w:pPr>
        <w:spacing w:after="0" w:line="276" w:lineRule="auto"/>
        <w:rPr>
          <w:rFonts w:ascii="Comic Sans MS" w:eastAsia="Comic Sans MS" w:hAnsi="Comic Sans MS" w:cs="Comic Sans MS"/>
          <w:b/>
          <w:sz w:val="26"/>
          <w:szCs w:val="26"/>
          <w:u w:val="single"/>
        </w:rPr>
      </w:pPr>
    </w:p>
    <w:p w:rsidR="003E5FE6" w:rsidRDefault="00DD7E28">
      <w:pPr>
        <w:spacing w:after="0" w:line="276" w:lineRule="auto"/>
        <w:rPr>
          <w:rFonts w:ascii="Comic Sans MS" w:eastAsia="Comic Sans MS" w:hAnsi="Comic Sans MS" w:cs="Comic Sans MS"/>
          <w:b/>
          <w:sz w:val="26"/>
          <w:szCs w:val="26"/>
          <w:u w:val="single"/>
        </w:rPr>
      </w:pPr>
      <w:r>
        <w:rPr>
          <w:rFonts w:ascii="Comic Sans MS" w:eastAsia="Comic Sans MS" w:hAnsi="Comic Sans MS" w:cs="Comic Sans MS"/>
          <w:b/>
          <w:sz w:val="26"/>
          <w:szCs w:val="26"/>
          <w:u w:val="single"/>
        </w:rPr>
        <w:t>30hrs Full Day Routine</w:t>
      </w:r>
    </w:p>
    <w:tbl>
      <w:tblPr>
        <w:tblStyle w:val="a3"/>
        <w:tblW w:w="148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20"/>
        <w:gridCol w:w="12375"/>
      </w:tblGrid>
      <w:tr w:rsidR="003E5FE6">
        <w:tc>
          <w:tcPr>
            <w:tcW w:w="2520"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9:00am-9:20am</w:t>
            </w:r>
          </w:p>
        </w:tc>
        <w:tc>
          <w:tcPr>
            <w:tcW w:w="12375"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Children arrive - Welcome time </w:t>
            </w:r>
          </w:p>
        </w:tc>
      </w:tr>
      <w:tr w:rsidR="003E5FE6">
        <w:tc>
          <w:tcPr>
            <w:tcW w:w="2520"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9:20am - 9:40am</w:t>
            </w:r>
          </w:p>
        </w:tc>
        <w:tc>
          <w:tcPr>
            <w:tcW w:w="12375"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Small group time</w:t>
            </w:r>
          </w:p>
        </w:tc>
      </w:tr>
      <w:tr w:rsidR="003E5FE6">
        <w:tc>
          <w:tcPr>
            <w:tcW w:w="2520"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9:40am</w:t>
            </w:r>
          </w:p>
        </w:tc>
        <w:tc>
          <w:tcPr>
            <w:tcW w:w="12375"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Planning time</w:t>
            </w:r>
          </w:p>
        </w:tc>
      </w:tr>
      <w:tr w:rsidR="003E5FE6">
        <w:tc>
          <w:tcPr>
            <w:tcW w:w="2520"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9:50am</w:t>
            </w:r>
          </w:p>
        </w:tc>
        <w:tc>
          <w:tcPr>
            <w:tcW w:w="12375"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Work time in the environment</w:t>
            </w:r>
          </w:p>
        </w:tc>
      </w:tr>
      <w:tr w:rsidR="003E5FE6">
        <w:tc>
          <w:tcPr>
            <w:tcW w:w="2520"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11:10am</w:t>
            </w:r>
          </w:p>
        </w:tc>
        <w:tc>
          <w:tcPr>
            <w:tcW w:w="12375"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Tidy up time</w:t>
            </w:r>
          </w:p>
        </w:tc>
      </w:tr>
      <w:tr w:rsidR="003E5FE6">
        <w:tc>
          <w:tcPr>
            <w:tcW w:w="2520"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11:20 am</w:t>
            </w:r>
          </w:p>
        </w:tc>
        <w:tc>
          <w:tcPr>
            <w:tcW w:w="12375"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Recall</w:t>
            </w:r>
          </w:p>
        </w:tc>
      </w:tr>
      <w:tr w:rsidR="003E5FE6">
        <w:tc>
          <w:tcPr>
            <w:tcW w:w="2520"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11:30am </w:t>
            </w:r>
          </w:p>
        </w:tc>
        <w:tc>
          <w:tcPr>
            <w:tcW w:w="12375"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Snack / Story or Song time</w:t>
            </w:r>
          </w:p>
        </w:tc>
      </w:tr>
      <w:tr w:rsidR="003E5FE6">
        <w:tc>
          <w:tcPr>
            <w:tcW w:w="2520"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11.50am</w:t>
            </w:r>
          </w:p>
        </w:tc>
        <w:tc>
          <w:tcPr>
            <w:tcW w:w="12375"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Wash hands </w:t>
            </w:r>
          </w:p>
        </w:tc>
      </w:tr>
      <w:tr w:rsidR="003E5FE6">
        <w:tc>
          <w:tcPr>
            <w:tcW w:w="2520"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12:00 pm – 1.00pm</w:t>
            </w:r>
          </w:p>
        </w:tc>
        <w:tc>
          <w:tcPr>
            <w:tcW w:w="12375"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Lunch / Outdoor provision in the garden</w:t>
            </w:r>
          </w:p>
        </w:tc>
      </w:tr>
      <w:tr w:rsidR="003E5FE6">
        <w:tc>
          <w:tcPr>
            <w:tcW w:w="2520"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1:00pm </w:t>
            </w:r>
          </w:p>
        </w:tc>
        <w:tc>
          <w:tcPr>
            <w:tcW w:w="12375"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Snack / Story or Song time </w:t>
            </w:r>
          </w:p>
        </w:tc>
      </w:tr>
      <w:tr w:rsidR="003E5FE6">
        <w:tc>
          <w:tcPr>
            <w:tcW w:w="2520"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1:15pm</w:t>
            </w:r>
          </w:p>
        </w:tc>
        <w:tc>
          <w:tcPr>
            <w:tcW w:w="12375"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highlight w:val="yellow"/>
              </w:rPr>
            </w:pPr>
            <w:r>
              <w:rPr>
                <w:rFonts w:ascii="Comic Sans MS" w:eastAsia="Comic Sans MS" w:hAnsi="Comic Sans MS" w:cs="Comic Sans MS"/>
                <w:sz w:val="20"/>
                <w:szCs w:val="20"/>
              </w:rPr>
              <w:t xml:space="preserve">Planning time </w:t>
            </w:r>
          </w:p>
        </w:tc>
      </w:tr>
      <w:tr w:rsidR="003E5FE6">
        <w:tc>
          <w:tcPr>
            <w:tcW w:w="2520"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highlight w:val="yellow"/>
              </w:rPr>
            </w:pPr>
            <w:r>
              <w:rPr>
                <w:rFonts w:ascii="Comic Sans MS" w:eastAsia="Comic Sans MS" w:hAnsi="Comic Sans MS" w:cs="Comic Sans MS"/>
                <w:sz w:val="20"/>
                <w:szCs w:val="20"/>
              </w:rPr>
              <w:t xml:space="preserve">1:25pm </w:t>
            </w:r>
          </w:p>
        </w:tc>
        <w:tc>
          <w:tcPr>
            <w:tcW w:w="12375"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highlight w:val="yellow"/>
              </w:rPr>
            </w:pPr>
            <w:r>
              <w:rPr>
                <w:rFonts w:ascii="Comic Sans MS" w:eastAsia="Comic Sans MS" w:hAnsi="Comic Sans MS" w:cs="Comic Sans MS"/>
                <w:sz w:val="20"/>
                <w:szCs w:val="20"/>
              </w:rPr>
              <w:t xml:space="preserve">Work time </w:t>
            </w:r>
          </w:p>
        </w:tc>
      </w:tr>
      <w:tr w:rsidR="003E5FE6">
        <w:tc>
          <w:tcPr>
            <w:tcW w:w="2520"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2:35pm </w:t>
            </w:r>
          </w:p>
        </w:tc>
        <w:tc>
          <w:tcPr>
            <w:tcW w:w="12375"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Tidy up time </w:t>
            </w:r>
          </w:p>
        </w:tc>
      </w:tr>
      <w:tr w:rsidR="003E5FE6">
        <w:tc>
          <w:tcPr>
            <w:tcW w:w="2520"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2:45pm</w:t>
            </w:r>
          </w:p>
        </w:tc>
        <w:tc>
          <w:tcPr>
            <w:tcW w:w="12375"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Recall time</w:t>
            </w:r>
          </w:p>
        </w:tc>
      </w:tr>
      <w:tr w:rsidR="003E5FE6">
        <w:tc>
          <w:tcPr>
            <w:tcW w:w="2520"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3.00pm</w:t>
            </w:r>
          </w:p>
        </w:tc>
        <w:tc>
          <w:tcPr>
            <w:tcW w:w="12375"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Home time</w:t>
            </w:r>
          </w:p>
        </w:tc>
      </w:tr>
    </w:tbl>
    <w:p w:rsidR="003E5FE6" w:rsidRDefault="003E5FE6">
      <w:pPr>
        <w:spacing w:after="0" w:line="276" w:lineRule="auto"/>
        <w:rPr>
          <w:rFonts w:ascii="Comic Sans MS" w:eastAsia="Comic Sans MS" w:hAnsi="Comic Sans MS" w:cs="Comic Sans MS"/>
          <w:b/>
          <w:u w:val="single"/>
        </w:rPr>
      </w:pPr>
    </w:p>
    <w:p w:rsidR="003E5FE6" w:rsidRDefault="003E5FE6">
      <w:pPr>
        <w:spacing w:after="0" w:line="276" w:lineRule="auto"/>
        <w:rPr>
          <w:rFonts w:ascii="Comic Sans MS" w:eastAsia="Comic Sans MS" w:hAnsi="Comic Sans MS" w:cs="Comic Sans MS"/>
          <w:b/>
          <w:u w:val="single"/>
        </w:rPr>
      </w:pPr>
    </w:p>
    <w:p w:rsidR="003E5FE6" w:rsidRDefault="003E5FE6">
      <w:pPr>
        <w:spacing w:after="0" w:line="276" w:lineRule="auto"/>
        <w:rPr>
          <w:rFonts w:ascii="Comic Sans MS" w:eastAsia="Comic Sans MS" w:hAnsi="Comic Sans MS" w:cs="Comic Sans MS"/>
          <w:b/>
          <w:u w:val="single"/>
        </w:rPr>
      </w:pPr>
    </w:p>
    <w:p w:rsidR="003E5FE6" w:rsidRDefault="003E5FE6">
      <w:pPr>
        <w:spacing w:after="0" w:line="276" w:lineRule="auto"/>
        <w:rPr>
          <w:rFonts w:ascii="Comic Sans MS" w:eastAsia="Comic Sans MS" w:hAnsi="Comic Sans MS" w:cs="Comic Sans MS"/>
          <w:b/>
          <w:u w:val="single"/>
        </w:rPr>
      </w:pPr>
    </w:p>
    <w:p w:rsidR="003E5FE6" w:rsidRDefault="00DD7E28">
      <w:pPr>
        <w:spacing w:after="0" w:line="276" w:lineRule="auto"/>
        <w:rPr>
          <w:rFonts w:ascii="Comic Sans MS" w:eastAsia="Comic Sans MS" w:hAnsi="Comic Sans MS" w:cs="Comic Sans MS"/>
          <w:b/>
          <w:u w:val="single"/>
        </w:rPr>
      </w:pPr>
      <w:r>
        <w:rPr>
          <w:rFonts w:ascii="Comic Sans MS" w:eastAsia="Comic Sans MS" w:hAnsi="Comic Sans MS" w:cs="Comic Sans MS"/>
          <w:b/>
          <w:u w:val="single"/>
        </w:rPr>
        <w:lastRenderedPageBreak/>
        <w:t xml:space="preserve">15hrs AM Routine </w:t>
      </w:r>
    </w:p>
    <w:p w:rsidR="003E5FE6" w:rsidRDefault="003E5FE6">
      <w:pPr>
        <w:spacing w:after="0" w:line="276" w:lineRule="auto"/>
        <w:rPr>
          <w:rFonts w:ascii="Comic Sans MS" w:eastAsia="Comic Sans MS" w:hAnsi="Comic Sans MS" w:cs="Comic Sans MS"/>
          <w:b/>
          <w:sz w:val="10"/>
          <w:szCs w:val="10"/>
          <w:u w:val="single"/>
        </w:rPr>
      </w:pPr>
    </w:p>
    <w:tbl>
      <w:tblPr>
        <w:tblStyle w:val="a4"/>
        <w:tblW w:w="148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20"/>
        <w:gridCol w:w="12375"/>
      </w:tblGrid>
      <w:tr w:rsidR="003E5FE6">
        <w:tc>
          <w:tcPr>
            <w:tcW w:w="2520"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9am - 9:20am</w:t>
            </w:r>
          </w:p>
        </w:tc>
        <w:tc>
          <w:tcPr>
            <w:tcW w:w="12375"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Children arrive -Welcome Time </w:t>
            </w:r>
          </w:p>
        </w:tc>
      </w:tr>
      <w:tr w:rsidR="003E5FE6">
        <w:tc>
          <w:tcPr>
            <w:tcW w:w="2520"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9:20am - 9:35am </w:t>
            </w:r>
          </w:p>
        </w:tc>
        <w:tc>
          <w:tcPr>
            <w:tcW w:w="12375"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Small group time</w:t>
            </w:r>
          </w:p>
        </w:tc>
      </w:tr>
      <w:tr w:rsidR="003E5FE6">
        <w:tc>
          <w:tcPr>
            <w:tcW w:w="2520"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9:35am</w:t>
            </w:r>
          </w:p>
        </w:tc>
        <w:tc>
          <w:tcPr>
            <w:tcW w:w="12375"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Planning time</w:t>
            </w:r>
          </w:p>
        </w:tc>
      </w:tr>
      <w:tr w:rsidR="003E5FE6">
        <w:tc>
          <w:tcPr>
            <w:tcW w:w="2520"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9:50am</w:t>
            </w:r>
          </w:p>
        </w:tc>
        <w:tc>
          <w:tcPr>
            <w:tcW w:w="12375"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Work time</w:t>
            </w:r>
          </w:p>
        </w:tc>
      </w:tr>
      <w:tr w:rsidR="003E5FE6">
        <w:tc>
          <w:tcPr>
            <w:tcW w:w="2520"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11:10am</w:t>
            </w:r>
          </w:p>
        </w:tc>
        <w:tc>
          <w:tcPr>
            <w:tcW w:w="12375"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Tidy up time</w:t>
            </w:r>
          </w:p>
        </w:tc>
      </w:tr>
      <w:tr w:rsidR="003E5FE6">
        <w:tc>
          <w:tcPr>
            <w:tcW w:w="2520"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11:20am</w:t>
            </w:r>
          </w:p>
        </w:tc>
        <w:tc>
          <w:tcPr>
            <w:tcW w:w="12375"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Recall</w:t>
            </w:r>
          </w:p>
        </w:tc>
      </w:tr>
      <w:tr w:rsidR="003E5FE6">
        <w:tc>
          <w:tcPr>
            <w:tcW w:w="2520"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11:40am</w:t>
            </w:r>
          </w:p>
        </w:tc>
        <w:tc>
          <w:tcPr>
            <w:tcW w:w="12375"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Snack</w:t>
            </w:r>
          </w:p>
        </w:tc>
      </w:tr>
      <w:tr w:rsidR="003E5FE6">
        <w:tc>
          <w:tcPr>
            <w:tcW w:w="2520"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11.50am</w:t>
            </w:r>
          </w:p>
        </w:tc>
        <w:tc>
          <w:tcPr>
            <w:tcW w:w="12375"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Story / Song bag time</w:t>
            </w:r>
          </w:p>
        </w:tc>
      </w:tr>
      <w:tr w:rsidR="003E5FE6">
        <w:tc>
          <w:tcPr>
            <w:tcW w:w="2520"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12:00 pm</w:t>
            </w:r>
          </w:p>
        </w:tc>
        <w:tc>
          <w:tcPr>
            <w:tcW w:w="12375" w:type="dxa"/>
            <w:shd w:val="clear" w:color="auto" w:fill="auto"/>
            <w:tcMar>
              <w:top w:w="100" w:type="dxa"/>
              <w:left w:w="100" w:type="dxa"/>
              <w:bottom w:w="100" w:type="dxa"/>
              <w:right w:w="100" w:type="dxa"/>
            </w:tcMar>
          </w:tcPr>
          <w:p w:rsidR="003E5FE6" w:rsidRDefault="00DD7E28">
            <w:pPr>
              <w:widowControl w:val="0"/>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Home time</w:t>
            </w:r>
          </w:p>
        </w:tc>
      </w:tr>
    </w:tbl>
    <w:p w:rsidR="003E5FE6" w:rsidRDefault="00DD7E28">
      <w:pPr>
        <w:rPr>
          <w:rFonts w:ascii="Comic Sans MS" w:eastAsia="Comic Sans MS" w:hAnsi="Comic Sans MS" w:cs="Comic Sans MS"/>
          <w:b/>
          <w:color w:val="000000"/>
          <w:u w:val="single"/>
        </w:rPr>
      </w:pPr>
      <w:r>
        <w:rPr>
          <w:rFonts w:ascii="Comic Sans MS" w:eastAsia="Comic Sans MS" w:hAnsi="Comic Sans MS" w:cs="Comic Sans MS"/>
          <w:b/>
          <w:color w:val="000000"/>
          <w:u w:val="single"/>
        </w:rPr>
        <w:t>15hrs PM Routine</w:t>
      </w:r>
    </w:p>
    <w:tbl>
      <w:tblPr>
        <w:tblStyle w:val="a5"/>
        <w:tblW w:w="148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547"/>
        <w:gridCol w:w="12332"/>
      </w:tblGrid>
      <w:tr w:rsidR="003E5FE6">
        <w:trPr>
          <w:trHeight w:val="502"/>
        </w:trPr>
        <w:tc>
          <w:tcPr>
            <w:tcW w:w="2547" w:type="dxa"/>
            <w:shd w:val="clear" w:color="auto" w:fill="auto"/>
            <w:tcMar>
              <w:top w:w="0" w:type="dxa"/>
              <w:left w:w="108" w:type="dxa"/>
              <w:bottom w:w="0" w:type="dxa"/>
              <w:right w:w="108" w:type="dxa"/>
            </w:tcMar>
          </w:tcPr>
          <w:p w:rsidR="003E5FE6" w:rsidRDefault="00DD7E28">
            <w:pPr>
              <w:spacing w:after="0" w:line="240" w:lineRule="auto"/>
              <w:jc w:val="center"/>
              <w:rPr>
                <w:rFonts w:ascii="Times New Roman" w:eastAsia="Times New Roman" w:hAnsi="Times New Roman" w:cs="Times New Roman"/>
                <w:sz w:val="20"/>
                <w:szCs w:val="20"/>
              </w:rPr>
            </w:pPr>
            <w:r>
              <w:rPr>
                <w:rFonts w:ascii="Comic Sans MS" w:eastAsia="Comic Sans MS" w:hAnsi="Comic Sans MS" w:cs="Comic Sans MS"/>
                <w:color w:val="000000"/>
                <w:sz w:val="20"/>
                <w:szCs w:val="20"/>
              </w:rPr>
              <w:t>12:30pm</w:t>
            </w:r>
          </w:p>
        </w:tc>
        <w:tc>
          <w:tcPr>
            <w:tcW w:w="12332" w:type="dxa"/>
            <w:shd w:val="clear" w:color="auto" w:fill="auto"/>
            <w:tcMar>
              <w:top w:w="0" w:type="dxa"/>
              <w:left w:w="108" w:type="dxa"/>
              <w:bottom w:w="0" w:type="dxa"/>
              <w:right w:w="108" w:type="dxa"/>
            </w:tcMar>
          </w:tcPr>
          <w:p w:rsidR="003E5FE6" w:rsidRDefault="00DD7E28">
            <w:pPr>
              <w:spacing w:after="0" w:line="240" w:lineRule="auto"/>
              <w:rPr>
                <w:rFonts w:ascii="Times New Roman" w:eastAsia="Times New Roman" w:hAnsi="Times New Roman" w:cs="Times New Roman"/>
                <w:sz w:val="20"/>
                <w:szCs w:val="20"/>
              </w:rPr>
            </w:pPr>
            <w:r>
              <w:rPr>
                <w:rFonts w:ascii="Comic Sans MS" w:eastAsia="Comic Sans MS" w:hAnsi="Comic Sans MS" w:cs="Comic Sans MS"/>
                <w:color w:val="000000"/>
                <w:sz w:val="20"/>
                <w:szCs w:val="20"/>
              </w:rPr>
              <w:t xml:space="preserve">Welcome Time / Snack </w:t>
            </w:r>
          </w:p>
        </w:tc>
      </w:tr>
      <w:tr w:rsidR="003E5FE6">
        <w:trPr>
          <w:trHeight w:val="502"/>
        </w:trPr>
        <w:tc>
          <w:tcPr>
            <w:tcW w:w="2547" w:type="dxa"/>
            <w:shd w:val="clear" w:color="auto" w:fill="auto"/>
            <w:tcMar>
              <w:top w:w="0" w:type="dxa"/>
              <w:left w:w="108" w:type="dxa"/>
              <w:bottom w:w="0" w:type="dxa"/>
              <w:right w:w="108" w:type="dxa"/>
            </w:tcMar>
          </w:tcPr>
          <w:p w:rsidR="003E5FE6" w:rsidRDefault="00DD7E28">
            <w:pPr>
              <w:spacing w:after="0" w:line="240" w:lineRule="auto"/>
              <w:jc w:val="center"/>
              <w:rPr>
                <w:rFonts w:ascii="Times New Roman" w:eastAsia="Times New Roman" w:hAnsi="Times New Roman" w:cs="Times New Roman"/>
                <w:sz w:val="20"/>
                <w:szCs w:val="20"/>
              </w:rPr>
            </w:pPr>
            <w:r>
              <w:rPr>
                <w:rFonts w:ascii="Comic Sans MS" w:eastAsia="Comic Sans MS" w:hAnsi="Comic Sans MS" w:cs="Comic Sans MS"/>
                <w:color w:val="000000"/>
                <w:sz w:val="20"/>
                <w:szCs w:val="20"/>
              </w:rPr>
              <w:t>12:45pm</w:t>
            </w:r>
          </w:p>
        </w:tc>
        <w:tc>
          <w:tcPr>
            <w:tcW w:w="12332" w:type="dxa"/>
            <w:shd w:val="clear" w:color="auto" w:fill="auto"/>
            <w:tcMar>
              <w:top w:w="0" w:type="dxa"/>
              <w:left w:w="108" w:type="dxa"/>
              <w:bottom w:w="0" w:type="dxa"/>
              <w:right w:w="108" w:type="dxa"/>
            </w:tcMar>
          </w:tcPr>
          <w:p w:rsidR="003E5FE6" w:rsidRDefault="00DD7E28">
            <w:pPr>
              <w:spacing w:after="0" w:line="240" w:lineRule="auto"/>
              <w:rPr>
                <w:rFonts w:ascii="Times New Roman" w:eastAsia="Times New Roman" w:hAnsi="Times New Roman" w:cs="Times New Roman"/>
                <w:sz w:val="20"/>
                <w:szCs w:val="20"/>
              </w:rPr>
            </w:pPr>
            <w:r>
              <w:rPr>
                <w:rFonts w:ascii="Comic Sans MS" w:eastAsia="Comic Sans MS" w:hAnsi="Comic Sans MS" w:cs="Comic Sans MS"/>
                <w:color w:val="000000"/>
                <w:sz w:val="20"/>
                <w:szCs w:val="20"/>
              </w:rPr>
              <w:t xml:space="preserve">Small group time </w:t>
            </w:r>
          </w:p>
        </w:tc>
      </w:tr>
      <w:tr w:rsidR="003E5FE6">
        <w:trPr>
          <w:trHeight w:val="502"/>
        </w:trPr>
        <w:tc>
          <w:tcPr>
            <w:tcW w:w="2547" w:type="dxa"/>
            <w:shd w:val="clear" w:color="auto" w:fill="auto"/>
            <w:tcMar>
              <w:top w:w="0" w:type="dxa"/>
              <w:left w:w="108" w:type="dxa"/>
              <w:bottom w:w="0" w:type="dxa"/>
              <w:right w:w="108" w:type="dxa"/>
            </w:tcMar>
          </w:tcPr>
          <w:p w:rsidR="003E5FE6" w:rsidRDefault="00DD7E28">
            <w:pPr>
              <w:spacing w:after="0" w:line="240" w:lineRule="auto"/>
              <w:jc w:val="center"/>
              <w:rPr>
                <w:rFonts w:ascii="Comic Sans MS" w:eastAsia="Comic Sans MS" w:hAnsi="Comic Sans MS" w:cs="Comic Sans MS"/>
                <w:sz w:val="20"/>
                <w:szCs w:val="20"/>
              </w:rPr>
            </w:pPr>
            <w:r>
              <w:rPr>
                <w:rFonts w:ascii="Comic Sans MS" w:eastAsia="Comic Sans MS" w:hAnsi="Comic Sans MS" w:cs="Comic Sans MS"/>
                <w:color w:val="000000"/>
                <w:sz w:val="20"/>
                <w:szCs w:val="20"/>
              </w:rPr>
              <w:t>1:05pm</w:t>
            </w:r>
          </w:p>
        </w:tc>
        <w:tc>
          <w:tcPr>
            <w:tcW w:w="12332" w:type="dxa"/>
            <w:shd w:val="clear" w:color="auto" w:fill="auto"/>
            <w:tcMar>
              <w:top w:w="0" w:type="dxa"/>
              <w:left w:w="108" w:type="dxa"/>
              <w:bottom w:w="0" w:type="dxa"/>
              <w:right w:w="108" w:type="dxa"/>
            </w:tcMar>
          </w:tcPr>
          <w:p w:rsidR="003E5FE6" w:rsidRDefault="00DD7E28">
            <w:pPr>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Planning</w:t>
            </w:r>
          </w:p>
        </w:tc>
      </w:tr>
      <w:tr w:rsidR="003E5FE6">
        <w:trPr>
          <w:trHeight w:val="502"/>
        </w:trPr>
        <w:tc>
          <w:tcPr>
            <w:tcW w:w="2547" w:type="dxa"/>
            <w:shd w:val="clear" w:color="auto" w:fill="auto"/>
            <w:tcMar>
              <w:top w:w="0" w:type="dxa"/>
              <w:left w:w="108" w:type="dxa"/>
              <w:bottom w:w="0" w:type="dxa"/>
              <w:right w:w="108" w:type="dxa"/>
            </w:tcMar>
          </w:tcPr>
          <w:p w:rsidR="003E5FE6" w:rsidRDefault="00DD7E28">
            <w:pPr>
              <w:spacing w:after="0" w:line="240" w:lineRule="auto"/>
              <w:jc w:val="center"/>
              <w:rPr>
                <w:rFonts w:ascii="Times New Roman" w:eastAsia="Times New Roman" w:hAnsi="Times New Roman" w:cs="Times New Roman"/>
                <w:sz w:val="20"/>
                <w:szCs w:val="20"/>
              </w:rPr>
            </w:pPr>
            <w:r>
              <w:rPr>
                <w:rFonts w:ascii="Comic Sans MS" w:eastAsia="Comic Sans MS" w:hAnsi="Comic Sans MS" w:cs="Comic Sans MS"/>
                <w:color w:val="000000"/>
                <w:sz w:val="20"/>
                <w:szCs w:val="20"/>
              </w:rPr>
              <w:t>1:20pm</w:t>
            </w:r>
          </w:p>
        </w:tc>
        <w:tc>
          <w:tcPr>
            <w:tcW w:w="12332" w:type="dxa"/>
            <w:shd w:val="clear" w:color="auto" w:fill="auto"/>
            <w:tcMar>
              <w:top w:w="0" w:type="dxa"/>
              <w:left w:w="108" w:type="dxa"/>
              <w:bottom w:w="0" w:type="dxa"/>
              <w:right w:w="108" w:type="dxa"/>
            </w:tcMar>
          </w:tcPr>
          <w:p w:rsidR="003E5FE6" w:rsidRDefault="00DD7E28">
            <w:pPr>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Work time </w:t>
            </w:r>
          </w:p>
        </w:tc>
      </w:tr>
      <w:tr w:rsidR="003E5FE6">
        <w:trPr>
          <w:trHeight w:val="502"/>
        </w:trPr>
        <w:tc>
          <w:tcPr>
            <w:tcW w:w="2547" w:type="dxa"/>
            <w:shd w:val="clear" w:color="auto" w:fill="auto"/>
            <w:tcMar>
              <w:top w:w="0" w:type="dxa"/>
              <w:left w:w="108" w:type="dxa"/>
              <w:bottom w:w="0" w:type="dxa"/>
              <w:right w:w="108" w:type="dxa"/>
            </w:tcMar>
          </w:tcPr>
          <w:p w:rsidR="003E5FE6" w:rsidRDefault="00DD7E28">
            <w:pPr>
              <w:spacing w:after="0" w:line="240" w:lineRule="auto"/>
              <w:jc w:val="center"/>
              <w:rPr>
                <w:rFonts w:ascii="Times New Roman" w:eastAsia="Times New Roman" w:hAnsi="Times New Roman" w:cs="Times New Roman"/>
                <w:sz w:val="20"/>
                <w:szCs w:val="20"/>
              </w:rPr>
            </w:pPr>
            <w:r>
              <w:rPr>
                <w:rFonts w:ascii="Comic Sans MS" w:eastAsia="Comic Sans MS" w:hAnsi="Comic Sans MS" w:cs="Comic Sans MS"/>
                <w:color w:val="000000"/>
                <w:sz w:val="20"/>
                <w:szCs w:val="20"/>
              </w:rPr>
              <w:t>2:35pm</w:t>
            </w:r>
          </w:p>
        </w:tc>
        <w:tc>
          <w:tcPr>
            <w:tcW w:w="12332" w:type="dxa"/>
            <w:shd w:val="clear" w:color="auto" w:fill="auto"/>
            <w:tcMar>
              <w:top w:w="0" w:type="dxa"/>
              <w:left w:w="108" w:type="dxa"/>
              <w:bottom w:w="0" w:type="dxa"/>
              <w:right w:w="108" w:type="dxa"/>
            </w:tcMar>
          </w:tcPr>
          <w:p w:rsidR="003E5FE6" w:rsidRDefault="00DD7E28">
            <w:pPr>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Tidy up time </w:t>
            </w:r>
          </w:p>
        </w:tc>
      </w:tr>
      <w:tr w:rsidR="003E5FE6">
        <w:trPr>
          <w:trHeight w:val="502"/>
        </w:trPr>
        <w:tc>
          <w:tcPr>
            <w:tcW w:w="2547" w:type="dxa"/>
            <w:shd w:val="clear" w:color="auto" w:fill="auto"/>
            <w:tcMar>
              <w:top w:w="0" w:type="dxa"/>
              <w:left w:w="108" w:type="dxa"/>
              <w:bottom w:w="0" w:type="dxa"/>
              <w:right w:w="108" w:type="dxa"/>
            </w:tcMar>
          </w:tcPr>
          <w:p w:rsidR="003E5FE6" w:rsidRDefault="00DD7E28">
            <w:pPr>
              <w:spacing w:after="0" w:line="240" w:lineRule="auto"/>
              <w:jc w:val="center"/>
              <w:rPr>
                <w:rFonts w:ascii="Times New Roman" w:eastAsia="Times New Roman" w:hAnsi="Times New Roman" w:cs="Times New Roman"/>
                <w:sz w:val="20"/>
                <w:szCs w:val="20"/>
              </w:rPr>
            </w:pPr>
            <w:r>
              <w:rPr>
                <w:rFonts w:ascii="Comic Sans MS" w:eastAsia="Comic Sans MS" w:hAnsi="Comic Sans MS" w:cs="Comic Sans MS"/>
                <w:color w:val="000000"/>
                <w:sz w:val="20"/>
                <w:szCs w:val="20"/>
              </w:rPr>
              <w:t>2:45pm</w:t>
            </w:r>
          </w:p>
        </w:tc>
        <w:tc>
          <w:tcPr>
            <w:tcW w:w="12332" w:type="dxa"/>
            <w:shd w:val="clear" w:color="auto" w:fill="auto"/>
            <w:tcMar>
              <w:top w:w="0" w:type="dxa"/>
              <w:left w:w="108" w:type="dxa"/>
              <w:bottom w:w="0" w:type="dxa"/>
              <w:right w:w="108" w:type="dxa"/>
            </w:tcMar>
          </w:tcPr>
          <w:p w:rsidR="003E5FE6" w:rsidRDefault="00DD7E28">
            <w:pPr>
              <w:spacing w:after="0" w:line="240" w:lineRule="auto"/>
              <w:rPr>
                <w:rFonts w:ascii="Times New Roman" w:eastAsia="Times New Roman" w:hAnsi="Times New Roman" w:cs="Times New Roman"/>
                <w:sz w:val="20"/>
                <w:szCs w:val="20"/>
              </w:rPr>
            </w:pPr>
            <w:r>
              <w:rPr>
                <w:rFonts w:ascii="Comic Sans MS" w:eastAsia="Comic Sans MS" w:hAnsi="Comic Sans MS" w:cs="Comic Sans MS"/>
                <w:color w:val="000000"/>
                <w:sz w:val="20"/>
                <w:szCs w:val="20"/>
              </w:rPr>
              <w:t xml:space="preserve">Recall </w:t>
            </w:r>
          </w:p>
        </w:tc>
      </w:tr>
      <w:tr w:rsidR="003E5FE6">
        <w:trPr>
          <w:trHeight w:val="502"/>
        </w:trPr>
        <w:tc>
          <w:tcPr>
            <w:tcW w:w="2547" w:type="dxa"/>
            <w:shd w:val="clear" w:color="auto" w:fill="auto"/>
            <w:tcMar>
              <w:top w:w="0" w:type="dxa"/>
              <w:left w:w="108" w:type="dxa"/>
              <w:bottom w:w="0" w:type="dxa"/>
              <w:right w:w="108" w:type="dxa"/>
            </w:tcMar>
          </w:tcPr>
          <w:p w:rsidR="003E5FE6" w:rsidRDefault="00DD7E28">
            <w:pPr>
              <w:spacing w:after="0" w:line="240" w:lineRule="auto"/>
              <w:jc w:val="center"/>
              <w:rPr>
                <w:rFonts w:ascii="Times New Roman" w:eastAsia="Times New Roman" w:hAnsi="Times New Roman" w:cs="Times New Roman"/>
                <w:sz w:val="20"/>
                <w:szCs w:val="20"/>
              </w:rPr>
            </w:pPr>
            <w:r>
              <w:rPr>
                <w:rFonts w:ascii="Comic Sans MS" w:eastAsia="Comic Sans MS" w:hAnsi="Comic Sans MS" w:cs="Comic Sans MS"/>
                <w:color w:val="000000"/>
                <w:sz w:val="20"/>
                <w:szCs w:val="20"/>
              </w:rPr>
              <w:t>3:00pm </w:t>
            </w:r>
          </w:p>
        </w:tc>
        <w:tc>
          <w:tcPr>
            <w:tcW w:w="12332" w:type="dxa"/>
            <w:shd w:val="clear" w:color="auto" w:fill="auto"/>
            <w:tcMar>
              <w:top w:w="0" w:type="dxa"/>
              <w:left w:w="108" w:type="dxa"/>
              <w:bottom w:w="0" w:type="dxa"/>
              <w:right w:w="108" w:type="dxa"/>
            </w:tcMar>
          </w:tcPr>
          <w:p w:rsidR="003E5FE6" w:rsidRDefault="00DD7E28">
            <w:pPr>
              <w:spacing w:after="0" w:line="240" w:lineRule="auto"/>
              <w:rPr>
                <w:rFonts w:ascii="Times New Roman" w:eastAsia="Times New Roman" w:hAnsi="Times New Roman" w:cs="Times New Roman"/>
                <w:sz w:val="20"/>
                <w:szCs w:val="20"/>
              </w:rPr>
            </w:pPr>
            <w:r>
              <w:rPr>
                <w:rFonts w:ascii="Comic Sans MS" w:eastAsia="Comic Sans MS" w:hAnsi="Comic Sans MS" w:cs="Comic Sans MS"/>
                <w:color w:val="000000"/>
                <w:sz w:val="20"/>
                <w:szCs w:val="20"/>
              </w:rPr>
              <w:t>Snack time</w:t>
            </w:r>
          </w:p>
        </w:tc>
      </w:tr>
      <w:tr w:rsidR="003E5FE6">
        <w:trPr>
          <w:trHeight w:val="502"/>
        </w:trPr>
        <w:tc>
          <w:tcPr>
            <w:tcW w:w="2547" w:type="dxa"/>
            <w:shd w:val="clear" w:color="auto" w:fill="auto"/>
            <w:tcMar>
              <w:top w:w="0" w:type="dxa"/>
              <w:left w:w="108" w:type="dxa"/>
              <w:bottom w:w="0" w:type="dxa"/>
              <w:right w:w="108" w:type="dxa"/>
            </w:tcMar>
          </w:tcPr>
          <w:p w:rsidR="003E5FE6" w:rsidRDefault="00DD7E28">
            <w:pPr>
              <w:spacing w:after="0" w:line="240" w:lineRule="auto"/>
              <w:jc w:val="center"/>
              <w:rPr>
                <w:rFonts w:ascii="Times New Roman" w:eastAsia="Times New Roman" w:hAnsi="Times New Roman" w:cs="Times New Roman"/>
                <w:sz w:val="20"/>
                <w:szCs w:val="20"/>
              </w:rPr>
            </w:pPr>
            <w:r>
              <w:rPr>
                <w:rFonts w:ascii="Comic Sans MS" w:eastAsia="Comic Sans MS" w:hAnsi="Comic Sans MS" w:cs="Comic Sans MS"/>
                <w:color w:val="000000"/>
                <w:sz w:val="20"/>
                <w:szCs w:val="20"/>
              </w:rPr>
              <w:t>3:15pm</w:t>
            </w:r>
          </w:p>
        </w:tc>
        <w:tc>
          <w:tcPr>
            <w:tcW w:w="12332" w:type="dxa"/>
            <w:shd w:val="clear" w:color="auto" w:fill="auto"/>
            <w:tcMar>
              <w:top w:w="0" w:type="dxa"/>
              <w:left w:w="108" w:type="dxa"/>
              <w:bottom w:w="0" w:type="dxa"/>
              <w:right w:w="108" w:type="dxa"/>
            </w:tcMar>
          </w:tcPr>
          <w:p w:rsidR="003E5FE6" w:rsidRDefault="00DD7E28">
            <w:pPr>
              <w:spacing w:after="0" w:line="240" w:lineRule="auto"/>
              <w:rPr>
                <w:rFonts w:ascii="Times New Roman" w:eastAsia="Times New Roman" w:hAnsi="Times New Roman" w:cs="Times New Roman"/>
                <w:sz w:val="20"/>
                <w:szCs w:val="20"/>
              </w:rPr>
            </w:pPr>
            <w:r>
              <w:rPr>
                <w:rFonts w:ascii="Comic Sans MS" w:eastAsia="Comic Sans MS" w:hAnsi="Comic Sans MS" w:cs="Comic Sans MS"/>
                <w:sz w:val="20"/>
                <w:szCs w:val="20"/>
              </w:rPr>
              <w:t>Story / Song bag time</w:t>
            </w:r>
          </w:p>
        </w:tc>
      </w:tr>
      <w:tr w:rsidR="003E5FE6">
        <w:trPr>
          <w:trHeight w:val="502"/>
        </w:trPr>
        <w:tc>
          <w:tcPr>
            <w:tcW w:w="2547" w:type="dxa"/>
            <w:shd w:val="clear" w:color="auto" w:fill="auto"/>
            <w:tcMar>
              <w:top w:w="0" w:type="dxa"/>
              <w:left w:w="108" w:type="dxa"/>
              <w:bottom w:w="0" w:type="dxa"/>
              <w:right w:w="108" w:type="dxa"/>
            </w:tcMar>
          </w:tcPr>
          <w:p w:rsidR="003E5FE6" w:rsidRDefault="00DD7E28">
            <w:pPr>
              <w:spacing w:after="0" w:line="240" w:lineRule="auto"/>
              <w:jc w:val="center"/>
              <w:rPr>
                <w:rFonts w:ascii="Times New Roman" w:eastAsia="Times New Roman" w:hAnsi="Times New Roman" w:cs="Times New Roman"/>
                <w:sz w:val="20"/>
                <w:szCs w:val="20"/>
              </w:rPr>
            </w:pPr>
            <w:r>
              <w:rPr>
                <w:rFonts w:ascii="Comic Sans MS" w:eastAsia="Comic Sans MS" w:hAnsi="Comic Sans MS" w:cs="Comic Sans MS"/>
                <w:color w:val="000000"/>
                <w:sz w:val="20"/>
                <w:szCs w:val="20"/>
              </w:rPr>
              <w:t>3:30pm</w:t>
            </w:r>
          </w:p>
        </w:tc>
        <w:tc>
          <w:tcPr>
            <w:tcW w:w="12332" w:type="dxa"/>
            <w:shd w:val="clear" w:color="auto" w:fill="auto"/>
            <w:tcMar>
              <w:top w:w="0" w:type="dxa"/>
              <w:left w:w="108" w:type="dxa"/>
              <w:bottom w:w="0" w:type="dxa"/>
              <w:right w:w="108" w:type="dxa"/>
            </w:tcMar>
          </w:tcPr>
          <w:p w:rsidR="003E5FE6" w:rsidRDefault="00DD7E28">
            <w:pPr>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Home time</w:t>
            </w:r>
          </w:p>
        </w:tc>
      </w:tr>
    </w:tbl>
    <w:p w:rsidR="003E5FE6" w:rsidRDefault="003E5FE6">
      <w:pPr>
        <w:rPr>
          <w:rFonts w:ascii="Comic Sans MS" w:eastAsia="Comic Sans MS" w:hAnsi="Comic Sans MS" w:cs="Comic Sans MS"/>
          <w:b/>
          <w:sz w:val="26"/>
          <w:szCs w:val="26"/>
          <w:u w:val="single"/>
        </w:rPr>
      </w:pPr>
    </w:p>
    <w:p w:rsidR="003E5FE6" w:rsidRDefault="003E5FE6">
      <w:pPr>
        <w:jc w:val="center"/>
        <w:rPr>
          <w:rFonts w:ascii="Comic Sans MS" w:eastAsia="Comic Sans MS" w:hAnsi="Comic Sans MS" w:cs="Comic Sans MS"/>
          <w:b/>
          <w:sz w:val="26"/>
          <w:szCs w:val="26"/>
          <w:u w:val="single"/>
        </w:rPr>
      </w:pPr>
    </w:p>
    <w:p w:rsidR="003E5FE6" w:rsidRDefault="00DD7E28">
      <w:pPr>
        <w:jc w:val="center"/>
        <w:rPr>
          <w:rFonts w:ascii="Comic Sans MS" w:eastAsia="Comic Sans MS" w:hAnsi="Comic Sans MS" w:cs="Comic Sans MS"/>
          <w:b/>
          <w:sz w:val="26"/>
          <w:szCs w:val="26"/>
          <w:u w:val="single"/>
        </w:rPr>
      </w:pPr>
      <w:r>
        <w:rPr>
          <w:rFonts w:ascii="Comic Sans MS" w:eastAsia="Comic Sans MS" w:hAnsi="Comic Sans MS" w:cs="Comic Sans MS"/>
          <w:b/>
          <w:sz w:val="26"/>
          <w:szCs w:val="26"/>
          <w:u w:val="single"/>
        </w:rPr>
        <w:t>Welcome Time</w:t>
      </w:r>
    </w:p>
    <w:p w:rsidR="003E5FE6" w:rsidRDefault="00DD7E28">
      <w:pPr>
        <w:jc w:val="center"/>
        <w:rPr>
          <w:rFonts w:ascii="Comic Sans MS" w:eastAsia="Comic Sans MS" w:hAnsi="Comic Sans MS" w:cs="Comic Sans MS"/>
        </w:rPr>
      </w:pPr>
      <w:r>
        <w:rPr>
          <w:rFonts w:ascii="Comic Sans MS" w:eastAsia="Comic Sans MS" w:hAnsi="Comic Sans MS" w:cs="Comic Sans MS"/>
        </w:rPr>
        <w:t xml:space="preserve">During welcome time the children each sit on their own cushion and are given a wooden round with their photograph and name on. The children are then encouraged to provide their own self registration and hang their named wooden round on a number peg of their choosing. We begin by singing a welcome song next we introduce a special helper of the day which the children all look forward to encourage back and forth conversation discussing the day, time of the month, weather, how we are feeling, and what snack we would like at snack time. </w:t>
      </w:r>
    </w:p>
    <w:p w:rsidR="003E5FE6" w:rsidRDefault="00DD7E28">
      <w:pPr>
        <w:jc w:val="center"/>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t xml:space="preserve">Large group time (circle time) </w:t>
      </w:r>
    </w:p>
    <w:p w:rsidR="003E5FE6" w:rsidRDefault="00DD7E28">
      <w:pPr>
        <w:jc w:val="center"/>
        <w:rPr>
          <w:rFonts w:ascii="Comic Sans MS" w:eastAsia="Comic Sans MS" w:hAnsi="Comic Sans MS" w:cs="Comic Sans MS"/>
        </w:rPr>
      </w:pPr>
      <w:r>
        <w:rPr>
          <w:rFonts w:ascii="Comic Sans MS" w:eastAsia="Comic Sans MS" w:hAnsi="Comic Sans MS" w:cs="Comic Sans MS"/>
        </w:rPr>
        <w:t>Large group time (circle time) builds a sense of community for the children where they join together with other groups from the nursery to share movement activities, songs, interactive stories, share special news and learn about the world around them with special circle times throughout the year learning about celebrations such as Chinese New Year, Easter, Diwali and Ramadan.</w:t>
      </w:r>
    </w:p>
    <w:p w:rsidR="003E5FE6" w:rsidRDefault="00DD7E28">
      <w:pPr>
        <w:jc w:val="center"/>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t>Small Group</w:t>
      </w:r>
    </w:p>
    <w:p w:rsidR="003E5FE6" w:rsidRDefault="00DD7E28">
      <w:pPr>
        <w:jc w:val="center"/>
        <w:rPr>
          <w:rFonts w:ascii="Comic Sans MS" w:eastAsia="Comic Sans MS" w:hAnsi="Comic Sans MS" w:cs="Comic Sans MS"/>
        </w:rPr>
      </w:pPr>
      <w:r>
        <w:rPr>
          <w:rFonts w:ascii="Comic Sans MS" w:eastAsia="Comic Sans MS" w:hAnsi="Comic Sans MS" w:cs="Comic Sans MS"/>
        </w:rPr>
        <w:t>Every day the children participate in a Small Group time. Small Group time is an opportunity for staff to model specific skills, introduce new vocabulary and expose the children to new resources and experiences. During this time the adults observe the children and assess how to move them forward in their learning and what they need support in.</w:t>
      </w:r>
    </w:p>
    <w:p w:rsidR="003E5FE6" w:rsidRDefault="00DD7E28">
      <w:pPr>
        <w:jc w:val="center"/>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t>Work Time</w:t>
      </w:r>
    </w:p>
    <w:p w:rsidR="003E5FE6" w:rsidRDefault="00DD7E28">
      <w:pPr>
        <w:jc w:val="center"/>
        <w:rPr>
          <w:rFonts w:ascii="Comic Sans MS" w:eastAsia="Comic Sans MS" w:hAnsi="Comic Sans MS" w:cs="Comic Sans MS"/>
        </w:rPr>
      </w:pPr>
      <w:r>
        <w:rPr>
          <w:rFonts w:ascii="Comic Sans MS" w:eastAsia="Comic Sans MS" w:hAnsi="Comic Sans MS" w:cs="Comic Sans MS"/>
        </w:rPr>
        <w:t>During this time the children are given an extended period of play time to explore the environment and resources available with adults modeling play, observing and scaffolding play strengths and encouraging friendships.</w:t>
      </w:r>
    </w:p>
    <w:p w:rsidR="003E5FE6" w:rsidRDefault="00DD7E28">
      <w:pPr>
        <w:jc w:val="center"/>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t xml:space="preserve">Recall time </w:t>
      </w:r>
    </w:p>
    <w:p w:rsidR="003E5FE6" w:rsidRDefault="00DD7E28">
      <w:pPr>
        <w:jc w:val="center"/>
        <w:rPr>
          <w:rFonts w:ascii="Comic Sans MS" w:eastAsia="Comic Sans MS" w:hAnsi="Comic Sans MS" w:cs="Comic Sans MS"/>
          <w:strike/>
        </w:rPr>
      </w:pPr>
      <w:r>
        <w:rPr>
          <w:rFonts w:ascii="Comic Sans MS" w:eastAsia="Comic Sans MS" w:hAnsi="Comic Sans MS" w:cs="Comic Sans MS"/>
        </w:rPr>
        <w:t xml:space="preserve">The children are encouraged to tell their key workers and peers where they have played in group time. </w:t>
      </w:r>
    </w:p>
    <w:p w:rsidR="003E5FE6" w:rsidRDefault="00DD7E28">
      <w:pPr>
        <w:jc w:val="center"/>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t>Snack Time</w:t>
      </w:r>
    </w:p>
    <w:p w:rsidR="003E5FE6" w:rsidRDefault="00DD7E28">
      <w:pPr>
        <w:jc w:val="center"/>
        <w:rPr>
          <w:rFonts w:ascii="Comic Sans MS" w:eastAsia="Comic Sans MS" w:hAnsi="Comic Sans MS" w:cs="Comic Sans MS"/>
        </w:rPr>
      </w:pPr>
      <w:r>
        <w:rPr>
          <w:rFonts w:ascii="Comic Sans MS" w:eastAsia="Comic Sans MS" w:hAnsi="Comic Sans MS" w:cs="Comic Sans MS"/>
        </w:rPr>
        <w:t>Snack time allows the children to enjoy a variety of fruit and savory snacks such as breadsticks or crackers and promotes independence as the children choose milk or water to drink. It aids social skills and is a relaxed time for the children where classical music is played as they eat and drink.</w:t>
      </w:r>
    </w:p>
    <w:p w:rsidR="003E5FE6" w:rsidRDefault="00DD7E28">
      <w:pPr>
        <w:jc w:val="center"/>
        <w:rPr>
          <w:rFonts w:ascii="Comic Sans MS" w:eastAsia="Comic Sans MS" w:hAnsi="Comic Sans MS" w:cs="Comic Sans MS"/>
          <w:b/>
          <w:u w:val="single"/>
        </w:rPr>
      </w:pPr>
      <w:r>
        <w:rPr>
          <w:rFonts w:ascii="Comic Sans MS" w:eastAsia="Comic Sans MS" w:hAnsi="Comic Sans MS" w:cs="Comic Sans MS"/>
          <w:b/>
          <w:u w:val="single"/>
        </w:rPr>
        <w:t>Lunchtime</w:t>
      </w:r>
    </w:p>
    <w:p w:rsidR="00953BAC" w:rsidRPr="00953BAC" w:rsidRDefault="00DD7E28" w:rsidP="00953BAC">
      <w:pPr>
        <w:jc w:val="center"/>
        <w:rPr>
          <w:rFonts w:ascii="Comic Sans MS" w:eastAsia="Comic Sans MS" w:hAnsi="Comic Sans MS" w:cs="Comic Sans MS"/>
        </w:rPr>
      </w:pPr>
      <w:r>
        <w:rPr>
          <w:rFonts w:ascii="Comic Sans MS" w:eastAsia="Comic Sans MS" w:hAnsi="Comic Sans MS" w:cs="Comic Sans MS"/>
        </w:rPr>
        <w:t>At lunchtime, the children are provided with a nutritious menu which tries to include all the food groups. Adults model how to use a knife and fork and encourage the children to be independent. The children are encouraged to understand their self-care through washing their hands and sitting at the table independently.</w:t>
      </w:r>
    </w:p>
    <w:tbl>
      <w:tblPr>
        <w:tblStyle w:val="a6"/>
        <w:tblpPr w:leftFromText="180" w:rightFromText="180" w:vertAnchor="text" w:horzAnchor="margin" w:tblpY="-396"/>
        <w:tblW w:w="15376" w:type="dxa"/>
        <w:tblLayout w:type="fixed"/>
        <w:tblLook w:val="0400" w:firstRow="0" w:lastRow="0" w:firstColumn="0" w:lastColumn="0" w:noHBand="0" w:noVBand="1"/>
      </w:tblPr>
      <w:tblGrid>
        <w:gridCol w:w="1263"/>
        <w:gridCol w:w="2402"/>
        <w:gridCol w:w="2364"/>
        <w:gridCol w:w="2352"/>
        <w:gridCol w:w="2050"/>
        <w:gridCol w:w="2899"/>
        <w:gridCol w:w="2046"/>
      </w:tblGrid>
      <w:tr w:rsidR="00953BAC" w:rsidTr="00FC6001">
        <w:trPr>
          <w:trHeight w:val="478"/>
        </w:trPr>
        <w:tc>
          <w:tcPr>
            <w:tcW w:w="15376" w:type="dxa"/>
            <w:gridSpan w:val="7"/>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53BAC" w:rsidRDefault="00953BAC" w:rsidP="00953BAC">
            <w:pPr>
              <w:spacing w:after="0" w:line="240" w:lineRule="auto"/>
              <w:jc w:val="center"/>
              <w:rPr>
                <w:rFonts w:ascii="Times New Roman" w:eastAsia="Times New Roman" w:hAnsi="Times New Roman" w:cs="Times New Roman"/>
                <w:sz w:val="24"/>
                <w:szCs w:val="24"/>
              </w:rPr>
            </w:pPr>
            <w:r>
              <w:rPr>
                <w:rFonts w:ascii="Comic Sans MS" w:eastAsia="Comic Sans MS" w:hAnsi="Comic Sans MS" w:cs="Comic Sans MS"/>
                <w:b/>
                <w:color w:val="000000"/>
                <w:sz w:val="24"/>
                <w:szCs w:val="24"/>
                <w:u w:val="single"/>
              </w:rPr>
              <w:lastRenderedPageBreak/>
              <w:t xml:space="preserve">Nursery Curriculum Map </w:t>
            </w:r>
            <w:r>
              <w:rPr>
                <w:rFonts w:ascii="Comic Sans MS" w:eastAsia="Comic Sans MS" w:hAnsi="Comic Sans MS" w:cs="Comic Sans MS"/>
                <w:b/>
                <w:color w:val="000000"/>
                <w:sz w:val="24"/>
                <w:szCs w:val="24"/>
                <w:u w:val="single"/>
              </w:rPr>
              <w:t>24/25</w:t>
            </w:r>
            <w:bookmarkStart w:id="1" w:name="_GoBack"/>
            <w:bookmarkEnd w:id="1"/>
          </w:p>
          <w:p w:rsidR="00953BAC" w:rsidRPr="00953BAC" w:rsidRDefault="00953BAC" w:rsidP="00DD7E28">
            <w:pPr>
              <w:spacing w:after="0" w:line="240" w:lineRule="auto"/>
              <w:jc w:val="center"/>
              <w:rPr>
                <w:rFonts w:ascii="Comic Sans MS" w:eastAsia="Comic Sans MS" w:hAnsi="Comic Sans MS" w:cs="Comic Sans MS"/>
                <w:b/>
                <w:color w:val="000000"/>
                <w:sz w:val="20"/>
                <w:szCs w:val="20"/>
              </w:rPr>
            </w:pPr>
          </w:p>
        </w:tc>
      </w:tr>
      <w:tr w:rsidR="00DD7E28" w:rsidTr="00DD7E28">
        <w:trPr>
          <w:trHeight w:val="478"/>
        </w:trPr>
        <w:tc>
          <w:tcPr>
            <w:tcW w:w="12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Default="00DD7E28" w:rsidP="00DD7E28">
            <w:pPr>
              <w:spacing w:after="0" w:line="240" w:lineRule="auto"/>
              <w:rPr>
                <w:rFonts w:ascii="Times New Roman" w:eastAsia="Times New Roman" w:hAnsi="Times New Roman" w:cs="Times New Roman"/>
                <w:sz w:val="24"/>
                <w:szCs w:val="24"/>
              </w:rPr>
            </w:pPr>
          </w:p>
        </w:tc>
        <w:tc>
          <w:tcPr>
            <w:tcW w:w="2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b/>
                <w:color w:val="000000"/>
                <w:sz w:val="20"/>
                <w:szCs w:val="20"/>
              </w:rPr>
              <w:t>Autumn 1</w:t>
            </w:r>
          </w:p>
        </w:tc>
        <w:tc>
          <w:tcPr>
            <w:tcW w:w="23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b/>
                <w:color w:val="000000"/>
                <w:sz w:val="20"/>
                <w:szCs w:val="20"/>
              </w:rPr>
              <w:t>Autumn 2</w:t>
            </w:r>
          </w:p>
        </w:tc>
        <w:tc>
          <w:tcPr>
            <w:tcW w:w="23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b/>
                <w:color w:val="000000"/>
                <w:sz w:val="20"/>
                <w:szCs w:val="20"/>
              </w:rPr>
              <w:t>Spring 1</w:t>
            </w:r>
          </w:p>
        </w:tc>
        <w:tc>
          <w:tcPr>
            <w:tcW w:w="2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b/>
                <w:color w:val="000000"/>
                <w:sz w:val="20"/>
                <w:szCs w:val="20"/>
              </w:rPr>
              <w:t>Spring 2</w:t>
            </w:r>
          </w:p>
        </w:tc>
        <w:tc>
          <w:tcPr>
            <w:tcW w:w="28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b/>
                <w:color w:val="000000"/>
                <w:sz w:val="20"/>
                <w:szCs w:val="20"/>
              </w:rPr>
              <w:t>Summer 1</w:t>
            </w:r>
          </w:p>
        </w:tc>
        <w:tc>
          <w:tcPr>
            <w:tcW w:w="2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b/>
                <w:color w:val="000000"/>
                <w:sz w:val="20"/>
                <w:szCs w:val="20"/>
              </w:rPr>
              <w:t>Summer 2</w:t>
            </w:r>
          </w:p>
        </w:tc>
      </w:tr>
      <w:tr w:rsidR="00DD7E28" w:rsidTr="00DD7E28">
        <w:tc>
          <w:tcPr>
            <w:tcW w:w="12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Default="00DD7E28" w:rsidP="00DD7E28">
            <w:pPr>
              <w:spacing w:after="0" w:line="240" w:lineRule="auto"/>
              <w:jc w:val="center"/>
              <w:rPr>
                <w:rFonts w:ascii="Times New Roman" w:eastAsia="Times New Roman" w:hAnsi="Times New Roman" w:cs="Times New Roman"/>
                <w:sz w:val="24"/>
                <w:szCs w:val="24"/>
              </w:rPr>
            </w:pPr>
            <w:r>
              <w:rPr>
                <w:rFonts w:ascii="Comic Sans MS" w:eastAsia="Comic Sans MS" w:hAnsi="Comic Sans MS" w:cs="Comic Sans MS"/>
                <w:b/>
                <w:color w:val="000000"/>
                <w:sz w:val="20"/>
                <w:szCs w:val="20"/>
              </w:rPr>
              <w:t>Theme</w:t>
            </w:r>
          </w:p>
        </w:tc>
        <w:tc>
          <w:tcPr>
            <w:tcW w:w="2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All About Me</w:t>
            </w:r>
          </w:p>
        </w:tc>
        <w:tc>
          <w:tcPr>
            <w:tcW w:w="23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Celebrations</w:t>
            </w:r>
          </w:p>
        </w:tc>
        <w:tc>
          <w:tcPr>
            <w:tcW w:w="23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Winter</w:t>
            </w:r>
          </w:p>
        </w:tc>
        <w:tc>
          <w:tcPr>
            <w:tcW w:w="2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Growth</w:t>
            </w:r>
          </w:p>
        </w:tc>
        <w:tc>
          <w:tcPr>
            <w:tcW w:w="28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Farm</w:t>
            </w:r>
          </w:p>
        </w:tc>
        <w:tc>
          <w:tcPr>
            <w:tcW w:w="2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Sea/beach</w:t>
            </w:r>
          </w:p>
          <w:p w:rsidR="00DD7E28" w:rsidRPr="00953BAC" w:rsidRDefault="00DD7E28" w:rsidP="00DD7E28">
            <w:pPr>
              <w:spacing w:after="0" w:line="240" w:lineRule="auto"/>
              <w:rPr>
                <w:rFonts w:ascii="Times New Roman" w:eastAsia="Times New Roman" w:hAnsi="Times New Roman" w:cs="Times New Roman"/>
                <w:sz w:val="20"/>
                <w:szCs w:val="24"/>
              </w:rPr>
            </w:pPr>
          </w:p>
        </w:tc>
      </w:tr>
      <w:tr w:rsidR="00DD7E28" w:rsidTr="00DD7E28">
        <w:tc>
          <w:tcPr>
            <w:tcW w:w="12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Default="00DD7E28" w:rsidP="00DD7E28">
            <w:pPr>
              <w:spacing w:after="0" w:line="240" w:lineRule="auto"/>
              <w:jc w:val="center"/>
              <w:rPr>
                <w:rFonts w:ascii="Times New Roman" w:eastAsia="Times New Roman" w:hAnsi="Times New Roman" w:cs="Times New Roman"/>
                <w:sz w:val="24"/>
                <w:szCs w:val="24"/>
              </w:rPr>
            </w:pPr>
            <w:r>
              <w:rPr>
                <w:rFonts w:ascii="Comic Sans MS" w:eastAsia="Comic Sans MS" w:hAnsi="Comic Sans MS" w:cs="Comic Sans MS"/>
                <w:b/>
                <w:color w:val="000000"/>
                <w:sz w:val="20"/>
                <w:szCs w:val="20"/>
              </w:rPr>
              <w:t>Events</w:t>
            </w:r>
          </w:p>
        </w:tc>
        <w:tc>
          <w:tcPr>
            <w:tcW w:w="2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Setting in</w:t>
            </w:r>
          </w:p>
          <w:p w:rsidR="00DD7E28" w:rsidRPr="00953BAC" w:rsidRDefault="00DD7E28" w:rsidP="00DD7E28">
            <w:pPr>
              <w:spacing w:after="0" w:line="240" w:lineRule="auto"/>
              <w:jc w:val="center"/>
              <w:rPr>
                <w:rFonts w:ascii="Comic Sans MS" w:eastAsia="Comic Sans MS" w:hAnsi="Comic Sans MS" w:cs="Comic Sans MS"/>
                <w:color w:val="000000"/>
                <w:sz w:val="20"/>
                <w:szCs w:val="20"/>
              </w:rPr>
            </w:pPr>
            <w:r w:rsidRPr="00953BAC">
              <w:rPr>
                <w:rFonts w:ascii="Comic Sans MS" w:eastAsia="Comic Sans MS" w:hAnsi="Comic Sans MS" w:cs="Comic Sans MS"/>
                <w:color w:val="000000"/>
                <w:sz w:val="20"/>
                <w:szCs w:val="20"/>
              </w:rPr>
              <w:t>Autumn walk</w:t>
            </w:r>
          </w:p>
          <w:p w:rsidR="00DD7E28" w:rsidRPr="00953BAC" w:rsidRDefault="00DD7E28" w:rsidP="00DD7E28">
            <w:pPr>
              <w:spacing w:after="0" w:line="240" w:lineRule="auto"/>
              <w:jc w:val="center"/>
              <w:rPr>
                <w:rFonts w:ascii="Comic Sans MS" w:eastAsia="Comic Sans MS" w:hAnsi="Comic Sans MS" w:cs="Comic Sans MS"/>
                <w:color w:val="000000"/>
                <w:sz w:val="20"/>
                <w:szCs w:val="20"/>
              </w:rPr>
            </w:pPr>
            <w:r w:rsidRPr="00953BAC">
              <w:rPr>
                <w:rFonts w:ascii="Comic Sans MS" w:eastAsia="Comic Sans MS" w:hAnsi="Comic Sans MS" w:cs="Comic Sans MS"/>
                <w:color w:val="000000"/>
                <w:sz w:val="20"/>
                <w:szCs w:val="20"/>
              </w:rPr>
              <w:t>Halloween</w:t>
            </w:r>
          </w:p>
          <w:p w:rsidR="00DD7E28" w:rsidRPr="00953BAC" w:rsidRDefault="00DD7E28" w:rsidP="00DD7E28">
            <w:pPr>
              <w:spacing w:after="0" w:line="240" w:lineRule="auto"/>
              <w:jc w:val="center"/>
              <w:rPr>
                <w:rFonts w:ascii="Comic Sans MS" w:eastAsia="Comic Sans MS" w:hAnsi="Comic Sans MS" w:cs="Comic Sans MS"/>
                <w:color w:val="000000"/>
                <w:sz w:val="20"/>
                <w:szCs w:val="20"/>
              </w:rPr>
            </w:pPr>
            <w:r w:rsidRPr="00953BAC">
              <w:rPr>
                <w:rFonts w:ascii="Comic Sans MS" w:eastAsia="Comic Sans MS" w:hAnsi="Comic Sans MS" w:cs="Comic Sans MS"/>
                <w:color w:val="000000"/>
                <w:sz w:val="20"/>
                <w:szCs w:val="20"/>
              </w:rPr>
              <w:t>Harvest</w:t>
            </w:r>
          </w:p>
          <w:p w:rsidR="00DD7E28" w:rsidRPr="00953BAC" w:rsidRDefault="00DD7E28" w:rsidP="00DD7E28">
            <w:pPr>
              <w:spacing w:after="0" w:line="240" w:lineRule="auto"/>
              <w:jc w:val="center"/>
              <w:rPr>
                <w:rFonts w:ascii="Times New Roman" w:eastAsia="Times New Roman" w:hAnsi="Times New Roman" w:cs="Times New Roman"/>
                <w:sz w:val="20"/>
                <w:szCs w:val="24"/>
              </w:rPr>
            </w:pPr>
          </w:p>
          <w:p w:rsidR="00DD7E28" w:rsidRPr="00953BAC" w:rsidRDefault="00DD7E28" w:rsidP="00DD7E28">
            <w:pPr>
              <w:spacing w:after="0" w:line="240" w:lineRule="auto"/>
              <w:jc w:val="center"/>
              <w:rPr>
                <w:rFonts w:ascii="Times New Roman" w:eastAsia="Times New Roman" w:hAnsi="Times New Roman" w:cs="Times New Roman"/>
                <w:sz w:val="20"/>
                <w:szCs w:val="24"/>
              </w:rPr>
            </w:pPr>
          </w:p>
        </w:tc>
        <w:tc>
          <w:tcPr>
            <w:tcW w:w="23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Bonfire night</w:t>
            </w:r>
          </w:p>
          <w:p w:rsidR="00DD7E28" w:rsidRPr="00953BAC" w:rsidRDefault="00DD7E28" w:rsidP="00DD7E28">
            <w:pPr>
              <w:spacing w:after="0" w:line="240" w:lineRule="auto"/>
              <w:jc w:val="center"/>
              <w:rPr>
                <w:rFonts w:ascii="Comic Sans MS" w:eastAsia="Comic Sans MS" w:hAnsi="Comic Sans MS" w:cs="Comic Sans MS"/>
                <w:color w:val="000000"/>
                <w:sz w:val="20"/>
                <w:szCs w:val="20"/>
              </w:rPr>
            </w:pPr>
            <w:r w:rsidRPr="00953BAC">
              <w:rPr>
                <w:rFonts w:ascii="Comic Sans MS" w:eastAsia="Comic Sans MS" w:hAnsi="Comic Sans MS" w:cs="Comic Sans MS"/>
                <w:color w:val="000000"/>
                <w:sz w:val="20"/>
                <w:szCs w:val="20"/>
              </w:rPr>
              <w:t>Diwali</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Remembrance Day</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Children in need</w:t>
            </w:r>
          </w:p>
          <w:p w:rsidR="00DD7E28" w:rsidRPr="00953BAC" w:rsidRDefault="00DD7E28" w:rsidP="00DD7E28">
            <w:pPr>
              <w:spacing w:after="0" w:line="240" w:lineRule="auto"/>
              <w:jc w:val="center"/>
              <w:rPr>
                <w:rFonts w:ascii="Comic Sans MS" w:eastAsia="Comic Sans MS" w:hAnsi="Comic Sans MS" w:cs="Comic Sans MS"/>
                <w:color w:val="000000"/>
                <w:sz w:val="20"/>
                <w:szCs w:val="20"/>
              </w:rPr>
            </w:pPr>
            <w:r w:rsidRPr="00953BAC">
              <w:rPr>
                <w:rFonts w:ascii="Comic Sans MS" w:eastAsia="Comic Sans MS" w:hAnsi="Comic Sans MS" w:cs="Comic Sans MS"/>
                <w:color w:val="000000"/>
                <w:sz w:val="20"/>
                <w:szCs w:val="20"/>
              </w:rPr>
              <w:t>Christmas</w:t>
            </w:r>
          </w:p>
          <w:p w:rsidR="00DD7E28" w:rsidRPr="00953BAC" w:rsidRDefault="00DD7E28" w:rsidP="00DD7E28">
            <w:pPr>
              <w:spacing w:after="0" w:line="240" w:lineRule="auto"/>
              <w:jc w:val="center"/>
              <w:rPr>
                <w:rFonts w:ascii="Comic Sans MS" w:eastAsia="Comic Sans MS" w:hAnsi="Comic Sans MS" w:cs="Comic Sans MS"/>
                <w:color w:val="000000"/>
                <w:sz w:val="20"/>
                <w:szCs w:val="20"/>
              </w:rPr>
            </w:pPr>
            <w:r w:rsidRPr="00953BAC">
              <w:rPr>
                <w:rFonts w:ascii="Comic Sans MS" w:eastAsia="Comic Sans MS" w:hAnsi="Comic Sans MS" w:cs="Comic Sans MS"/>
                <w:color w:val="000000"/>
                <w:sz w:val="20"/>
                <w:szCs w:val="20"/>
              </w:rPr>
              <w:t xml:space="preserve">Pantomime </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 xml:space="preserve">Stay and Play </w:t>
            </w:r>
          </w:p>
        </w:tc>
        <w:tc>
          <w:tcPr>
            <w:tcW w:w="23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Chinese New Year</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Pancake Day</w:t>
            </w:r>
          </w:p>
          <w:p w:rsidR="00DD7E28" w:rsidRPr="00953BAC" w:rsidRDefault="00DD7E28" w:rsidP="00DD7E28">
            <w:pPr>
              <w:spacing w:after="0" w:line="240" w:lineRule="auto"/>
              <w:jc w:val="center"/>
              <w:rPr>
                <w:rFonts w:ascii="Times New Roman" w:eastAsia="Times New Roman" w:hAnsi="Times New Roman" w:cs="Times New Roman"/>
                <w:sz w:val="20"/>
                <w:szCs w:val="24"/>
              </w:rPr>
            </w:pPr>
            <w:proofErr w:type="spellStart"/>
            <w:r w:rsidRPr="00953BAC">
              <w:rPr>
                <w:rFonts w:ascii="Comic Sans MS" w:eastAsia="Comic Sans MS" w:hAnsi="Comic Sans MS" w:cs="Comic Sans MS"/>
                <w:color w:val="000000"/>
                <w:sz w:val="20"/>
                <w:szCs w:val="20"/>
              </w:rPr>
              <w:t>Valentines</w:t>
            </w:r>
            <w:proofErr w:type="spellEnd"/>
            <w:r w:rsidRPr="00953BAC">
              <w:rPr>
                <w:rFonts w:ascii="Comic Sans MS" w:eastAsia="Comic Sans MS" w:hAnsi="Comic Sans MS" w:cs="Comic Sans MS"/>
                <w:color w:val="000000"/>
                <w:sz w:val="20"/>
                <w:szCs w:val="20"/>
              </w:rPr>
              <w:t xml:space="preserve"> Day</w:t>
            </w:r>
          </w:p>
          <w:p w:rsidR="00DD7E28" w:rsidRPr="00953BAC" w:rsidRDefault="00DD7E28" w:rsidP="00DD7E28">
            <w:pPr>
              <w:spacing w:after="0" w:line="240" w:lineRule="auto"/>
              <w:jc w:val="center"/>
              <w:rPr>
                <w:rFonts w:ascii="Comic Sans MS" w:eastAsia="Comic Sans MS" w:hAnsi="Comic Sans MS" w:cs="Comic Sans MS"/>
                <w:sz w:val="20"/>
                <w:szCs w:val="20"/>
              </w:rPr>
            </w:pPr>
            <w:r w:rsidRPr="00953BAC">
              <w:rPr>
                <w:rFonts w:ascii="Comic Sans MS" w:eastAsia="Comic Sans MS" w:hAnsi="Comic Sans MS" w:cs="Comic Sans MS"/>
                <w:sz w:val="20"/>
                <w:szCs w:val="20"/>
              </w:rPr>
              <w:t>Safer Internet Day</w:t>
            </w:r>
          </w:p>
          <w:p w:rsidR="00DD7E28" w:rsidRPr="00953BAC" w:rsidRDefault="00DD7E28" w:rsidP="00DD7E28">
            <w:pPr>
              <w:spacing w:after="0" w:line="240" w:lineRule="auto"/>
              <w:jc w:val="center"/>
              <w:rPr>
                <w:rFonts w:ascii="Comic Sans MS" w:eastAsia="Comic Sans MS" w:hAnsi="Comic Sans MS" w:cs="Comic Sans MS"/>
                <w:sz w:val="20"/>
                <w:szCs w:val="20"/>
              </w:rPr>
            </w:pPr>
            <w:r w:rsidRPr="00953BAC">
              <w:rPr>
                <w:rFonts w:ascii="Comic Sans MS" w:eastAsia="Comic Sans MS" w:hAnsi="Comic Sans MS" w:cs="Comic Sans MS"/>
                <w:sz w:val="20"/>
                <w:szCs w:val="20"/>
              </w:rPr>
              <w:t xml:space="preserve">Children’s Mental Health Week </w:t>
            </w:r>
          </w:p>
        </w:tc>
        <w:tc>
          <w:tcPr>
            <w:tcW w:w="2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Mother’s Day</w:t>
            </w:r>
          </w:p>
          <w:p w:rsidR="00DD7E28" w:rsidRPr="00953BAC" w:rsidRDefault="00DD7E28" w:rsidP="00DD7E28">
            <w:pPr>
              <w:spacing w:after="0" w:line="240" w:lineRule="auto"/>
              <w:jc w:val="center"/>
              <w:rPr>
                <w:rFonts w:ascii="Comic Sans MS" w:eastAsia="Comic Sans MS" w:hAnsi="Comic Sans MS" w:cs="Comic Sans MS"/>
                <w:color w:val="000000"/>
                <w:sz w:val="20"/>
                <w:szCs w:val="20"/>
              </w:rPr>
            </w:pPr>
            <w:r w:rsidRPr="00953BAC">
              <w:rPr>
                <w:rFonts w:ascii="Comic Sans MS" w:eastAsia="Comic Sans MS" w:hAnsi="Comic Sans MS" w:cs="Comic Sans MS"/>
                <w:color w:val="000000"/>
                <w:sz w:val="20"/>
                <w:szCs w:val="20"/>
              </w:rPr>
              <w:t>Easter</w:t>
            </w:r>
          </w:p>
          <w:p w:rsidR="00DD7E28" w:rsidRPr="00953BAC" w:rsidRDefault="00DD7E28" w:rsidP="00DD7E28">
            <w:pPr>
              <w:spacing w:after="0" w:line="240" w:lineRule="auto"/>
              <w:jc w:val="center"/>
              <w:rPr>
                <w:rFonts w:ascii="Comic Sans MS" w:eastAsia="Comic Sans MS" w:hAnsi="Comic Sans MS" w:cs="Comic Sans MS"/>
                <w:color w:val="000000"/>
                <w:sz w:val="20"/>
                <w:szCs w:val="20"/>
              </w:rPr>
            </w:pPr>
            <w:r w:rsidRPr="00953BAC">
              <w:rPr>
                <w:rFonts w:ascii="Comic Sans MS" w:eastAsia="Comic Sans MS" w:hAnsi="Comic Sans MS" w:cs="Comic Sans MS"/>
                <w:color w:val="000000"/>
                <w:sz w:val="20"/>
                <w:szCs w:val="20"/>
              </w:rPr>
              <w:t xml:space="preserve">World Book Day </w:t>
            </w:r>
          </w:p>
          <w:p w:rsidR="00DD7E28" w:rsidRPr="00953BAC" w:rsidRDefault="00DD7E28" w:rsidP="00DD7E28">
            <w:pPr>
              <w:spacing w:after="0" w:line="240" w:lineRule="auto"/>
              <w:jc w:val="center"/>
              <w:rPr>
                <w:rFonts w:ascii="Comic Sans MS" w:eastAsia="Comic Sans MS" w:hAnsi="Comic Sans MS" w:cs="Comic Sans MS"/>
                <w:sz w:val="20"/>
                <w:szCs w:val="20"/>
              </w:rPr>
            </w:pPr>
            <w:r w:rsidRPr="00953BAC">
              <w:rPr>
                <w:rFonts w:ascii="Comic Sans MS" w:eastAsia="Comic Sans MS" w:hAnsi="Comic Sans MS" w:cs="Comic Sans MS"/>
                <w:sz w:val="20"/>
                <w:szCs w:val="20"/>
              </w:rPr>
              <w:t>Sharing week</w:t>
            </w:r>
          </w:p>
          <w:p w:rsidR="00DD7E28" w:rsidRPr="00953BAC" w:rsidRDefault="00DD7E28" w:rsidP="00DD7E28">
            <w:pPr>
              <w:spacing w:after="0" w:line="240" w:lineRule="auto"/>
              <w:jc w:val="center"/>
              <w:rPr>
                <w:rFonts w:ascii="Comic Sans MS" w:eastAsia="Comic Sans MS" w:hAnsi="Comic Sans MS" w:cs="Comic Sans MS"/>
                <w:sz w:val="20"/>
                <w:szCs w:val="20"/>
              </w:rPr>
            </w:pPr>
            <w:r w:rsidRPr="00953BAC">
              <w:rPr>
                <w:rFonts w:ascii="Comic Sans MS" w:eastAsia="Comic Sans MS" w:hAnsi="Comic Sans MS" w:cs="Comic Sans MS"/>
                <w:sz w:val="20"/>
                <w:szCs w:val="20"/>
              </w:rPr>
              <w:t xml:space="preserve">Farm Trip </w:t>
            </w:r>
          </w:p>
        </w:tc>
        <w:tc>
          <w:tcPr>
            <w:tcW w:w="28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Pr="00953BAC" w:rsidRDefault="00DD7E28" w:rsidP="00DD7E28">
            <w:pPr>
              <w:spacing w:after="0" w:line="240" w:lineRule="auto"/>
              <w:jc w:val="center"/>
              <w:rPr>
                <w:rFonts w:ascii="Comic Sans MS" w:eastAsia="Comic Sans MS" w:hAnsi="Comic Sans MS" w:cs="Comic Sans MS"/>
                <w:color w:val="000000"/>
                <w:sz w:val="20"/>
                <w:szCs w:val="20"/>
              </w:rPr>
            </w:pPr>
            <w:r w:rsidRPr="00953BAC">
              <w:rPr>
                <w:rFonts w:ascii="Comic Sans MS" w:eastAsia="Comic Sans MS" w:hAnsi="Comic Sans MS" w:cs="Comic Sans MS"/>
                <w:color w:val="000000"/>
                <w:sz w:val="20"/>
                <w:szCs w:val="20"/>
              </w:rPr>
              <w:t>Sun awareness day</w:t>
            </w:r>
          </w:p>
          <w:p w:rsidR="00DD7E28" w:rsidRPr="00953BAC" w:rsidRDefault="00DD7E28" w:rsidP="00DD7E28">
            <w:pPr>
              <w:spacing w:after="0" w:line="240" w:lineRule="auto"/>
              <w:jc w:val="center"/>
              <w:rPr>
                <w:rFonts w:ascii="Comic Sans MS" w:eastAsia="Comic Sans MS" w:hAnsi="Comic Sans MS" w:cs="Comic Sans MS"/>
                <w:color w:val="000000"/>
                <w:sz w:val="20"/>
                <w:szCs w:val="20"/>
              </w:rPr>
            </w:pPr>
            <w:r w:rsidRPr="00953BAC">
              <w:rPr>
                <w:rFonts w:ascii="Comic Sans MS" w:eastAsia="Comic Sans MS" w:hAnsi="Comic Sans MS" w:cs="Comic Sans MS"/>
                <w:color w:val="000000"/>
                <w:sz w:val="20"/>
                <w:szCs w:val="20"/>
              </w:rPr>
              <w:t xml:space="preserve">Road Safety </w:t>
            </w:r>
          </w:p>
          <w:p w:rsidR="00DD7E28" w:rsidRPr="00953BAC" w:rsidRDefault="00DD7E28" w:rsidP="00DD7E28">
            <w:pPr>
              <w:spacing w:after="0" w:line="240" w:lineRule="auto"/>
              <w:jc w:val="center"/>
              <w:rPr>
                <w:rFonts w:ascii="Comic Sans MS" w:eastAsia="Comic Sans MS" w:hAnsi="Comic Sans MS" w:cs="Comic Sans MS"/>
                <w:color w:val="000000"/>
                <w:sz w:val="20"/>
                <w:szCs w:val="20"/>
              </w:rPr>
            </w:pPr>
            <w:proofErr w:type="spellStart"/>
            <w:r w:rsidRPr="00953BAC">
              <w:rPr>
                <w:rFonts w:ascii="Comic Sans MS" w:eastAsia="Comic Sans MS" w:hAnsi="Comic Sans MS" w:cs="Comic Sans MS"/>
                <w:color w:val="000000"/>
                <w:sz w:val="20"/>
                <w:szCs w:val="20"/>
              </w:rPr>
              <w:t>Eid</w:t>
            </w:r>
            <w:proofErr w:type="spellEnd"/>
            <w:r w:rsidRPr="00953BAC">
              <w:rPr>
                <w:rFonts w:ascii="Comic Sans MS" w:eastAsia="Comic Sans MS" w:hAnsi="Comic Sans MS" w:cs="Comic Sans MS"/>
                <w:color w:val="000000"/>
                <w:sz w:val="20"/>
                <w:szCs w:val="20"/>
              </w:rPr>
              <w:t xml:space="preserve"> </w:t>
            </w:r>
          </w:p>
          <w:p w:rsidR="00DD7E28" w:rsidRPr="00953BAC" w:rsidRDefault="00DD7E28" w:rsidP="00DD7E28">
            <w:pPr>
              <w:spacing w:after="0" w:line="240" w:lineRule="auto"/>
              <w:jc w:val="center"/>
              <w:rPr>
                <w:rFonts w:ascii="Comic Sans MS" w:eastAsia="Comic Sans MS" w:hAnsi="Comic Sans MS" w:cs="Comic Sans MS"/>
                <w:color w:val="000000"/>
                <w:sz w:val="20"/>
                <w:szCs w:val="20"/>
              </w:rPr>
            </w:pPr>
            <w:r w:rsidRPr="00953BAC">
              <w:rPr>
                <w:rFonts w:ascii="Comic Sans MS" w:eastAsia="Comic Sans MS" w:hAnsi="Comic Sans MS" w:cs="Comic Sans MS"/>
                <w:color w:val="000000"/>
                <w:sz w:val="20"/>
                <w:szCs w:val="20"/>
              </w:rPr>
              <w:t xml:space="preserve">Trip to the shops </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 xml:space="preserve">Earth Day </w:t>
            </w:r>
          </w:p>
          <w:p w:rsidR="00DD7E28" w:rsidRPr="00953BAC" w:rsidRDefault="00DD7E28" w:rsidP="00DD7E28">
            <w:pPr>
              <w:spacing w:after="0" w:line="240" w:lineRule="auto"/>
              <w:jc w:val="center"/>
              <w:rPr>
                <w:rFonts w:ascii="Times New Roman" w:eastAsia="Times New Roman" w:hAnsi="Times New Roman" w:cs="Times New Roman"/>
                <w:sz w:val="20"/>
                <w:szCs w:val="24"/>
              </w:rPr>
            </w:pPr>
          </w:p>
        </w:tc>
        <w:tc>
          <w:tcPr>
            <w:tcW w:w="2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Father’s Day</w:t>
            </w:r>
          </w:p>
          <w:p w:rsidR="00DD7E28" w:rsidRPr="00953BAC" w:rsidRDefault="00DD7E28" w:rsidP="00DD7E28">
            <w:pPr>
              <w:spacing w:after="0" w:line="240" w:lineRule="auto"/>
              <w:jc w:val="center"/>
              <w:rPr>
                <w:rFonts w:ascii="Comic Sans MS" w:eastAsia="Comic Sans MS" w:hAnsi="Comic Sans MS" w:cs="Comic Sans MS"/>
                <w:color w:val="000000"/>
                <w:sz w:val="20"/>
                <w:szCs w:val="20"/>
              </w:rPr>
            </w:pPr>
            <w:r w:rsidRPr="00953BAC">
              <w:rPr>
                <w:rFonts w:ascii="Comic Sans MS" w:eastAsia="Comic Sans MS" w:hAnsi="Comic Sans MS" w:cs="Comic Sans MS"/>
                <w:color w:val="000000"/>
                <w:sz w:val="20"/>
                <w:szCs w:val="20"/>
              </w:rPr>
              <w:t>Beach trip</w:t>
            </w:r>
          </w:p>
          <w:p w:rsidR="00DD7E28" w:rsidRPr="00953BAC" w:rsidRDefault="00DD7E28" w:rsidP="00DD7E28">
            <w:pPr>
              <w:spacing w:after="0" w:line="240" w:lineRule="auto"/>
              <w:jc w:val="center"/>
              <w:rPr>
                <w:rFonts w:ascii="Comic Sans MS" w:eastAsia="Comic Sans MS" w:hAnsi="Comic Sans MS" w:cs="Comic Sans MS"/>
                <w:color w:val="000000"/>
                <w:sz w:val="20"/>
                <w:szCs w:val="20"/>
              </w:rPr>
            </w:pPr>
            <w:r w:rsidRPr="00953BAC">
              <w:rPr>
                <w:rFonts w:ascii="Comic Sans MS" w:eastAsia="Comic Sans MS" w:hAnsi="Comic Sans MS" w:cs="Comic Sans MS"/>
                <w:color w:val="000000"/>
                <w:sz w:val="20"/>
                <w:szCs w:val="20"/>
              </w:rPr>
              <w:t xml:space="preserve">Lifecycles </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 xml:space="preserve">Forest School Stay and Play </w:t>
            </w:r>
          </w:p>
        </w:tc>
      </w:tr>
      <w:tr w:rsidR="00DD7E28" w:rsidTr="00DD7E28">
        <w:tc>
          <w:tcPr>
            <w:tcW w:w="12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Default="00DD7E28" w:rsidP="00DD7E28">
            <w:pPr>
              <w:spacing w:after="0" w:line="240" w:lineRule="auto"/>
              <w:jc w:val="center"/>
              <w:rPr>
                <w:rFonts w:ascii="Times New Roman" w:eastAsia="Times New Roman" w:hAnsi="Times New Roman" w:cs="Times New Roman"/>
                <w:sz w:val="24"/>
                <w:szCs w:val="24"/>
              </w:rPr>
            </w:pPr>
            <w:r>
              <w:rPr>
                <w:rFonts w:ascii="Comic Sans MS" w:eastAsia="Comic Sans MS" w:hAnsi="Comic Sans MS" w:cs="Comic Sans MS"/>
                <w:b/>
                <w:color w:val="000000"/>
                <w:sz w:val="20"/>
                <w:szCs w:val="20"/>
              </w:rPr>
              <w:t>Reading Spine</w:t>
            </w:r>
          </w:p>
        </w:tc>
        <w:tc>
          <w:tcPr>
            <w:tcW w:w="2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That’s Not My Hedgehog</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The Train Ride</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Dear Zoo</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I’m Hungry</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b/>
                <w:color w:val="000000"/>
                <w:sz w:val="20"/>
                <w:szCs w:val="20"/>
              </w:rPr>
              <w:t xml:space="preserve">Traditional tale: </w:t>
            </w:r>
            <w:r w:rsidRPr="00953BAC">
              <w:rPr>
                <w:rFonts w:ascii="Comic Sans MS" w:eastAsia="Comic Sans MS" w:hAnsi="Comic Sans MS" w:cs="Comic Sans MS"/>
                <w:color w:val="000000"/>
                <w:sz w:val="20"/>
                <w:szCs w:val="20"/>
              </w:rPr>
              <w:t>Three Little Pigs</w:t>
            </w:r>
          </w:p>
        </w:tc>
        <w:tc>
          <w:tcPr>
            <w:tcW w:w="23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 xml:space="preserve">Meg and </w:t>
            </w:r>
            <w:proofErr w:type="spellStart"/>
            <w:r w:rsidRPr="00953BAC">
              <w:rPr>
                <w:rFonts w:ascii="Comic Sans MS" w:eastAsia="Comic Sans MS" w:hAnsi="Comic Sans MS" w:cs="Comic Sans MS"/>
                <w:color w:val="000000"/>
                <w:sz w:val="20"/>
                <w:szCs w:val="20"/>
              </w:rPr>
              <w:t>Mog</w:t>
            </w:r>
            <w:proofErr w:type="spellEnd"/>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Shark in The Dark</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Where’s Spot?</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Dear Santa</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That’s Not My Santa</w:t>
            </w:r>
          </w:p>
          <w:p w:rsidR="00DD7E28" w:rsidRPr="00953BAC" w:rsidRDefault="00DD7E28" w:rsidP="00DD7E28">
            <w:pPr>
              <w:spacing w:after="0" w:line="240" w:lineRule="auto"/>
              <w:jc w:val="center"/>
              <w:rPr>
                <w:rFonts w:ascii="Comic Sans MS" w:eastAsia="Comic Sans MS" w:hAnsi="Comic Sans MS" w:cs="Comic Sans MS"/>
                <w:color w:val="000000"/>
                <w:sz w:val="20"/>
                <w:szCs w:val="20"/>
              </w:rPr>
            </w:pPr>
            <w:r w:rsidRPr="00953BAC">
              <w:rPr>
                <w:rFonts w:ascii="Comic Sans MS" w:eastAsia="Comic Sans MS" w:hAnsi="Comic Sans MS" w:cs="Comic Sans MS"/>
                <w:color w:val="000000"/>
                <w:sz w:val="20"/>
                <w:szCs w:val="20"/>
              </w:rPr>
              <w:t>Spot’s First Christmas</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b/>
                <w:color w:val="000000"/>
                <w:sz w:val="20"/>
                <w:szCs w:val="20"/>
              </w:rPr>
              <w:t>Traditional tale: </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Goldilocks and the Three Bears</w:t>
            </w:r>
          </w:p>
        </w:tc>
        <w:tc>
          <w:tcPr>
            <w:tcW w:w="23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Polar Bear, Polar Bear</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Noisy Farm</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Postman Bear</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Fox’s Socks</w:t>
            </w:r>
          </w:p>
          <w:p w:rsidR="00DD7E28" w:rsidRPr="00953BAC" w:rsidRDefault="00DD7E28" w:rsidP="00DD7E28">
            <w:pPr>
              <w:spacing w:after="0" w:line="240" w:lineRule="auto"/>
              <w:jc w:val="center"/>
              <w:rPr>
                <w:rFonts w:ascii="Comic Sans MS" w:eastAsia="Comic Sans MS" w:hAnsi="Comic Sans MS" w:cs="Comic Sans MS"/>
                <w:color w:val="000000"/>
                <w:sz w:val="20"/>
                <w:szCs w:val="20"/>
              </w:rPr>
            </w:pPr>
            <w:r w:rsidRPr="00953BAC">
              <w:rPr>
                <w:rFonts w:ascii="Comic Sans MS" w:eastAsia="Comic Sans MS" w:hAnsi="Comic Sans MS" w:cs="Comic Sans MS"/>
                <w:color w:val="000000"/>
                <w:sz w:val="20"/>
                <w:szCs w:val="20"/>
              </w:rPr>
              <w:t>Hug</w:t>
            </w:r>
          </w:p>
          <w:p w:rsidR="00DD7E28" w:rsidRPr="00953BAC" w:rsidRDefault="00DD7E28" w:rsidP="00DD7E28">
            <w:pPr>
              <w:spacing w:after="0" w:line="240" w:lineRule="auto"/>
              <w:jc w:val="center"/>
              <w:rPr>
                <w:rFonts w:ascii="Times New Roman" w:eastAsia="Times New Roman" w:hAnsi="Times New Roman" w:cs="Times New Roman"/>
                <w:sz w:val="20"/>
                <w:szCs w:val="24"/>
              </w:rPr>
            </w:pPr>
            <w:proofErr w:type="spellStart"/>
            <w:r w:rsidRPr="00953BAC">
              <w:rPr>
                <w:rFonts w:ascii="Comic Sans MS" w:eastAsia="Comic Sans MS" w:hAnsi="Comic Sans MS" w:cs="Comic Sans MS"/>
                <w:color w:val="000000"/>
                <w:sz w:val="20"/>
                <w:szCs w:val="20"/>
              </w:rPr>
              <w:t>Colour</w:t>
            </w:r>
            <w:proofErr w:type="spellEnd"/>
            <w:r w:rsidRPr="00953BAC">
              <w:rPr>
                <w:rFonts w:ascii="Comic Sans MS" w:eastAsia="Comic Sans MS" w:hAnsi="Comic Sans MS" w:cs="Comic Sans MS"/>
                <w:color w:val="000000"/>
                <w:sz w:val="20"/>
                <w:szCs w:val="20"/>
              </w:rPr>
              <w:t xml:space="preserve"> Monster </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b/>
                <w:color w:val="000000"/>
                <w:sz w:val="20"/>
                <w:szCs w:val="20"/>
              </w:rPr>
              <w:t>Traditional tale: </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Gingerbread Man</w:t>
            </w:r>
          </w:p>
        </w:tc>
        <w:tc>
          <w:tcPr>
            <w:tcW w:w="2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The Hungry Caterpillar</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I’m Not Scary</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Little Bird</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We’re Going on an Egg Hunt</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Jasper’s Beanstalk</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b/>
                <w:color w:val="000000"/>
                <w:sz w:val="20"/>
                <w:szCs w:val="20"/>
              </w:rPr>
              <w:t>Traditional tale: </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Jack and the Beanstalk</w:t>
            </w:r>
          </w:p>
        </w:tc>
        <w:tc>
          <w:tcPr>
            <w:tcW w:w="28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Spot Baby Animals</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1 2 3 Farm</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I love Animals</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Oh Dear</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b/>
                <w:color w:val="000000"/>
                <w:sz w:val="20"/>
                <w:szCs w:val="20"/>
              </w:rPr>
              <w:t>Traditional tale: </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Three Billy Goats Gruff</w:t>
            </w:r>
          </w:p>
        </w:tc>
        <w:tc>
          <w:tcPr>
            <w:tcW w:w="2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We’re Going on a Bear Hunt</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Rainbow Fish</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Commotion in The Ocean</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b/>
                <w:color w:val="000000"/>
                <w:sz w:val="20"/>
                <w:szCs w:val="20"/>
              </w:rPr>
              <w:t>Traditional tale: </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Ugly Duckling</w:t>
            </w:r>
          </w:p>
        </w:tc>
      </w:tr>
      <w:tr w:rsidR="00DD7E28" w:rsidTr="00DD7E28">
        <w:tc>
          <w:tcPr>
            <w:tcW w:w="12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Default="00DD7E28" w:rsidP="00DD7E28">
            <w:pPr>
              <w:spacing w:after="0" w:line="240" w:lineRule="auto"/>
              <w:jc w:val="center"/>
              <w:rPr>
                <w:rFonts w:ascii="Times New Roman" w:eastAsia="Times New Roman" w:hAnsi="Times New Roman" w:cs="Times New Roman"/>
                <w:sz w:val="24"/>
                <w:szCs w:val="24"/>
              </w:rPr>
            </w:pPr>
            <w:r>
              <w:rPr>
                <w:rFonts w:ascii="Comic Sans MS" w:eastAsia="Comic Sans MS" w:hAnsi="Comic Sans MS" w:cs="Comic Sans MS"/>
                <w:b/>
                <w:color w:val="000000"/>
                <w:sz w:val="20"/>
                <w:szCs w:val="20"/>
              </w:rPr>
              <w:t>Songs</w:t>
            </w:r>
          </w:p>
        </w:tc>
        <w:tc>
          <w:tcPr>
            <w:tcW w:w="2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Autumn Leaves</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Dingle Dangle Scarecrow</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 xml:space="preserve">Scarecrow </w:t>
            </w:r>
            <w:proofErr w:type="spellStart"/>
            <w:r w:rsidRPr="00953BAC">
              <w:rPr>
                <w:rFonts w:ascii="Comic Sans MS" w:eastAsia="Comic Sans MS" w:hAnsi="Comic Sans MS" w:cs="Comic Sans MS"/>
                <w:color w:val="000000"/>
                <w:sz w:val="20"/>
                <w:szCs w:val="20"/>
              </w:rPr>
              <w:t>Scarecrow</w:t>
            </w:r>
            <w:proofErr w:type="spellEnd"/>
          </w:p>
          <w:p w:rsidR="00DD7E28" w:rsidRPr="00953BAC" w:rsidRDefault="00DD7E28" w:rsidP="00DD7E28">
            <w:pPr>
              <w:spacing w:after="0" w:line="240" w:lineRule="auto"/>
              <w:jc w:val="center"/>
              <w:rPr>
                <w:rFonts w:ascii="Comic Sans MS" w:eastAsia="Comic Sans MS" w:hAnsi="Comic Sans MS" w:cs="Comic Sans MS"/>
                <w:color w:val="000000"/>
                <w:sz w:val="20"/>
                <w:szCs w:val="20"/>
              </w:rPr>
            </w:pPr>
            <w:r w:rsidRPr="00953BAC">
              <w:rPr>
                <w:rFonts w:ascii="Comic Sans MS" w:eastAsia="Comic Sans MS" w:hAnsi="Comic Sans MS" w:cs="Comic Sans MS"/>
                <w:color w:val="000000"/>
                <w:sz w:val="20"/>
                <w:szCs w:val="20"/>
              </w:rPr>
              <w:t>Three Little Monkeys</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Little Hedgehog</w:t>
            </w:r>
          </w:p>
        </w:tc>
        <w:tc>
          <w:tcPr>
            <w:tcW w:w="23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Five Flying Saucers</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Winter Clothes</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Jingle Bells</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Santa Got Stuck Up the Chimney</w:t>
            </w:r>
          </w:p>
          <w:p w:rsidR="00DD7E28" w:rsidRPr="00953BAC" w:rsidRDefault="00DD7E28" w:rsidP="00DD7E28">
            <w:pPr>
              <w:spacing w:after="0" w:line="240" w:lineRule="auto"/>
              <w:jc w:val="center"/>
              <w:rPr>
                <w:rFonts w:ascii="Comic Sans MS" w:eastAsia="Comic Sans MS" w:hAnsi="Comic Sans MS" w:cs="Comic Sans MS"/>
                <w:color w:val="000000"/>
                <w:sz w:val="20"/>
                <w:szCs w:val="20"/>
              </w:rPr>
            </w:pPr>
            <w:r w:rsidRPr="00953BAC">
              <w:rPr>
                <w:rFonts w:ascii="Comic Sans MS" w:eastAsia="Comic Sans MS" w:hAnsi="Comic Sans MS" w:cs="Comic Sans MS"/>
                <w:color w:val="000000"/>
                <w:sz w:val="20"/>
                <w:szCs w:val="20"/>
              </w:rPr>
              <w:t>Christmas Pudding</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Room on the Broom</w:t>
            </w:r>
          </w:p>
          <w:p w:rsidR="00DD7E28" w:rsidRPr="00953BAC" w:rsidRDefault="00DD7E28" w:rsidP="00DD7E28">
            <w:pPr>
              <w:spacing w:after="0" w:line="240" w:lineRule="auto"/>
              <w:rPr>
                <w:rFonts w:ascii="Comic Sans MS" w:eastAsia="Comic Sans MS" w:hAnsi="Comic Sans MS" w:cs="Comic Sans MS"/>
                <w:sz w:val="20"/>
                <w:szCs w:val="20"/>
              </w:rPr>
            </w:pPr>
          </w:p>
        </w:tc>
        <w:tc>
          <w:tcPr>
            <w:tcW w:w="23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 xml:space="preserve">Snowflake </w:t>
            </w:r>
            <w:proofErr w:type="spellStart"/>
            <w:r w:rsidRPr="00953BAC">
              <w:rPr>
                <w:rFonts w:ascii="Comic Sans MS" w:eastAsia="Comic Sans MS" w:hAnsi="Comic Sans MS" w:cs="Comic Sans MS"/>
                <w:color w:val="000000"/>
                <w:sz w:val="20"/>
                <w:szCs w:val="20"/>
              </w:rPr>
              <w:t>Snowflake</w:t>
            </w:r>
            <w:proofErr w:type="spellEnd"/>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If You’re Happy and You Know It</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I love you, you love me</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Five Little Ducks</w:t>
            </w:r>
          </w:p>
        </w:tc>
        <w:tc>
          <w:tcPr>
            <w:tcW w:w="2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 xml:space="preserve">Chick </w:t>
            </w:r>
            <w:proofErr w:type="spellStart"/>
            <w:r w:rsidRPr="00953BAC">
              <w:rPr>
                <w:rFonts w:ascii="Comic Sans MS" w:eastAsia="Comic Sans MS" w:hAnsi="Comic Sans MS" w:cs="Comic Sans MS"/>
                <w:color w:val="000000"/>
                <w:sz w:val="20"/>
                <w:szCs w:val="20"/>
              </w:rPr>
              <w:t>Chick</w:t>
            </w:r>
            <w:proofErr w:type="spellEnd"/>
            <w:r w:rsidRPr="00953BAC">
              <w:rPr>
                <w:rFonts w:ascii="Comic Sans MS" w:eastAsia="Comic Sans MS" w:hAnsi="Comic Sans MS" w:cs="Comic Sans MS"/>
                <w:color w:val="000000"/>
                <w:sz w:val="20"/>
                <w:szCs w:val="20"/>
              </w:rPr>
              <w:t xml:space="preserve"> Chicken</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Peter Rabbit</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Little Green Frog</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Five Little Speckled Frogs</w:t>
            </w:r>
          </w:p>
          <w:p w:rsidR="00DD7E28" w:rsidRPr="00953BAC" w:rsidRDefault="00DD7E28" w:rsidP="00DD7E28">
            <w:pPr>
              <w:spacing w:after="0" w:line="240" w:lineRule="auto"/>
              <w:rPr>
                <w:rFonts w:ascii="Times New Roman" w:eastAsia="Times New Roman" w:hAnsi="Times New Roman" w:cs="Times New Roman"/>
                <w:sz w:val="20"/>
                <w:szCs w:val="24"/>
              </w:rPr>
            </w:pPr>
          </w:p>
        </w:tc>
        <w:tc>
          <w:tcPr>
            <w:tcW w:w="28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Sleeping Bunnies</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There’s a Worm at the Bottom of My Garden</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Ten in the Bed</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 xml:space="preserve">Zoom </w:t>
            </w:r>
            <w:proofErr w:type="spellStart"/>
            <w:r w:rsidRPr="00953BAC">
              <w:rPr>
                <w:rFonts w:ascii="Comic Sans MS" w:eastAsia="Comic Sans MS" w:hAnsi="Comic Sans MS" w:cs="Comic Sans MS"/>
                <w:color w:val="000000"/>
                <w:sz w:val="20"/>
                <w:szCs w:val="20"/>
              </w:rPr>
              <w:t>Zoom</w:t>
            </w:r>
            <w:proofErr w:type="spellEnd"/>
            <w:r w:rsidRPr="00953BAC">
              <w:rPr>
                <w:rFonts w:ascii="Comic Sans MS" w:eastAsia="Comic Sans MS" w:hAnsi="Comic Sans MS" w:cs="Comic Sans MS"/>
                <w:color w:val="000000"/>
                <w:sz w:val="20"/>
                <w:szCs w:val="20"/>
              </w:rPr>
              <w:t xml:space="preserve"> </w:t>
            </w:r>
            <w:proofErr w:type="spellStart"/>
            <w:r w:rsidRPr="00953BAC">
              <w:rPr>
                <w:rFonts w:ascii="Comic Sans MS" w:eastAsia="Comic Sans MS" w:hAnsi="Comic Sans MS" w:cs="Comic Sans MS"/>
                <w:color w:val="000000"/>
                <w:sz w:val="20"/>
                <w:szCs w:val="20"/>
              </w:rPr>
              <w:t>Zoom</w:t>
            </w:r>
            <w:proofErr w:type="spellEnd"/>
          </w:p>
        </w:tc>
        <w:tc>
          <w:tcPr>
            <w:tcW w:w="2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Rainbow Song</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Down in The Jungle</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Under the Sea</w:t>
            </w:r>
          </w:p>
          <w:p w:rsidR="00DD7E28" w:rsidRPr="00953BAC" w:rsidRDefault="00DD7E28" w:rsidP="00DD7E28">
            <w:pPr>
              <w:spacing w:after="0" w:line="240" w:lineRule="auto"/>
              <w:jc w:val="center"/>
              <w:rPr>
                <w:rFonts w:ascii="Comic Sans MS" w:eastAsia="Comic Sans MS" w:hAnsi="Comic Sans MS" w:cs="Comic Sans MS"/>
                <w:color w:val="000000"/>
                <w:sz w:val="20"/>
                <w:szCs w:val="20"/>
              </w:rPr>
            </w:pPr>
            <w:r w:rsidRPr="00953BAC">
              <w:rPr>
                <w:rFonts w:ascii="Comic Sans MS" w:eastAsia="Comic Sans MS" w:hAnsi="Comic Sans MS" w:cs="Comic Sans MS"/>
                <w:color w:val="000000"/>
                <w:sz w:val="20"/>
                <w:szCs w:val="20"/>
              </w:rPr>
              <w:t>1, 2, 3, 4, 5</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 xml:space="preserve">The Snail and the Whale </w:t>
            </w:r>
          </w:p>
        </w:tc>
      </w:tr>
      <w:tr w:rsidR="00DD7E28" w:rsidTr="00DD7E28">
        <w:tc>
          <w:tcPr>
            <w:tcW w:w="12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Default="00DD7E28" w:rsidP="00DD7E28">
            <w:pPr>
              <w:spacing w:after="0" w:line="240" w:lineRule="auto"/>
              <w:jc w:val="center"/>
              <w:rPr>
                <w:rFonts w:ascii="Comic Sans MS" w:eastAsia="Comic Sans MS" w:hAnsi="Comic Sans MS" w:cs="Comic Sans MS"/>
                <w:b/>
                <w:color w:val="000000"/>
                <w:sz w:val="20"/>
                <w:szCs w:val="20"/>
              </w:rPr>
            </w:pPr>
            <w:r>
              <w:rPr>
                <w:rFonts w:ascii="Comic Sans MS" w:eastAsia="Comic Sans MS" w:hAnsi="Comic Sans MS" w:cs="Comic Sans MS"/>
                <w:b/>
                <w:color w:val="000000"/>
                <w:sz w:val="20"/>
                <w:szCs w:val="20"/>
              </w:rPr>
              <w:t xml:space="preserve">Poetry and Rhyme </w:t>
            </w:r>
          </w:p>
        </w:tc>
        <w:tc>
          <w:tcPr>
            <w:tcW w:w="2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Pr="00953BAC" w:rsidRDefault="00DD7E28" w:rsidP="00DD7E28">
            <w:pPr>
              <w:spacing w:after="0" w:line="240" w:lineRule="auto"/>
              <w:jc w:val="center"/>
              <w:rPr>
                <w:rFonts w:ascii="Comic Sans MS" w:eastAsia="Comic Sans MS" w:hAnsi="Comic Sans MS" w:cs="Comic Sans MS"/>
                <w:color w:val="000000"/>
                <w:sz w:val="20"/>
                <w:szCs w:val="20"/>
              </w:rPr>
            </w:pPr>
            <w:r w:rsidRPr="00953BAC">
              <w:rPr>
                <w:rFonts w:ascii="Comic Sans MS" w:eastAsia="Comic Sans MS" w:hAnsi="Comic Sans MS" w:cs="Comic Sans MS"/>
                <w:color w:val="000000"/>
                <w:sz w:val="20"/>
                <w:szCs w:val="20"/>
              </w:rPr>
              <w:t>Nursery Rhymes</w:t>
            </w:r>
          </w:p>
          <w:p w:rsidR="00DD7E28" w:rsidRPr="00953BAC" w:rsidRDefault="00DD7E28" w:rsidP="00DD7E28">
            <w:pPr>
              <w:spacing w:after="0" w:line="240" w:lineRule="auto"/>
              <w:jc w:val="center"/>
              <w:rPr>
                <w:rFonts w:ascii="Comic Sans MS" w:eastAsia="Comic Sans MS" w:hAnsi="Comic Sans MS" w:cs="Comic Sans MS"/>
                <w:color w:val="000000"/>
                <w:sz w:val="20"/>
                <w:szCs w:val="20"/>
              </w:rPr>
            </w:pPr>
            <w:r w:rsidRPr="00953BAC">
              <w:rPr>
                <w:rFonts w:ascii="Comic Sans MS" w:eastAsia="Comic Sans MS" w:hAnsi="Comic Sans MS" w:cs="Comic Sans MS"/>
                <w:color w:val="000000"/>
                <w:sz w:val="20"/>
                <w:szCs w:val="20"/>
              </w:rPr>
              <w:t>Dinosaur Roar!</w:t>
            </w:r>
          </w:p>
        </w:tc>
        <w:tc>
          <w:tcPr>
            <w:tcW w:w="23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Pr="00953BAC" w:rsidRDefault="00DD7E28" w:rsidP="00DD7E28">
            <w:pPr>
              <w:spacing w:after="0" w:line="240" w:lineRule="auto"/>
              <w:jc w:val="center"/>
              <w:rPr>
                <w:rFonts w:ascii="Comic Sans MS" w:eastAsia="Comic Sans MS" w:hAnsi="Comic Sans MS" w:cs="Comic Sans MS"/>
                <w:color w:val="000000"/>
                <w:sz w:val="20"/>
                <w:szCs w:val="20"/>
              </w:rPr>
            </w:pPr>
            <w:r w:rsidRPr="00953BAC">
              <w:rPr>
                <w:rFonts w:ascii="Comic Sans MS" w:eastAsia="Comic Sans MS" w:hAnsi="Comic Sans MS" w:cs="Comic Sans MS"/>
                <w:color w:val="000000"/>
                <w:sz w:val="20"/>
                <w:szCs w:val="20"/>
              </w:rPr>
              <w:t>Shark in the Park</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Shark in the Dark</w:t>
            </w:r>
          </w:p>
          <w:p w:rsidR="00DD7E28" w:rsidRPr="00953BAC" w:rsidRDefault="00DD7E28" w:rsidP="00DD7E28">
            <w:pPr>
              <w:spacing w:after="0" w:line="240" w:lineRule="auto"/>
              <w:jc w:val="center"/>
              <w:rPr>
                <w:rFonts w:ascii="Comic Sans MS" w:eastAsia="Comic Sans MS" w:hAnsi="Comic Sans MS" w:cs="Comic Sans MS"/>
                <w:color w:val="000000"/>
                <w:sz w:val="20"/>
                <w:szCs w:val="20"/>
              </w:rPr>
            </w:pPr>
          </w:p>
        </w:tc>
        <w:tc>
          <w:tcPr>
            <w:tcW w:w="23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Pr="00953BAC" w:rsidRDefault="00DD7E28" w:rsidP="00DD7E28">
            <w:pPr>
              <w:spacing w:after="0" w:line="240" w:lineRule="auto"/>
              <w:jc w:val="center"/>
              <w:rPr>
                <w:rFonts w:ascii="Comic Sans MS" w:eastAsia="Comic Sans MS" w:hAnsi="Comic Sans MS" w:cs="Comic Sans MS"/>
                <w:color w:val="000000"/>
                <w:sz w:val="20"/>
                <w:szCs w:val="20"/>
              </w:rPr>
            </w:pPr>
            <w:r w:rsidRPr="00953BAC">
              <w:rPr>
                <w:rFonts w:ascii="Comic Sans MS" w:eastAsia="Comic Sans MS" w:hAnsi="Comic Sans MS" w:cs="Comic Sans MS"/>
                <w:color w:val="000000"/>
                <w:sz w:val="20"/>
                <w:szCs w:val="20"/>
              </w:rPr>
              <w:t xml:space="preserve">The Puffin Treasury </w:t>
            </w:r>
          </w:p>
          <w:p w:rsidR="00DD7E28" w:rsidRPr="00953BAC" w:rsidRDefault="00DD7E28" w:rsidP="00DD7E28">
            <w:pPr>
              <w:spacing w:after="0" w:line="240" w:lineRule="auto"/>
              <w:jc w:val="center"/>
              <w:rPr>
                <w:rFonts w:ascii="Comic Sans MS" w:eastAsia="Comic Sans MS" w:hAnsi="Comic Sans MS" w:cs="Comic Sans MS"/>
                <w:color w:val="000000"/>
                <w:sz w:val="20"/>
                <w:szCs w:val="20"/>
              </w:rPr>
            </w:pPr>
            <w:r w:rsidRPr="00953BAC">
              <w:rPr>
                <w:rFonts w:ascii="Comic Sans MS" w:eastAsia="Comic Sans MS" w:hAnsi="Comic Sans MS" w:cs="Comic Sans MS"/>
                <w:color w:val="000000"/>
                <w:sz w:val="20"/>
                <w:szCs w:val="20"/>
              </w:rPr>
              <w:t>Polar Bear, Polar Bear</w:t>
            </w:r>
          </w:p>
        </w:tc>
        <w:tc>
          <w:tcPr>
            <w:tcW w:w="2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Pr="00953BAC" w:rsidRDefault="00DD7E28" w:rsidP="00DD7E28">
            <w:pPr>
              <w:spacing w:after="0" w:line="240" w:lineRule="auto"/>
              <w:jc w:val="center"/>
              <w:rPr>
                <w:rFonts w:ascii="Comic Sans MS" w:eastAsia="Comic Sans MS" w:hAnsi="Comic Sans MS" w:cs="Comic Sans MS"/>
                <w:color w:val="000000"/>
                <w:sz w:val="20"/>
                <w:szCs w:val="20"/>
              </w:rPr>
            </w:pPr>
            <w:r w:rsidRPr="00953BAC">
              <w:rPr>
                <w:rFonts w:ascii="Comic Sans MS" w:eastAsia="Comic Sans MS" w:hAnsi="Comic Sans MS" w:cs="Comic Sans MS"/>
                <w:color w:val="000000"/>
                <w:sz w:val="20"/>
                <w:szCs w:val="20"/>
              </w:rPr>
              <w:t>This Little Puffin                               We’re Going on an Egg Hunt</w:t>
            </w:r>
          </w:p>
          <w:p w:rsidR="00DD7E28" w:rsidRPr="00953BAC" w:rsidRDefault="00DD7E28" w:rsidP="00DD7E28">
            <w:pPr>
              <w:spacing w:after="0" w:line="240" w:lineRule="auto"/>
              <w:jc w:val="center"/>
              <w:rPr>
                <w:rFonts w:ascii="Comic Sans MS" w:eastAsia="Comic Sans MS" w:hAnsi="Comic Sans MS" w:cs="Comic Sans MS"/>
                <w:color w:val="000000"/>
                <w:sz w:val="20"/>
                <w:szCs w:val="20"/>
              </w:rPr>
            </w:pPr>
          </w:p>
        </w:tc>
        <w:tc>
          <w:tcPr>
            <w:tcW w:w="28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Pr="00953BAC" w:rsidRDefault="00DD7E28" w:rsidP="00DD7E28">
            <w:pPr>
              <w:spacing w:after="0" w:line="240" w:lineRule="auto"/>
              <w:jc w:val="center"/>
              <w:rPr>
                <w:rFonts w:ascii="Comic Sans MS" w:eastAsia="Comic Sans MS" w:hAnsi="Comic Sans MS" w:cs="Comic Sans MS"/>
                <w:color w:val="000000"/>
                <w:sz w:val="20"/>
                <w:szCs w:val="20"/>
              </w:rPr>
            </w:pPr>
            <w:r w:rsidRPr="00953BAC">
              <w:rPr>
                <w:rFonts w:ascii="Comic Sans MS" w:eastAsia="Comic Sans MS" w:hAnsi="Comic Sans MS" w:cs="Comic Sans MS"/>
                <w:color w:val="000000"/>
                <w:sz w:val="20"/>
                <w:szCs w:val="20"/>
              </w:rPr>
              <w:t xml:space="preserve">This Little Puffin </w:t>
            </w:r>
          </w:p>
          <w:p w:rsidR="00DD7E28" w:rsidRPr="00953BAC" w:rsidRDefault="00DD7E28" w:rsidP="00DD7E28">
            <w:pPr>
              <w:spacing w:after="0" w:line="240" w:lineRule="auto"/>
              <w:jc w:val="center"/>
              <w:rPr>
                <w:rFonts w:ascii="Comic Sans MS" w:eastAsia="Comic Sans MS" w:hAnsi="Comic Sans MS" w:cs="Comic Sans MS"/>
                <w:color w:val="000000"/>
                <w:sz w:val="20"/>
                <w:szCs w:val="20"/>
              </w:rPr>
            </w:pPr>
            <w:r w:rsidRPr="00953BAC">
              <w:rPr>
                <w:rFonts w:ascii="Comic Sans MS" w:eastAsia="Comic Sans MS" w:hAnsi="Comic Sans MS" w:cs="Comic Sans MS"/>
                <w:color w:val="000000"/>
                <w:sz w:val="20"/>
                <w:szCs w:val="20"/>
              </w:rPr>
              <w:t xml:space="preserve">My Many </w:t>
            </w:r>
            <w:proofErr w:type="spellStart"/>
            <w:r w:rsidRPr="00953BAC">
              <w:rPr>
                <w:rFonts w:ascii="Comic Sans MS" w:eastAsia="Comic Sans MS" w:hAnsi="Comic Sans MS" w:cs="Comic Sans MS"/>
                <w:color w:val="000000"/>
                <w:sz w:val="20"/>
                <w:szCs w:val="20"/>
              </w:rPr>
              <w:t>Coloured</w:t>
            </w:r>
            <w:proofErr w:type="spellEnd"/>
            <w:r w:rsidRPr="00953BAC">
              <w:rPr>
                <w:rFonts w:ascii="Comic Sans MS" w:eastAsia="Comic Sans MS" w:hAnsi="Comic Sans MS" w:cs="Comic Sans MS"/>
                <w:color w:val="000000"/>
                <w:sz w:val="20"/>
                <w:szCs w:val="20"/>
              </w:rPr>
              <w:t xml:space="preserve"> Days </w:t>
            </w:r>
          </w:p>
        </w:tc>
        <w:tc>
          <w:tcPr>
            <w:tcW w:w="2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Pr="00953BAC" w:rsidRDefault="00DD7E28" w:rsidP="00DD7E28">
            <w:pPr>
              <w:spacing w:after="0" w:line="240" w:lineRule="auto"/>
              <w:jc w:val="center"/>
              <w:rPr>
                <w:rFonts w:ascii="Comic Sans MS" w:eastAsia="Comic Sans MS" w:hAnsi="Comic Sans MS" w:cs="Comic Sans MS"/>
                <w:color w:val="000000"/>
                <w:sz w:val="20"/>
                <w:szCs w:val="20"/>
              </w:rPr>
            </w:pPr>
            <w:r w:rsidRPr="00953BAC">
              <w:rPr>
                <w:rFonts w:ascii="Comic Sans MS" w:eastAsia="Comic Sans MS" w:hAnsi="Comic Sans MS" w:cs="Comic Sans MS"/>
                <w:color w:val="000000"/>
                <w:sz w:val="20"/>
                <w:szCs w:val="20"/>
              </w:rPr>
              <w:t xml:space="preserve">A Treasury of Songs </w:t>
            </w:r>
          </w:p>
          <w:p w:rsidR="00DD7E28" w:rsidRPr="00953BAC" w:rsidRDefault="00DD7E28" w:rsidP="00DD7E28">
            <w:pPr>
              <w:spacing w:after="0" w:line="240" w:lineRule="auto"/>
              <w:jc w:val="center"/>
              <w:rPr>
                <w:rFonts w:ascii="Times New Roman" w:eastAsia="Times New Roman" w:hAnsi="Times New Roman" w:cs="Times New Roman"/>
                <w:sz w:val="20"/>
                <w:szCs w:val="24"/>
              </w:rPr>
            </w:pPr>
            <w:r w:rsidRPr="00953BAC">
              <w:rPr>
                <w:rFonts w:ascii="Comic Sans MS" w:eastAsia="Comic Sans MS" w:hAnsi="Comic Sans MS" w:cs="Comic Sans MS"/>
                <w:color w:val="000000"/>
                <w:sz w:val="20"/>
                <w:szCs w:val="20"/>
              </w:rPr>
              <w:t>Sharing a Shell</w:t>
            </w:r>
          </w:p>
          <w:p w:rsidR="00DD7E28" w:rsidRPr="00953BAC" w:rsidRDefault="00DD7E28" w:rsidP="00DD7E28">
            <w:pPr>
              <w:spacing w:after="0" w:line="240" w:lineRule="auto"/>
              <w:jc w:val="center"/>
              <w:rPr>
                <w:rFonts w:ascii="Comic Sans MS" w:eastAsia="Comic Sans MS" w:hAnsi="Comic Sans MS" w:cs="Comic Sans MS"/>
                <w:color w:val="000000"/>
                <w:sz w:val="20"/>
                <w:szCs w:val="20"/>
              </w:rPr>
            </w:pPr>
          </w:p>
        </w:tc>
      </w:tr>
      <w:tr w:rsidR="00DD7E28" w:rsidTr="00DD7E28">
        <w:trPr>
          <w:trHeight w:val="1275"/>
        </w:trPr>
        <w:tc>
          <w:tcPr>
            <w:tcW w:w="12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Default="00DD7E28" w:rsidP="00DD7E28">
            <w:pPr>
              <w:spacing w:after="0" w:line="240" w:lineRule="auto"/>
              <w:jc w:val="center"/>
              <w:rPr>
                <w:rFonts w:ascii="Comic Sans MS" w:eastAsia="Comic Sans MS" w:hAnsi="Comic Sans MS" w:cs="Comic Sans MS"/>
                <w:b/>
                <w:color w:val="000000"/>
                <w:sz w:val="20"/>
                <w:szCs w:val="20"/>
              </w:rPr>
            </w:pPr>
            <w:r>
              <w:rPr>
                <w:rFonts w:ascii="Comic Sans MS" w:eastAsia="Comic Sans MS" w:hAnsi="Comic Sans MS" w:cs="Comic Sans MS"/>
                <w:b/>
                <w:sz w:val="20"/>
                <w:szCs w:val="20"/>
              </w:rPr>
              <w:lastRenderedPageBreak/>
              <w:t>Nursery Rhymes</w:t>
            </w:r>
          </w:p>
        </w:tc>
        <w:tc>
          <w:tcPr>
            <w:tcW w:w="2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Pr="00953BAC" w:rsidRDefault="00DD7E28" w:rsidP="00DD7E28">
            <w:pPr>
              <w:spacing w:after="0"/>
              <w:rPr>
                <w:rFonts w:ascii="Comic Sans MS" w:eastAsia="Comic Sans MS" w:hAnsi="Comic Sans MS" w:cs="Comic Sans MS"/>
                <w:sz w:val="20"/>
                <w:szCs w:val="20"/>
              </w:rPr>
            </w:pPr>
            <w:r w:rsidRPr="00953BAC">
              <w:rPr>
                <w:rFonts w:ascii="Comic Sans MS" w:eastAsia="Comic Sans MS" w:hAnsi="Comic Sans MS" w:cs="Comic Sans MS"/>
                <w:sz w:val="20"/>
                <w:szCs w:val="20"/>
              </w:rPr>
              <w:t>1,2,3,4,5</w:t>
            </w:r>
          </w:p>
          <w:p w:rsidR="00DD7E28" w:rsidRPr="00953BAC" w:rsidRDefault="00DD7E28" w:rsidP="00DD7E28">
            <w:pPr>
              <w:spacing w:after="0"/>
              <w:rPr>
                <w:rFonts w:ascii="Comic Sans MS" w:eastAsia="Comic Sans MS" w:hAnsi="Comic Sans MS" w:cs="Comic Sans MS"/>
                <w:sz w:val="20"/>
                <w:szCs w:val="20"/>
              </w:rPr>
            </w:pPr>
          </w:p>
          <w:p w:rsidR="00DD7E28" w:rsidRPr="00953BAC" w:rsidRDefault="00DD7E28" w:rsidP="00DD7E28">
            <w:pPr>
              <w:spacing w:after="0"/>
              <w:rPr>
                <w:rFonts w:ascii="Comic Sans MS" w:eastAsia="Comic Sans MS" w:hAnsi="Comic Sans MS" w:cs="Comic Sans MS"/>
                <w:sz w:val="20"/>
                <w:szCs w:val="20"/>
              </w:rPr>
            </w:pPr>
            <w:r w:rsidRPr="00953BAC">
              <w:rPr>
                <w:rFonts w:ascii="Comic Sans MS" w:eastAsia="Comic Sans MS" w:hAnsi="Comic Sans MS" w:cs="Comic Sans MS"/>
                <w:sz w:val="20"/>
                <w:szCs w:val="20"/>
              </w:rPr>
              <w:t>I’m a little teapot</w:t>
            </w:r>
          </w:p>
          <w:p w:rsidR="00DD7E28" w:rsidRPr="00953BAC" w:rsidRDefault="00DD7E28" w:rsidP="00DD7E28">
            <w:pPr>
              <w:spacing w:after="0" w:line="240" w:lineRule="auto"/>
              <w:jc w:val="center"/>
              <w:rPr>
                <w:rFonts w:ascii="Comic Sans MS" w:eastAsia="Comic Sans MS" w:hAnsi="Comic Sans MS" w:cs="Comic Sans MS"/>
                <w:sz w:val="20"/>
                <w:szCs w:val="20"/>
              </w:rPr>
            </w:pPr>
          </w:p>
        </w:tc>
        <w:tc>
          <w:tcPr>
            <w:tcW w:w="23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Pr="00953BAC" w:rsidRDefault="00DD7E28" w:rsidP="00DD7E28">
            <w:pPr>
              <w:rPr>
                <w:rFonts w:ascii="Comic Sans MS" w:eastAsia="Comic Sans MS" w:hAnsi="Comic Sans MS" w:cs="Comic Sans MS"/>
                <w:sz w:val="20"/>
                <w:szCs w:val="20"/>
              </w:rPr>
            </w:pPr>
            <w:r w:rsidRPr="00953BAC">
              <w:rPr>
                <w:rFonts w:ascii="Comic Sans MS" w:eastAsia="Comic Sans MS" w:hAnsi="Comic Sans MS" w:cs="Comic Sans MS"/>
                <w:sz w:val="20"/>
                <w:szCs w:val="20"/>
              </w:rPr>
              <w:t>Grand old duke of York</w:t>
            </w:r>
          </w:p>
          <w:p w:rsidR="00DD7E28" w:rsidRPr="00953BAC" w:rsidRDefault="00DD7E28" w:rsidP="00DD7E28">
            <w:pPr>
              <w:rPr>
                <w:rFonts w:ascii="Comic Sans MS" w:eastAsia="Comic Sans MS" w:hAnsi="Comic Sans MS" w:cs="Comic Sans MS"/>
                <w:sz w:val="20"/>
                <w:szCs w:val="20"/>
              </w:rPr>
            </w:pPr>
            <w:r w:rsidRPr="00953BAC">
              <w:rPr>
                <w:rFonts w:ascii="Comic Sans MS" w:eastAsia="Comic Sans MS" w:hAnsi="Comic Sans MS" w:cs="Comic Sans MS"/>
                <w:sz w:val="20"/>
                <w:szCs w:val="20"/>
              </w:rPr>
              <w:t xml:space="preserve">Hickory </w:t>
            </w:r>
            <w:proofErr w:type="spellStart"/>
            <w:r w:rsidRPr="00953BAC">
              <w:rPr>
                <w:rFonts w:ascii="Comic Sans MS" w:eastAsia="Comic Sans MS" w:hAnsi="Comic Sans MS" w:cs="Comic Sans MS"/>
                <w:sz w:val="20"/>
                <w:szCs w:val="20"/>
              </w:rPr>
              <w:t>Dickory</w:t>
            </w:r>
            <w:proofErr w:type="spellEnd"/>
            <w:r w:rsidRPr="00953BAC">
              <w:rPr>
                <w:rFonts w:ascii="Comic Sans MS" w:eastAsia="Comic Sans MS" w:hAnsi="Comic Sans MS" w:cs="Comic Sans MS"/>
                <w:sz w:val="20"/>
                <w:szCs w:val="20"/>
              </w:rPr>
              <w:t xml:space="preserve"> Dock</w:t>
            </w:r>
          </w:p>
          <w:p w:rsidR="00DD7E28" w:rsidRPr="00953BAC" w:rsidRDefault="00DD7E28" w:rsidP="00DD7E28">
            <w:pPr>
              <w:spacing w:after="0" w:line="240" w:lineRule="auto"/>
              <w:jc w:val="center"/>
              <w:rPr>
                <w:rFonts w:ascii="Comic Sans MS" w:eastAsia="Comic Sans MS" w:hAnsi="Comic Sans MS" w:cs="Comic Sans MS"/>
                <w:sz w:val="20"/>
                <w:szCs w:val="20"/>
              </w:rPr>
            </w:pPr>
          </w:p>
        </w:tc>
        <w:tc>
          <w:tcPr>
            <w:tcW w:w="23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Pr="00953BAC" w:rsidRDefault="00DD7E28" w:rsidP="00DD7E28">
            <w:pPr>
              <w:spacing w:after="0"/>
              <w:rPr>
                <w:rFonts w:ascii="Comic Sans MS" w:eastAsia="Comic Sans MS" w:hAnsi="Comic Sans MS" w:cs="Comic Sans MS"/>
                <w:sz w:val="20"/>
                <w:szCs w:val="20"/>
              </w:rPr>
            </w:pPr>
            <w:r w:rsidRPr="00953BAC">
              <w:rPr>
                <w:rFonts w:ascii="Comic Sans MS" w:eastAsia="Comic Sans MS" w:hAnsi="Comic Sans MS" w:cs="Comic Sans MS"/>
                <w:sz w:val="20"/>
                <w:szCs w:val="20"/>
              </w:rPr>
              <w:t>Pat-a-cake</w:t>
            </w:r>
          </w:p>
          <w:p w:rsidR="00DD7E28" w:rsidRPr="00953BAC" w:rsidRDefault="00DD7E28" w:rsidP="00DD7E28">
            <w:pPr>
              <w:spacing w:after="0"/>
              <w:rPr>
                <w:rFonts w:ascii="Comic Sans MS" w:eastAsia="Comic Sans MS" w:hAnsi="Comic Sans MS" w:cs="Comic Sans MS"/>
                <w:sz w:val="20"/>
                <w:szCs w:val="20"/>
              </w:rPr>
            </w:pPr>
          </w:p>
          <w:p w:rsidR="00DD7E28" w:rsidRPr="00953BAC" w:rsidRDefault="00DD7E28" w:rsidP="00DD7E28">
            <w:pPr>
              <w:spacing w:after="0"/>
              <w:rPr>
                <w:rFonts w:ascii="Comic Sans MS" w:eastAsia="Comic Sans MS" w:hAnsi="Comic Sans MS" w:cs="Comic Sans MS"/>
                <w:sz w:val="20"/>
                <w:szCs w:val="20"/>
              </w:rPr>
            </w:pPr>
            <w:r w:rsidRPr="00953BAC">
              <w:rPr>
                <w:rFonts w:ascii="Comic Sans MS" w:eastAsia="Comic Sans MS" w:hAnsi="Comic Sans MS" w:cs="Comic Sans MS"/>
                <w:sz w:val="20"/>
                <w:szCs w:val="20"/>
              </w:rPr>
              <w:t>Rain, rain go away</w:t>
            </w:r>
          </w:p>
        </w:tc>
        <w:tc>
          <w:tcPr>
            <w:tcW w:w="2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Pr="00953BAC" w:rsidRDefault="00DD7E28" w:rsidP="00DD7E28">
            <w:pPr>
              <w:rPr>
                <w:rFonts w:ascii="Comic Sans MS" w:eastAsia="Comic Sans MS" w:hAnsi="Comic Sans MS" w:cs="Comic Sans MS"/>
                <w:sz w:val="20"/>
                <w:szCs w:val="20"/>
              </w:rPr>
            </w:pPr>
            <w:r w:rsidRPr="00953BAC">
              <w:rPr>
                <w:rFonts w:ascii="Comic Sans MS" w:eastAsia="Comic Sans MS" w:hAnsi="Comic Sans MS" w:cs="Comic Sans MS"/>
                <w:sz w:val="20"/>
                <w:szCs w:val="20"/>
              </w:rPr>
              <w:t xml:space="preserve">Do your ears hang </w:t>
            </w:r>
            <w:proofErr w:type="gramStart"/>
            <w:r w:rsidRPr="00953BAC">
              <w:rPr>
                <w:rFonts w:ascii="Comic Sans MS" w:eastAsia="Comic Sans MS" w:hAnsi="Comic Sans MS" w:cs="Comic Sans MS"/>
                <w:sz w:val="20"/>
                <w:szCs w:val="20"/>
              </w:rPr>
              <w:t>low</w:t>
            </w:r>
            <w:proofErr w:type="gramEnd"/>
          </w:p>
          <w:p w:rsidR="00DD7E28" w:rsidRPr="00953BAC" w:rsidRDefault="00DD7E28" w:rsidP="00DD7E28">
            <w:pPr>
              <w:rPr>
                <w:rFonts w:ascii="Comic Sans MS" w:eastAsia="Comic Sans MS" w:hAnsi="Comic Sans MS" w:cs="Comic Sans MS"/>
                <w:sz w:val="20"/>
                <w:szCs w:val="20"/>
              </w:rPr>
            </w:pPr>
            <w:r w:rsidRPr="00953BAC">
              <w:rPr>
                <w:rFonts w:ascii="Comic Sans MS" w:eastAsia="Comic Sans MS" w:hAnsi="Comic Sans MS" w:cs="Comic Sans MS"/>
                <w:sz w:val="20"/>
                <w:szCs w:val="20"/>
              </w:rPr>
              <w:t>Tiny Tim</w:t>
            </w:r>
          </w:p>
          <w:p w:rsidR="00DD7E28" w:rsidRPr="00953BAC" w:rsidRDefault="00DD7E28" w:rsidP="00DD7E28">
            <w:pPr>
              <w:spacing w:after="0" w:line="240" w:lineRule="auto"/>
              <w:jc w:val="center"/>
              <w:rPr>
                <w:rFonts w:ascii="Comic Sans MS" w:eastAsia="Comic Sans MS" w:hAnsi="Comic Sans MS" w:cs="Comic Sans MS"/>
                <w:sz w:val="20"/>
                <w:szCs w:val="20"/>
              </w:rPr>
            </w:pPr>
          </w:p>
        </w:tc>
        <w:tc>
          <w:tcPr>
            <w:tcW w:w="28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Pr="00953BAC" w:rsidRDefault="00DD7E28" w:rsidP="00DD7E28">
            <w:pPr>
              <w:rPr>
                <w:rFonts w:ascii="Comic Sans MS" w:eastAsia="Comic Sans MS" w:hAnsi="Comic Sans MS" w:cs="Comic Sans MS"/>
                <w:sz w:val="20"/>
                <w:szCs w:val="20"/>
              </w:rPr>
            </w:pPr>
            <w:r w:rsidRPr="00953BAC">
              <w:rPr>
                <w:rFonts w:ascii="Comic Sans MS" w:eastAsia="Comic Sans MS" w:hAnsi="Comic Sans MS" w:cs="Comic Sans MS"/>
                <w:sz w:val="20"/>
                <w:szCs w:val="20"/>
              </w:rPr>
              <w:t xml:space="preserve">Old MacDonald had a farm </w:t>
            </w:r>
          </w:p>
          <w:p w:rsidR="00DD7E28" w:rsidRPr="00953BAC" w:rsidRDefault="00DD7E28" w:rsidP="00DD7E28">
            <w:pPr>
              <w:rPr>
                <w:rFonts w:ascii="Comic Sans MS" w:eastAsia="Comic Sans MS" w:hAnsi="Comic Sans MS" w:cs="Comic Sans MS"/>
                <w:sz w:val="20"/>
                <w:szCs w:val="20"/>
              </w:rPr>
            </w:pPr>
            <w:r w:rsidRPr="00953BAC">
              <w:rPr>
                <w:rFonts w:ascii="Comic Sans MS" w:eastAsia="Comic Sans MS" w:hAnsi="Comic Sans MS" w:cs="Comic Sans MS"/>
                <w:sz w:val="20"/>
                <w:szCs w:val="20"/>
              </w:rPr>
              <w:t>The farmer in his den</w:t>
            </w:r>
          </w:p>
          <w:p w:rsidR="00DD7E28" w:rsidRPr="00953BAC" w:rsidRDefault="00DD7E28" w:rsidP="00DD7E28">
            <w:pPr>
              <w:rPr>
                <w:rFonts w:ascii="Comic Sans MS" w:eastAsia="Comic Sans MS" w:hAnsi="Comic Sans MS" w:cs="Comic Sans MS"/>
                <w:sz w:val="20"/>
                <w:szCs w:val="20"/>
              </w:rPr>
            </w:pPr>
          </w:p>
        </w:tc>
        <w:tc>
          <w:tcPr>
            <w:tcW w:w="2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28" w:rsidRPr="00953BAC" w:rsidRDefault="00DD7E28" w:rsidP="00DD7E28">
            <w:pPr>
              <w:spacing w:after="0"/>
              <w:rPr>
                <w:rFonts w:ascii="Comic Sans MS" w:eastAsia="Comic Sans MS" w:hAnsi="Comic Sans MS" w:cs="Comic Sans MS"/>
                <w:sz w:val="20"/>
                <w:szCs w:val="20"/>
              </w:rPr>
            </w:pPr>
            <w:r w:rsidRPr="00953BAC">
              <w:rPr>
                <w:rFonts w:ascii="Comic Sans MS" w:eastAsia="Comic Sans MS" w:hAnsi="Comic Sans MS" w:cs="Comic Sans MS"/>
                <w:sz w:val="20"/>
                <w:szCs w:val="20"/>
              </w:rPr>
              <w:t>Row, Row, Row your boat (additional rhymes and lines)</w:t>
            </w:r>
          </w:p>
          <w:p w:rsidR="00DD7E28" w:rsidRPr="00953BAC" w:rsidRDefault="00DD7E28" w:rsidP="00DD7E28">
            <w:pPr>
              <w:spacing w:after="0"/>
              <w:rPr>
                <w:rFonts w:ascii="Comic Sans MS" w:eastAsia="Comic Sans MS" w:hAnsi="Comic Sans MS" w:cs="Comic Sans MS"/>
                <w:sz w:val="20"/>
                <w:szCs w:val="20"/>
              </w:rPr>
            </w:pPr>
            <w:r w:rsidRPr="00953BAC">
              <w:rPr>
                <w:rFonts w:ascii="Comic Sans MS" w:eastAsia="Comic Sans MS" w:hAnsi="Comic Sans MS" w:cs="Comic Sans MS"/>
                <w:sz w:val="20"/>
                <w:szCs w:val="20"/>
              </w:rPr>
              <w:t xml:space="preserve">Isn’t it funny when a bear likes honey </w:t>
            </w:r>
          </w:p>
          <w:p w:rsidR="00DD7E28" w:rsidRPr="00953BAC" w:rsidRDefault="00DD7E28" w:rsidP="00DD7E28">
            <w:pPr>
              <w:spacing w:after="0" w:line="240" w:lineRule="auto"/>
              <w:jc w:val="center"/>
              <w:rPr>
                <w:rFonts w:ascii="Comic Sans MS" w:eastAsia="Comic Sans MS" w:hAnsi="Comic Sans MS" w:cs="Comic Sans MS"/>
                <w:sz w:val="20"/>
                <w:szCs w:val="20"/>
              </w:rPr>
            </w:pPr>
          </w:p>
        </w:tc>
      </w:tr>
    </w:tbl>
    <w:p w:rsidR="003E5FE6" w:rsidRDefault="003E5FE6">
      <w:pPr>
        <w:jc w:val="center"/>
        <w:rPr>
          <w:rFonts w:ascii="Comic Sans MS" w:eastAsia="Comic Sans MS" w:hAnsi="Comic Sans MS" w:cs="Comic Sans MS"/>
          <w:b/>
          <w:sz w:val="24"/>
          <w:szCs w:val="24"/>
          <w:u w:val="single"/>
        </w:rPr>
      </w:pPr>
    </w:p>
    <w:p w:rsidR="003E5FE6" w:rsidRDefault="00DD7E28">
      <w:pPr>
        <w:jc w:val="center"/>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t>Story Time</w:t>
      </w:r>
    </w:p>
    <w:p w:rsidR="003E5FE6" w:rsidRDefault="00DD7E28">
      <w:pPr>
        <w:jc w:val="center"/>
        <w:rPr>
          <w:rFonts w:ascii="Comic Sans MS" w:eastAsia="Comic Sans MS" w:hAnsi="Comic Sans MS" w:cs="Comic Sans MS"/>
        </w:rPr>
      </w:pPr>
      <w:r>
        <w:rPr>
          <w:rFonts w:ascii="Comic Sans MS" w:eastAsia="Comic Sans MS" w:hAnsi="Comic Sans MS" w:cs="Comic Sans MS"/>
        </w:rPr>
        <w:t>Each week we have a ‘Our Brilliant Book’ from our reading spine which is shared with the children daily.</w:t>
      </w:r>
    </w:p>
    <w:p w:rsidR="003E5FE6" w:rsidRDefault="00DD7E28">
      <w:pPr>
        <w:jc w:val="center"/>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t>Song Time</w:t>
      </w:r>
    </w:p>
    <w:p w:rsidR="003E5FE6" w:rsidRDefault="00DD7E28">
      <w:pPr>
        <w:jc w:val="center"/>
        <w:rPr>
          <w:rFonts w:ascii="Comic Sans MS" w:eastAsia="Comic Sans MS" w:hAnsi="Comic Sans MS" w:cs="Comic Sans MS"/>
        </w:rPr>
      </w:pPr>
      <w:r>
        <w:rPr>
          <w:rFonts w:ascii="Comic Sans MS" w:eastAsia="Comic Sans MS" w:hAnsi="Comic Sans MS" w:cs="Comic Sans MS"/>
        </w:rPr>
        <w:t xml:space="preserve">Song Time offers the children the opportunity to be fully immersed in music. The children use musical instruments, listen to music, are encouraged to move and dance along to the music and join in with actions. </w:t>
      </w:r>
    </w:p>
    <w:p w:rsidR="003E5FE6" w:rsidRDefault="00DD7E28">
      <w:pPr>
        <w:jc w:val="center"/>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t>Forest School</w:t>
      </w:r>
    </w:p>
    <w:p w:rsidR="003E5FE6" w:rsidRDefault="00DD7E28">
      <w:pPr>
        <w:jc w:val="center"/>
        <w:rPr>
          <w:rFonts w:ascii="Comic Sans MS" w:eastAsia="Comic Sans MS" w:hAnsi="Comic Sans MS" w:cs="Comic Sans MS"/>
        </w:rPr>
      </w:pPr>
      <w:r>
        <w:rPr>
          <w:rFonts w:ascii="Comic Sans MS" w:eastAsia="Comic Sans MS" w:hAnsi="Comic Sans MS" w:cs="Comic Sans MS"/>
        </w:rPr>
        <w:t>The children attend our on-site Forest School on a weekly basis. They get to explore the outdoor environment and experience nature throughout the seasons. The children are supported to put on their waterproofs and wellies promoting independence and self-care where possible.</w:t>
      </w:r>
    </w:p>
    <w:p w:rsidR="003E5FE6" w:rsidRDefault="00DD7E28">
      <w:pPr>
        <w:jc w:val="center"/>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t xml:space="preserve">Plan, do, review </w:t>
      </w:r>
    </w:p>
    <w:p w:rsidR="003E5FE6" w:rsidRDefault="00DD7E28">
      <w:pPr>
        <w:jc w:val="center"/>
        <w:rPr>
          <w:rFonts w:ascii="Comic Sans MS" w:eastAsia="Comic Sans MS" w:hAnsi="Comic Sans MS" w:cs="Comic Sans MS"/>
        </w:rPr>
      </w:pPr>
      <w:r>
        <w:rPr>
          <w:rFonts w:ascii="Comic Sans MS" w:eastAsia="Comic Sans MS" w:hAnsi="Comic Sans MS" w:cs="Comic Sans MS"/>
          <w:color w:val="222222"/>
          <w:highlight w:val="white"/>
        </w:rPr>
        <w:t xml:space="preserve">In the ‘plan, do, review’ process, children make plans (planning time), carry them out (work time) and reflect on what they have done after (recall time). In doing so children learn to take initiative, solve problems, work with others, accomplish their goals and their play becomes more purposeful and focused. </w:t>
      </w:r>
    </w:p>
    <w:p w:rsidR="003E5FE6" w:rsidRDefault="00DD7E28">
      <w:pPr>
        <w:jc w:val="center"/>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t xml:space="preserve">Friendships </w:t>
      </w:r>
    </w:p>
    <w:p w:rsidR="003E5FE6" w:rsidRDefault="00DD7E28">
      <w:pPr>
        <w:jc w:val="center"/>
        <w:rPr>
          <w:rFonts w:ascii="Comic Sans MS" w:eastAsia="Comic Sans MS" w:hAnsi="Comic Sans MS" w:cs="Comic Sans MS"/>
          <w:color w:val="202124"/>
        </w:rPr>
      </w:pPr>
      <w:r>
        <w:rPr>
          <w:rFonts w:ascii="Comic Sans MS" w:eastAsia="Comic Sans MS" w:hAnsi="Comic Sans MS" w:cs="Comic Sans MS"/>
          <w:color w:val="202124"/>
          <w:highlight w:val="white"/>
        </w:rPr>
        <w:t>Keyworkers promote and aid our children to make friendships and to lead from peers as role models using special helper of the day and positive encouragement and praise. Friendships benefit children by creating a sense of belonging and security. By sharing experiences, feelings, and interacting with one another, children learn how to meet the social needs of others and of their own. They learn how to take turns, share, and include others at home and in nursery.</w:t>
      </w:r>
    </w:p>
    <w:p w:rsidR="003E5FE6" w:rsidRDefault="003E5FE6">
      <w:pPr>
        <w:rPr>
          <w:rFonts w:ascii="Arial" w:eastAsia="Arial" w:hAnsi="Arial" w:cs="Arial"/>
          <w:sz w:val="24"/>
          <w:szCs w:val="24"/>
        </w:rPr>
      </w:pPr>
    </w:p>
    <w:p w:rsidR="003E5FE6" w:rsidRDefault="003E5FE6">
      <w:pPr>
        <w:rPr>
          <w:rFonts w:ascii="Arial" w:eastAsia="Arial" w:hAnsi="Arial" w:cs="Arial"/>
          <w:sz w:val="24"/>
          <w:szCs w:val="24"/>
        </w:rPr>
      </w:pPr>
    </w:p>
    <w:p w:rsidR="003E5FE6" w:rsidRDefault="003E5FE6">
      <w:pPr>
        <w:rPr>
          <w:rFonts w:ascii="Arial" w:eastAsia="Arial" w:hAnsi="Arial" w:cs="Arial"/>
          <w:sz w:val="24"/>
          <w:szCs w:val="24"/>
        </w:rPr>
      </w:pPr>
    </w:p>
    <w:p w:rsidR="003E5FE6" w:rsidRDefault="003E5FE6">
      <w:pPr>
        <w:rPr>
          <w:rFonts w:ascii="Arial" w:eastAsia="Arial" w:hAnsi="Arial" w:cs="Arial"/>
          <w:sz w:val="24"/>
          <w:szCs w:val="24"/>
        </w:rPr>
      </w:pPr>
    </w:p>
    <w:sectPr w:rsidR="003E5FE6">
      <w:pgSz w:w="16838" w:h="11906" w:orient="landscape"/>
      <w:pgMar w:top="397" w:right="397" w:bottom="397" w:left="39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838" w:rsidRDefault="004C0838" w:rsidP="00953BAC">
      <w:pPr>
        <w:spacing w:after="0" w:line="240" w:lineRule="auto"/>
      </w:pPr>
      <w:r>
        <w:separator/>
      </w:r>
    </w:p>
  </w:endnote>
  <w:endnote w:type="continuationSeparator" w:id="0">
    <w:p w:rsidR="004C0838" w:rsidRDefault="004C0838" w:rsidP="00953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Jim Nightshade">
    <w:altName w:val="Times New Roman"/>
    <w:charset w:val="00"/>
    <w:family w:val="auto"/>
    <w:pitch w:val="default"/>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838" w:rsidRDefault="004C0838" w:rsidP="00953BAC">
      <w:pPr>
        <w:spacing w:after="0" w:line="240" w:lineRule="auto"/>
      </w:pPr>
      <w:r>
        <w:separator/>
      </w:r>
    </w:p>
  </w:footnote>
  <w:footnote w:type="continuationSeparator" w:id="0">
    <w:p w:rsidR="004C0838" w:rsidRDefault="004C0838" w:rsidP="00953B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FE6"/>
    <w:rsid w:val="003E5FE6"/>
    <w:rsid w:val="004C0838"/>
    <w:rsid w:val="00953BAC"/>
    <w:rsid w:val="00DD7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FF308"/>
  <w15:docId w15:val="{3D17AB80-8D00-4AB6-8360-03E443BF5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4D5EC5"/>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1C41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1DB"/>
  </w:style>
  <w:style w:type="paragraph" w:styleId="Footer">
    <w:name w:val="footer"/>
    <w:basedOn w:val="Normal"/>
    <w:link w:val="FooterChar"/>
    <w:uiPriority w:val="99"/>
    <w:unhideWhenUsed/>
    <w:rsid w:val="001C41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1DB"/>
  </w:style>
  <w:style w:type="paragraph" w:styleId="ListParagraph">
    <w:name w:val="List Paragraph"/>
    <w:basedOn w:val="Normal"/>
    <w:uiPriority w:val="34"/>
    <w:qFormat/>
    <w:rsid w:val="00AA2C93"/>
    <w:pPr>
      <w:ind w:left="720"/>
      <w:contextualSpacing/>
    </w:pPr>
  </w:style>
  <w:style w:type="paragraph" w:styleId="BalloonText">
    <w:name w:val="Balloon Text"/>
    <w:basedOn w:val="Normal"/>
    <w:link w:val="BalloonTextChar"/>
    <w:uiPriority w:val="99"/>
    <w:semiHidden/>
    <w:unhideWhenUsed/>
    <w:rsid w:val="00C820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0F7"/>
    <w:rPr>
      <w:rFonts w:ascii="Segoe UI" w:hAnsi="Segoe UI" w:cs="Segoe UI"/>
      <w:sz w:val="18"/>
      <w:szCs w:val="18"/>
    </w:r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A0fT2G/+Mc4W4cd2nvUuuJTtzg==">CgMxLjAyCWguMzBqMHpsbDgAciExWVRraEFjYkxMUnNDYVI4ZUNCWUtUS0RKaFRSR1ZmdkU=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62686433.dotm</Template>
  <TotalTime>14</TotalTime>
  <Pages>7</Pages>
  <Words>1514</Words>
  <Characters>8633</Characters>
  <Application>Microsoft Office Word</Application>
  <DocSecurity>0</DocSecurity>
  <Lines>71</Lines>
  <Paragraphs>20</Paragraphs>
  <ScaleCrop>false</ScaleCrop>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Amy Hindes</cp:lastModifiedBy>
  <cp:revision>3</cp:revision>
  <dcterms:created xsi:type="dcterms:W3CDTF">2024-06-17T09:57:00Z</dcterms:created>
  <dcterms:modified xsi:type="dcterms:W3CDTF">2025-02-04T14:18:00Z</dcterms:modified>
</cp:coreProperties>
</file>