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F241D" w14:textId="77777777" w:rsidR="00C97F97" w:rsidRDefault="00397891">
      <w:pPr>
        <w:jc w:val="right"/>
        <w:rPr>
          <w:rFonts w:ascii="Gill Sans MT" w:hAnsi="Gill Sans MT"/>
        </w:rPr>
      </w:pPr>
      <w:r>
        <w:rPr>
          <w:rFonts w:ascii="Gill Sans MT" w:hAnsi="Gill Sans MT"/>
          <w:noProof/>
          <w:lang w:eastAsia="en-GB"/>
        </w:rPr>
        <w:drawing>
          <wp:anchor distT="0" distB="0" distL="114300" distR="114300" simplePos="0" relativeHeight="251655168" behindDoc="0" locked="0" layoutInCell="1" allowOverlap="1" wp14:anchorId="2E2840CE" wp14:editId="594ADC0D">
            <wp:simplePos x="0" y="0"/>
            <wp:positionH relativeFrom="column">
              <wp:posOffset>2000250</wp:posOffset>
            </wp:positionH>
            <wp:positionV relativeFrom="paragraph">
              <wp:posOffset>-266700</wp:posOffset>
            </wp:positionV>
            <wp:extent cx="1723292" cy="1667805"/>
            <wp:effectExtent l="0" t="0" r="0" b="8890"/>
            <wp:wrapNone/>
            <wp:docPr id="2" name="Picture 2" descr="L:\Templates and Forms\Templates and images\Dukes Logo\Dukes Aldridge Academy Logo_Squar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emplates and Forms\Templates and images\Dukes Logo\Dukes Aldridge Academy Logo_Square 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3292" cy="166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9300B" w14:textId="77777777" w:rsidR="00C97F97" w:rsidRDefault="00C97F97">
      <w:pPr>
        <w:jc w:val="center"/>
        <w:rPr>
          <w:rFonts w:ascii="Gill Sans MT" w:hAnsi="Gill Sans MT"/>
          <w:b/>
          <w:sz w:val="130"/>
          <w:szCs w:val="130"/>
        </w:rPr>
      </w:pPr>
    </w:p>
    <w:p w14:paraId="22750917" w14:textId="77777777" w:rsidR="00C97F97" w:rsidRDefault="00C97F97">
      <w:pPr>
        <w:jc w:val="center"/>
        <w:rPr>
          <w:rFonts w:ascii="Gill Sans MT" w:hAnsi="Gill Sans MT"/>
          <w:b/>
          <w:sz w:val="56"/>
          <w:szCs w:val="130"/>
        </w:rPr>
      </w:pPr>
    </w:p>
    <w:p w14:paraId="7EEA6AD4" w14:textId="77777777" w:rsidR="00C97F97" w:rsidRDefault="00397891">
      <w:pPr>
        <w:jc w:val="center"/>
        <w:rPr>
          <w:rFonts w:ascii="Gill Sans MT" w:hAnsi="Gill Sans MT"/>
          <w:b/>
          <w:sz w:val="96"/>
          <w:szCs w:val="130"/>
        </w:rPr>
      </w:pPr>
      <w:r>
        <w:rPr>
          <w:rFonts w:ascii="Gill Sans MT" w:hAnsi="Gill Sans MT"/>
          <w:b/>
          <w:sz w:val="96"/>
          <w:szCs w:val="130"/>
        </w:rPr>
        <w:t xml:space="preserve">APPLICATION </w:t>
      </w:r>
      <w:r>
        <w:rPr>
          <w:rFonts w:ascii="Gill Sans MT" w:hAnsi="Gill Sans MT"/>
          <w:b/>
          <w:sz w:val="96"/>
          <w:szCs w:val="130"/>
        </w:rPr>
        <w:br/>
        <w:t>PACK</w:t>
      </w:r>
    </w:p>
    <w:p w14:paraId="02113F0E" w14:textId="77777777" w:rsidR="00C97F97" w:rsidRDefault="00C97F97">
      <w:pPr>
        <w:rPr>
          <w:rFonts w:ascii="Gill Sans MT" w:hAnsi="Gill Sans MT"/>
        </w:rPr>
      </w:pPr>
    </w:p>
    <w:p w14:paraId="6AACAF42" w14:textId="77777777" w:rsidR="00C97F97" w:rsidRDefault="00C97F97">
      <w:pPr>
        <w:rPr>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443"/>
      </w:tblGrid>
      <w:tr w:rsidR="00C97F97" w14:paraId="3EA660E6" w14:textId="77777777">
        <w:tc>
          <w:tcPr>
            <w:tcW w:w="3085" w:type="dxa"/>
            <w:tcBorders>
              <w:bottom w:val="single" w:sz="4" w:space="0" w:color="auto"/>
            </w:tcBorders>
            <w:shd w:val="clear" w:color="auto" w:fill="61C094"/>
            <w:vAlign w:val="center"/>
          </w:tcPr>
          <w:p w14:paraId="7DCC7980" w14:textId="77777777" w:rsidR="00C97F97" w:rsidRDefault="00397891">
            <w:pPr>
              <w:spacing w:after="0" w:line="240" w:lineRule="auto"/>
              <w:rPr>
                <w:rFonts w:ascii="Gill Sans MT" w:hAnsi="Gill Sans MT" w:cs="Calibri"/>
                <w:b/>
              </w:rPr>
            </w:pPr>
            <w:r>
              <w:rPr>
                <w:rFonts w:ascii="Gill Sans MT" w:hAnsi="Gill Sans MT" w:cs="Calibri"/>
                <w:b/>
                <w:color w:val="FFFFFF" w:themeColor="background1"/>
              </w:rPr>
              <w:t>POST OF</w:t>
            </w:r>
          </w:p>
        </w:tc>
        <w:tc>
          <w:tcPr>
            <w:tcW w:w="5443" w:type="dxa"/>
            <w:tcBorders>
              <w:bottom w:val="single" w:sz="4" w:space="0" w:color="auto"/>
            </w:tcBorders>
            <w:shd w:val="clear" w:color="auto" w:fill="auto"/>
            <w:vAlign w:val="center"/>
          </w:tcPr>
          <w:p w14:paraId="285E2461" w14:textId="6A66A9E1" w:rsidR="00C97F97" w:rsidRDefault="002C03BD" w:rsidP="00D60E26">
            <w:pPr>
              <w:spacing w:after="0" w:line="240" w:lineRule="auto"/>
              <w:rPr>
                <w:rFonts w:ascii="Gill Sans MT" w:hAnsi="Gill Sans MT" w:cs="Calibri"/>
              </w:rPr>
            </w:pPr>
            <w:r>
              <w:rPr>
                <w:rFonts w:ascii="Gill Sans MT" w:hAnsi="Gill Sans MT" w:cs="Calibri"/>
              </w:rPr>
              <w:t>Teacher</w:t>
            </w:r>
            <w:r w:rsidR="00920CE8">
              <w:rPr>
                <w:rFonts w:ascii="Gill Sans MT" w:hAnsi="Gill Sans MT" w:cs="Calibri"/>
              </w:rPr>
              <w:t xml:space="preserve"> of Science</w:t>
            </w:r>
          </w:p>
        </w:tc>
      </w:tr>
      <w:tr w:rsidR="00C97F97" w14:paraId="26F35FF1" w14:textId="77777777">
        <w:tc>
          <w:tcPr>
            <w:tcW w:w="8528" w:type="dxa"/>
            <w:gridSpan w:val="2"/>
            <w:tcBorders>
              <w:top w:val="single" w:sz="4" w:space="0" w:color="auto"/>
              <w:left w:val="nil"/>
              <w:bottom w:val="single" w:sz="4" w:space="0" w:color="auto"/>
              <w:right w:val="nil"/>
            </w:tcBorders>
            <w:shd w:val="clear" w:color="auto" w:fill="auto"/>
            <w:vAlign w:val="center"/>
          </w:tcPr>
          <w:p w14:paraId="0FE03239" w14:textId="77777777" w:rsidR="00C97F97" w:rsidRDefault="00C97F97">
            <w:pPr>
              <w:spacing w:after="0"/>
              <w:rPr>
                <w:rFonts w:ascii="Gill Sans MT" w:hAnsi="Gill Sans MT" w:cs="Calibri"/>
              </w:rPr>
            </w:pPr>
          </w:p>
        </w:tc>
      </w:tr>
      <w:tr w:rsidR="00C97F97" w14:paraId="62AB8CCD" w14:textId="77777777">
        <w:tc>
          <w:tcPr>
            <w:tcW w:w="8528" w:type="dxa"/>
            <w:gridSpan w:val="2"/>
            <w:tcBorders>
              <w:top w:val="single" w:sz="4" w:space="0" w:color="auto"/>
            </w:tcBorders>
            <w:shd w:val="clear" w:color="auto" w:fill="61C094"/>
            <w:vAlign w:val="center"/>
          </w:tcPr>
          <w:p w14:paraId="61B472F8" w14:textId="77777777" w:rsidR="00C97F97" w:rsidRDefault="00397891">
            <w:pPr>
              <w:spacing w:after="0"/>
              <w:rPr>
                <w:rFonts w:ascii="Gill Sans MT" w:hAnsi="Gill Sans MT" w:cs="Calibri"/>
              </w:rPr>
            </w:pPr>
            <w:r>
              <w:rPr>
                <w:rFonts w:ascii="Gill Sans MT" w:hAnsi="Gill Sans MT" w:cs="Calibri"/>
                <w:b/>
                <w:color w:val="FFFFFF" w:themeColor="background1"/>
              </w:rPr>
              <w:t>DETAILS ABOUT THE POST</w:t>
            </w:r>
          </w:p>
        </w:tc>
      </w:tr>
      <w:tr w:rsidR="00920CE8" w14:paraId="50372CCF" w14:textId="77777777">
        <w:tc>
          <w:tcPr>
            <w:tcW w:w="3085" w:type="dxa"/>
            <w:shd w:val="clear" w:color="auto" w:fill="auto"/>
            <w:vAlign w:val="center"/>
          </w:tcPr>
          <w:p w14:paraId="6A458636" w14:textId="77777777" w:rsidR="00920CE8" w:rsidRDefault="00920CE8" w:rsidP="00920CE8">
            <w:pPr>
              <w:spacing w:after="0"/>
              <w:rPr>
                <w:rFonts w:ascii="Gill Sans MT" w:hAnsi="Gill Sans MT" w:cs="Calibri"/>
                <w:b/>
              </w:rPr>
            </w:pPr>
            <w:r>
              <w:rPr>
                <w:rFonts w:ascii="Gill Sans MT" w:hAnsi="Gill Sans MT" w:cs="Calibri"/>
                <w:b/>
              </w:rPr>
              <w:t>GRADE</w:t>
            </w:r>
          </w:p>
        </w:tc>
        <w:tc>
          <w:tcPr>
            <w:tcW w:w="5443" w:type="dxa"/>
            <w:shd w:val="clear" w:color="auto" w:fill="auto"/>
          </w:tcPr>
          <w:p w14:paraId="083ABB7C" w14:textId="106F0841" w:rsidR="00920CE8" w:rsidRDefault="00AD7D83" w:rsidP="00920CE8">
            <w:pPr>
              <w:spacing w:after="0"/>
              <w:rPr>
                <w:rFonts w:ascii="Gill Sans MT" w:hAnsi="Gill Sans MT" w:cs="Calibri"/>
              </w:rPr>
            </w:pPr>
            <w:r w:rsidRPr="00AD7D83">
              <w:rPr>
                <w:rFonts w:ascii="Gill Sans MT" w:hAnsi="Gill Sans MT" w:cs="Calibri"/>
              </w:rPr>
              <w:t>Inner London Pay Scale – Dependent on experience</w:t>
            </w:r>
          </w:p>
        </w:tc>
      </w:tr>
      <w:tr w:rsidR="00920CE8" w14:paraId="3E73345F" w14:textId="77777777">
        <w:tc>
          <w:tcPr>
            <w:tcW w:w="3085" w:type="dxa"/>
            <w:shd w:val="clear" w:color="auto" w:fill="auto"/>
            <w:vAlign w:val="center"/>
          </w:tcPr>
          <w:p w14:paraId="6FBED3D8" w14:textId="77777777" w:rsidR="00920CE8" w:rsidRDefault="00920CE8" w:rsidP="00920CE8">
            <w:pPr>
              <w:spacing w:after="0"/>
              <w:rPr>
                <w:rFonts w:ascii="Gill Sans MT" w:hAnsi="Gill Sans MT" w:cs="Calibri"/>
                <w:b/>
              </w:rPr>
            </w:pPr>
            <w:r>
              <w:rPr>
                <w:rFonts w:ascii="Gill Sans MT" w:hAnsi="Gill Sans MT" w:cs="Calibri"/>
                <w:b/>
              </w:rPr>
              <w:t>TYPE OF POST</w:t>
            </w:r>
          </w:p>
        </w:tc>
        <w:tc>
          <w:tcPr>
            <w:tcW w:w="5443" w:type="dxa"/>
            <w:shd w:val="clear" w:color="auto" w:fill="auto"/>
          </w:tcPr>
          <w:p w14:paraId="06D1ECB9" w14:textId="7410705D" w:rsidR="00920CE8" w:rsidRDefault="00920CE8" w:rsidP="00920CE8">
            <w:pPr>
              <w:spacing w:after="0"/>
              <w:rPr>
                <w:rFonts w:ascii="Gill Sans MT" w:hAnsi="Gill Sans MT" w:cs="Calibri"/>
              </w:rPr>
            </w:pPr>
            <w:r>
              <w:rPr>
                <w:rFonts w:ascii="Gill Sans MT" w:hAnsi="Gill Sans MT" w:cs="Calibri"/>
              </w:rPr>
              <w:t xml:space="preserve">Permanent </w:t>
            </w:r>
          </w:p>
        </w:tc>
      </w:tr>
      <w:tr w:rsidR="00920CE8" w14:paraId="44F39EA6" w14:textId="77777777">
        <w:tc>
          <w:tcPr>
            <w:tcW w:w="3085" w:type="dxa"/>
            <w:shd w:val="clear" w:color="auto" w:fill="auto"/>
            <w:vAlign w:val="center"/>
          </w:tcPr>
          <w:p w14:paraId="64ACFF12" w14:textId="77777777" w:rsidR="00920CE8" w:rsidRDefault="00920CE8" w:rsidP="00920CE8">
            <w:pPr>
              <w:spacing w:after="0"/>
              <w:rPr>
                <w:rFonts w:ascii="Gill Sans MT" w:hAnsi="Gill Sans MT" w:cs="Calibri"/>
                <w:b/>
              </w:rPr>
            </w:pPr>
            <w:r>
              <w:rPr>
                <w:rFonts w:ascii="Gill Sans MT" w:hAnsi="Gill Sans MT" w:cs="Calibri"/>
                <w:b/>
              </w:rPr>
              <w:t>START DATE</w:t>
            </w:r>
          </w:p>
        </w:tc>
        <w:tc>
          <w:tcPr>
            <w:tcW w:w="5443" w:type="dxa"/>
            <w:shd w:val="clear" w:color="auto" w:fill="auto"/>
          </w:tcPr>
          <w:p w14:paraId="5BC23838" w14:textId="35B3895C" w:rsidR="00920CE8" w:rsidRDefault="00920CE8" w:rsidP="00920CE8">
            <w:pPr>
              <w:spacing w:after="0"/>
              <w:rPr>
                <w:rFonts w:ascii="Gill Sans MT" w:hAnsi="Gill Sans MT" w:cs="Calibri"/>
              </w:rPr>
            </w:pPr>
            <w:r>
              <w:rPr>
                <w:rFonts w:ascii="Gill Sans MT" w:hAnsi="Gill Sans MT" w:cs="Calibri"/>
              </w:rPr>
              <w:t>September 2022</w:t>
            </w:r>
          </w:p>
        </w:tc>
      </w:tr>
      <w:tr w:rsidR="00920CE8" w14:paraId="6DB0496E" w14:textId="77777777">
        <w:tc>
          <w:tcPr>
            <w:tcW w:w="3085" w:type="dxa"/>
            <w:tcBorders>
              <w:bottom w:val="single" w:sz="4" w:space="0" w:color="auto"/>
            </w:tcBorders>
            <w:shd w:val="clear" w:color="auto" w:fill="auto"/>
            <w:vAlign w:val="center"/>
          </w:tcPr>
          <w:p w14:paraId="511A2C22" w14:textId="77777777" w:rsidR="00920CE8" w:rsidRDefault="00920CE8" w:rsidP="00920CE8">
            <w:pPr>
              <w:spacing w:after="0"/>
              <w:rPr>
                <w:rFonts w:ascii="Gill Sans MT" w:hAnsi="Gill Sans MT" w:cs="Calibri"/>
                <w:b/>
              </w:rPr>
            </w:pPr>
            <w:r>
              <w:rPr>
                <w:rFonts w:ascii="Gill Sans MT" w:hAnsi="Gill Sans MT" w:cs="Calibri"/>
                <w:b/>
              </w:rPr>
              <w:t>REASON FOR VACANCY</w:t>
            </w:r>
          </w:p>
        </w:tc>
        <w:tc>
          <w:tcPr>
            <w:tcW w:w="5443" w:type="dxa"/>
            <w:tcBorders>
              <w:bottom w:val="single" w:sz="4" w:space="0" w:color="auto"/>
            </w:tcBorders>
            <w:shd w:val="clear" w:color="auto" w:fill="auto"/>
          </w:tcPr>
          <w:p w14:paraId="741BE86B" w14:textId="43A965B7" w:rsidR="00920CE8" w:rsidRDefault="00920CE8" w:rsidP="00920CE8">
            <w:pPr>
              <w:spacing w:after="0"/>
              <w:rPr>
                <w:rFonts w:ascii="Gill Sans MT" w:hAnsi="Gill Sans MT" w:cs="Calibri"/>
              </w:rPr>
            </w:pPr>
            <w:r>
              <w:rPr>
                <w:rFonts w:ascii="Gill Sans MT" w:hAnsi="Gill Sans MT" w:cs="Calibri"/>
              </w:rPr>
              <w:t xml:space="preserve">Vacancy </w:t>
            </w:r>
          </w:p>
        </w:tc>
      </w:tr>
      <w:tr w:rsidR="00920CE8" w14:paraId="0D40EAE5" w14:textId="77777777">
        <w:tc>
          <w:tcPr>
            <w:tcW w:w="8528" w:type="dxa"/>
            <w:gridSpan w:val="2"/>
            <w:tcBorders>
              <w:top w:val="single" w:sz="4" w:space="0" w:color="auto"/>
              <w:left w:val="nil"/>
              <w:bottom w:val="nil"/>
              <w:right w:val="nil"/>
            </w:tcBorders>
            <w:shd w:val="clear" w:color="auto" w:fill="auto"/>
            <w:vAlign w:val="center"/>
          </w:tcPr>
          <w:p w14:paraId="1EFDE4D8" w14:textId="77777777" w:rsidR="00920CE8" w:rsidRDefault="00920CE8" w:rsidP="00920CE8">
            <w:pPr>
              <w:spacing w:after="0"/>
              <w:rPr>
                <w:rFonts w:ascii="Gill Sans MT" w:hAnsi="Gill Sans MT" w:cs="Calibri"/>
              </w:rPr>
            </w:pPr>
          </w:p>
        </w:tc>
      </w:tr>
      <w:tr w:rsidR="00920CE8" w14:paraId="5F420EAA" w14:textId="77777777">
        <w:tc>
          <w:tcPr>
            <w:tcW w:w="8528" w:type="dxa"/>
            <w:gridSpan w:val="2"/>
            <w:tcBorders>
              <w:top w:val="single" w:sz="4" w:space="0" w:color="auto"/>
            </w:tcBorders>
            <w:shd w:val="clear" w:color="auto" w:fill="61C094"/>
            <w:vAlign w:val="center"/>
          </w:tcPr>
          <w:p w14:paraId="0E7FFE0E" w14:textId="77777777" w:rsidR="00920CE8" w:rsidRDefault="00920CE8" w:rsidP="00920CE8">
            <w:pPr>
              <w:spacing w:after="0"/>
              <w:rPr>
                <w:rFonts w:ascii="Gill Sans MT" w:hAnsi="Gill Sans MT" w:cs="Calibri"/>
              </w:rPr>
            </w:pPr>
            <w:r>
              <w:rPr>
                <w:rFonts w:ascii="Gill Sans MT" w:hAnsi="Gill Sans MT" w:cs="Calibri"/>
                <w:b/>
                <w:color w:val="FFFFFF" w:themeColor="background1"/>
              </w:rPr>
              <w:t>INFORMATION PROCESS</w:t>
            </w:r>
          </w:p>
        </w:tc>
      </w:tr>
      <w:tr w:rsidR="00920CE8" w14:paraId="3227CDDF" w14:textId="77777777">
        <w:tc>
          <w:tcPr>
            <w:tcW w:w="3085" w:type="dxa"/>
            <w:shd w:val="clear" w:color="auto" w:fill="auto"/>
            <w:vAlign w:val="center"/>
          </w:tcPr>
          <w:p w14:paraId="043976B7" w14:textId="77777777" w:rsidR="00920CE8" w:rsidRDefault="00920CE8" w:rsidP="00920CE8">
            <w:pPr>
              <w:spacing w:after="0"/>
              <w:rPr>
                <w:rFonts w:ascii="Gill Sans MT" w:hAnsi="Gill Sans MT" w:cs="Calibri"/>
                <w:b/>
              </w:rPr>
            </w:pPr>
            <w:r>
              <w:rPr>
                <w:rFonts w:ascii="Gill Sans MT" w:hAnsi="Gill Sans MT" w:cs="Calibri"/>
                <w:b/>
              </w:rPr>
              <w:t>CLOSING DATE</w:t>
            </w:r>
          </w:p>
        </w:tc>
        <w:tc>
          <w:tcPr>
            <w:tcW w:w="5443" w:type="dxa"/>
            <w:shd w:val="clear" w:color="auto" w:fill="auto"/>
          </w:tcPr>
          <w:p w14:paraId="2B8BEDA0" w14:textId="20587EEA" w:rsidR="00920CE8" w:rsidRDefault="007533B8" w:rsidP="00920CE8">
            <w:pPr>
              <w:spacing w:after="0"/>
              <w:rPr>
                <w:rFonts w:ascii="Gill Sans MT" w:hAnsi="Gill Sans MT" w:cs="Calibri"/>
              </w:rPr>
            </w:pPr>
            <w:r>
              <w:rPr>
                <w:rFonts w:ascii="Gill Sans MT" w:hAnsi="Gill Sans MT" w:cs="Calibri"/>
              </w:rPr>
              <w:t>8</w:t>
            </w:r>
            <w:r w:rsidR="006075F1" w:rsidRPr="006075F1">
              <w:rPr>
                <w:rFonts w:ascii="Gill Sans MT" w:hAnsi="Gill Sans MT" w:cs="Calibri"/>
                <w:vertAlign w:val="superscript"/>
              </w:rPr>
              <w:t>th</w:t>
            </w:r>
            <w:r w:rsidR="006075F1">
              <w:rPr>
                <w:rFonts w:ascii="Gill Sans MT" w:hAnsi="Gill Sans MT" w:cs="Calibri"/>
              </w:rPr>
              <w:t xml:space="preserve"> Ju</w:t>
            </w:r>
            <w:r>
              <w:rPr>
                <w:rFonts w:ascii="Gill Sans MT" w:hAnsi="Gill Sans MT" w:cs="Calibri"/>
              </w:rPr>
              <w:t>ly</w:t>
            </w:r>
            <w:r w:rsidR="006075F1">
              <w:rPr>
                <w:rFonts w:ascii="Gill Sans MT" w:hAnsi="Gill Sans MT" w:cs="Calibri"/>
              </w:rPr>
              <w:t xml:space="preserve"> 2022</w:t>
            </w:r>
          </w:p>
        </w:tc>
      </w:tr>
      <w:tr w:rsidR="00920CE8" w14:paraId="0CF4D048" w14:textId="77777777">
        <w:tc>
          <w:tcPr>
            <w:tcW w:w="3085" w:type="dxa"/>
            <w:shd w:val="clear" w:color="auto" w:fill="auto"/>
            <w:vAlign w:val="center"/>
          </w:tcPr>
          <w:p w14:paraId="3C11A713" w14:textId="77777777" w:rsidR="00920CE8" w:rsidRDefault="00920CE8" w:rsidP="00920CE8">
            <w:pPr>
              <w:spacing w:after="0"/>
              <w:rPr>
                <w:rFonts w:ascii="Gill Sans MT" w:hAnsi="Gill Sans MT" w:cs="Calibri"/>
                <w:b/>
              </w:rPr>
            </w:pPr>
            <w:r>
              <w:rPr>
                <w:rFonts w:ascii="Gill Sans MT" w:hAnsi="Gill Sans MT" w:cs="Calibri"/>
                <w:b/>
              </w:rPr>
              <w:t>INTERVIEW DATE</w:t>
            </w:r>
          </w:p>
        </w:tc>
        <w:tc>
          <w:tcPr>
            <w:tcW w:w="5443" w:type="dxa"/>
            <w:shd w:val="clear" w:color="auto" w:fill="auto"/>
          </w:tcPr>
          <w:p w14:paraId="0C434D30" w14:textId="626EA101" w:rsidR="00920CE8" w:rsidRDefault="006075F1" w:rsidP="00920CE8">
            <w:pPr>
              <w:spacing w:after="0"/>
              <w:rPr>
                <w:rFonts w:ascii="Gill Sans MT" w:hAnsi="Gill Sans MT" w:cs="Calibri"/>
              </w:rPr>
            </w:pPr>
            <w:r>
              <w:rPr>
                <w:rFonts w:ascii="Gill Sans MT" w:hAnsi="Gill Sans MT" w:cs="Calibri"/>
              </w:rPr>
              <w:t xml:space="preserve">W/c </w:t>
            </w:r>
            <w:r w:rsidR="007533B8">
              <w:rPr>
                <w:rFonts w:ascii="Gill Sans MT" w:hAnsi="Gill Sans MT" w:cs="Calibri"/>
              </w:rPr>
              <w:t>4</w:t>
            </w:r>
            <w:r w:rsidR="007533B8" w:rsidRPr="007533B8">
              <w:rPr>
                <w:rFonts w:ascii="Gill Sans MT" w:hAnsi="Gill Sans MT" w:cs="Calibri"/>
                <w:vertAlign w:val="superscript"/>
              </w:rPr>
              <w:t>th</w:t>
            </w:r>
            <w:r w:rsidR="007533B8">
              <w:rPr>
                <w:rFonts w:ascii="Gill Sans MT" w:hAnsi="Gill Sans MT" w:cs="Calibri"/>
              </w:rPr>
              <w:t xml:space="preserve"> &amp; 11</w:t>
            </w:r>
            <w:r w:rsidR="007533B8" w:rsidRPr="007533B8">
              <w:rPr>
                <w:rFonts w:ascii="Gill Sans MT" w:hAnsi="Gill Sans MT" w:cs="Calibri"/>
                <w:vertAlign w:val="superscript"/>
              </w:rPr>
              <w:t>th</w:t>
            </w:r>
            <w:r w:rsidR="007533B8">
              <w:rPr>
                <w:rFonts w:ascii="Gill Sans MT" w:hAnsi="Gill Sans MT" w:cs="Calibri"/>
              </w:rPr>
              <w:t xml:space="preserve"> July 2022</w:t>
            </w:r>
          </w:p>
        </w:tc>
      </w:tr>
      <w:tr w:rsidR="00920CE8" w14:paraId="6BF15C44" w14:textId="77777777">
        <w:tc>
          <w:tcPr>
            <w:tcW w:w="3085" w:type="dxa"/>
            <w:tcBorders>
              <w:bottom w:val="single" w:sz="4" w:space="0" w:color="auto"/>
            </w:tcBorders>
            <w:shd w:val="clear" w:color="auto" w:fill="auto"/>
            <w:vAlign w:val="center"/>
          </w:tcPr>
          <w:p w14:paraId="26E70338" w14:textId="77777777" w:rsidR="00920CE8" w:rsidRDefault="00920CE8" w:rsidP="00920CE8">
            <w:pPr>
              <w:spacing w:after="0"/>
              <w:rPr>
                <w:rFonts w:ascii="Gill Sans MT" w:hAnsi="Gill Sans MT" w:cs="Calibri"/>
                <w:b/>
              </w:rPr>
            </w:pPr>
            <w:r>
              <w:rPr>
                <w:rFonts w:ascii="Gill Sans MT" w:hAnsi="Gill Sans MT" w:cs="Calibri"/>
                <w:b/>
              </w:rPr>
              <w:t>INTERVIEW PANEL</w:t>
            </w:r>
          </w:p>
        </w:tc>
        <w:tc>
          <w:tcPr>
            <w:tcW w:w="5443" w:type="dxa"/>
            <w:tcBorders>
              <w:bottom w:val="single" w:sz="4" w:space="0" w:color="auto"/>
            </w:tcBorders>
            <w:shd w:val="clear" w:color="auto" w:fill="auto"/>
          </w:tcPr>
          <w:p w14:paraId="07734381" w14:textId="7AA3BD8D" w:rsidR="00920CE8" w:rsidRDefault="00920CE8" w:rsidP="00920CE8">
            <w:pPr>
              <w:spacing w:after="0"/>
              <w:rPr>
                <w:rFonts w:ascii="Gill Sans MT" w:hAnsi="Gill Sans MT" w:cs="Calibri"/>
              </w:rPr>
            </w:pPr>
            <w:r>
              <w:rPr>
                <w:rFonts w:ascii="Gill Sans MT" w:hAnsi="Gill Sans MT" w:cs="Calibri"/>
              </w:rPr>
              <w:t>Principal, Head of Faculty and HR Advisor</w:t>
            </w:r>
          </w:p>
        </w:tc>
      </w:tr>
      <w:tr w:rsidR="00920CE8" w14:paraId="25DF17DC" w14:textId="77777777">
        <w:tc>
          <w:tcPr>
            <w:tcW w:w="3085" w:type="dxa"/>
            <w:tcBorders>
              <w:top w:val="single" w:sz="4" w:space="0" w:color="auto"/>
              <w:left w:val="nil"/>
              <w:bottom w:val="nil"/>
              <w:right w:val="nil"/>
            </w:tcBorders>
            <w:shd w:val="clear" w:color="auto" w:fill="auto"/>
            <w:vAlign w:val="center"/>
          </w:tcPr>
          <w:p w14:paraId="256D8395" w14:textId="77777777" w:rsidR="00920CE8" w:rsidRDefault="00920CE8" w:rsidP="00920CE8">
            <w:pPr>
              <w:spacing w:after="0"/>
              <w:rPr>
                <w:rFonts w:ascii="Gill Sans MT" w:hAnsi="Gill Sans MT" w:cs="Calibri"/>
                <w:b/>
              </w:rPr>
            </w:pPr>
          </w:p>
        </w:tc>
        <w:tc>
          <w:tcPr>
            <w:tcW w:w="5443" w:type="dxa"/>
            <w:tcBorders>
              <w:top w:val="single" w:sz="4" w:space="0" w:color="auto"/>
              <w:left w:val="nil"/>
              <w:bottom w:val="nil"/>
              <w:right w:val="nil"/>
            </w:tcBorders>
            <w:shd w:val="clear" w:color="auto" w:fill="auto"/>
          </w:tcPr>
          <w:p w14:paraId="755DADBD" w14:textId="77777777" w:rsidR="00920CE8" w:rsidRDefault="00920CE8" w:rsidP="00920CE8">
            <w:pPr>
              <w:spacing w:after="0"/>
              <w:rPr>
                <w:rFonts w:ascii="Gill Sans MT" w:hAnsi="Gill Sans MT" w:cs="Calibri"/>
              </w:rPr>
            </w:pPr>
          </w:p>
        </w:tc>
      </w:tr>
      <w:tr w:rsidR="00920CE8" w14:paraId="5CE2B596" w14:textId="77777777">
        <w:tc>
          <w:tcPr>
            <w:tcW w:w="8528" w:type="dxa"/>
            <w:gridSpan w:val="2"/>
            <w:tcBorders>
              <w:top w:val="single" w:sz="4" w:space="0" w:color="auto"/>
            </w:tcBorders>
            <w:shd w:val="clear" w:color="auto" w:fill="61C094"/>
            <w:vAlign w:val="center"/>
          </w:tcPr>
          <w:p w14:paraId="7AA3117C" w14:textId="77777777" w:rsidR="00920CE8" w:rsidRDefault="00920CE8" w:rsidP="00920CE8">
            <w:pPr>
              <w:spacing w:after="0"/>
              <w:rPr>
                <w:rFonts w:ascii="Gill Sans MT" w:hAnsi="Gill Sans MT" w:cs="Calibri"/>
              </w:rPr>
            </w:pPr>
            <w:r>
              <w:rPr>
                <w:rFonts w:ascii="Gill Sans MT" w:hAnsi="Gill Sans MT" w:cs="Calibri"/>
                <w:b/>
                <w:color w:val="FFFFFF" w:themeColor="background1"/>
              </w:rPr>
              <w:t>EMPLOYMENT CHECKS REQUIRED</w:t>
            </w:r>
          </w:p>
        </w:tc>
      </w:tr>
      <w:tr w:rsidR="00920CE8" w14:paraId="6D577D01" w14:textId="77777777">
        <w:trPr>
          <w:trHeight w:val="1220"/>
        </w:trPr>
        <w:tc>
          <w:tcPr>
            <w:tcW w:w="8528" w:type="dxa"/>
            <w:gridSpan w:val="2"/>
            <w:shd w:val="clear" w:color="auto" w:fill="auto"/>
            <w:vAlign w:val="center"/>
          </w:tcPr>
          <w:p w14:paraId="005D18EF" w14:textId="77777777"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Completed application form</w:t>
            </w:r>
          </w:p>
          <w:p w14:paraId="0E922959" w14:textId="77777777"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Employment history including explanation of any gaps</w:t>
            </w:r>
          </w:p>
          <w:p w14:paraId="1848E85E" w14:textId="77777777"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Proof of academic and professional qualifications</w:t>
            </w:r>
          </w:p>
          <w:p w14:paraId="24C7300A" w14:textId="77777777"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Receipt of two professional references</w:t>
            </w:r>
          </w:p>
          <w:p w14:paraId="5C6F91F8" w14:textId="77777777"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Enhanced DBS.  Overseas criminal records check (if appropriate)</w:t>
            </w:r>
          </w:p>
          <w:p w14:paraId="4756077A" w14:textId="77777777"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Prohibition from teaching check</w:t>
            </w:r>
          </w:p>
          <w:p w14:paraId="49C6C9D4" w14:textId="77777777"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Right to work in the UK</w:t>
            </w:r>
          </w:p>
          <w:p w14:paraId="4007265C" w14:textId="134C5C04" w:rsidR="00920CE8" w:rsidRDefault="00920CE8" w:rsidP="00920CE8">
            <w:pPr>
              <w:numPr>
                <w:ilvl w:val="0"/>
                <w:numId w:val="3"/>
              </w:numPr>
              <w:spacing w:after="0" w:line="240" w:lineRule="auto"/>
              <w:ind w:left="318"/>
              <w:rPr>
                <w:rFonts w:ascii="Gill Sans MT" w:hAnsi="Gill Sans MT" w:cs="Calibri"/>
              </w:rPr>
            </w:pPr>
            <w:r>
              <w:rPr>
                <w:rFonts w:ascii="Gill Sans MT" w:hAnsi="Gill Sans MT" w:cs="Calibri"/>
              </w:rPr>
              <w:t>Health check</w:t>
            </w:r>
          </w:p>
        </w:tc>
      </w:tr>
    </w:tbl>
    <w:p w14:paraId="50637CC2" w14:textId="77777777" w:rsidR="00C97F97" w:rsidRDefault="00C97F97">
      <w:pPr>
        <w:rPr>
          <w:rFonts w:ascii="Gill Sans MT" w:hAnsi="Gill Sans MT"/>
        </w:rPr>
      </w:pPr>
    </w:p>
    <w:p w14:paraId="13B5FFD0" w14:textId="77777777" w:rsidR="00C97F97" w:rsidRDefault="00397891">
      <w:pPr>
        <w:rPr>
          <w:rFonts w:ascii="Gill Sans MT" w:hAnsi="Gill Sans MT"/>
        </w:rPr>
      </w:pPr>
      <w:r>
        <w:rPr>
          <w:rFonts w:ascii="Gill Sans MT" w:hAnsi="Gill Sans MT"/>
        </w:rPr>
        <w:br w:type="page"/>
      </w:r>
    </w:p>
    <w:p w14:paraId="4823802A" w14:textId="77777777" w:rsidR="00C97F97" w:rsidRPr="00EB1FDA" w:rsidRDefault="00397891">
      <w:pPr>
        <w:rPr>
          <w:rFonts w:ascii="Gill Sans MT" w:hAnsi="Gill Sans MT"/>
          <w:b/>
          <w:sz w:val="28"/>
          <w:szCs w:val="28"/>
        </w:rPr>
      </w:pPr>
      <w:r w:rsidRPr="00EB1FDA">
        <w:rPr>
          <w:rFonts w:ascii="Gill Sans MT" w:hAnsi="Gill Sans MT"/>
          <w:b/>
          <w:sz w:val="28"/>
          <w:szCs w:val="28"/>
        </w:rPr>
        <w:lastRenderedPageBreak/>
        <w:t>Contents:</w:t>
      </w:r>
      <w:r w:rsidRPr="00EB1FDA">
        <w:rPr>
          <w:rFonts w:ascii="Gill Sans MT" w:hAnsi="Gill Sans MT"/>
          <w:b/>
          <w:sz w:val="28"/>
          <w:szCs w:val="28"/>
        </w:rPr>
        <w:tab/>
      </w:r>
      <w:r w:rsidRPr="00EB1FDA">
        <w:rPr>
          <w:rFonts w:ascii="Gill Sans MT" w:hAnsi="Gill Sans MT"/>
          <w:b/>
          <w:sz w:val="28"/>
          <w:szCs w:val="28"/>
        </w:rPr>
        <w:tab/>
      </w:r>
      <w:r w:rsidRPr="00EB1FDA">
        <w:rPr>
          <w:rFonts w:ascii="Gill Sans MT" w:hAnsi="Gill Sans MT"/>
          <w:b/>
          <w:sz w:val="28"/>
          <w:szCs w:val="28"/>
        </w:rPr>
        <w:tab/>
      </w:r>
      <w:r w:rsidRPr="00EB1FDA">
        <w:rPr>
          <w:rFonts w:ascii="Gill Sans MT" w:hAnsi="Gill Sans MT"/>
          <w:b/>
          <w:sz w:val="28"/>
          <w:szCs w:val="28"/>
        </w:rPr>
        <w:tab/>
      </w:r>
      <w:r w:rsidRPr="00EB1FDA">
        <w:rPr>
          <w:rFonts w:ascii="Gill Sans MT" w:hAnsi="Gill Sans MT"/>
          <w:b/>
          <w:sz w:val="28"/>
          <w:szCs w:val="28"/>
        </w:rPr>
        <w:tab/>
      </w:r>
      <w:r w:rsidRPr="00EB1FDA">
        <w:rPr>
          <w:rFonts w:ascii="Gill Sans MT" w:hAnsi="Gill Sans MT"/>
          <w:b/>
          <w:sz w:val="28"/>
          <w:szCs w:val="28"/>
        </w:rPr>
        <w:tab/>
      </w:r>
      <w:r w:rsidRPr="00EB1FDA">
        <w:rPr>
          <w:rFonts w:ascii="Gill Sans MT" w:hAnsi="Gill Sans MT"/>
          <w:b/>
          <w:sz w:val="28"/>
          <w:szCs w:val="28"/>
        </w:rPr>
        <w:tab/>
      </w:r>
      <w:r w:rsidRPr="00EB1FDA">
        <w:rPr>
          <w:rFonts w:ascii="Gill Sans MT" w:hAnsi="Gill Sans MT"/>
          <w:b/>
          <w:sz w:val="28"/>
          <w:szCs w:val="28"/>
        </w:rPr>
        <w:tab/>
      </w:r>
      <w:r w:rsidRPr="00EB1FDA">
        <w:rPr>
          <w:rFonts w:ascii="Gill Sans MT" w:hAnsi="Gill Sans MT"/>
          <w:b/>
          <w:sz w:val="28"/>
          <w:szCs w:val="28"/>
        </w:rPr>
        <w:tab/>
      </w:r>
    </w:p>
    <w:p w14:paraId="14F8AE8A" w14:textId="77777777" w:rsidR="00C97F97" w:rsidRDefault="00C97F97">
      <w:pPr>
        <w:rPr>
          <w:rFonts w:ascii="Gill Sans MT" w:hAnsi="Gill Sans MT"/>
          <w:sz w:val="28"/>
          <w:szCs w:val="28"/>
        </w:rPr>
      </w:pPr>
    </w:p>
    <w:p w14:paraId="234CB176" w14:textId="77777777" w:rsidR="00C97F97" w:rsidRDefault="00397891">
      <w:pPr>
        <w:rPr>
          <w:rFonts w:ascii="Gill Sans MT" w:hAnsi="Gill Sans MT"/>
          <w:sz w:val="28"/>
          <w:szCs w:val="28"/>
        </w:rPr>
      </w:pPr>
      <w:r>
        <w:rPr>
          <w:rFonts w:ascii="Gill Sans MT" w:hAnsi="Gill Sans MT"/>
          <w:sz w:val="28"/>
          <w:szCs w:val="28"/>
        </w:rPr>
        <w:t>1. Principal’s Letter to Candidates</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p>
    <w:p w14:paraId="5040C0BA" w14:textId="77777777" w:rsidR="00C97F97" w:rsidRDefault="00C97F97">
      <w:pPr>
        <w:rPr>
          <w:rFonts w:ascii="Gill Sans MT" w:hAnsi="Gill Sans MT"/>
          <w:sz w:val="28"/>
          <w:szCs w:val="28"/>
        </w:rPr>
      </w:pPr>
    </w:p>
    <w:p w14:paraId="5F2E76A3" w14:textId="77777777" w:rsidR="00C97F97" w:rsidRDefault="00397891">
      <w:pPr>
        <w:rPr>
          <w:rFonts w:ascii="Gill Sans MT" w:hAnsi="Gill Sans MT"/>
          <w:sz w:val="28"/>
          <w:szCs w:val="28"/>
        </w:rPr>
      </w:pPr>
      <w:r>
        <w:rPr>
          <w:rFonts w:ascii="Gill Sans MT" w:hAnsi="Gill Sans MT"/>
          <w:sz w:val="28"/>
          <w:szCs w:val="28"/>
        </w:rPr>
        <w:t>2. Our Mission, Vision and Values</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p>
    <w:p w14:paraId="148A279B" w14:textId="77777777" w:rsidR="00C97F97" w:rsidRDefault="00C97F97">
      <w:pPr>
        <w:rPr>
          <w:rFonts w:ascii="Gill Sans MT" w:hAnsi="Gill Sans MT"/>
          <w:sz w:val="28"/>
          <w:szCs w:val="28"/>
        </w:rPr>
      </w:pPr>
    </w:p>
    <w:p w14:paraId="131E175D" w14:textId="77777777" w:rsidR="00C97F97" w:rsidRDefault="00397891">
      <w:pPr>
        <w:rPr>
          <w:rFonts w:ascii="Gill Sans MT" w:hAnsi="Gill Sans MT"/>
          <w:sz w:val="28"/>
          <w:szCs w:val="28"/>
        </w:rPr>
      </w:pPr>
      <w:r>
        <w:rPr>
          <w:rFonts w:ascii="Gill Sans MT" w:hAnsi="Gill Sans MT"/>
          <w:sz w:val="28"/>
          <w:szCs w:val="28"/>
        </w:rPr>
        <w:t xml:space="preserve">3. Safeguarding Strategy Statement </w:t>
      </w:r>
    </w:p>
    <w:p w14:paraId="04730B27" w14:textId="77777777" w:rsidR="00C97F97" w:rsidRDefault="00C97F97">
      <w:pPr>
        <w:rPr>
          <w:rFonts w:ascii="Gill Sans MT" w:hAnsi="Gill Sans MT"/>
          <w:sz w:val="28"/>
          <w:szCs w:val="28"/>
        </w:rPr>
      </w:pPr>
    </w:p>
    <w:p w14:paraId="7D881B9A" w14:textId="77777777" w:rsidR="003E7A65" w:rsidRDefault="003E7A65" w:rsidP="003E7A65">
      <w:pPr>
        <w:rPr>
          <w:rFonts w:ascii="Gill Sans MT" w:hAnsi="Gill Sans MT"/>
          <w:sz w:val="28"/>
          <w:szCs w:val="28"/>
        </w:rPr>
      </w:pPr>
      <w:r>
        <w:rPr>
          <w:rFonts w:ascii="Gill Sans MT" w:hAnsi="Gill Sans MT"/>
          <w:sz w:val="28"/>
          <w:szCs w:val="28"/>
        </w:rPr>
        <w:t>4. Ofsted Outcome Letter - November 2019</w:t>
      </w:r>
    </w:p>
    <w:p w14:paraId="6997D223" w14:textId="77777777" w:rsidR="003E7A65" w:rsidRDefault="003E7A65" w:rsidP="003E7A65">
      <w:pPr>
        <w:rPr>
          <w:rFonts w:ascii="Gill Sans MT" w:hAnsi="Gill Sans MT"/>
          <w:sz w:val="28"/>
          <w:szCs w:val="28"/>
        </w:rPr>
      </w:pPr>
    </w:p>
    <w:p w14:paraId="006577D6" w14:textId="77777777" w:rsidR="003E7A65" w:rsidRDefault="003E7A65" w:rsidP="003E7A65">
      <w:pPr>
        <w:rPr>
          <w:rFonts w:ascii="Gill Sans MT" w:hAnsi="Gill Sans MT"/>
          <w:sz w:val="28"/>
          <w:szCs w:val="28"/>
        </w:rPr>
      </w:pPr>
      <w:r>
        <w:rPr>
          <w:rFonts w:ascii="Gill Sans MT" w:hAnsi="Gill Sans MT"/>
          <w:sz w:val="28"/>
          <w:szCs w:val="28"/>
        </w:rPr>
        <w:t>5. Job Description</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p>
    <w:p w14:paraId="4FB30E87" w14:textId="77777777" w:rsidR="003E7A65" w:rsidRDefault="003E7A65" w:rsidP="003E7A65">
      <w:pPr>
        <w:rPr>
          <w:rFonts w:ascii="Gill Sans MT" w:hAnsi="Gill Sans MT"/>
          <w:sz w:val="28"/>
          <w:szCs w:val="28"/>
        </w:rPr>
      </w:pPr>
    </w:p>
    <w:p w14:paraId="23413D51" w14:textId="77777777" w:rsidR="003E7A65" w:rsidRDefault="003E7A65" w:rsidP="003E7A65">
      <w:pPr>
        <w:rPr>
          <w:rFonts w:ascii="Gill Sans MT" w:hAnsi="Gill Sans MT"/>
          <w:sz w:val="28"/>
          <w:szCs w:val="28"/>
        </w:rPr>
      </w:pPr>
      <w:r>
        <w:rPr>
          <w:rFonts w:ascii="Gill Sans MT" w:hAnsi="Gill Sans MT"/>
          <w:sz w:val="28"/>
          <w:szCs w:val="28"/>
        </w:rPr>
        <w:t>6. Person Specification</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p>
    <w:p w14:paraId="18DA2059" w14:textId="77777777" w:rsidR="003E7A65" w:rsidRDefault="003E7A65" w:rsidP="003E7A65">
      <w:pPr>
        <w:rPr>
          <w:rFonts w:ascii="Gill Sans MT" w:hAnsi="Gill Sans MT"/>
          <w:sz w:val="28"/>
          <w:szCs w:val="28"/>
        </w:rPr>
      </w:pPr>
    </w:p>
    <w:p w14:paraId="0317BA99" w14:textId="77777777" w:rsidR="003E7A65" w:rsidRDefault="003E7A65" w:rsidP="003E7A65">
      <w:pPr>
        <w:rPr>
          <w:rFonts w:ascii="Gill Sans MT" w:hAnsi="Gill Sans MT"/>
          <w:sz w:val="28"/>
          <w:szCs w:val="28"/>
        </w:rPr>
      </w:pPr>
      <w:r>
        <w:rPr>
          <w:rFonts w:ascii="Gill Sans MT" w:hAnsi="Gill Sans MT"/>
          <w:sz w:val="28"/>
          <w:szCs w:val="28"/>
        </w:rPr>
        <w:t xml:space="preserve">7. Faculty Overview  </w:t>
      </w:r>
    </w:p>
    <w:p w14:paraId="405E1EE7" w14:textId="77777777" w:rsidR="003E7A65" w:rsidRDefault="003E7A65" w:rsidP="003E7A65">
      <w:pPr>
        <w:rPr>
          <w:rFonts w:ascii="Gill Sans MT" w:hAnsi="Gill Sans MT"/>
          <w:sz w:val="28"/>
          <w:szCs w:val="28"/>
        </w:rPr>
      </w:pPr>
    </w:p>
    <w:p w14:paraId="75D45AE9" w14:textId="77777777" w:rsidR="003E7A65" w:rsidRDefault="003E7A65" w:rsidP="003E7A65">
      <w:pPr>
        <w:rPr>
          <w:rFonts w:ascii="Gill Sans MT" w:hAnsi="Gill Sans MT"/>
          <w:sz w:val="28"/>
          <w:szCs w:val="28"/>
        </w:rPr>
      </w:pPr>
      <w:r>
        <w:rPr>
          <w:rFonts w:ascii="Gill Sans MT" w:hAnsi="Gill Sans MT"/>
          <w:sz w:val="28"/>
          <w:szCs w:val="28"/>
        </w:rPr>
        <w:t>8. Teachers’ Standards</w:t>
      </w:r>
    </w:p>
    <w:p w14:paraId="6EB08910" w14:textId="77777777" w:rsidR="003E7A65" w:rsidRDefault="003E7A65" w:rsidP="003E7A65">
      <w:pPr>
        <w:rPr>
          <w:rFonts w:ascii="Gill Sans MT" w:hAnsi="Gill Sans MT"/>
          <w:sz w:val="28"/>
          <w:szCs w:val="28"/>
        </w:rPr>
      </w:pPr>
    </w:p>
    <w:p w14:paraId="0A71DA3F" w14:textId="2C989511" w:rsidR="00C97F97" w:rsidRPr="003E7A65" w:rsidRDefault="003E7A65">
      <w:pPr>
        <w:rPr>
          <w:rFonts w:ascii="Gill Sans MT" w:hAnsi="Gill Sans MT"/>
          <w:sz w:val="28"/>
          <w:szCs w:val="28"/>
        </w:rPr>
      </w:pPr>
      <w:r>
        <w:rPr>
          <w:rFonts w:ascii="Gill Sans MT" w:hAnsi="Gill Sans MT"/>
          <w:sz w:val="28"/>
          <w:szCs w:val="28"/>
        </w:rPr>
        <w:t xml:space="preserve">9. How to Apply / Process of Selection </w:t>
      </w:r>
    </w:p>
    <w:p w14:paraId="4CCE687F" w14:textId="77777777" w:rsidR="00C97F97" w:rsidRDefault="00C97F97">
      <w:pPr>
        <w:rPr>
          <w:rFonts w:ascii="Gill Sans MT" w:hAnsi="Gill Sans MT" w:cs="Calibri"/>
          <w:noProof/>
          <w:lang w:eastAsia="en-GB"/>
        </w:rPr>
      </w:pPr>
    </w:p>
    <w:p w14:paraId="258BA029" w14:textId="77777777" w:rsidR="00C97F97" w:rsidRDefault="00C97F97">
      <w:pPr>
        <w:rPr>
          <w:rFonts w:ascii="Gill Sans MT" w:hAnsi="Gill Sans MT" w:cs="Calibri"/>
          <w:noProof/>
          <w:lang w:eastAsia="en-GB"/>
        </w:rPr>
      </w:pPr>
    </w:p>
    <w:p w14:paraId="788C1E6E" w14:textId="77777777" w:rsidR="00C97F97" w:rsidRDefault="00C97F97">
      <w:pPr>
        <w:rPr>
          <w:rFonts w:ascii="Gill Sans MT" w:hAnsi="Gill Sans MT" w:cs="Calibri"/>
          <w:noProof/>
          <w:lang w:eastAsia="en-GB"/>
        </w:rPr>
      </w:pPr>
    </w:p>
    <w:p w14:paraId="3278647D" w14:textId="2404B3CC" w:rsidR="00C97F97" w:rsidRDefault="00C97F97">
      <w:pPr>
        <w:rPr>
          <w:rFonts w:ascii="Gill Sans MT" w:hAnsi="Gill Sans MT" w:cs="Calibri"/>
          <w:noProof/>
          <w:lang w:eastAsia="en-GB"/>
        </w:rPr>
      </w:pPr>
    </w:p>
    <w:p w14:paraId="5071C09A" w14:textId="7960A3CC" w:rsidR="002C03BD" w:rsidRDefault="002C03BD">
      <w:pPr>
        <w:rPr>
          <w:rFonts w:ascii="Gill Sans MT" w:hAnsi="Gill Sans MT" w:cs="Calibri"/>
          <w:noProof/>
          <w:lang w:eastAsia="en-GB"/>
        </w:rPr>
      </w:pPr>
    </w:p>
    <w:p w14:paraId="32C02F4F" w14:textId="6A87376F" w:rsidR="002C03BD" w:rsidRDefault="002C03BD">
      <w:pPr>
        <w:rPr>
          <w:rFonts w:ascii="Gill Sans MT" w:hAnsi="Gill Sans MT" w:cs="Calibri"/>
          <w:noProof/>
          <w:lang w:eastAsia="en-GB"/>
        </w:rPr>
      </w:pPr>
    </w:p>
    <w:p w14:paraId="4FB3D312" w14:textId="662F5133" w:rsidR="00C97F97" w:rsidRDefault="00C97F97">
      <w:pPr>
        <w:rPr>
          <w:rFonts w:ascii="Gill Sans MT" w:hAnsi="Gill Sans MT" w:cs="Calibri"/>
          <w:noProof/>
          <w:lang w:eastAsia="en-GB"/>
        </w:rPr>
      </w:pPr>
    </w:p>
    <w:p w14:paraId="40B53434" w14:textId="76BF4C23" w:rsidR="00C97F97" w:rsidRDefault="00C97F97">
      <w:pPr>
        <w:rPr>
          <w:rFonts w:ascii="Gill Sans MT" w:hAnsi="Gill Sans MT" w:cs="Calibri"/>
          <w:noProof/>
          <w:lang w:eastAsia="en-GB"/>
        </w:rPr>
      </w:pPr>
    </w:p>
    <w:p w14:paraId="02A0807E" w14:textId="1F8B5555" w:rsidR="00C97F97" w:rsidRDefault="00C97F97">
      <w:pPr>
        <w:rPr>
          <w:rFonts w:ascii="Gill Sans MT" w:hAnsi="Gill Sans MT" w:cs="Calibri"/>
          <w:noProof/>
          <w:lang w:eastAsia="en-GB"/>
        </w:rPr>
      </w:pPr>
    </w:p>
    <w:p w14:paraId="626E0DD4" w14:textId="404B0691" w:rsidR="00C97F97" w:rsidRDefault="004C2CF0">
      <w:pPr>
        <w:rPr>
          <w:rFonts w:ascii="Gill Sans MT" w:hAnsi="Gill Sans MT" w:cs="Calibri"/>
          <w:noProof/>
          <w:lang w:eastAsia="en-GB"/>
        </w:rPr>
      </w:pPr>
      <w:r>
        <w:rPr>
          <w:noProof/>
          <w:lang w:eastAsia="en-GB"/>
        </w:rPr>
        <w:lastRenderedPageBreak/>
        <w:drawing>
          <wp:anchor distT="0" distB="0" distL="114300" distR="114300" simplePos="0" relativeHeight="251654144" behindDoc="1" locked="0" layoutInCell="1" allowOverlap="1" wp14:anchorId="27E8C7EC" wp14:editId="36C48C4A">
            <wp:simplePos x="0" y="0"/>
            <wp:positionH relativeFrom="column">
              <wp:posOffset>-952500</wp:posOffset>
            </wp:positionH>
            <wp:positionV relativeFrom="paragraph">
              <wp:posOffset>-513080</wp:posOffset>
            </wp:positionV>
            <wp:extent cx="7562850" cy="106972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ke's Letterhead - Pag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page">
              <wp14:pctWidth>0</wp14:pctWidth>
            </wp14:sizeRelH>
            <wp14:sizeRelV relativeFrom="page">
              <wp14:pctHeight>0</wp14:pctHeight>
            </wp14:sizeRelV>
          </wp:anchor>
        </w:drawing>
      </w:r>
    </w:p>
    <w:p w14:paraId="6F65E5FD" w14:textId="77777777" w:rsidR="004C2CF0" w:rsidRDefault="004C2CF0">
      <w:pPr>
        <w:rPr>
          <w:rFonts w:ascii="Gill Sans MT" w:hAnsi="Gill Sans MT" w:cs="Calibri"/>
          <w:sz w:val="24"/>
        </w:rPr>
      </w:pPr>
    </w:p>
    <w:p w14:paraId="1302AB77" w14:textId="77777777" w:rsidR="004C2CF0" w:rsidRDefault="004C2CF0">
      <w:pPr>
        <w:rPr>
          <w:rFonts w:ascii="Gill Sans MT" w:hAnsi="Gill Sans MT" w:cs="Calibri"/>
          <w:sz w:val="24"/>
        </w:rPr>
      </w:pPr>
    </w:p>
    <w:p w14:paraId="76E94661" w14:textId="77777777" w:rsidR="004C2CF0" w:rsidRDefault="004C2CF0">
      <w:pPr>
        <w:rPr>
          <w:rFonts w:ascii="Gill Sans MT" w:hAnsi="Gill Sans MT" w:cs="Calibri"/>
          <w:sz w:val="24"/>
        </w:rPr>
      </w:pPr>
    </w:p>
    <w:p w14:paraId="5BC8CA85" w14:textId="77777777" w:rsidR="004C2CF0" w:rsidRDefault="004C2CF0">
      <w:pPr>
        <w:rPr>
          <w:rFonts w:ascii="Gill Sans MT" w:hAnsi="Gill Sans MT" w:cs="Calibri"/>
          <w:sz w:val="24"/>
        </w:rPr>
      </w:pPr>
    </w:p>
    <w:p w14:paraId="3CFE1ADA" w14:textId="452E0FFD" w:rsidR="00C97F97" w:rsidRDefault="006075F1">
      <w:pPr>
        <w:rPr>
          <w:rFonts w:ascii="Gill Sans MT" w:hAnsi="Gill Sans MT" w:cs="Calibri"/>
          <w:sz w:val="24"/>
        </w:rPr>
      </w:pPr>
      <w:r>
        <w:rPr>
          <w:rFonts w:ascii="Gill Sans MT" w:hAnsi="Gill Sans MT" w:cs="Calibri"/>
          <w:sz w:val="24"/>
        </w:rPr>
        <w:t>June</w:t>
      </w:r>
      <w:r w:rsidR="006A3998">
        <w:rPr>
          <w:rFonts w:ascii="Gill Sans MT" w:hAnsi="Gill Sans MT" w:cs="Calibri"/>
          <w:sz w:val="24"/>
        </w:rPr>
        <w:t xml:space="preserve"> 2022</w:t>
      </w:r>
      <w:r w:rsidR="00397891">
        <w:rPr>
          <w:rFonts w:ascii="Gill Sans MT" w:hAnsi="Gill Sans MT" w:cs="Calibri"/>
          <w:sz w:val="24"/>
        </w:rPr>
        <w:br/>
      </w:r>
    </w:p>
    <w:p w14:paraId="7B58EFC3" w14:textId="77777777" w:rsidR="00C97F97" w:rsidRDefault="00397891">
      <w:pPr>
        <w:rPr>
          <w:rFonts w:ascii="Gill Sans MT" w:hAnsi="Gill Sans MT" w:cs="Calibri"/>
          <w:sz w:val="24"/>
        </w:rPr>
      </w:pPr>
      <w:r>
        <w:rPr>
          <w:rFonts w:ascii="Gill Sans MT" w:hAnsi="Gill Sans MT" w:cs="Calibri"/>
          <w:sz w:val="24"/>
        </w:rPr>
        <w:t xml:space="preserve">Dear Applicant, </w:t>
      </w:r>
    </w:p>
    <w:p w14:paraId="1DF3127D" w14:textId="4FE03FFD" w:rsidR="00C97F97" w:rsidRDefault="006D33A0">
      <w:pPr>
        <w:rPr>
          <w:rFonts w:ascii="Gill Sans MT" w:hAnsi="Gill Sans MT" w:cs="Calibri"/>
          <w:b/>
          <w:sz w:val="24"/>
        </w:rPr>
      </w:pPr>
      <w:r>
        <w:rPr>
          <w:rFonts w:ascii="Gill Sans MT" w:hAnsi="Gill Sans MT" w:cs="Calibri"/>
          <w:b/>
          <w:sz w:val="24"/>
        </w:rPr>
        <w:t xml:space="preserve">RE: </w:t>
      </w:r>
      <w:r w:rsidR="000244E2">
        <w:rPr>
          <w:rFonts w:ascii="Gill Sans MT" w:hAnsi="Gill Sans MT" w:cs="Calibri"/>
          <w:b/>
          <w:sz w:val="24"/>
        </w:rPr>
        <w:t>Teacher of</w:t>
      </w:r>
      <w:r w:rsidR="006A3998">
        <w:rPr>
          <w:rFonts w:ascii="Gill Sans MT" w:hAnsi="Gill Sans MT" w:cs="Calibri"/>
          <w:b/>
          <w:sz w:val="24"/>
        </w:rPr>
        <w:t xml:space="preserve"> Science</w:t>
      </w:r>
      <w:r w:rsidR="000244E2">
        <w:rPr>
          <w:rFonts w:ascii="Gill Sans MT" w:hAnsi="Gill Sans MT" w:cs="Calibri"/>
          <w:b/>
          <w:sz w:val="24"/>
        </w:rPr>
        <w:t xml:space="preserve"> </w:t>
      </w:r>
    </w:p>
    <w:p w14:paraId="7EB5390C" w14:textId="77777777" w:rsidR="00F60361" w:rsidRDefault="00F60361" w:rsidP="00F60361">
      <w:pPr>
        <w:jc w:val="both"/>
        <w:rPr>
          <w:rFonts w:ascii="Gill Sans MT" w:hAnsi="Gill Sans MT" w:cs="Calibri"/>
          <w:sz w:val="24"/>
        </w:rPr>
      </w:pPr>
      <w:r>
        <w:rPr>
          <w:rFonts w:ascii="Gill Sans MT" w:hAnsi="Gill Sans MT" w:cs="Calibri"/>
          <w:sz w:val="24"/>
        </w:rPr>
        <w:t>Thank you for expressing interest in the above vacancy we have here at Duke’s Aldridge Academy.</w:t>
      </w:r>
    </w:p>
    <w:p w14:paraId="095A7DF8" w14:textId="77777777" w:rsidR="00F60361" w:rsidRDefault="00F60361" w:rsidP="00F60361">
      <w:pPr>
        <w:jc w:val="both"/>
        <w:rPr>
          <w:rFonts w:ascii="Gill Sans MT" w:hAnsi="Gill Sans MT" w:cs="Calibri"/>
          <w:sz w:val="24"/>
        </w:rPr>
      </w:pPr>
      <w:r>
        <w:rPr>
          <w:rFonts w:ascii="Gill Sans MT" w:hAnsi="Gill Sans MT" w:cs="Calibri"/>
          <w:sz w:val="24"/>
        </w:rPr>
        <w:t xml:space="preserve">Please find enclosed an application form and information about the post. I hope this provides the information that you need in order to decide whether to apply. If you would like any further information, do please contact Sonia East – Executive Assistant to the Principal on 020 8275 4803 or </w:t>
      </w:r>
      <w:hyperlink r:id="rId10" w:history="1">
        <w:r>
          <w:rPr>
            <w:rStyle w:val="Hyperlink"/>
            <w:rFonts w:ascii="Gill Sans MT" w:hAnsi="Gill Sans MT" w:cs="Calibri"/>
            <w:sz w:val="24"/>
          </w:rPr>
          <w:t>recruitment@dukesacademy.org.uk</w:t>
        </w:r>
      </w:hyperlink>
      <w:r>
        <w:rPr>
          <w:rFonts w:ascii="Gill Sans MT" w:hAnsi="Gill Sans MT" w:cs="Calibri"/>
          <w:sz w:val="24"/>
        </w:rPr>
        <w:t xml:space="preserve">  </w:t>
      </w:r>
    </w:p>
    <w:p w14:paraId="6F9F4944" w14:textId="5E7B27A3" w:rsidR="00F60361" w:rsidRDefault="00F60361" w:rsidP="00F60361">
      <w:pPr>
        <w:jc w:val="both"/>
        <w:rPr>
          <w:rFonts w:ascii="Gill Sans MT" w:hAnsi="Gill Sans MT" w:cs="Calibri"/>
          <w:sz w:val="24"/>
        </w:rPr>
      </w:pPr>
      <w:r>
        <w:rPr>
          <w:rFonts w:ascii="Gill Sans MT" w:hAnsi="Gill Sans MT" w:cs="Calibri"/>
          <w:sz w:val="24"/>
        </w:rPr>
        <w:t xml:space="preserve">The academy enjoys a rich mix of culturally diverse students drawn from one of London’s most ethnically vibrant wards. This socio-economic profile shields a positive and vital aspect of our academy’s community. The academy’s specialism is for the arts (English, </w:t>
      </w:r>
      <w:r w:rsidR="00D62CBC">
        <w:rPr>
          <w:rFonts w:ascii="Gill Sans MT" w:hAnsi="Gill Sans MT" w:cs="Calibri"/>
          <w:sz w:val="24"/>
        </w:rPr>
        <w:t>M</w:t>
      </w:r>
      <w:r>
        <w:rPr>
          <w:rFonts w:ascii="Gill Sans MT" w:hAnsi="Gill Sans MT" w:cs="Calibri"/>
          <w:sz w:val="24"/>
        </w:rPr>
        <w:t xml:space="preserve">edia and </w:t>
      </w:r>
      <w:r w:rsidR="00D62CBC">
        <w:rPr>
          <w:rFonts w:ascii="Gill Sans MT" w:hAnsi="Gill Sans MT" w:cs="Calibri"/>
          <w:sz w:val="24"/>
        </w:rPr>
        <w:t>A</w:t>
      </w:r>
      <w:r>
        <w:rPr>
          <w:rFonts w:ascii="Gill Sans MT" w:hAnsi="Gill Sans MT" w:cs="Calibri"/>
          <w:sz w:val="24"/>
        </w:rPr>
        <w:t>rt). The academy is fully integrated with the secondary base of the Vale Special Academy for children with physical disabilities and complex needs which share the campus and buildings.</w:t>
      </w:r>
    </w:p>
    <w:p w14:paraId="4CCA9C0E" w14:textId="7643A676" w:rsidR="00F60361" w:rsidRDefault="00F60361" w:rsidP="00F60361">
      <w:pPr>
        <w:rPr>
          <w:rFonts w:ascii="Gill Sans MT" w:hAnsi="Gill Sans MT" w:cs="Calibri"/>
          <w:sz w:val="24"/>
        </w:rPr>
      </w:pPr>
      <w:bookmarkStart w:id="0" w:name="_Hlk96292598"/>
      <w:r>
        <w:rPr>
          <w:rFonts w:ascii="Gill Sans MT" w:hAnsi="Gill Sans MT" w:cs="Calibri"/>
          <w:sz w:val="24"/>
        </w:rPr>
        <w:t xml:space="preserve">Duke’s Aldridge Academy is a member of the Aldridge Education family of </w:t>
      </w:r>
      <w:r w:rsidR="00CC57A8">
        <w:rPr>
          <w:rFonts w:ascii="Gill Sans MT" w:hAnsi="Gill Sans MT" w:cs="Calibri"/>
          <w:sz w:val="24"/>
        </w:rPr>
        <w:t>academie</w:t>
      </w:r>
      <w:r>
        <w:rPr>
          <w:rFonts w:ascii="Gill Sans MT" w:hAnsi="Gill Sans MT" w:cs="Calibri"/>
          <w:sz w:val="24"/>
        </w:rPr>
        <w:t xml:space="preserve">s.  The link to the website is as follows: </w:t>
      </w:r>
      <w:hyperlink r:id="rId11" w:history="1">
        <w:r w:rsidRPr="00DC4609">
          <w:rPr>
            <w:rStyle w:val="Hyperlink"/>
          </w:rPr>
          <w:t>http://aldridgeeducation.org/</w:t>
        </w:r>
      </w:hyperlink>
    </w:p>
    <w:p w14:paraId="13D1A3B9" w14:textId="2CE330AD" w:rsidR="00F60361" w:rsidRDefault="00F60361" w:rsidP="00F60361">
      <w:pPr>
        <w:jc w:val="both"/>
        <w:rPr>
          <w:rFonts w:ascii="Gill Sans MT" w:hAnsi="Gill Sans MT" w:cs="Calibri"/>
          <w:sz w:val="24"/>
        </w:rPr>
      </w:pPr>
      <w:r>
        <w:rPr>
          <w:rFonts w:ascii="Gill Sans MT" w:hAnsi="Gill Sans MT" w:cs="Calibri"/>
          <w:sz w:val="24"/>
        </w:rPr>
        <w:t xml:space="preserve">Duke’s Aldridge Academy (formerly Northumberland Park Community </w:t>
      </w:r>
      <w:r w:rsidR="00D62CBC">
        <w:rPr>
          <w:rFonts w:ascii="Gill Sans MT" w:hAnsi="Gill Sans MT" w:cs="Calibri"/>
          <w:sz w:val="24"/>
        </w:rPr>
        <w:t>School</w:t>
      </w:r>
      <w:r>
        <w:rPr>
          <w:rFonts w:ascii="Gill Sans MT" w:hAnsi="Gill Sans MT" w:cs="Calibri"/>
          <w:sz w:val="24"/>
        </w:rPr>
        <w:t xml:space="preserve">) was judged as </w:t>
      </w:r>
      <w:r w:rsidR="00D62CBC">
        <w:rPr>
          <w:rFonts w:ascii="Gill Sans MT" w:hAnsi="Gill Sans MT" w:cs="Calibri"/>
          <w:sz w:val="24"/>
        </w:rPr>
        <w:t>‘</w:t>
      </w:r>
      <w:r>
        <w:rPr>
          <w:rFonts w:ascii="Gill Sans MT" w:hAnsi="Gill Sans MT" w:cs="Calibri"/>
          <w:sz w:val="24"/>
        </w:rPr>
        <w:t>good’ in its last Ofsted inspection in November 2019. We have set ourselves the goal of moving from being good to being outstanding in all aspects.</w:t>
      </w:r>
    </w:p>
    <w:bookmarkEnd w:id="0"/>
    <w:p w14:paraId="6C82B37E" w14:textId="3A02CD0A" w:rsidR="00F60361" w:rsidRDefault="00F60361" w:rsidP="00F60361">
      <w:pPr>
        <w:jc w:val="both"/>
        <w:rPr>
          <w:rFonts w:ascii="Gill Sans MT" w:hAnsi="Gill Sans MT" w:cs="Calibri"/>
          <w:sz w:val="24"/>
        </w:rPr>
      </w:pPr>
      <w:r>
        <w:rPr>
          <w:rFonts w:ascii="Gill Sans MT" w:hAnsi="Gill Sans MT" w:cs="Calibri"/>
          <w:sz w:val="24"/>
        </w:rPr>
        <w:t>Duke’s Aldridge Academy places teaching and learning at the heart of everything we do and continuously supports and trains its teachers to become excellent. The academy has achieved a dramatic improvement in achievement over the past few years, breaking through the presumptions that social deprivation limits attainment. We intend to continue to raise achievement beyond national averages and that of academ</w:t>
      </w:r>
      <w:r w:rsidR="00D62CBC">
        <w:rPr>
          <w:rFonts w:ascii="Gill Sans MT" w:hAnsi="Gill Sans MT" w:cs="Calibri"/>
          <w:sz w:val="24"/>
        </w:rPr>
        <w:t>ie</w:t>
      </w:r>
      <w:r>
        <w:rPr>
          <w:rFonts w:ascii="Gill Sans MT" w:hAnsi="Gill Sans MT" w:cs="Calibri"/>
          <w:sz w:val="24"/>
        </w:rPr>
        <w:t>s whose children and families are in more fortunate circumstances, as for our children more than others, education and achievement is a vital basis for their future life chances.</w:t>
      </w:r>
    </w:p>
    <w:p w14:paraId="4A7066D9" w14:textId="57A09A04" w:rsidR="00C97F97" w:rsidRDefault="00C97F97">
      <w:pPr>
        <w:pStyle w:val="Default"/>
        <w:spacing w:line="276" w:lineRule="auto"/>
        <w:jc w:val="both"/>
        <w:rPr>
          <w:rFonts w:ascii="Gill Sans MT" w:hAnsi="Gill Sans MT"/>
          <w:color w:val="auto"/>
          <w:szCs w:val="22"/>
        </w:rPr>
      </w:pPr>
    </w:p>
    <w:p w14:paraId="55267EE1" w14:textId="6B18D46F" w:rsidR="00C97F97" w:rsidRDefault="00C97F97">
      <w:pPr>
        <w:pStyle w:val="Default"/>
        <w:spacing w:line="276" w:lineRule="auto"/>
        <w:jc w:val="both"/>
        <w:rPr>
          <w:rFonts w:ascii="Gill Sans MT" w:hAnsi="Gill Sans MT"/>
          <w:color w:val="auto"/>
          <w:szCs w:val="22"/>
        </w:rPr>
      </w:pPr>
    </w:p>
    <w:p w14:paraId="40DE54BB" w14:textId="37BFFBB2" w:rsidR="00C97F97" w:rsidRDefault="00C97F97">
      <w:pPr>
        <w:pStyle w:val="Default"/>
        <w:spacing w:line="276" w:lineRule="auto"/>
        <w:jc w:val="both"/>
        <w:rPr>
          <w:rFonts w:ascii="Gill Sans MT" w:hAnsi="Gill Sans MT"/>
          <w:color w:val="auto"/>
          <w:szCs w:val="22"/>
        </w:rPr>
      </w:pPr>
    </w:p>
    <w:p w14:paraId="2C655F5A" w14:textId="4E62140E" w:rsidR="00C97F97" w:rsidRDefault="00C97F97">
      <w:pPr>
        <w:pStyle w:val="Default"/>
        <w:spacing w:line="276" w:lineRule="auto"/>
        <w:jc w:val="both"/>
        <w:rPr>
          <w:rFonts w:ascii="Gill Sans MT" w:hAnsi="Gill Sans MT"/>
          <w:color w:val="auto"/>
          <w:szCs w:val="22"/>
        </w:rPr>
      </w:pPr>
    </w:p>
    <w:p w14:paraId="14A285B0" w14:textId="105FE76B" w:rsidR="00F60361" w:rsidRDefault="00F60361" w:rsidP="00F60361">
      <w:pPr>
        <w:pStyle w:val="Default"/>
        <w:spacing w:line="276" w:lineRule="auto"/>
        <w:jc w:val="both"/>
        <w:rPr>
          <w:rFonts w:ascii="Gill Sans MT" w:hAnsi="Gill Sans MT"/>
          <w:color w:val="auto"/>
          <w:szCs w:val="22"/>
        </w:rPr>
      </w:pPr>
    </w:p>
    <w:p w14:paraId="2F3F8FF1" w14:textId="794FAFD6" w:rsidR="00F60361" w:rsidRDefault="00F60361" w:rsidP="00F60361">
      <w:pPr>
        <w:pStyle w:val="Default"/>
        <w:spacing w:line="276" w:lineRule="auto"/>
        <w:jc w:val="both"/>
        <w:rPr>
          <w:rFonts w:ascii="Gill Sans MT" w:hAnsi="Gill Sans MT"/>
          <w:color w:val="auto"/>
          <w:szCs w:val="22"/>
        </w:rPr>
      </w:pPr>
    </w:p>
    <w:p w14:paraId="73C83580" w14:textId="4A3DA7A5" w:rsidR="00F60361" w:rsidRDefault="004C2CF0" w:rsidP="00F60361">
      <w:pPr>
        <w:pStyle w:val="Default"/>
        <w:spacing w:line="276" w:lineRule="auto"/>
        <w:jc w:val="both"/>
        <w:rPr>
          <w:rFonts w:ascii="Gill Sans MT" w:hAnsi="Gill Sans MT"/>
          <w:color w:val="auto"/>
          <w:szCs w:val="22"/>
        </w:rPr>
      </w:pPr>
      <w:r>
        <w:rPr>
          <w:rFonts w:ascii="Gill Sans MT" w:hAnsi="Gill Sans MT"/>
          <w:noProof/>
          <w:lang w:eastAsia="en-GB"/>
        </w:rPr>
        <w:lastRenderedPageBreak/>
        <w:drawing>
          <wp:anchor distT="0" distB="0" distL="114300" distR="114300" simplePos="0" relativeHeight="251661312" behindDoc="1" locked="0" layoutInCell="1" allowOverlap="1" wp14:anchorId="4DA29186" wp14:editId="0CF62535">
            <wp:simplePos x="0" y="0"/>
            <wp:positionH relativeFrom="page">
              <wp:posOffset>-47625</wp:posOffset>
            </wp:positionH>
            <wp:positionV relativeFrom="paragraph">
              <wp:posOffset>-463550</wp:posOffset>
            </wp:positionV>
            <wp:extent cx="7534275" cy="1127569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ke's Letterhead - Page 2.jpg"/>
                    <pic:cNvPicPr/>
                  </pic:nvPicPr>
                  <pic:blipFill>
                    <a:blip r:embed="rId12">
                      <a:extLst>
                        <a:ext uri="{28A0092B-C50C-407E-A947-70E740481C1C}">
                          <a14:useLocalDpi xmlns:a14="http://schemas.microsoft.com/office/drawing/2010/main" val="0"/>
                        </a:ext>
                      </a:extLst>
                    </a:blip>
                    <a:stretch>
                      <a:fillRect/>
                    </a:stretch>
                  </pic:blipFill>
                  <pic:spPr>
                    <a:xfrm>
                      <a:off x="0" y="0"/>
                      <a:ext cx="7534275" cy="11275695"/>
                    </a:xfrm>
                    <a:prstGeom prst="rect">
                      <a:avLst/>
                    </a:prstGeom>
                  </pic:spPr>
                </pic:pic>
              </a:graphicData>
            </a:graphic>
            <wp14:sizeRelH relativeFrom="page">
              <wp14:pctWidth>0</wp14:pctWidth>
            </wp14:sizeRelH>
            <wp14:sizeRelV relativeFrom="page">
              <wp14:pctHeight>0</wp14:pctHeight>
            </wp14:sizeRelV>
          </wp:anchor>
        </w:drawing>
      </w:r>
    </w:p>
    <w:p w14:paraId="764A4E50" w14:textId="77777777" w:rsidR="004C2CF0" w:rsidRDefault="004C2CF0" w:rsidP="00F60361">
      <w:pPr>
        <w:pStyle w:val="Default"/>
        <w:spacing w:line="276" w:lineRule="auto"/>
        <w:jc w:val="both"/>
        <w:rPr>
          <w:rFonts w:ascii="Gill Sans MT" w:hAnsi="Gill Sans MT"/>
          <w:color w:val="auto"/>
          <w:szCs w:val="22"/>
        </w:rPr>
      </w:pPr>
    </w:p>
    <w:p w14:paraId="15221AD6" w14:textId="77777777" w:rsidR="004C2CF0" w:rsidRDefault="004C2CF0" w:rsidP="00F60361">
      <w:pPr>
        <w:pStyle w:val="Default"/>
        <w:spacing w:line="276" w:lineRule="auto"/>
        <w:jc w:val="both"/>
        <w:rPr>
          <w:rFonts w:ascii="Gill Sans MT" w:hAnsi="Gill Sans MT"/>
          <w:color w:val="auto"/>
          <w:szCs w:val="22"/>
        </w:rPr>
      </w:pPr>
    </w:p>
    <w:p w14:paraId="4D60B08E" w14:textId="77777777" w:rsidR="004C2CF0" w:rsidRDefault="004C2CF0" w:rsidP="00F60361">
      <w:pPr>
        <w:pStyle w:val="Default"/>
        <w:spacing w:line="276" w:lineRule="auto"/>
        <w:jc w:val="both"/>
        <w:rPr>
          <w:rFonts w:ascii="Gill Sans MT" w:hAnsi="Gill Sans MT"/>
          <w:color w:val="auto"/>
          <w:szCs w:val="22"/>
        </w:rPr>
      </w:pPr>
    </w:p>
    <w:p w14:paraId="7A68B296" w14:textId="77777777" w:rsidR="004C2CF0" w:rsidRDefault="004C2CF0" w:rsidP="00F60361">
      <w:pPr>
        <w:pStyle w:val="Default"/>
        <w:spacing w:line="276" w:lineRule="auto"/>
        <w:jc w:val="both"/>
        <w:rPr>
          <w:rFonts w:ascii="Gill Sans MT" w:hAnsi="Gill Sans MT"/>
          <w:color w:val="auto"/>
          <w:szCs w:val="22"/>
        </w:rPr>
      </w:pPr>
    </w:p>
    <w:p w14:paraId="6E6BCD83" w14:textId="77777777" w:rsidR="004C2CF0" w:rsidRDefault="004C2CF0" w:rsidP="00F60361">
      <w:pPr>
        <w:pStyle w:val="Default"/>
        <w:spacing w:line="276" w:lineRule="auto"/>
        <w:jc w:val="both"/>
        <w:rPr>
          <w:rFonts w:ascii="Gill Sans MT" w:hAnsi="Gill Sans MT"/>
          <w:color w:val="auto"/>
          <w:szCs w:val="22"/>
        </w:rPr>
      </w:pPr>
    </w:p>
    <w:p w14:paraId="104FE15F" w14:textId="23542818" w:rsidR="00F60361" w:rsidRDefault="00F60361" w:rsidP="00F60361">
      <w:pPr>
        <w:pStyle w:val="Default"/>
        <w:spacing w:line="276" w:lineRule="auto"/>
        <w:jc w:val="both"/>
      </w:pPr>
      <w:r>
        <w:rPr>
          <w:rFonts w:ascii="Gill Sans MT" w:hAnsi="Gill Sans MT"/>
          <w:color w:val="auto"/>
          <w:szCs w:val="22"/>
        </w:rPr>
        <w:t xml:space="preserve">When staff, students and families walk through our gates and onto our site, they belong to the Duke’s Aldridge Academy. </w:t>
      </w:r>
      <w:r w:rsidR="00D62CBC">
        <w:rPr>
          <w:rFonts w:ascii="Gill Sans MT" w:hAnsi="Gill Sans MT"/>
          <w:color w:val="auto"/>
          <w:szCs w:val="22"/>
        </w:rPr>
        <w:t xml:space="preserve"> </w:t>
      </w:r>
      <w:r>
        <w:rPr>
          <w:rFonts w:ascii="Gill Sans MT" w:hAnsi="Gill Sans MT"/>
          <w:color w:val="auto"/>
          <w:szCs w:val="22"/>
        </w:rPr>
        <w:t xml:space="preserve">In this community, we build meaningful relationships based on trust and mutual respect. Our classrooms, corridors and the academy environment are safe spaces where nobody is judged and everyone is valued. </w:t>
      </w:r>
      <w:r w:rsidR="00D62CBC">
        <w:rPr>
          <w:rFonts w:ascii="Gill Sans MT" w:hAnsi="Gill Sans MT"/>
          <w:color w:val="auto"/>
          <w:szCs w:val="22"/>
        </w:rPr>
        <w:t xml:space="preserve"> </w:t>
      </w:r>
      <w:r>
        <w:rPr>
          <w:rFonts w:ascii="Gill Sans MT" w:hAnsi="Gill Sans MT"/>
          <w:color w:val="auto"/>
          <w:szCs w:val="22"/>
        </w:rPr>
        <w:t xml:space="preserve">Our ethos, driven by our commitment to Duke’s values, is built on inclusion and our dedication to care for each member of our community as an individual. </w:t>
      </w:r>
      <w:r w:rsidR="00D62CBC">
        <w:rPr>
          <w:rFonts w:ascii="Gill Sans MT" w:hAnsi="Gill Sans MT"/>
          <w:color w:val="auto"/>
          <w:szCs w:val="22"/>
        </w:rPr>
        <w:t xml:space="preserve"> </w:t>
      </w:r>
      <w:r>
        <w:rPr>
          <w:rFonts w:ascii="Gill Sans MT" w:hAnsi="Gill Sans MT"/>
          <w:color w:val="auto"/>
          <w:szCs w:val="22"/>
        </w:rPr>
        <w:t xml:space="preserve">We put learning and learners first in every decision we make. </w:t>
      </w:r>
      <w:r w:rsidR="00D62CBC">
        <w:rPr>
          <w:rFonts w:ascii="Gill Sans MT" w:hAnsi="Gill Sans MT"/>
          <w:color w:val="auto"/>
          <w:szCs w:val="22"/>
        </w:rPr>
        <w:t xml:space="preserve"> </w:t>
      </w:r>
      <w:r>
        <w:rPr>
          <w:rFonts w:ascii="Gill Sans MT" w:hAnsi="Gill Sans MT"/>
          <w:color w:val="auto"/>
          <w:szCs w:val="22"/>
        </w:rPr>
        <w:t>We are proud of our academy and committed to supporting all staff and students to “be the best you can be”.</w:t>
      </w:r>
    </w:p>
    <w:p w14:paraId="6385BC7F" w14:textId="15F6C4E5" w:rsidR="00F60361" w:rsidRDefault="00F60361" w:rsidP="00F60361">
      <w:pPr>
        <w:jc w:val="both"/>
        <w:rPr>
          <w:rFonts w:ascii="Gill Sans MT" w:hAnsi="Gill Sans MT" w:cs="Calibri"/>
          <w:sz w:val="24"/>
        </w:rPr>
      </w:pPr>
      <w:r>
        <w:rPr>
          <w:rFonts w:ascii="Gill Sans MT" w:hAnsi="Gill Sans MT" w:cs="Calibri"/>
          <w:sz w:val="24"/>
        </w:rPr>
        <w:br/>
        <w:t xml:space="preserve">Once appointed, we expect that all staff will continue with their professional development which emphasises teamwork and the sharing of good practice. </w:t>
      </w:r>
      <w:r w:rsidR="00D62CBC">
        <w:rPr>
          <w:rFonts w:ascii="Gill Sans MT" w:hAnsi="Gill Sans MT" w:cs="Calibri"/>
          <w:sz w:val="24"/>
        </w:rPr>
        <w:t xml:space="preserve"> </w:t>
      </w:r>
      <w:r>
        <w:rPr>
          <w:rFonts w:ascii="Gill Sans MT" w:hAnsi="Gill Sans MT" w:cs="Calibri"/>
          <w:sz w:val="24"/>
        </w:rPr>
        <w:t xml:space="preserve">Our programmes for trainees and NQTs are particularly strong and have been highly praised by HMI. </w:t>
      </w:r>
      <w:r w:rsidR="00D62CBC">
        <w:rPr>
          <w:rFonts w:ascii="Gill Sans MT" w:hAnsi="Gill Sans MT" w:cs="Calibri"/>
          <w:sz w:val="24"/>
        </w:rPr>
        <w:t xml:space="preserve"> </w:t>
      </w:r>
      <w:r>
        <w:rPr>
          <w:rFonts w:ascii="Gill Sans MT" w:hAnsi="Gill Sans MT" w:cs="Calibri"/>
          <w:sz w:val="24"/>
        </w:rPr>
        <w:t>Staff are valued highly, moral is high and there is strong recognition that all play an important role to enable our academy to succeed.</w:t>
      </w:r>
    </w:p>
    <w:p w14:paraId="1C9D3CD0" w14:textId="36EC3885" w:rsidR="00F60361" w:rsidRDefault="00F60361" w:rsidP="00F60361">
      <w:pPr>
        <w:jc w:val="both"/>
        <w:rPr>
          <w:rFonts w:ascii="Gill Sans MT" w:hAnsi="Gill Sans MT" w:cs="Calibri"/>
          <w:sz w:val="24"/>
        </w:rPr>
      </w:pPr>
      <w:r>
        <w:rPr>
          <w:rFonts w:ascii="Gill Sans MT" w:hAnsi="Gill Sans MT" w:cs="Calibri"/>
          <w:sz w:val="24"/>
        </w:rPr>
        <w:t>In completing your application please note the details of the application process and the closing date in the pack.</w:t>
      </w:r>
      <w:r w:rsidR="00D62CBC">
        <w:rPr>
          <w:rFonts w:ascii="Gill Sans MT" w:hAnsi="Gill Sans MT" w:cs="Calibri"/>
          <w:sz w:val="24"/>
        </w:rPr>
        <w:t xml:space="preserve"> </w:t>
      </w:r>
      <w:r>
        <w:rPr>
          <w:rFonts w:ascii="Gill Sans MT" w:hAnsi="Gill Sans MT" w:cs="Calibri"/>
          <w:sz w:val="24"/>
        </w:rPr>
        <w:t xml:space="preserve"> If you have not heard from us by the interview date stated in the applicant’s information sheet, I am sorry to say that your application will have been unsuccessful on this occasion.</w:t>
      </w:r>
    </w:p>
    <w:p w14:paraId="5732C7E2" w14:textId="77777777" w:rsidR="00F60361" w:rsidRDefault="00F60361" w:rsidP="00F60361">
      <w:pPr>
        <w:rPr>
          <w:rFonts w:ascii="Gill Sans MT" w:hAnsi="Gill Sans MT" w:cs="Calibri"/>
          <w:sz w:val="24"/>
        </w:rPr>
      </w:pPr>
      <w:r>
        <w:rPr>
          <w:rFonts w:ascii="Gill Sans MT" w:hAnsi="Gill Sans MT" w:cs="Calibri"/>
          <w:sz w:val="24"/>
        </w:rPr>
        <w:t>If you feel that you have the necessary skills and commitment to work at Duke’s and relish the opportunity to contribute and make a difference then I look forward to hearing from you.</w:t>
      </w:r>
    </w:p>
    <w:p w14:paraId="09BD65D8" w14:textId="77777777" w:rsidR="00C97F97" w:rsidRDefault="00397891">
      <w:pPr>
        <w:rPr>
          <w:rFonts w:ascii="Gill Sans MT" w:hAnsi="Gill Sans MT" w:cs="Calibri"/>
          <w:sz w:val="24"/>
        </w:rPr>
      </w:pPr>
      <w:r>
        <w:rPr>
          <w:rFonts w:ascii="Gill Sans MT" w:hAnsi="Gill Sans MT" w:cs="Calibri"/>
          <w:sz w:val="24"/>
        </w:rPr>
        <w:br/>
        <w:t>Yours sincerely,</w:t>
      </w:r>
    </w:p>
    <w:p w14:paraId="41F8C02C" w14:textId="77777777" w:rsidR="00C97F97" w:rsidRDefault="00397891">
      <w:pPr>
        <w:rPr>
          <w:rFonts w:ascii="Gill Sans MT" w:hAnsi="Gill Sans MT" w:cs="Calibri"/>
          <w:sz w:val="24"/>
        </w:rPr>
      </w:pPr>
      <w:r>
        <w:rPr>
          <w:rFonts w:ascii="Gill Sans MT" w:hAnsi="Gill Sans MT"/>
          <w:noProof/>
          <w:sz w:val="24"/>
          <w:lang w:eastAsia="en-GB"/>
        </w:rPr>
        <w:drawing>
          <wp:anchor distT="0" distB="0" distL="114300" distR="114300" simplePos="0" relativeHeight="251657216" behindDoc="0" locked="0" layoutInCell="1" allowOverlap="1" wp14:anchorId="006162E9" wp14:editId="331C2623">
            <wp:simplePos x="0" y="0"/>
            <wp:positionH relativeFrom="column">
              <wp:posOffset>-142875</wp:posOffset>
            </wp:positionH>
            <wp:positionV relativeFrom="paragraph">
              <wp:posOffset>31115</wp:posOffset>
            </wp:positionV>
            <wp:extent cx="1809750" cy="904875"/>
            <wp:effectExtent l="0" t="0" r="0" b="9525"/>
            <wp:wrapSquare wrapText="bothSides"/>
            <wp:docPr id="3" name="Picture 3" descr="Description: 2009010715031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090107150316128"/>
                    <pic:cNvPicPr>
                      <a:picLocks noChangeAspect="1" noChangeArrowheads="1"/>
                    </pic:cNvPicPr>
                  </pic:nvPicPr>
                  <pic:blipFill>
                    <a:blip r:embed="rId13">
                      <a:extLst>
                        <a:ext uri="{28A0092B-C50C-407E-A947-70E740481C1C}">
                          <a14:useLocalDpi xmlns:a14="http://schemas.microsoft.com/office/drawing/2010/main" val="0"/>
                        </a:ext>
                      </a:extLst>
                    </a:blip>
                    <a:srcRect l="19542" t="55310" r="41414" b="30870"/>
                    <a:stretch>
                      <a:fillRect/>
                    </a:stretch>
                  </pic:blipFill>
                  <pic:spPr bwMode="auto">
                    <a:xfrm>
                      <a:off x="0" y="0"/>
                      <a:ext cx="18097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1345E" w14:textId="77777777" w:rsidR="00C97F97" w:rsidRDefault="00C97F97">
      <w:pPr>
        <w:rPr>
          <w:rFonts w:ascii="Gill Sans MT" w:hAnsi="Gill Sans MT" w:cs="Calibri"/>
          <w:sz w:val="24"/>
        </w:rPr>
      </w:pPr>
    </w:p>
    <w:p w14:paraId="0672F8EE" w14:textId="77777777" w:rsidR="00C97F97" w:rsidRDefault="00C97F97">
      <w:pPr>
        <w:rPr>
          <w:rFonts w:ascii="Gill Sans MT" w:hAnsi="Gill Sans MT" w:cs="Calibri"/>
          <w:sz w:val="24"/>
        </w:rPr>
      </w:pPr>
    </w:p>
    <w:p w14:paraId="03C482D4" w14:textId="77777777" w:rsidR="00C97F97" w:rsidRDefault="00397891">
      <w:pPr>
        <w:rPr>
          <w:rFonts w:ascii="Gill Sans MT" w:hAnsi="Gill Sans MT" w:cs="Calibri"/>
          <w:b/>
          <w:sz w:val="24"/>
          <w:szCs w:val="24"/>
        </w:rPr>
      </w:pPr>
      <w:r>
        <w:rPr>
          <w:rFonts w:ascii="Gill Sans MT" w:hAnsi="Gill Sans MT" w:cs="Calibri"/>
          <w:sz w:val="24"/>
        </w:rPr>
        <w:t>Monica Duncan</w:t>
      </w:r>
      <w:r>
        <w:rPr>
          <w:rFonts w:ascii="Gill Sans MT" w:hAnsi="Gill Sans MT" w:cs="Calibri"/>
          <w:sz w:val="24"/>
        </w:rPr>
        <w:br/>
      </w:r>
      <w:r>
        <w:rPr>
          <w:rFonts w:ascii="Gill Sans MT" w:hAnsi="Gill Sans MT" w:cs="Calibri"/>
          <w:b/>
          <w:sz w:val="24"/>
          <w:szCs w:val="24"/>
        </w:rPr>
        <w:t>Principal</w:t>
      </w:r>
    </w:p>
    <w:p w14:paraId="24DBB39E" w14:textId="77777777" w:rsidR="00C97F97" w:rsidRDefault="00C97F97">
      <w:pPr>
        <w:rPr>
          <w:rFonts w:ascii="Gill Sans MT" w:hAnsi="Gill Sans MT" w:cs="Calibri"/>
          <w:b/>
          <w:sz w:val="24"/>
          <w:szCs w:val="24"/>
        </w:rPr>
      </w:pPr>
    </w:p>
    <w:p w14:paraId="1B867B82" w14:textId="77777777" w:rsidR="00C97F97" w:rsidRDefault="00397891">
      <w:pPr>
        <w:jc w:val="center"/>
        <w:rPr>
          <w:rFonts w:ascii="Gill Sans MT" w:hAnsi="Gill Sans MT" w:cs="Calibri"/>
          <w:b/>
          <w:sz w:val="24"/>
          <w:szCs w:val="24"/>
        </w:rPr>
      </w:pPr>
      <w:r>
        <w:rPr>
          <w:rFonts w:ascii="Gill Sans MT" w:hAnsi="Gill Sans MT" w:cs="Calibri"/>
          <w:b/>
          <w:sz w:val="24"/>
          <w:szCs w:val="24"/>
        </w:rPr>
        <w:t xml:space="preserve">Additional information about our academy can be found on the academy’s website: </w:t>
      </w:r>
      <w:hyperlink r:id="rId14" w:history="1">
        <w:r>
          <w:rPr>
            <w:rStyle w:val="Hyperlink"/>
            <w:rFonts w:ascii="Gill Sans MT" w:hAnsi="Gill Sans MT" w:cs="Calibri"/>
            <w:b/>
            <w:sz w:val="24"/>
            <w:szCs w:val="24"/>
          </w:rPr>
          <w:t>www.dukesacademy.org.uk</w:t>
        </w:r>
      </w:hyperlink>
    </w:p>
    <w:p w14:paraId="113CEC2B" w14:textId="77777777" w:rsidR="00C97F97" w:rsidRDefault="00C97F97">
      <w:pPr>
        <w:rPr>
          <w:rFonts w:ascii="Gill Sans MT" w:hAnsi="Gill Sans MT" w:cs="Calibri"/>
        </w:rPr>
      </w:pPr>
    </w:p>
    <w:p w14:paraId="6815B70F" w14:textId="77777777" w:rsidR="00F60361" w:rsidRDefault="00F60361">
      <w:pPr>
        <w:rPr>
          <w:rFonts w:ascii="Gill Sans MT" w:hAnsi="Gill Sans MT" w:cs="Calibri"/>
          <w:b/>
          <w:sz w:val="32"/>
        </w:rPr>
      </w:pPr>
      <w:r>
        <w:rPr>
          <w:rFonts w:ascii="Gill Sans MT" w:hAnsi="Gill Sans MT" w:cs="Calibri"/>
          <w:b/>
          <w:sz w:val="32"/>
        </w:rPr>
        <w:br w:type="page"/>
      </w:r>
    </w:p>
    <w:p w14:paraId="5EAE5819" w14:textId="2382B2E5" w:rsidR="00C97F97" w:rsidRDefault="00397891">
      <w:pPr>
        <w:pBdr>
          <w:bottom w:val="single" w:sz="18" w:space="1" w:color="61C094"/>
        </w:pBdr>
        <w:spacing w:after="0"/>
        <w:rPr>
          <w:rFonts w:ascii="Gill Sans MT" w:hAnsi="Gill Sans MT" w:cs="Calibri"/>
          <w:b/>
          <w:sz w:val="32"/>
        </w:rPr>
      </w:pPr>
      <w:r>
        <w:rPr>
          <w:rFonts w:ascii="Gill Sans MT" w:hAnsi="Gill Sans MT" w:cs="Calibri"/>
          <w:b/>
          <w:sz w:val="32"/>
        </w:rPr>
        <w:lastRenderedPageBreak/>
        <w:t>Our Mission</w:t>
      </w:r>
    </w:p>
    <w:p w14:paraId="6176A73F" w14:textId="77777777" w:rsidR="00C97F97" w:rsidRDefault="00397891">
      <w:pPr>
        <w:spacing w:after="0"/>
        <w:rPr>
          <w:rFonts w:ascii="Gill Sans MT" w:hAnsi="Gill Sans MT" w:cs="Calibri"/>
          <w:sz w:val="18"/>
        </w:rPr>
      </w:pPr>
      <w:r>
        <w:rPr>
          <w:rFonts w:ascii="Gill Sans MT" w:hAnsi="Gill Sans MT" w:cs="Calibri"/>
          <w:sz w:val="24"/>
        </w:rPr>
        <w:br/>
        <w:t>Inspire to Excel</w:t>
      </w:r>
    </w:p>
    <w:p w14:paraId="1FFB18DF" w14:textId="77777777" w:rsidR="00C97F97" w:rsidRDefault="00C97F97">
      <w:pPr>
        <w:spacing w:after="0"/>
        <w:jc w:val="center"/>
        <w:rPr>
          <w:rFonts w:ascii="Gill Sans MT" w:hAnsi="Gill Sans MT" w:cs="Calibri"/>
          <w:b/>
          <w:sz w:val="28"/>
          <w:szCs w:val="28"/>
        </w:rPr>
      </w:pPr>
    </w:p>
    <w:p w14:paraId="7EF5D596" w14:textId="77777777" w:rsidR="00C97F97" w:rsidRDefault="00C97F97">
      <w:pPr>
        <w:spacing w:after="0"/>
        <w:rPr>
          <w:rFonts w:ascii="Gill Sans MT" w:hAnsi="Gill Sans MT" w:cs="Calibri"/>
          <w:b/>
          <w:sz w:val="32"/>
          <w:szCs w:val="28"/>
        </w:rPr>
      </w:pPr>
    </w:p>
    <w:p w14:paraId="380FCCA2" w14:textId="77777777" w:rsidR="00C97F97" w:rsidRDefault="00397891">
      <w:pPr>
        <w:pBdr>
          <w:bottom w:val="single" w:sz="18" w:space="1" w:color="61C094"/>
        </w:pBdr>
        <w:spacing w:after="0"/>
        <w:rPr>
          <w:rFonts w:ascii="Gill Sans MT" w:hAnsi="Gill Sans MT" w:cs="Calibri"/>
          <w:b/>
          <w:sz w:val="32"/>
          <w:szCs w:val="28"/>
        </w:rPr>
      </w:pPr>
      <w:r>
        <w:rPr>
          <w:rFonts w:ascii="Gill Sans MT" w:hAnsi="Gill Sans MT" w:cs="Calibri"/>
          <w:b/>
          <w:sz w:val="32"/>
          <w:szCs w:val="28"/>
        </w:rPr>
        <w:t xml:space="preserve">Our Vision </w:t>
      </w:r>
    </w:p>
    <w:p w14:paraId="512A477B" w14:textId="77777777" w:rsidR="00C97F97" w:rsidRDefault="00397891">
      <w:pPr>
        <w:spacing w:after="0"/>
        <w:rPr>
          <w:rFonts w:ascii="Gill Sans MT" w:hAnsi="Gill Sans MT" w:cs="Calibri"/>
          <w:sz w:val="24"/>
          <w:szCs w:val="24"/>
        </w:rPr>
      </w:pPr>
      <w:r>
        <w:rPr>
          <w:rFonts w:ascii="Gill Sans MT" w:hAnsi="Gill Sans MT" w:cs="Arial"/>
          <w:sz w:val="24"/>
          <w:szCs w:val="24"/>
          <w:shd w:val="clear" w:color="auto" w:fill="FFFFFF"/>
        </w:rPr>
        <w:br/>
        <w:t>Duke’s Aldridge Academy provides an outstanding education within a vibrant community where the expectation is to excel. For each individual we promote achievement, success, strength of character, tolerance and a love for learning. We provide the support, challenge and breadth of experience which ensure our students become creative, resilient and successful adults.</w:t>
      </w:r>
    </w:p>
    <w:p w14:paraId="5E051159" w14:textId="77777777" w:rsidR="00C97F97" w:rsidRDefault="00C97F97">
      <w:pPr>
        <w:spacing w:after="0"/>
        <w:rPr>
          <w:rFonts w:ascii="Gill Sans MT" w:hAnsi="Gill Sans MT" w:cs="Calibri"/>
          <w:sz w:val="28"/>
        </w:rPr>
      </w:pPr>
    </w:p>
    <w:p w14:paraId="0377711B" w14:textId="77777777" w:rsidR="00C97F97" w:rsidRDefault="00C97F97">
      <w:pPr>
        <w:spacing w:after="0"/>
        <w:rPr>
          <w:rFonts w:ascii="Gill Sans MT" w:hAnsi="Gill Sans MT" w:cs="Calibri"/>
          <w:b/>
          <w:sz w:val="32"/>
        </w:rPr>
      </w:pPr>
    </w:p>
    <w:p w14:paraId="183AD042" w14:textId="77777777" w:rsidR="00C97F97" w:rsidRDefault="00397891">
      <w:pPr>
        <w:pBdr>
          <w:bottom w:val="single" w:sz="18" w:space="1" w:color="61C094"/>
        </w:pBdr>
        <w:spacing w:after="0"/>
        <w:rPr>
          <w:rFonts w:ascii="Gill Sans MT" w:hAnsi="Gill Sans MT" w:cs="Calibri"/>
          <w:sz w:val="32"/>
        </w:rPr>
      </w:pPr>
      <w:r>
        <w:rPr>
          <w:rFonts w:ascii="Gill Sans MT" w:hAnsi="Gill Sans MT" w:cs="Calibri"/>
          <w:b/>
          <w:sz w:val="32"/>
        </w:rPr>
        <w:t>Our Values</w:t>
      </w:r>
      <w:r>
        <w:rPr>
          <w:rFonts w:ascii="Gill Sans MT" w:hAnsi="Gill Sans MT" w:cs="Calibri"/>
          <w:sz w:val="32"/>
        </w:rPr>
        <w:t xml:space="preserve">    </w:t>
      </w:r>
    </w:p>
    <w:p w14:paraId="23543757" w14:textId="77777777" w:rsidR="00C97F97" w:rsidRDefault="00397891">
      <w:pPr>
        <w:pStyle w:val="NormalWeb"/>
        <w:shd w:val="clear" w:color="auto" w:fill="FFFFFF"/>
        <w:spacing w:after="360"/>
        <w:textAlignment w:val="baseline"/>
        <w:rPr>
          <w:rFonts w:ascii="Gill Sans MT" w:eastAsia="Times New Roman" w:hAnsi="Gill Sans MT" w:cs="Arial"/>
          <w:lang w:eastAsia="en-GB"/>
        </w:rPr>
      </w:pPr>
      <w:r>
        <w:rPr>
          <w:rFonts w:ascii="Gill Sans MT" w:eastAsia="Times New Roman" w:hAnsi="Gill Sans MT" w:cs="Arial"/>
          <w:lang w:eastAsia="en-GB"/>
        </w:rPr>
        <w:br/>
        <w:t>We are a values-driven organisation with a commitment to non-selective, inclusive</w:t>
      </w:r>
      <w:r>
        <w:rPr>
          <w:rFonts w:ascii="Gill Sans MT" w:eastAsia="Times New Roman" w:hAnsi="Gill Sans MT" w:cs="Arial"/>
          <w:lang w:eastAsia="en-GB"/>
        </w:rPr>
        <w:br/>
        <w:t>schools providing children and young people with an exceptional educational experience.</w:t>
      </w:r>
    </w:p>
    <w:p w14:paraId="70DBC365" w14:textId="77777777" w:rsidR="00C97F97" w:rsidRDefault="00397891">
      <w:pPr>
        <w:shd w:val="clear" w:color="auto" w:fill="FFFFFF"/>
        <w:spacing w:after="0" w:line="240" w:lineRule="auto"/>
        <w:textAlignment w:val="baseline"/>
        <w:rPr>
          <w:rFonts w:ascii="Gill Sans MT" w:eastAsia="Times New Roman" w:hAnsi="Gill Sans MT" w:cs="Arial"/>
          <w:b/>
          <w:sz w:val="24"/>
          <w:szCs w:val="24"/>
          <w:lang w:eastAsia="en-GB"/>
        </w:rPr>
      </w:pPr>
      <w:r>
        <w:rPr>
          <w:rFonts w:ascii="Gill Sans MT" w:eastAsia="Times New Roman" w:hAnsi="Gill Sans MT" w:cs="Arial"/>
          <w:b/>
          <w:sz w:val="24"/>
          <w:szCs w:val="24"/>
          <w:lang w:eastAsia="en-GB"/>
        </w:rPr>
        <w:t>We value:</w:t>
      </w:r>
      <w:r>
        <w:rPr>
          <w:rFonts w:ascii="Gill Sans MT" w:eastAsia="Times New Roman" w:hAnsi="Gill Sans MT" w:cs="Arial"/>
          <w:b/>
          <w:sz w:val="24"/>
          <w:szCs w:val="24"/>
          <w:lang w:eastAsia="en-GB"/>
        </w:rPr>
        <w:br/>
      </w:r>
    </w:p>
    <w:p w14:paraId="39E3DBC6" w14:textId="77777777" w:rsidR="00C97F97" w:rsidRDefault="00397891" w:rsidP="003C7C18">
      <w:pPr>
        <w:pStyle w:val="ListParagraph"/>
        <w:numPr>
          <w:ilvl w:val="0"/>
          <w:numId w:val="4"/>
        </w:numPr>
        <w:shd w:val="clear" w:color="auto" w:fill="FFFFFF"/>
        <w:spacing w:after="0" w:line="240" w:lineRule="auto"/>
        <w:textAlignment w:val="baseline"/>
        <w:rPr>
          <w:rFonts w:ascii="Gill Sans MT" w:eastAsia="Times New Roman" w:hAnsi="Gill Sans MT" w:cs="Arial"/>
          <w:sz w:val="24"/>
          <w:szCs w:val="24"/>
          <w:lang w:eastAsia="en-GB"/>
        </w:rPr>
      </w:pPr>
      <w:r>
        <w:rPr>
          <w:rFonts w:ascii="Gill Sans MT" w:eastAsia="Times New Roman" w:hAnsi="Gill Sans MT" w:cs="Arial"/>
          <w:sz w:val="24"/>
          <w:szCs w:val="24"/>
          <w:lang w:eastAsia="en-GB"/>
        </w:rPr>
        <w:t>our students, their potential, their contributions and their aspirations</w:t>
      </w:r>
    </w:p>
    <w:p w14:paraId="75730BED" w14:textId="77777777" w:rsidR="00C97F97" w:rsidRDefault="00397891" w:rsidP="003C7C18">
      <w:pPr>
        <w:pStyle w:val="ListParagraph"/>
        <w:numPr>
          <w:ilvl w:val="0"/>
          <w:numId w:val="4"/>
        </w:numPr>
        <w:shd w:val="clear" w:color="auto" w:fill="FFFFFF"/>
        <w:spacing w:after="0" w:line="240" w:lineRule="auto"/>
        <w:textAlignment w:val="baseline"/>
        <w:rPr>
          <w:rFonts w:ascii="Gill Sans MT" w:eastAsia="Times New Roman" w:hAnsi="Gill Sans MT" w:cs="Arial"/>
          <w:sz w:val="24"/>
          <w:szCs w:val="24"/>
          <w:lang w:eastAsia="en-GB"/>
        </w:rPr>
      </w:pPr>
      <w:r>
        <w:rPr>
          <w:rFonts w:ascii="Gill Sans MT" w:eastAsia="Times New Roman" w:hAnsi="Gill Sans MT" w:cs="Arial"/>
          <w:sz w:val="24"/>
          <w:szCs w:val="24"/>
          <w:lang w:eastAsia="en-GB"/>
        </w:rPr>
        <w:t>the community we serve and its right to locally provided, high quality education</w:t>
      </w:r>
    </w:p>
    <w:p w14:paraId="599D6A7F" w14:textId="77777777" w:rsidR="00C97F97" w:rsidRDefault="00397891" w:rsidP="003C7C18">
      <w:pPr>
        <w:pStyle w:val="ListParagraph"/>
        <w:numPr>
          <w:ilvl w:val="0"/>
          <w:numId w:val="4"/>
        </w:numPr>
        <w:shd w:val="clear" w:color="auto" w:fill="FFFFFF"/>
        <w:spacing w:after="0" w:line="240" w:lineRule="auto"/>
        <w:textAlignment w:val="baseline"/>
        <w:rPr>
          <w:rFonts w:ascii="Gill Sans MT" w:eastAsia="Times New Roman" w:hAnsi="Gill Sans MT" w:cs="Arial"/>
          <w:sz w:val="24"/>
          <w:szCs w:val="24"/>
          <w:lang w:eastAsia="en-GB"/>
        </w:rPr>
      </w:pPr>
      <w:r>
        <w:rPr>
          <w:rFonts w:ascii="Gill Sans MT" w:eastAsia="Times New Roman" w:hAnsi="Gill Sans MT" w:cs="Arial"/>
          <w:sz w:val="24"/>
          <w:szCs w:val="24"/>
          <w:lang w:eastAsia="en-GB"/>
        </w:rPr>
        <w:t>the cultural diversity and richness of our community within the context of British</w:t>
      </w:r>
      <w:r>
        <w:rPr>
          <w:rFonts w:ascii="Gill Sans MT" w:eastAsia="Times New Roman" w:hAnsi="Gill Sans MT" w:cs="Arial"/>
          <w:sz w:val="24"/>
          <w:szCs w:val="24"/>
          <w:lang w:eastAsia="en-GB"/>
        </w:rPr>
        <w:br/>
        <w:t>Values</w:t>
      </w:r>
    </w:p>
    <w:p w14:paraId="070B7D75" w14:textId="77777777" w:rsidR="00C97F97" w:rsidRDefault="00397891" w:rsidP="003C7C18">
      <w:pPr>
        <w:pStyle w:val="ListParagraph"/>
        <w:numPr>
          <w:ilvl w:val="0"/>
          <w:numId w:val="4"/>
        </w:numPr>
        <w:shd w:val="clear" w:color="auto" w:fill="FFFFFF"/>
        <w:spacing w:after="0" w:line="240" w:lineRule="auto"/>
        <w:textAlignment w:val="baseline"/>
        <w:rPr>
          <w:rFonts w:ascii="Gill Sans MT" w:eastAsia="Times New Roman" w:hAnsi="Gill Sans MT" w:cs="Arial"/>
          <w:sz w:val="24"/>
          <w:szCs w:val="24"/>
          <w:lang w:eastAsia="en-GB"/>
        </w:rPr>
      </w:pPr>
      <w:r>
        <w:rPr>
          <w:rFonts w:ascii="Gill Sans MT" w:eastAsia="Times New Roman" w:hAnsi="Gill Sans MT" w:cs="Arial"/>
          <w:sz w:val="24"/>
          <w:szCs w:val="24"/>
          <w:lang w:eastAsia="en-GB"/>
        </w:rPr>
        <w:t>academic rigour at all stages to create a learning environment that provides challenge,</w:t>
      </w:r>
      <w:r>
        <w:rPr>
          <w:rFonts w:ascii="Gill Sans MT" w:eastAsia="Times New Roman" w:hAnsi="Gill Sans MT" w:cs="Arial"/>
          <w:sz w:val="24"/>
          <w:szCs w:val="24"/>
          <w:lang w:eastAsia="en-GB"/>
        </w:rPr>
        <w:br/>
        <w:t>engagement and achievement</w:t>
      </w:r>
    </w:p>
    <w:p w14:paraId="5ED89385" w14:textId="77777777" w:rsidR="00C97F97" w:rsidRDefault="00397891" w:rsidP="003C7C18">
      <w:pPr>
        <w:pStyle w:val="ListParagraph"/>
        <w:numPr>
          <w:ilvl w:val="0"/>
          <w:numId w:val="4"/>
        </w:numPr>
        <w:shd w:val="clear" w:color="auto" w:fill="FFFFFF"/>
        <w:spacing w:after="0" w:line="240" w:lineRule="auto"/>
        <w:textAlignment w:val="baseline"/>
        <w:rPr>
          <w:rFonts w:ascii="Gill Sans MT" w:eastAsia="Times New Roman" w:hAnsi="Gill Sans MT" w:cs="Arial"/>
          <w:sz w:val="24"/>
          <w:szCs w:val="24"/>
          <w:lang w:eastAsia="en-GB"/>
        </w:rPr>
      </w:pPr>
      <w:r>
        <w:rPr>
          <w:rFonts w:ascii="Gill Sans MT" w:eastAsia="Times New Roman" w:hAnsi="Gill Sans MT" w:cs="Arial"/>
          <w:sz w:val="24"/>
          <w:szCs w:val="24"/>
          <w:lang w:eastAsia="en-GB"/>
        </w:rPr>
        <w:t>respect, fairness, courtesy and the right to equality of opportunity as the entitlement of</w:t>
      </w:r>
      <w:r>
        <w:rPr>
          <w:rFonts w:ascii="Gill Sans MT" w:eastAsia="Times New Roman" w:hAnsi="Gill Sans MT" w:cs="Arial"/>
          <w:sz w:val="24"/>
          <w:szCs w:val="24"/>
          <w:lang w:eastAsia="en-GB"/>
        </w:rPr>
        <w:br/>
        <w:t>each member of the academy community</w:t>
      </w:r>
    </w:p>
    <w:p w14:paraId="35A040FD" w14:textId="77777777" w:rsidR="00C97F97" w:rsidRDefault="00397891" w:rsidP="003C7C18">
      <w:pPr>
        <w:pStyle w:val="ListParagraph"/>
        <w:numPr>
          <w:ilvl w:val="0"/>
          <w:numId w:val="4"/>
        </w:numPr>
        <w:shd w:val="clear" w:color="auto" w:fill="FFFFFF"/>
        <w:spacing w:after="0" w:line="240" w:lineRule="auto"/>
        <w:textAlignment w:val="baseline"/>
        <w:rPr>
          <w:rFonts w:ascii="Gill Sans MT" w:eastAsia="Times New Roman" w:hAnsi="Gill Sans MT" w:cs="Arial"/>
          <w:sz w:val="24"/>
          <w:szCs w:val="24"/>
          <w:lang w:eastAsia="en-GB"/>
        </w:rPr>
      </w:pPr>
      <w:r>
        <w:rPr>
          <w:rFonts w:ascii="Gill Sans MT" w:eastAsia="Times New Roman" w:hAnsi="Gill Sans MT" w:cs="Arial"/>
          <w:sz w:val="24"/>
          <w:szCs w:val="24"/>
          <w:lang w:eastAsia="en-GB"/>
        </w:rPr>
        <w:t>‘professional integrity’ and transparency</w:t>
      </w:r>
    </w:p>
    <w:p w14:paraId="5FEA046C" w14:textId="77777777" w:rsidR="00C97F97" w:rsidRDefault="00397891" w:rsidP="003C7C18">
      <w:pPr>
        <w:pStyle w:val="ListParagraph"/>
        <w:numPr>
          <w:ilvl w:val="0"/>
          <w:numId w:val="4"/>
        </w:numPr>
        <w:shd w:val="clear" w:color="auto" w:fill="FFFFFF"/>
        <w:spacing w:after="0" w:line="240" w:lineRule="auto"/>
        <w:textAlignment w:val="baseline"/>
        <w:rPr>
          <w:rFonts w:ascii="Gill Sans MT" w:eastAsia="Times New Roman" w:hAnsi="Gill Sans MT" w:cs="Arial"/>
          <w:sz w:val="24"/>
          <w:szCs w:val="24"/>
          <w:lang w:eastAsia="en-GB"/>
        </w:rPr>
      </w:pPr>
      <w:r>
        <w:rPr>
          <w:rFonts w:ascii="Gill Sans MT" w:eastAsia="Times New Roman" w:hAnsi="Gill Sans MT" w:cs="Arial"/>
          <w:sz w:val="24"/>
          <w:szCs w:val="24"/>
          <w:lang w:eastAsia="en-GB"/>
        </w:rPr>
        <w:t>our staff and their right to professional development and growth</w:t>
      </w:r>
    </w:p>
    <w:p w14:paraId="2FB88D42" w14:textId="77777777" w:rsidR="00C97F97" w:rsidRDefault="00C97F97">
      <w:pPr>
        <w:tabs>
          <w:tab w:val="left" w:pos="9860"/>
        </w:tabs>
        <w:spacing w:after="0" w:line="480" w:lineRule="auto"/>
        <w:rPr>
          <w:rFonts w:ascii="Gill Sans MT" w:hAnsi="Gill Sans MT" w:cs="Calibri"/>
          <w:sz w:val="24"/>
          <w:szCs w:val="24"/>
        </w:rPr>
      </w:pPr>
    </w:p>
    <w:p w14:paraId="560FF7A4" w14:textId="77777777" w:rsidR="00C97F97" w:rsidRDefault="00C97F97">
      <w:pPr>
        <w:spacing w:after="0"/>
        <w:ind w:left="360"/>
        <w:rPr>
          <w:rFonts w:ascii="Gill Sans MT" w:hAnsi="Gill Sans MT" w:cs="Calibri"/>
          <w:b/>
          <w:sz w:val="24"/>
          <w:szCs w:val="24"/>
        </w:rPr>
      </w:pPr>
    </w:p>
    <w:p w14:paraId="3D9C202D" w14:textId="77777777" w:rsidR="00C97F97" w:rsidRDefault="00C97F97">
      <w:pPr>
        <w:pStyle w:val="ListParagraph"/>
        <w:spacing w:after="0"/>
        <w:rPr>
          <w:rFonts w:ascii="Gill Sans MT" w:hAnsi="Gill Sans MT" w:cs="Calibri"/>
          <w:szCs w:val="36"/>
        </w:rPr>
      </w:pPr>
    </w:p>
    <w:p w14:paraId="298B30C5" w14:textId="77777777" w:rsidR="00C97F97" w:rsidRDefault="00C97F97">
      <w:pPr>
        <w:pStyle w:val="ListParagraph"/>
        <w:spacing w:after="0"/>
        <w:rPr>
          <w:rFonts w:ascii="Gill Sans MT" w:hAnsi="Gill Sans MT" w:cs="Calibri"/>
          <w:szCs w:val="36"/>
        </w:rPr>
      </w:pPr>
    </w:p>
    <w:p w14:paraId="2254A64B" w14:textId="77777777" w:rsidR="004C2CF0" w:rsidRDefault="004C2CF0">
      <w:pPr>
        <w:rPr>
          <w:rFonts w:ascii="Gill Sans MT" w:hAnsi="Gill Sans MT"/>
          <w:b/>
          <w:sz w:val="32"/>
        </w:rPr>
      </w:pPr>
      <w:r>
        <w:rPr>
          <w:rFonts w:ascii="Gill Sans MT" w:hAnsi="Gill Sans MT"/>
          <w:b/>
          <w:sz w:val="32"/>
        </w:rPr>
        <w:br w:type="page"/>
      </w:r>
    </w:p>
    <w:p w14:paraId="32D7D077" w14:textId="7806FD39" w:rsidR="00C97F97" w:rsidRDefault="00397891">
      <w:pPr>
        <w:pBdr>
          <w:bottom w:val="single" w:sz="18" w:space="8" w:color="61C094"/>
        </w:pBdr>
        <w:spacing w:after="0" w:line="240" w:lineRule="auto"/>
        <w:rPr>
          <w:rFonts w:ascii="Gill Sans MT" w:hAnsi="Gill Sans MT"/>
          <w:b/>
          <w:sz w:val="32"/>
        </w:rPr>
      </w:pPr>
      <w:r>
        <w:rPr>
          <w:rFonts w:ascii="Gill Sans MT" w:hAnsi="Gill Sans MT"/>
          <w:b/>
          <w:sz w:val="32"/>
        </w:rPr>
        <w:lastRenderedPageBreak/>
        <w:t>SAFEGUARDING STRATEGY STATEMENT</w:t>
      </w:r>
    </w:p>
    <w:p w14:paraId="1C65346F" w14:textId="77777777" w:rsidR="00C97F97" w:rsidRDefault="00C97F97">
      <w:pPr>
        <w:spacing w:after="0"/>
        <w:jc w:val="center"/>
        <w:rPr>
          <w:rFonts w:ascii="Gill Sans MT" w:hAnsi="Gill Sans MT"/>
          <w:b/>
        </w:rPr>
      </w:pPr>
    </w:p>
    <w:p w14:paraId="71993993" w14:textId="77777777" w:rsidR="00C97F97" w:rsidRDefault="00397891">
      <w:pPr>
        <w:spacing w:after="0"/>
        <w:rPr>
          <w:rFonts w:ascii="Gill Sans MT" w:hAnsi="Gill Sans MT"/>
        </w:rPr>
      </w:pPr>
      <w:r>
        <w:rPr>
          <w:rFonts w:ascii="Gill Sans MT" w:hAnsi="Gill Sans MT"/>
        </w:rPr>
        <w:t>Duke’s Aldridge Academy Safeguarding Strategy forms a fundamental part of our approach to providing excellent pastoral care to all students. We believe that all students, regardless of age, special needs or disability, racial/cultural heritage, religious belief and sexual orientation have the right to protection from all types of harm and abuse.</w:t>
      </w:r>
    </w:p>
    <w:p w14:paraId="1E429F89" w14:textId="77777777" w:rsidR="00C97F97" w:rsidRDefault="00C97F97">
      <w:pPr>
        <w:spacing w:after="0"/>
        <w:rPr>
          <w:rFonts w:ascii="Gill Sans MT" w:hAnsi="Gill Sans MT"/>
        </w:rPr>
      </w:pPr>
    </w:p>
    <w:p w14:paraId="7CEF0A3B" w14:textId="77777777" w:rsidR="00C97F97" w:rsidRDefault="00397891">
      <w:pPr>
        <w:spacing w:after="0"/>
        <w:rPr>
          <w:rFonts w:ascii="Gill Sans MT" w:hAnsi="Gill Sans MT"/>
        </w:rPr>
      </w:pPr>
      <w:r>
        <w:rPr>
          <w:rFonts w:ascii="Gill Sans MT" w:hAnsi="Gill Sans MT"/>
        </w:rPr>
        <w:t>The objective of the Safeguarding Strategy is to help keep our students safe by providing a safe environment for them and to educate them about keeping themselves safe.</w:t>
      </w:r>
    </w:p>
    <w:p w14:paraId="796873DD" w14:textId="77777777" w:rsidR="00C97F97" w:rsidRDefault="00C97F97">
      <w:pPr>
        <w:spacing w:after="0"/>
        <w:rPr>
          <w:rFonts w:ascii="Gill Sans MT" w:hAnsi="Gill Sans MT"/>
        </w:rPr>
      </w:pPr>
    </w:p>
    <w:p w14:paraId="3731DDFF" w14:textId="1F410A0E" w:rsidR="00C97F97" w:rsidRDefault="00397891">
      <w:pPr>
        <w:spacing w:after="0"/>
        <w:rPr>
          <w:rFonts w:ascii="Gill Sans MT" w:hAnsi="Gill Sans MT"/>
        </w:rPr>
      </w:pPr>
      <w:r>
        <w:rPr>
          <w:rFonts w:ascii="Gill Sans MT" w:hAnsi="Gill Sans MT"/>
        </w:rPr>
        <w:t>The Safeguarding Strategy consists of:</w:t>
      </w:r>
    </w:p>
    <w:p w14:paraId="0F1E4B18" w14:textId="77777777" w:rsidR="00C97F97" w:rsidRDefault="00C97F97">
      <w:pPr>
        <w:spacing w:after="0"/>
        <w:rPr>
          <w:rFonts w:ascii="Gill Sans MT" w:hAnsi="Gill Sans MT"/>
        </w:rPr>
      </w:pPr>
    </w:p>
    <w:p w14:paraId="3F8C8B68" w14:textId="0FB62CF1" w:rsidR="001D0629" w:rsidRDefault="001D0629" w:rsidP="003C7C18">
      <w:pPr>
        <w:pStyle w:val="ListParagraph"/>
        <w:numPr>
          <w:ilvl w:val="0"/>
          <w:numId w:val="1"/>
        </w:numPr>
        <w:spacing w:after="0" w:line="240" w:lineRule="auto"/>
        <w:rPr>
          <w:rFonts w:ascii="Gill Sans MT" w:hAnsi="Gill Sans MT"/>
        </w:rPr>
      </w:pPr>
      <w:r>
        <w:rPr>
          <w:rFonts w:ascii="Gill Sans MT" w:hAnsi="Gill Sans MT"/>
        </w:rPr>
        <w:t>Adridge Education Trust Safeguarding Policy</w:t>
      </w:r>
    </w:p>
    <w:p w14:paraId="057CF2C4" w14:textId="77777777" w:rsidR="001D0629" w:rsidRDefault="001D0629" w:rsidP="003C7C18">
      <w:pPr>
        <w:pStyle w:val="ListParagraph"/>
        <w:numPr>
          <w:ilvl w:val="0"/>
          <w:numId w:val="1"/>
        </w:numPr>
        <w:spacing w:after="0" w:line="240" w:lineRule="auto"/>
        <w:rPr>
          <w:rFonts w:ascii="Gill Sans MT" w:hAnsi="Gill Sans MT"/>
        </w:rPr>
      </w:pPr>
      <w:r>
        <w:rPr>
          <w:rFonts w:ascii="Gill Sans MT" w:hAnsi="Gill Sans MT"/>
        </w:rPr>
        <w:t>Duke’s Aldridge Academy Procedures</w:t>
      </w:r>
    </w:p>
    <w:p w14:paraId="11B9EA75" w14:textId="0BED68BE" w:rsidR="00C97F97" w:rsidRDefault="00397891" w:rsidP="003C7C18">
      <w:pPr>
        <w:pStyle w:val="ListParagraph"/>
        <w:numPr>
          <w:ilvl w:val="0"/>
          <w:numId w:val="1"/>
        </w:numPr>
        <w:spacing w:after="0" w:line="240" w:lineRule="auto"/>
        <w:rPr>
          <w:rFonts w:ascii="Gill Sans MT" w:hAnsi="Gill Sans MT"/>
        </w:rPr>
      </w:pPr>
      <w:r>
        <w:rPr>
          <w:rFonts w:ascii="Gill Sans MT" w:hAnsi="Gill Sans MT"/>
        </w:rPr>
        <w:t>Training to equip staff and volunteers to carry out their responsibilities in relation to safeguarding and promoting the welfare of students</w:t>
      </w:r>
    </w:p>
    <w:p w14:paraId="246434EA" w14:textId="77777777" w:rsidR="00C97F97" w:rsidRDefault="00C97F97">
      <w:pPr>
        <w:spacing w:after="0"/>
        <w:rPr>
          <w:rFonts w:ascii="Gill Sans MT" w:hAnsi="Gill Sans MT"/>
        </w:rPr>
      </w:pPr>
    </w:p>
    <w:p w14:paraId="334EC781" w14:textId="1D2B765B" w:rsidR="00C97F97" w:rsidRDefault="00397891">
      <w:pPr>
        <w:spacing w:after="0"/>
        <w:rPr>
          <w:rFonts w:ascii="Gill Sans MT" w:hAnsi="Gill Sans MT"/>
        </w:rPr>
      </w:pPr>
      <w:r>
        <w:rPr>
          <w:rFonts w:ascii="Gill Sans MT" w:hAnsi="Gill Sans MT"/>
        </w:rPr>
        <w:t>The Safeguarding Strategy provides a clear framework within which individual academies will develop systems and local procedures to:</w:t>
      </w:r>
    </w:p>
    <w:p w14:paraId="7048792D" w14:textId="77777777" w:rsidR="00C97F97" w:rsidRDefault="00C97F97">
      <w:pPr>
        <w:spacing w:after="0"/>
        <w:rPr>
          <w:rFonts w:ascii="Gill Sans MT" w:hAnsi="Gill Sans MT"/>
        </w:rPr>
      </w:pPr>
    </w:p>
    <w:p w14:paraId="275DA0F8" w14:textId="77777777" w:rsidR="00C97F97" w:rsidRDefault="00397891" w:rsidP="003C7C18">
      <w:pPr>
        <w:pStyle w:val="ListParagraph"/>
        <w:numPr>
          <w:ilvl w:val="0"/>
          <w:numId w:val="2"/>
        </w:numPr>
        <w:spacing w:after="0" w:line="240" w:lineRule="auto"/>
        <w:rPr>
          <w:rFonts w:ascii="Gill Sans MT" w:hAnsi="Gill Sans MT"/>
        </w:rPr>
      </w:pPr>
      <w:r>
        <w:rPr>
          <w:rFonts w:ascii="Gill Sans MT" w:hAnsi="Gill Sans MT"/>
        </w:rPr>
        <w:t>Prevent unsuitable people working with children</w:t>
      </w:r>
    </w:p>
    <w:p w14:paraId="4DF51A0B" w14:textId="77777777" w:rsidR="00C97F97" w:rsidRDefault="00397891" w:rsidP="003C7C18">
      <w:pPr>
        <w:pStyle w:val="ListParagraph"/>
        <w:numPr>
          <w:ilvl w:val="0"/>
          <w:numId w:val="2"/>
        </w:numPr>
        <w:spacing w:after="0" w:line="240" w:lineRule="auto"/>
        <w:rPr>
          <w:rFonts w:ascii="Gill Sans MT" w:hAnsi="Gill Sans MT"/>
        </w:rPr>
      </w:pPr>
      <w:r>
        <w:rPr>
          <w:rFonts w:ascii="Gill Sans MT" w:hAnsi="Gill Sans MT"/>
        </w:rPr>
        <w:t>Identify students who are at risk of, and/or are likely to suffer significant harm and take appropriate action with the aim of making sure they are safe</w:t>
      </w:r>
    </w:p>
    <w:p w14:paraId="4EF4EA91" w14:textId="77777777" w:rsidR="00C97F97" w:rsidRDefault="00397891" w:rsidP="003C7C18">
      <w:pPr>
        <w:pStyle w:val="ListParagraph"/>
        <w:numPr>
          <w:ilvl w:val="0"/>
          <w:numId w:val="2"/>
        </w:numPr>
        <w:spacing w:after="0" w:line="240" w:lineRule="auto"/>
        <w:rPr>
          <w:rFonts w:ascii="Gill Sans MT" w:hAnsi="Gill Sans MT"/>
        </w:rPr>
      </w:pPr>
      <w:r>
        <w:rPr>
          <w:rFonts w:ascii="Gill Sans MT" w:hAnsi="Gill Sans MT"/>
        </w:rPr>
        <w:t>Record and share information appropriately</w:t>
      </w:r>
    </w:p>
    <w:p w14:paraId="24D79CF6" w14:textId="77777777" w:rsidR="00C97F97" w:rsidRDefault="00397891" w:rsidP="003C7C18">
      <w:pPr>
        <w:pStyle w:val="ListParagraph"/>
        <w:numPr>
          <w:ilvl w:val="0"/>
          <w:numId w:val="2"/>
        </w:numPr>
        <w:spacing w:after="0" w:line="240" w:lineRule="auto"/>
        <w:rPr>
          <w:rFonts w:ascii="Gill Sans MT" w:hAnsi="Gill Sans MT"/>
        </w:rPr>
      </w:pPr>
      <w:r>
        <w:rPr>
          <w:rFonts w:ascii="Gill Sans MT" w:hAnsi="Gill Sans MT"/>
        </w:rPr>
        <w:t>Respond to allegations against staff and volunteers</w:t>
      </w:r>
    </w:p>
    <w:p w14:paraId="7EAD4C80" w14:textId="77777777" w:rsidR="00C97F97" w:rsidRDefault="00397891" w:rsidP="003C7C18">
      <w:pPr>
        <w:pStyle w:val="ListParagraph"/>
        <w:numPr>
          <w:ilvl w:val="0"/>
          <w:numId w:val="2"/>
        </w:numPr>
        <w:spacing w:after="0" w:line="240" w:lineRule="auto"/>
        <w:rPr>
          <w:rFonts w:ascii="Gill Sans MT" w:hAnsi="Gill Sans MT"/>
        </w:rPr>
      </w:pPr>
      <w:r>
        <w:rPr>
          <w:rFonts w:ascii="Gill Sans MT" w:hAnsi="Gill Sans MT"/>
        </w:rPr>
        <w:t>Promote safe practice and challenge poor and unsafe practice</w:t>
      </w:r>
    </w:p>
    <w:p w14:paraId="595CC11C" w14:textId="77777777" w:rsidR="00C97F97" w:rsidRDefault="00C97F97">
      <w:pPr>
        <w:spacing w:after="0"/>
        <w:rPr>
          <w:rFonts w:ascii="Gill Sans MT" w:hAnsi="Gill Sans MT"/>
        </w:rPr>
      </w:pPr>
    </w:p>
    <w:p w14:paraId="56693DB1" w14:textId="77777777" w:rsidR="00C97F97" w:rsidRDefault="00397891">
      <w:pPr>
        <w:spacing w:after="0"/>
        <w:rPr>
          <w:rFonts w:ascii="Gill Sans MT" w:hAnsi="Gill Sans MT"/>
        </w:rPr>
      </w:pPr>
      <w:r>
        <w:rPr>
          <w:rFonts w:ascii="Gill Sans MT" w:hAnsi="Gill Sans MT"/>
        </w:rPr>
        <w:t xml:space="preserve">Adherence to the Duke’s Aldridge Academy Safeguarding Strategy is mandatory for </w:t>
      </w:r>
      <w:r>
        <w:rPr>
          <w:rFonts w:ascii="Gill Sans MT" w:hAnsi="Gill Sans MT"/>
          <w:b/>
        </w:rPr>
        <w:t>all</w:t>
      </w:r>
      <w:r>
        <w:rPr>
          <w:rFonts w:ascii="Gill Sans MT" w:hAnsi="Gill Sans MT"/>
        </w:rPr>
        <w:t xml:space="preserve"> staff and volunteers.</w:t>
      </w:r>
    </w:p>
    <w:p w14:paraId="1E708612" w14:textId="77777777" w:rsidR="00C97F97" w:rsidRDefault="00C97F97">
      <w:pPr>
        <w:spacing w:after="0"/>
        <w:rPr>
          <w:rFonts w:ascii="Gill Sans MT" w:hAnsi="Gill Sans MT"/>
        </w:rPr>
      </w:pPr>
    </w:p>
    <w:p w14:paraId="5DD4210D" w14:textId="0C8297B8" w:rsidR="00C97F97" w:rsidRDefault="00397891">
      <w:pPr>
        <w:spacing w:after="0"/>
        <w:rPr>
          <w:rFonts w:ascii="Gill Sans MT" w:hAnsi="Gill Sans MT"/>
        </w:rPr>
      </w:pPr>
      <w:r>
        <w:rPr>
          <w:rFonts w:ascii="Gill Sans MT" w:hAnsi="Gill Sans MT"/>
        </w:rPr>
        <w:t>We recognise that Safeguarding covers much more than child protection and so this strategy will operate in conjunction with related policies and procedures, such as effective whole academy policies on: health and safety, anti-bullying, behaviour management, IT and academy security.</w:t>
      </w:r>
      <w:r>
        <w:rPr>
          <w:rFonts w:ascii="Gill Sans MT" w:hAnsi="Gill Sans MT"/>
          <w:color w:val="FF0000"/>
        </w:rPr>
        <w:t xml:space="preserve"> </w:t>
      </w:r>
    </w:p>
    <w:p w14:paraId="2E04D8A0" w14:textId="77777777" w:rsidR="00C97F97" w:rsidRDefault="00C97F97">
      <w:pPr>
        <w:spacing w:after="0"/>
        <w:rPr>
          <w:rFonts w:ascii="Gill Sans MT" w:hAnsi="Gill Sans MT"/>
        </w:rPr>
      </w:pPr>
    </w:p>
    <w:p w14:paraId="0AF730FE" w14:textId="77777777" w:rsidR="00C97F97" w:rsidRDefault="00397891">
      <w:pPr>
        <w:spacing w:after="0"/>
        <w:rPr>
          <w:rFonts w:ascii="Gill Sans MT" w:hAnsi="Gill Sans MT"/>
        </w:rPr>
      </w:pPr>
      <w:r>
        <w:rPr>
          <w:rFonts w:ascii="Gill Sans MT" w:hAnsi="Gill Sans MT"/>
        </w:rPr>
        <w:t>Our approach to safeguarding is based on, and reflects the current principles recognised in UK legislation, including those around maintaining confidentiality and reporting concerns about students likely to suffer significant harm to the child protection agencies.</w:t>
      </w:r>
    </w:p>
    <w:p w14:paraId="481F42F6" w14:textId="77777777" w:rsidR="00C97F97" w:rsidRDefault="00C97F97">
      <w:pPr>
        <w:spacing w:after="0"/>
        <w:rPr>
          <w:rFonts w:ascii="Gill Sans MT" w:hAnsi="Gill Sans MT"/>
        </w:rPr>
      </w:pPr>
    </w:p>
    <w:p w14:paraId="7258A42A" w14:textId="77777777" w:rsidR="00C97F97" w:rsidRDefault="00397891">
      <w:pPr>
        <w:spacing w:after="0"/>
        <w:rPr>
          <w:rFonts w:ascii="Gill Sans MT" w:hAnsi="Gill Sans MT"/>
        </w:rPr>
      </w:pPr>
      <w:r>
        <w:rPr>
          <w:rFonts w:ascii="Gill Sans MT" w:hAnsi="Gill Sans MT"/>
        </w:rPr>
        <w:t>We are committed to working in partnership with parents; child protection agencies and diverse communities, to continuously develop and improve the Safeguarding Culture within our academy.</w:t>
      </w:r>
    </w:p>
    <w:p w14:paraId="4D9EE66E" w14:textId="77777777" w:rsidR="00C97F97" w:rsidRDefault="00C97F97">
      <w:pPr>
        <w:spacing w:after="0"/>
        <w:rPr>
          <w:rFonts w:ascii="Gill Sans MT" w:hAnsi="Gill Sans MT"/>
        </w:rPr>
      </w:pPr>
    </w:p>
    <w:p w14:paraId="63FAD783" w14:textId="51EB4762" w:rsidR="00C97F97" w:rsidRDefault="00397891">
      <w:pPr>
        <w:spacing w:after="0"/>
        <w:rPr>
          <w:rFonts w:ascii="Gill Sans MT" w:hAnsi="Gill Sans MT"/>
        </w:rPr>
      </w:pPr>
      <w:r>
        <w:rPr>
          <w:rFonts w:ascii="Gill Sans MT" w:hAnsi="Gill Sans MT"/>
          <w:b/>
        </w:rPr>
        <w:t>September 201</w:t>
      </w:r>
      <w:r w:rsidR="001D0629">
        <w:rPr>
          <w:rFonts w:ascii="Gill Sans MT" w:hAnsi="Gill Sans MT"/>
          <w:b/>
        </w:rPr>
        <w:t>9</w:t>
      </w:r>
    </w:p>
    <w:p w14:paraId="292A965B" w14:textId="77777777" w:rsidR="00C97F97" w:rsidRDefault="00397891">
      <w:pPr>
        <w:spacing w:after="0"/>
        <w:rPr>
          <w:rFonts w:ascii="Gill Sans MT" w:hAnsi="Gill Sans MT" w:cs="Calibri"/>
          <w:b/>
        </w:rPr>
      </w:pPr>
      <w:r>
        <w:rPr>
          <w:rFonts w:ascii="Gill Sans MT" w:hAnsi="Gill Sans MT" w:cs="Calibri"/>
          <w:b/>
        </w:rPr>
        <w:br w:type="page"/>
      </w:r>
    </w:p>
    <w:p w14:paraId="2D3C6E2B" w14:textId="2D9EC359" w:rsidR="00421294" w:rsidRDefault="00421294">
      <w:pPr>
        <w:rPr>
          <w:rFonts w:ascii="Gill Sans MT" w:hAnsi="Gill Sans MT"/>
          <w:b/>
          <w:sz w:val="32"/>
          <w:szCs w:val="28"/>
        </w:rPr>
      </w:pPr>
      <w:r>
        <w:rPr>
          <w:rFonts w:ascii="Gill Sans MT" w:hAnsi="Gill Sans MT"/>
          <w:b/>
          <w:noProof/>
          <w:sz w:val="32"/>
          <w:szCs w:val="28"/>
        </w:rPr>
        <w:lastRenderedPageBreak/>
        <w:drawing>
          <wp:anchor distT="0" distB="0" distL="114300" distR="114300" simplePos="0" relativeHeight="251664384" behindDoc="0" locked="0" layoutInCell="1" allowOverlap="1" wp14:anchorId="3EB8EDEC" wp14:editId="0D1C721A">
            <wp:simplePos x="0" y="0"/>
            <wp:positionH relativeFrom="column">
              <wp:posOffset>-819150</wp:posOffset>
            </wp:positionH>
            <wp:positionV relativeFrom="paragraph">
              <wp:posOffset>-457200</wp:posOffset>
            </wp:positionV>
            <wp:extent cx="7491365" cy="10620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24650 Duke s Aldridge 144900 PDF Final-page-001.jpg"/>
                    <pic:cNvPicPr/>
                  </pic:nvPicPr>
                  <pic:blipFill>
                    <a:blip r:embed="rId15">
                      <a:extLst>
                        <a:ext uri="{28A0092B-C50C-407E-A947-70E740481C1C}">
                          <a14:useLocalDpi xmlns:a14="http://schemas.microsoft.com/office/drawing/2010/main" val="0"/>
                        </a:ext>
                      </a:extLst>
                    </a:blip>
                    <a:stretch>
                      <a:fillRect/>
                    </a:stretch>
                  </pic:blipFill>
                  <pic:spPr>
                    <a:xfrm>
                      <a:off x="0" y="0"/>
                      <a:ext cx="7491365" cy="1062037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 w:val="32"/>
          <w:szCs w:val="28"/>
        </w:rPr>
        <w:br w:type="page"/>
      </w:r>
    </w:p>
    <w:p w14:paraId="6E9A090B" w14:textId="5AB9484B" w:rsidR="00421294" w:rsidRDefault="00421294">
      <w:pPr>
        <w:rPr>
          <w:rFonts w:ascii="Gill Sans MT" w:hAnsi="Gill Sans MT"/>
          <w:b/>
          <w:sz w:val="32"/>
          <w:szCs w:val="28"/>
        </w:rPr>
      </w:pPr>
      <w:r>
        <w:rPr>
          <w:rFonts w:ascii="Gill Sans MT" w:hAnsi="Gill Sans MT"/>
          <w:b/>
          <w:noProof/>
          <w:sz w:val="32"/>
          <w:szCs w:val="28"/>
        </w:rPr>
        <w:lastRenderedPageBreak/>
        <w:drawing>
          <wp:anchor distT="0" distB="0" distL="114300" distR="114300" simplePos="0" relativeHeight="251666432" behindDoc="0" locked="0" layoutInCell="1" allowOverlap="1" wp14:anchorId="11173B7E" wp14:editId="457E56A0">
            <wp:simplePos x="0" y="0"/>
            <wp:positionH relativeFrom="column">
              <wp:posOffset>-876300</wp:posOffset>
            </wp:positionH>
            <wp:positionV relativeFrom="paragraph">
              <wp:posOffset>-542925</wp:posOffset>
            </wp:positionV>
            <wp:extent cx="7504802" cy="10639425"/>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124650 Duke s Aldridge 144900 PDF Final-page-002.jpg"/>
                    <pic:cNvPicPr/>
                  </pic:nvPicPr>
                  <pic:blipFill>
                    <a:blip r:embed="rId16">
                      <a:extLst>
                        <a:ext uri="{28A0092B-C50C-407E-A947-70E740481C1C}">
                          <a14:useLocalDpi xmlns:a14="http://schemas.microsoft.com/office/drawing/2010/main" val="0"/>
                        </a:ext>
                      </a:extLst>
                    </a:blip>
                    <a:stretch>
                      <a:fillRect/>
                    </a:stretch>
                  </pic:blipFill>
                  <pic:spPr>
                    <a:xfrm>
                      <a:off x="0" y="0"/>
                      <a:ext cx="7504802" cy="1063942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 w:val="32"/>
          <w:szCs w:val="28"/>
        </w:rPr>
        <w:br w:type="page"/>
      </w:r>
    </w:p>
    <w:p w14:paraId="60ACABC6" w14:textId="3E391630" w:rsidR="00421294" w:rsidRDefault="00421294">
      <w:pPr>
        <w:rPr>
          <w:rFonts w:ascii="Gill Sans MT" w:hAnsi="Gill Sans MT"/>
          <w:b/>
          <w:sz w:val="32"/>
          <w:szCs w:val="28"/>
        </w:rPr>
      </w:pPr>
      <w:r>
        <w:rPr>
          <w:rFonts w:ascii="Gill Sans MT" w:hAnsi="Gill Sans MT"/>
          <w:b/>
          <w:noProof/>
          <w:sz w:val="32"/>
          <w:szCs w:val="28"/>
        </w:rPr>
        <w:lastRenderedPageBreak/>
        <w:drawing>
          <wp:anchor distT="0" distB="0" distL="114300" distR="114300" simplePos="0" relativeHeight="251667456" behindDoc="0" locked="0" layoutInCell="1" allowOverlap="1" wp14:anchorId="6F1B6824" wp14:editId="68764FAA">
            <wp:simplePos x="0" y="0"/>
            <wp:positionH relativeFrom="column">
              <wp:posOffset>-866775</wp:posOffset>
            </wp:positionH>
            <wp:positionV relativeFrom="paragraph">
              <wp:posOffset>-504825</wp:posOffset>
            </wp:positionV>
            <wp:extent cx="7524958" cy="1066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24650 Duke s Aldridge 144900 PDF Final-page-003.jpg"/>
                    <pic:cNvPicPr/>
                  </pic:nvPicPr>
                  <pic:blipFill>
                    <a:blip r:embed="rId17">
                      <a:extLst>
                        <a:ext uri="{28A0092B-C50C-407E-A947-70E740481C1C}">
                          <a14:useLocalDpi xmlns:a14="http://schemas.microsoft.com/office/drawing/2010/main" val="0"/>
                        </a:ext>
                      </a:extLst>
                    </a:blip>
                    <a:stretch>
                      <a:fillRect/>
                    </a:stretch>
                  </pic:blipFill>
                  <pic:spPr>
                    <a:xfrm>
                      <a:off x="0" y="0"/>
                      <a:ext cx="7524958" cy="106680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 w:val="32"/>
          <w:szCs w:val="28"/>
        </w:rPr>
        <w:br w:type="page"/>
      </w:r>
    </w:p>
    <w:p w14:paraId="451F9235" w14:textId="556FF0E1" w:rsidR="00421294" w:rsidRDefault="00421294">
      <w:pPr>
        <w:rPr>
          <w:rFonts w:ascii="Gill Sans MT" w:hAnsi="Gill Sans MT"/>
          <w:b/>
          <w:sz w:val="32"/>
          <w:szCs w:val="28"/>
        </w:rPr>
      </w:pPr>
      <w:r>
        <w:rPr>
          <w:rFonts w:ascii="Gill Sans MT" w:hAnsi="Gill Sans MT"/>
          <w:b/>
          <w:noProof/>
          <w:sz w:val="32"/>
          <w:szCs w:val="28"/>
        </w:rPr>
        <w:lastRenderedPageBreak/>
        <w:drawing>
          <wp:anchor distT="0" distB="0" distL="114300" distR="114300" simplePos="0" relativeHeight="251668480" behindDoc="0" locked="0" layoutInCell="1" allowOverlap="1" wp14:anchorId="4278D163" wp14:editId="7E3E5F8E">
            <wp:simplePos x="0" y="0"/>
            <wp:positionH relativeFrom="column">
              <wp:posOffset>-895350</wp:posOffset>
            </wp:positionH>
            <wp:positionV relativeFrom="paragraph">
              <wp:posOffset>-514350</wp:posOffset>
            </wp:positionV>
            <wp:extent cx="7496175" cy="10627194"/>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24650 Duke s Aldridge 144900 PDF Final-page-004.jpg"/>
                    <pic:cNvPicPr/>
                  </pic:nvPicPr>
                  <pic:blipFill>
                    <a:blip r:embed="rId18">
                      <a:extLst>
                        <a:ext uri="{28A0092B-C50C-407E-A947-70E740481C1C}">
                          <a14:useLocalDpi xmlns:a14="http://schemas.microsoft.com/office/drawing/2010/main" val="0"/>
                        </a:ext>
                      </a:extLst>
                    </a:blip>
                    <a:stretch>
                      <a:fillRect/>
                    </a:stretch>
                  </pic:blipFill>
                  <pic:spPr>
                    <a:xfrm>
                      <a:off x="0" y="0"/>
                      <a:ext cx="7496175" cy="10627194"/>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 w:val="32"/>
          <w:szCs w:val="28"/>
        </w:rPr>
        <w:br w:type="page"/>
      </w:r>
    </w:p>
    <w:p w14:paraId="081D84DF" w14:textId="36483ADC" w:rsidR="00421294" w:rsidRDefault="00421294">
      <w:pPr>
        <w:rPr>
          <w:rFonts w:ascii="Gill Sans MT" w:hAnsi="Gill Sans MT"/>
          <w:b/>
          <w:sz w:val="32"/>
          <w:szCs w:val="28"/>
        </w:rPr>
      </w:pPr>
      <w:r>
        <w:rPr>
          <w:rFonts w:ascii="Gill Sans MT" w:hAnsi="Gill Sans MT"/>
          <w:b/>
          <w:noProof/>
          <w:sz w:val="32"/>
          <w:szCs w:val="28"/>
        </w:rPr>
        <w:lastRenderedPageBreak/>
        <w:drawing>
          <wp:anchor distT="0" distB="0" distL="114300" distR="114300" simplePos="0" relativeHeight="251669504" behindDoc="0" locked="0" layoutInCell="1" allowOverlap="1" wp14:anchorId="0C06DAFF" wp14:editId="1C983EA7">
            <wp:simplePos x="0" y="0"/>
            <wp:positionH relativeFrom="column">
              <wp:posOffset>-771525</wp:posOffset>
            </wp:positionH>
            <wp:positionV relativeFrom="paragraph">
              <wp:posOffset>-523875</wp:posOffset>
            </wp:positionV>
            <wp:extent cx="7419975" cy="10519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24650 Duke s Aldridge 144900 PDF Final-page-005.jpg"/>
                    <pic:cNvPicPr/>
                  </pic:nvPicPr>
                  <pic:blipFill>
                    <a:blip r:embed="rId19">
                      <a:extLst>
                        <a:ext uri="{28A0092B-C50C-407E-A947-70E740481C1C}">
                          <a14:useLocalDpi xmlns:a14="http://schemas.microsoft.com/office/drawing/2010/main" val="0"/>
                        </a:ext>
                      </a:extLst>
                    </a:blip>
                    <a:stretch>
                      <a:fillRect/>
                    </a:stretch>
                  </pic:blipFill>
                  <pic:spPr>
                    <a:xfrm>
                      <a:off x="0" y="0"/>
                      <a:ext cx="7419975" cy="10519167"/>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 w:val="32"/>
          <w:szCs w:val="28"/>
        </w:rPr>
        <w:br w:type="page"/>
      </w:r>
    </w:p>
    <w:p w14:paraId="79D26D1F" w14:textId="66FC6D1F" w:rsidR="00421294" w:rsidRDefault="00421294">
      <w:pPr>
        <w:rPr>
          <w:rFonts w:ascii="Gill Sans MT" w:hAnsi="Gill Sans MT"/>
          <w:b/>
          <w:sz w:val="32"/>
          <w:szCs w:val="28"/>
        </w:rPr>
      </w:pPr>
      <w:r>
        <w:rPr>
          <w:rFonts w:ascii="Gill Sans MT" w:hAnsi="Gill Sans MT"/>
          <w:b/>
          <w:noProof/>
          <w:sz w:val="32"/>
          <w:szCs w:val="28"/>
        </w:rPr>
        <w:lastRenderedPageBreak/>
        <w:drawing>
          <wp:anchor distT="0" distB="0" distL="114300" distR="114300" simplePos="0" relativeHeight="251670528" behindDoc="0" locked="0" layoutInCell="1" allowOverlap="1" wp14:anchorId="7CF3322C" wp14:editId="5D16C900">
            <wp:simplePos x="0" y="0"/>
            <wp:positionH relativeFrom="column">
              <wp:posOffset>-857250</wp:posOffset>
            </wp:positionH>
            <wp:positionV relativeFrom="paragraph">
              <wp:posOffset>-533400</wp:posOffset>
            </wp:positionV>
            <wp:extent cx="7400925" cy="10492160"/>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124650 Duke s Aldridge 144900 PDF Final-page-006.jpg"/>
                    <pic:cNvPicPr/>
                  </pic:nvPicPr>
                  <pic:blipFill>
                    <a:blip r:embed="rId20">
                      <a:extLst>
                        <a:ext uri="{28A0092B-C50C-407E-A947-70E740481C1C}">
                          <a14:useLocalDpi xmlns:a14="http://schemas.microsoft.com/office/drawing/2010/main" val="0"/>
                        </a:ext>
                      </a:extLst>
                    </a:blip>
                    <a:stretch>
                      <a:fillRect/>
                    </a:stretch>
                  </pic:blipFill>
                  <pic:spPr>
                    <a:xfrm>
                      <a:off x="0" y="0"/>
                      <a:ext cx="7400925" cy="1049216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 w:val="32"/>
          <w:szCs w:val="28"/>
        </w:rPr>
        <w:br w:type="page"/>
      </w:r>
    </w:p>
    <w:p w14:paraId="66A96693" w14:textId="58A1B903" w:rsidR="00866F08" w:rsidRDefault="00421294" w:rsidP="00866F08">
      <w:pPr>
        <w:jc w:val="right"/>
        <w:rPr>
          <w:rFonts w:ascii="Gill Sans MT" w:hAnsi="Gill Sans MT"/>
          <w:b/>
          <w:color w:val="000000"/>
        </w:rPr>
      </w:pPr>
      <w:r>
        <w:rPr>
          <w:rFonts w:ascii="Gill Sans MT" w:hAnsi="Gill Sans MT"/>
          <w:b/>
          <w:noProof/>
          <w:sz w:val="32"/>
          <w:szCs w:val="28"/>
        </w:rPr>
        <w:lastRenderedPageBreak/>
        <w:drawing>
          <wp:anchor distT="0" distB="0" distL="114300" distR="114300" simplePos="0" relativeHeight="251671552" behindDoc="0" locked="0" layoutInCell="1" allowOverlap="1" wp14:anchorId="52C862D6" wp14:editId="7BDA0DF3">
            <wp:simplePos x="0" y="0"/>
            <wp:positionH relativeFrom="page">
              <wp:posOffset>34925</wp:posOffset>
            </wp:positionH>
            <wp:positionV relativeFrom="paragraph">
              <wp:posOffset>-495300</wp:posOffset>
            </wp:positionV>
            <wp:extent cx="7464490" cy="1058227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24650 Duke s Aldridge 144900 PDF Final-page-007.jpg"/>
                    <pic:cNvPicPr/>
                  </pic:nvPicPr>
                  <pic:blipFill>
                    <a:blip r:embed="rId21">
                      <a:extLst>
                        <a:ext uri="{28A0092B-C50C-407E-A947-70E740481C1C}">
                          <a14:useLocalDpi xmlns:a14="http://schemas.microsoft.com/office/drawing/2010/main" val="0"/>
                        </a:ext>
                      </a:extLst>
                    </a:blip>
                    <a:stretch>
                      <a:fillRect/>
                    </a:stretch>
                  </pic:blipFill>
                  <pic:spPr>
                    <a:xfrm>
                      <a:off x="0" y="0"/>
                      <a:ext cx="7464490" cy="1058227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 w:val="32"/>
          <w:szCs w:val="28"/>
        </w:rPr>
        <w:br w:type="page"/>
      </w:r>
      <w:r w:rsidR="00866F08">
        <w:rPr>
          <w:rFonts w:ascii="Gill Sans MT" w:hAnsi="Gill Sans MT"/>
          <w:b/>
          <w:noProof/>
          <w:color w:val="000000"/>
        </w:rPr>
        <w:lastRenderedPageBreak/>
        <w:drawing>
          <wp:inline distT="0" distB="0" distL="0" distR="0" wp14:anchorId="6AE4CD6B" wp14:editId="4F9D17AA">
            <wp:extent cx="3143250" cy="1066800"/>
            <wp:effectExtent l="0" t="0" r="0" b="0"/>
            <wp:docPr id="14" name="Picture 14" descr="Duke's Aldridge Academy Logo - Full Colour (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ke's Aldridge Academy Logo - Full Colour (2)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1066800"/>
                    </a:xfrm>
                    <a:prstGeom prst="rect">
                      <a:avLst/>
                    </a:prstGeom>
                    <a:noFill/>
                    <a:ln>
                      <a:noFill/>
                    </a:ln>
                  </pic:spPr>
                </pic:pic>
              </a:graphicData>
            </a:graphic>
          </wp:inline>
        </w:drawing>
      </w:r>
    </w:p>
    <w:p w14:paraId="0BD0F40A" w14:textId="77777777" w:rsidR="00866F08" w:rsidRDefault="00866F08" w:rsidP="00866F08">
      <w:pPr>
        <w:spacing w:after="0"/>
        <w:rPr>
          <w:rFonts w:ascii="Gill Sans MT" w:hAnsi="Gill Sans MT"/>
          <w:b/>
          <w:color w:val="000000"/>
        </w:rPr>
      </w:pPr>
    </w:p>
    <w:p w14:paraId="6A2EE6EB" w14:textId="7E1E5757" w:rsidR="00866F08" w:rsidRDefault="00866F08" w:rsidP="00866F08">
      <w:pPr>
        <w:ind w:left="-567"/>
        <w:jc w:val="center"/>
        <w:rPr>
          <w:rFonts w:ascii="Gill Sans MT" w:hAnsi="Gill Sans MT"/>
          <w:b/>
          <w:color w:val="000000"/>
          <w:sz w:val="24"/>
          <w:szCs w:val="24"/>
        </w:rPr>
      </w:pPr>
      <w:r w:rsidRPr="00866F08">
        <w:rPr>
          <w:rFonts w:ascii="Gill Sans MT" w:hAnsi="Gill Sans MT"/>
          <w:b/>
          <w:color w:val="000000"/>
          <w:sz w:val="24"/>
          <w:szCs w:val="24"/>
        </w:rPr>
        <w:t xml:space="preserve">JOB DESCRIPTION: </w:t>
      </w:r>
      <w:r w:rsidR="00926F17" w:rsidRPr="00C72943">
        <w:rPr>
          <w:rFonts w:ascii="Gill Sans MT" w:hAnsi="Gill Sans MT"/>
          <w:b/>
          <w:color w:val="000000" w:themeColor="text1"/>
          <w:sz w:val="24"/>
          <w:szCs w:val="24"/>
        </w:rPr>
        <w:t>S</w:t>
      </w:r>
      <w:r w:rsidR="00C72943" w:rsidRPr="00C72943">
        <w:rPr>
          <w:rFonts w:ascii="Gill Sans MT" w:hAnsi="Gill Sans MT"/>
          <w:b/>
          <w:color w:val="000000" w:themeColor="text1"/>
          <w:sz w:val="24"/>
          <w:szCs w:val="24"/>
        </w:rPr>
        <w:t>CIENCE</w:t>
      </w:r>
      <w:r w:rsidRPr="00926F17">
        <w:rPr>
          <w:rFonts w:ascii="Gill Sans MT" w:hAnsi="Gill Sans MT"/>
          <w:b/>
          <w:color w:val="FF0000"/>
          <w:sz w:val="24"/>
          <w:szCs w:val="24"/>
        </w:rPr>
        <w:t xml:space="preserve"> </w:t>
      </w:r>
      <w:r w:rsidRPr="00866F08">
        <w:rPr>
          <w:rFonts w:ascii="Gill Sans MT" w:hAnsi="Gill Sans MT"/>
          <w:b/>
          <w:color w:val="000000"/>
          <w:sz w:val="24"/>
          <w:szCs w:val="24"/>
        </w:rPr>
        <w:t xml:space="preserve">TEACHER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7298"/>
      </w:tblGrid>
      <w:tr w:rsidR="00866F08" w:rsidRPr="00866F08" w14:paraId="312FB36B" w14:textId="77777777" w:rsidTr="00866F08">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375864CA"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Post Title:</w:t>
            </w:r>
          </w:p>
        </w:tc>
        <w:tc>
          <w:tcPr>
            <w:tcW w:w="7298" w:type="dxa"/>
            <w:tcBorders>
              <w:top w:val="single" w:sz="4" w:space="0" w:color="auto"/>
              <w:left w:val="single" w:sz="4" w:space="0" w:color="auto"/>
              <w:bottom w:val="single" w:sz="4" w:space="0" w:color="auto"/>
              <w:right w:val="single" w:sz="4" w:space="0" w:color="auto"/>
            </w:tcBorders>
            <w:hideMark/>
          </w:tcPr>
          <w:p w14:paraId="551F69EE" w14:textId="1A079B29" w:rsidR="00866F08" w:rsidRPr="00866F08" w:rsidRDefault="00866F08" w:rsidP="00866F08">
            <w:pPr>
              <w:rPr>
                <w:rFonts w:ascii="Gill Sans MT" w:hAnsi="Gill Sans MT"/>
                <w:color w:val="000000"/>
                <w:sz w:val="24"/>
                <w:szCs w:val="24"/>
              </w:rPr>
            </w:pPr>
            <w:r w:rsidRPr="00866F08">
              <w:rPr>
                <w:rFonts w:ascii="Gill Sans MT" w:hAnsi="Gill Sans MT"/>
                <w:color w:val="000000"/>
                <w:sz w:val="24"/>
                <w:szCs w:val="24"/>
              </w:rPr>
              <w:t>Teacher</w:t>
            </w:r>
            <w:r w:rsidR="00920CE8">
              <w:rPr>
                <w:rFonts w:ascii="Gill Sans MT" w:hAnsi="Gill Sans MT"/>
                <w:color w:val="000000"/>
                <w:sz w:val="24"/>
                <w:szCs w:val="24"/>
              </w:rPr>
              <w:t xml:space="preserve"> of Science</w:t>
            </w:r>
          </w:p>
        </w:tc>
      </w:tr>
      <w:tr w:rsidR="00866F08" w:rsidRPr="00866F08" w14:paraId="6C14FD7A" w14:textId="77777777" w:rsidTr="00866F08">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0E02CF30"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Location:</w:t>
            </w:r>
          </w:p>
        </w:tc>
        <w:tc>
          <w:tcPr>
            <w:tcW w:w="7298" w:type="dxa"/>
            <w:tcBorders>
              <w:top w:val="single" w:sz="4" w:space="0" w:color="auto"/>
              <w:left w:val="single" w:sz="4" w:space="0" w:color="auto"/>
              <w:bottom w:val="single" w:sz="4" w:space="0" w:color="auto"/>
              <w:right w:val="single" w:sz="4" w:space="0" w:color="auto"/>
            </w:tcBorders>
            <w:hideMark/>
          </w:tcPr>
          <w:p w14:paraId="1CD32A93" w14:textId="77777777" w:rsidR="00866F08" w:rsidRPr="00866F08" w:rsidRDefault="00866F08" w:rsidP="00866F08">
            <w:pPr>
              <w:rPr>
                <w:rFonts w:ascii="Gill Sans MT" w:hAnsi="Gill Sans MT"/>
                <w:color w:val="000000"/>
                <w:sz w:val="24"/>
                <w:szCs w:val="24"/>
              </w:rPr>
            </w:pPr>
            <w:r w:rsidRPr="00866F08">
              <w:rPr>
                <w:rFonts w:ascii="Gill Sans MT" w:hAnsi="Gill Sans MT"/>
                <w:color w:val="000000"/>
                <w:sz w:val="24"/>
                <w:szCs w:val="24"/>
              </w:rPr>
              <w:t>Duke’s Aldridge Academy</w:t>
            </w:r>
          </w:p>
        </w:tc>
      </w:tr>
      <w:tr w:rsidR="00866F08" w:rsidRPr="00866F08" w14:paraId="107E6F02" w14:textId="77777777" w:rsidTr="00866F08">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7C4D145F"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Purpose:</w:t>
            </w:r>
          </w:p>
        </w:tc>
        <w:tc>
          <w:tcPr>
            <w:tcW w:w="7298" w:type="dxa"/>
            <w:tcBorders>
              <w:top w:val="single" w:sz="4" w:space="0" w:color="auto"/>
              <w:left w:val="single" w:sz="4" w:space="0" w:color="auto"/>
              <w:bottom w:val="single" w:sz="4" w:space="0" w:color="auto"/>
              <w:right w:val="single" w:sz="4" w:space="0" w:color="auto"/>
            </w:tcBorders>
            <w:hideMark/>
          </w:tcPr>
          <w:p w14:paraId="341385CF" w14:textId="77777777" w:rsidR="00866F08" w:rsidRPr="00866F08" w:rsidRDefault="00866F08" w:rsidP="00866F08">
            <w:pPr>
              <w:rPr>
                <w:rFonts w:ascii="Gill Sans MT" w:eastAsia="Calibri" w:hAnsi="Gill Sans MT" w:cs="Calibri"/>
                <w:b/>
                <w:sz w:val="24"/>
                <w:szCs w:val="24"/>
              </w:rPr>
            </w:pPr>
            <w:r w:rsidRPr="00866F08">
              <w:rPr>
                <w:rFonts w:ascii="Gill Sans MT" w:eastAsia="Calibri" w:hAnsi="Gill Sans MT" w:cs="Calibri"/>
                <w:b/>
                <w:sz w:val="24"/>
                <w:szCs w:val="24"/>
              </w:rPr>
              <w:t>OVERALL OBJECTIVES FOR THE POST:</w:t>
            </w:r>
          </w:p>
          <w:p w14:paraId="6C01356E" w14:textId="77777777" w:rsidR="00866F08" w:rsidRPr="00866F08" w:rsidRDefault="00866F08" w:rsidP="00D62CBC">
            <w:pPr>
              <w:pStyle w:val="ListParagraph"/>
              <w:numPr>
                <w:ilvl w:val="0"/>
                <w:numId w:val="7"/>
              </w:numPr>
              <w:spacing w:after="0" w:line="240" w:lineRule="auto"/>
              <w:rPr>
                <w:rFonts w:ascii="Gill Sans MT" w:eastAsia="Times New Roman" w:hAnsi="Gill Sans MT" w:cs="Arial"/>
                <w:sz w:val="24"/>
                <w:szCs w:val="24"/>
              </w:rPr>
            </w:pPr>
            <w:r w:rsidRPr="00866F08">
              <w:rPr>
                <w:rFonts w:ascii="Gill Sans MT" w:eastAsia="Calibri" w:hAnsi="Gill Sans MT" w:cs="Calibri"/>
                <w:sz w:val="24"/>
                <w:szCs w:val="24"/>
              </w:rPr>
              <w:t>To perform the functions of a school teacher as set out in the School Teachers’ Pay and Conditions Document (STPCD) and in line with the Teachers’ Standards</w:t>
            </w:r>
          </w:p>
          <w:p w14:paraId="056BB7FF" w14:textId="77777777" w:rsidR="00866F08" w:rsidRPr="00866F08" w:rsidRDefault="00866F08" w:rsidP="00D62CBC">
            <w:pPr>
              <w:pStyle w:val="ListParagraph"/>
              <w:numPr>
                <w:ilvl w:val="0"/>
                <w:numId w:val="7"/>
              </w:numPr>
              <w:spacing w:before="120" w:after="120" w:line="240" w:lineRule="auto"/>
              <w:rPr>
                <w:rFonts w:ascii="Gill Sans MT" w:hAnsi="Gill Sans MT"/>
                <w:color w:val="000000"/>
                <w:sz w:val="24"/>
                <w:szCs w:val="24"/>
              </w:rPr>
            </w:pPr>
            <w:r w:rsidRPr="00866F08">
              <w:rPr>
                <w:rFonts w:ascii="Gill Sans MT" w:eastAsia="Calibri" w:hAnsi="Gill Sans MT" w:cs="Calibri"/>
                <w:sz w:val="24"/>
                <w:szCs w:val="24"/>
              </w:rPr>
              <w:t>To meet the Professional Standards for Teachers’, Core and Threshold, as applicable to the postholder</w:t>
            </w:r>
          </w:p>
        </w:tc>
      </w:tr>
      <w:tr w:rsidR="00866F08" w:rsidRPr="00866F08" w14:paraId="4DE437EE" w14:textId="77777777" w:rsidTr="00866F08">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5D754A22"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Reporting to:</w:t>
            </w:r>
          </w:p>
        </w:tc>
        <w:tc>
          <w:tcPr>
            <w:tcW w:w="7298" w:type="dxa"/>
            <w:tcBorders>
              <w:top w:val="single" w:sz="4" w:space="0" w:color="auto"/>
              <w:left w:val="single" w:sz="4" w:space="0" w:color="auto"/>
              <w:bottom w:val="single" w:sz="4" w:space="0" w:color="auto"/>
              <w:right w:val="single" w:sz="4" w:space="0" w:color="auto"/>
            </w:tcBorders>
            <w:hideMark/>
          </w:tcPr>
          <w:p w14:paraId="77A9F335" w14:textId="77777777" w:rsidR="00866F08" w:rsidRPr="00866F08" w:rsidRDefault="00866F08" w:rsidP="00866F08">
            <w:pPr>
              <w:rPr>
                <w:rFonts w:ascii="Gill Sans MT" w:hAnsi="Gill Sans MT"/>
                <w:color w:val="000000"/>
                <w:sz w:val="24"/>
                <w:szCs w:val="24"/>
              </w:rPr>
            </w:pPr>
            <w:r w:rsidRPr="00866F08">
              <w:rPr>
                <w:rFonts w:ascii="Gill Sans MT" w:hAnsi="Gill Sans MT"/>
                <w:color w:val="000000"/>
                <w:sz w:val="24"/>
                <w:szCs w:val="24"/>
              </w:rPr>
              <w:t>Head of Faculty</w:t>
            </w:r>
          </w:p>
        </w:tc>
      </w:tr>
      <w:tr w:rsidR="00866F08" w:rsidRPr="00866F08" w14:paraId="15168C78" w14:textId="77777777" w:rsidTr="00866F08">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47429315"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 xml:space="preserve">Liaising with: </w:t>
            </w:r>
          </w:p>
        </w:tc>
        <w:tc>
          <w:tcPr>
            <w:tcW w:w="7298" w:type="dxa"/>
            <w:tcBorders>
              <w:top w:val="single" w:sz="4" w:space="0" w:color="auto"/>
              <w:left w:val="single" w:sz="4" w:space="0" w:color="auto"/>
              <w:bottom w:val="single" w:sz="4" w:space="0" w:color="auto"/>
              <w:right w:val="single" w:sz="4" w:space="0" w:color="auto"/>
            </w:tcBorders>
            <w:hideMark/>
          </w:tcPr>
          <w:p w14:paraId="60115C80" w14:textId="77777777" w:rsidR="00866F08" w:rsidRPr="00866F08" w:rsidRDefault="00866F08" w:rsidP="00866F08">
            <w:pPr>
              <w:rPr>
                <w:rFonts w:ascii="Gill Sans MT" w:hAnsi="Gill Sans MT"/>
                <w:color w:val="000000"/>
                <w:sz w:val="24"/>
                <w:szCs w:val="24"/>
              </w:rPr>
            </w:pPr>
            <w:r w:rsidRPr="00866F08">
              <w:rPr>
                <w:rFonts w:ascii="Gill Sans MT" w:hAnsi="Gill Sans MT"/>
                <w:color w:val="000000"/>
                <w:sz w:val="24"/>
                <w:szCs w:val="24"/>
              </w:rPr>
              <w:t>SLT, subject teachers and pastoral teams</w:t>
            </w:r>
          </w:p>
        </w:tc>
      </w:tr>
      <w:tr w:rsidR="00866F08" w:rsidRPr="00866F08" w14:paraId="68335A97" w14:textId="77777777" w:rsidTr="00866F08">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1D1795A3"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Working time:</w:t>
            </w:r>
          </w:p>
        </w:tc>
        <w:tc>
          <w:tcPr>
            <w:tcW w:w="7298" w:type="dxa"/>
            <w:tcBorders>
              <w:top w:val="single" w:sz="4" w:space="0" w:color="auto"/>
              <w:left w:val="single" w:sz="4" w:space="0" w:color="auto"/>
              <w:bottom w:val="single" w:sz="4" w:space="0" w:color="auto"/>
              <w:right w:val="single" w:sz="4" w:space="0" w:color="auto"/>
            </w:tcBorders>
            <w:hideMark/>
          </w:tcPr>
          <w:p w14:paraId="2CD450FA" w14:textId="77777777" w:rsidR="00866F08" w:rsidRPr="00866F08" w:rsidRDefault="00866F08" w:rsidP="00866F08">
            <w:pPr>
              <w:rPr>
                <w:rFonts w:ascii="Gill Sans MT" w:hAnsi="Gill Sans MT"/>
                <w:color w:val="000000"/>
                <w:sz w:val="24"/>
                <w:szCs w:val="24"/>
              </w:rPr>
            </w:pPr>
            <w:r w:rsidRPr="00866F08">
              <w:rPr>
                <w:rFonts w:ascii="Gill Sans MT" w:hAnsi="Gill Sans MT"/>
                <w:color w:val="000000"/>
                <w:sz w:val="24"/>
                <w:szCs w:val="24"/>
              </w:rPr>
              <w:t>195 days (Full time)</w:t>
            </w:r>
          </w:p>
        </w:tc>
      </w:tr>
      <w:tr w:rsidR="00866F08" w:rsidRPr="00866F08" w14:paraId="0ED7C67B" w14:textId="77777777" w:rsidTr="00866F08">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15272F8B"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Salary:</w:t>
            </w:r>
          </w:p>
        </w:tc>
        <w:tc>
          <w:tcPr>
            <w:tcW w:w="7298" w:type="dxa"/>
            <w:tcBorders>
              <w:top w:val="single" w:sz="4" w:space="0" w:color="auto"/>
              <w:left w:val="single" w:sz="4" w:space="0" w:color="auto"/>
              <w:bottom w:val="single" w:sz="4" w:space="0" w:color="auto"/>
              <w:right w:val="single" w:sz="4" w:space="0" w:color="auto"/>
            </w:tcBorders>
            <w:hideMark/>
          </w:tcPr>
          <w:p w14:paraId="1B57B56D" w14:textId="77777777" w:rsidR="00866F08" w:rsidRPr="00866F08" w:rsidRDefault="00866F08" w:rsidP="00866F08">
            <w:pPr>
              <w:rPr>
                <w:rFonts w:ascii="Gill Sans MT" w:hAnsi="Gill Sans MT"/>
                <w:color w:val="000000"/>
                <w:sz w:val="24"/>
                <w:szCs w:val="24"/>
              </w:rPr>
            </w:pPr>
            <w:r w:rsidRPr="00866F08">
              <w:rPr>
                <w:rFonts w:ascii="Gill Sans MT" w:hAnsi="Gill Sans MT"/>
                <w:color w:val="000000"/>
                <w:sz w:val="24"/>
                <w:szCs w:val="24"/>
              </w:rPr>
              <w:t>MPS/UPS</w:t>
            </w:r>
          </w:p>
        </w:tc>
      </w:tr>
      <w:tr w:rsidR="00866F08" w:rsidRPr="00866F08" w14:paraId="1A1AA47B" w14:textId="77777777" w:rsidTr="00106425">
        <w:trPr>
          <w:trHeight w:val="1266"/>
        </w:trPr>
        <w:tc>
          <w:tcPr>
            <w:tcW w:w="3050" w:type="dxa"/>
            <w:tcBorders>
              <w:top w:val="single" w:sz="4" w:space="0" w:color="auto"/>
              <w:left w:val="single" w:sz="4" w:space="0" w:color="auto"/>
              <w:bottom w:val="single" w:sz="4" w:space="0" w:color="auto"/>
              <w:right w:val="single" w:sz="4" w:space="0" w:color="auto"/>
            </w:tcBorders>
            <w:shd w:val="clear" w:color="auto" w:fill="D9D9D9"/>
          </w:tcPr>
          <w:p w14:paraId="06E612C9" w14:textId="77777777" w:rsidR="00866F08" w:rsidRPr="00866F08" w:rsidRDefault="00866F08" w:rsidP="00866F08">
            <w:pPr>
              <w:rPr>
                <w:rFonts w:ascii="Gill Sans MT" w:hAnsi="Gill Sans MT"/>
                <w:b/>
                <w:color w:val="000000"/>
                <w:sz w:val="24"/>
                <w:szCs w:val="24"/>
              </w:rPr>
            </w:pPr>
            <w:r w:rsidRPr="00866F08">
              <w:rPr>
                <w:rFonts w:ascii="Gill Sans MT" w:hAnsi="Gill Sans MT"/>
                <w:b/>
                <w:color w:val="000000"/>
                <w:sz w:val="24"/>
                <w:szCs w:val="24"/>
              </w:rPr>
              <w:t>Responsibilities:</w:t>
            </w:r>
          </w:p>
          <w:p w14:paraId="436B620A" w14:textId="77777777" w:rsidR="00866F08" w:rsidRPr="00866F08" w:rsidRDefault="00866F08" w:rsidP="00866F08">
            <w:pPr>
              <w:rPr>
                <w:rFonts w:ascii="Gill Sans MT" w:hAnsi="Gill Sans MT"/>
                <w:b/>
                <w:color w:val="000000"/>
                <w:sz w:val="24"/>
                <w:szCs w:val="24"/>
              </w:rPr>
            </w:pPr>
          </w:p>
        </w:tc>
        <w:tc>
          <w:tcPr>
            <w:tcW w:w="7298" w:type="dxa"/>
            <w:tcBorders>
              <w:top w:val="single" w:sz="4" w:space="0" w:color="auto"/>
              <w:left w:val="single" w:sz="4" w:space="0" w:color="auto"/>
              <w:bottom w:val="single" w:sz="4" w:space="0" w:color="auto"/>
              <w:right w:val="single" w:sz="4" w:space="0" w:color="auto"/>
            </w:tcBorders>
            <w:hideMark/>
          </w:tcPr>
          <w:p w14:paraId="099CFC3E" w14:textId="77777777" w:rsidR="00866F08" w:rsidRPr="00866F08" w:rsidRDefault="00866F08" w:rsidP="003C7C18">
            <w:pPr>
              <w:spacing w:after="0"/>
              <w:rPr>
                <w:rFonts w:ascii="Gill Sans MT" w:eastAsia="Calibri" w:hAnsi="Gill Sans MT" w:cs="Calibri"/>
                <w:b/>
                <w:sz w:val="24"/>
                <w:szCs w:val="24"/>
              </w:rPr>
            </w:pPr>
            <w:r w:rsidRPr="00866F08">
              <w:rPr>
                <w:rFonts w:ascii="Gill Sans MT" w:eastAsia="Calibri" w:hAnsi="Gill Sans MT" w:cs="Calibri"/>
                <w:b/>
                <w:sz w:val="24"/>
                <w:szCs w:val="24"/>
              </w:rPr>
              <w:t>Learning, teaching, assessment and progress</w:t>
            </w:r>
          </w:p>
          <w:p w14:paraId="57250F75"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To teach across key stages</w:t>
            </w:r>
            <w:r>
              <w:rPr>
                <w:rFonts w:ascii="Gill Sans MT" w:eastAsia="Calibri" w:hAnsi="Gill Sans MT" w:cs="Calibri"/>
                <w:sz w:val="24"/>
                <w:szCs w:val="24"/>
              </w:rPr>
              <w:t xml:space="preserve"> 3 &amp; 4. </w:t>
            </w:r>
          </w:p>
          <w:p w14:paraId="43CEE215" w14:textId="77777777" w:rsidR="00106425" w:rsidRPr="00850546" w:rsidRDefault="00106425" w:rsidP="00106425">
            <w:pPr>
              <w:pStyle w:val="ListParagraph"/>
              <w:numPr>
                <w:ilvl w:val="0"/>
                <w:numId w:val="8"/>
              </w:numPr>
              <w:spacing w:after="0" w:line="240" w:lineRule="auto"/>
              <w:jc w:val="both"/>
              <w:rPr>
                <w:rFonts w:ascii="Gill Sans MT" w:eastAsia="Times New Roman" w:hAnsi="Gill Sans MT" w:cs="Arial"/>
                <w:sz w:val="24"/>
                <w:szCs w:val="24"/>
              </w:rPr>
            </w:pPr>
            <w:r w:rsidRPr="00850546">
              <w:rPr>
                <w:rFonts w:ascii="Gill Sans MT" w:eastAsia="Calibri" w:hAnsi="Gill Sans MT" w:cs="Calibri"/>
                <w:sz w:val="24"/>
                <w:szCs w:val="24"/>
              </w:rPr>
              <w:t>Plan and deliver high quality, appropriately resourced lessons to meet the needs of all learners</w:t>
            </w:r>
          </w:p>
          <w:p w14:paraId="72C40CA7"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Reflect on lessons to continually improve own practice</w:t>
            </w:r>
            <w:r>
              <w:rPr>
                <w:rFonts w:ascii="Gill Sans MT" w:eastAsia="Calibri" w:hAnsi="Gill Sans MT" w:cs="Calibri"/>
                <w:sz w:val="24"/>
                <w:szCs w:val="24"/>
              </w:rPr>
              <w:t>, through engaging in the school coaching programme</w:t>
            </w:r>
            <w:r w:rsidRPr="00850546">
              <w:rPr>
                <w:rFonts w:ascii="Gill Sans MT" w:eastAsia="Calibri" w:hAnsi="Gill Sans MT" w:cs="Calibri"/>
                <w:sz w:val="24"/>
                <w:szCs w:val="24"/>
              </w:rPr>
              <w:t xml:space="preserve"> </w:t>
            </w:r>
          </w:p>
          <w:p w14:paraId="66265861"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Have high expectations for the quality of work and provide good quality feedback to students to support their learning in line with academy policy</w:t>
            </w:r>
          </w:p>
          <w:p w14:paraId="681968DD"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Work with the support team to ensure effective teaching of SEND and disadvantaged students, reviewing and reporting on their progress</w:t>
            </w:r>
          </w:p>
          <w:p w14:paraId="31D8C825"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Set high expectations for engagement, learning and behaviour in line with academy and department policy</w:t>
            </w:r>
          </w:p>
          <w:p w14:paraId="6482EF75"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 xml:space="preserve">Monitor and review schemes of learning for all groups taught </w:t>
            </w:r>
          </w:p>
          <w:p w14:paraId="0E29484E"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 xml:space="preserve">Carry out regular and appropriately benchmarked assessment activities with all students and report these in line with academy tracking systems </w:t>
            </w:r>
          </w:p>
          <w:p w14:paraId="60C781EB"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Maintain accurate and up to date attainment data for all assigned students</w:t>
            </w:r>
          </w:p>
          <w:p w14:paraId="60D00D4E" w14:textId="77777777" w:rsidR="00106425" w:rsidRPr="00850546"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Ensure appropriate steps are taken when students are showing signs of underperforming and not reaching their target</w:t>
            </w:r>
          </w:p>
          <w:p w14:paraId="289B499F" w14:textId="77777777" w:rsidR="00106425" w:rsidRPr="0037292B" w:rsidRDefault="00106425" w:rsidP="00106425">
            <w:pPr>
              <w:pStyle w:val="ListParagraph"/>
              <w:numPr>
                <w:ilvl w:val="0"/>
                <w:numId w:val="8"/>
              </w:numPr>
              <w:spacing w:after="0" w:line="240" w:lineRule="auto"/>
              <w:jc w:val="both"/>
              <w:rPr>
                <w:rFonts w:ascii="Gill Sans MT" w:hAnsi="Gill Sans MT"/>
                <w:sz w:val="24"/>
                <w:szCs w:val="24"/>
              </w:rPr>
            </w:pPr>
            <w:r w:rsidRPr="00850546">
              <w:rPr>
                <w:rFonts w:ascii="Gill Sans MT" w:eastAsia="Calibri" w:hAnsi="Gill Sans MT" w:cs="Calibri"/>
                <w:sz w:val="24"/>
                <w:szCs w:val="24"/>
              </w:rPr>
              <w:t>Prepare students for external examinations</w:t>
            </w:r>
          </w:p>
          <w:p w14:paraId="68641BE5" w14:textId="77777777" w:rsidR="00106425" w:rsidRPr="0037292B" w:rsidRDefault="00106425" w:rsidP="00106425">
            <w:pPr>
              <w:pStyle w:val="ListParagraph"/>
              <w:numPr>
                <w:ilvl w:val="0"/>
                <w:numId w:val="8"/>
              </w:numPr>
              <w:spacing w:after="0" w:line="240" w:lineRule="auto"/>
              <w:jc w:val="both"/>
              <w:rPr>
                <w:rFonts w:ascii="Gill Sans MT" w:hAnsi="Gill Sans MT"/>
                <w:sz w:val="24"/>
                <w:szCs w:val="24"/>
              </w:rPr>
            </w:pPr>
            <w:r>
              <w:rPr>
                <w:rFonts w:ascii="Gill Sans MT" w:eastAsia="Calibri" w:hAnsi="Gill Sans MT" w:cs="Calibri"/>
                <w:sz w:val="24"/>
                <w:szCs w:val="24"/>
              </w:rPr>
              <w:t>Mark students’ books &amp; assessments regularly according to marking and assessment policy.</w:t>
            </w:r>
            <w:r w:rsidRPr="00850546">
              <w:rPr>
                <w:rFonts w:ascii="Gill Sans MT" w:eastAsia="Calibri" w:hAnsi="Gill Sans MT" w:cs="Calibri"/>
                <w:sz w:val="24"/>
                <w:szCs w:val="24"/>
              </w:rPr>
              <w:t xml:space="preserve"> </w:t>
            </w:r>
          </w:p>
          <w:p w14:paraId="2D459B2C" w14:textId="77777777" w:rsidR="00866F08" w:rsidRDefault="00866F08" w:rsidP="003C7C18">
            <w:pPr>
              <w:pStyle w:val="ListParagraph"/>
              <w:numPr>
                <w:ilvl w:val="0"/>
                <w:numId w:val="8"/>
              </w:numPr>
              <w:spacing w:after="0" w:line="240" w:lineRule="auto"/>
              <w:rPr>
                <w:rFonts w:ascii="Gill Sans MT" w:eastAsia="Calibri" w:hAnsi="Gill Sans MT" w:cs="Calibri"/>
                <w:sz w:val="24"/>
                <w:szCs w:val="24"/>
              </w:rPr>
            </w:pPr>
            <w:r w:rsidRPr="00866F08">
              <w:rPr>
                <w:rFonts w:ascii="Gill Sans MT" w:eastAsia="Calibri" w:hAnsi="Gill Sans MT" w:cs="Calibri"/>
                <w:sz w:val="24"/>
                <w:szCs w:val="24"/>
              </w:rPr>
              <w:lastRenderedPageBreak/>
              <w:t>Contribute ideas for continuing development and improvement of the department</w:t>
            </w:r>
          </w:p>
          <w:p w14:paraId="16BADF71" w14:textId="625EAB9E" w:rsidR="00106425" w:rsidRPr="00866F08" w:rsidRDefault="00106425" w:rsidP="003C7C18">
            <w:pPr>
              <w:pStyle w:val="ListParagraph"/>
              <w:numPr>
                <w:ilvl w:val="0"/>
                <w:numId w:val="8"/>
              </w:numPr>
              <w:spacing w:after="0" w:line="240" w:lineRule="auto"/>
              <w:rPr>
                <w:rFonts w:ascii="Gill Sans MT" w:eastAsia="Calibri" w:hAnsi="Gill Sans MT" w:cs="Calibri"/>
                <w:sz w:val="24"/>
                <w:szCs w:val="24"/>
              </w:rPr>
            </w:pPr>
            <w:r>
              <w:rPr>
                <w:rFonts w:ascii="Gill Sans MT" w:eastAsia="Calibri" w:hAnsi="Gill Sans MT" w:cs="Calibri"/>
                <w:sz w:val="24"/>
                <w:szCs w:val="24"/>
              </w:rPr>
              <w:t>Contribute to the facilities extracurricular and intervention programme</w:t>
            </w:r>
          </w:p>
        </w:tc>
      </w:tr>
      <w:tr w:rsidR="00866F08" w:rsidRPr="00866F08" w14:paraId="210AA56B" w14:textId="77777777" w:rsidTr="003C7C18">
        <w:trPr>
          <w:trHeight w:val="7087"/>
        </w:trPr>
        <w:tc>
          <w:tcPr>
            <w:tcW w:w="3050" w:type="dxa"/>
            <w:tcBorders>
              <w:top w:val="single" w:sz="4" w:space="0" w:color="auto"/>
              <w:left w:val="single" w:sz="4" w:space="0" w:color="auto"/>
              <w:bottom w:val="single" w:sz="4" w:space="0" w:color="auto"/>
              <w:right w:val="single" w:sz="4" w:space="0" w:color="auto"/>
            </w:tcBorders>
            <w:shd w:val="clear" w:color="auto" w:fill="D9D9D9"/>
          </w:tcPr>
          <w:p w14:paraId="0B24BF87" w14:textId="77777777" w:rsidR="00866F08" w:rsidRPr="00866F08" w:rsidRDefault="00866F08" w:rsidP="00866F08">
            <w:pPr>
              <w:ind w:right="-182"/>
              <w:rPr>
                <w:rFonts w:ascii="Gill Sans MT" w:eastAsia="Calibri" w:hAnsi="Gill Sans MT" w:cs="Calibri"/>
                <w:b/>
                <w:sz w:val="24"/>
                <w:szCs w:val="24"/>
              </w:rPr>
            </w:pPr>
          </w:p>
        </w:tc>
        <w:tc>
          <w:tcPr>
            <w:tcW w:w="7298" w:type="dxa"/>
            <w:tcBorders>
              <w:top w:val="single" w:sz="4" w:space="0" w:color="auto"/>
              <w:left w:val="single" w:sz="4" w:space="0" w:color="auto"/>
              <w:bottom w:val="single" w:sz="4" w:space="0" w:color="auto"/>
              <w:right w:val="single" w:sz="4" w:space="0" w:color="auto"/>
            </w:tcBorders>
            <w:vAlign w:val="center"/>
          </w:tcPr>
          <w:p w14:paraId="1BD46467" w14:textId="77777777" w:rsidR="00866F08" w:rsidRPr="00866F08" w:rsidRDefault="00866F08" w:rsidP="003C7C18">
            <w:pPr>
              <w:spacing w:after="0"/>
              <w:ind w:right="178"/>
              <w:rPr>
                <w:rFonts w:ascii="Gill Sans MT" w:eastAsia="Calibri" w:hAnsi="Gill Sans MT" w:cs="Calibri"/>
                <w:b/>
                <w:sz w:val="24"/>
                <w:szCs w:val="24"/>
              </w:rPr>
            </w:pPr>
            <w:r w:rsidRPr="00866F08">
              <w:rPr>
                <w:rFonts w:ascii="Gill Sans MT" w:eastAsia="Calibri" w:hAnsi="Gill Sans MT" w:cs="Calibri"/>
                <w:b/>
                <w:sz w:val="24"/>
                <w:szCs w:val="24"/>
              </w:rPr>
              <w:t>General:</w:t>
            </w:r>
          </w:p>
          <w:p w14:paraId="3E1C8C66" w14:textId="77777777" w:rsidR="00866F08" w:rsidRPr="00866F08" w:rsidRDefault="00866F08" w:rsidP="003C7C18">
            <w:pPr>
              <w:pStyle w:val="ListParagraph"/>
              <w:numPr>
                <w:ilvl w:val="0"/>
                <w:numId w:val="8"/>
              </w:numPr>
              <w:spacing w:after="0" w:line="240" w:lineRule="auto"/>
              <w:ind w:right="178"/>
              <w:rPr>
                <w:rFonts w:ascii="Gill Sans MT" w:eastAsia="Times New Roman" w:hAnsi="Gill Sans MT" w:cs="Arial"/>
                <w:sz w:val="24"/>
                <w:szCs w:val="24"/>
              </w:rPr>
            </w:pPr>
            <w:r w:rsidRPr="00866F08">
              <w:rPr>
                <w:rFonts w:ascii="Gill Sans MT" w:eastAsia="Calibri" w:hAnsi="Gill Sans MT" w:cs="Calibri"/>
                <w:sz w:val="24"/>
                <w:szCs w:val="24"/>
              </w:rPr>
              <w:t>Ensure that own teaching spaces used are a model of best practice and reflect best practice at all times</w:t>
            </w:r>
          </w:p>
          <w:p w14:paraId="6842FBBF" w14:textId="77777777" w:rsidR="00866F08" w:rsidRPr="00866F08" w:rsidRDefault="00866F08" w:rsidP="003C7C18">
            <w:pPr>
              <w:pStyle w:val="ListParagraph"/>
              <w:numPr>
                <w:ilvl w:val="0"/>
                <w:numId w:val="8"/>
              </w:numPr>
              <w:spacing w:after="0" w:line="240" w:lineRule="auto"/>
              <w:ind w:right="178"/>
              <w:rPr>
                <w:rFonts w:ascii="Gill Sans MT" w:hAnsi="Gill Sans MT"/>
                <w:sz w:val="24"/>
                <w:szCs w:val="24"/>
              </w:rPr>
            </w:pPr>
            <w:r w:rsidRPr="00866F08">
              <w:rPr>
                <w:rFonts w:ascii="Gill Sans MT" w:eastAsia="Calibri" w:hAnsi="Gill Sans MT" w:cs="Calibri"/>
                <w:sz w:val="24"/>
                <w:szCs w:val="24"/>
              </w:rPr>
              <w:t>Use new technologies to engage and stimulate learning</w:t>
            </w:r>
          </w:p>
          <w:p w14:paraId="6CC0AE4B" w14:textId="77777777" w:rsidR="00866F08" w:rsidRPr="00866F08" w:rsidRDefault="00866F08" w:rsidP="003C7C18">
            <w:pPr>
              <w:pStyle w:val="ListParagraph"/>
              <w:numPr>
                <w:ilvl w:val="0"/>
                <w:numId w:val="8"/>
              </w:numPr>
              <w:spacing w:after="0" w:line="240" w:lineRule="auto"/>
              <w:ind w:right="178"/>
              <w:rPr>
                <w:rFonts w:ascii="Gill Sans MT" w:hAnsi="Gill Sans MT"/>
                <w:sz w:val="24"/>
                <w:szCs w:val="24"/>
              </w:rPr>
            </w:pPr>
            <w:r w:rsidRPr="00866F08">
              <w:rPr>
                <w:rFonts w:ascii="Gill Sans MT" w:eastAsia="Calibri" w:hAnsi="Gill Sans MT" w:cs="Calibri"/>
                <w:sz w:val="24"/>
                <w:szCs w:val="24"/>
              </w:rPr>
              <w:t>Take responsibility for creating a pleasurable and stimulating learning environment for students to work in with thoughtful display and management of resources in the classroom</w:t>
            </w:r>
          </w:p>
          <w:p w14:paraId="36EB6045" w14:textId="0615DF66" w:rsidR="00866F08" w:rsidRPr="00866F08" w:rsidRDefault="00866F08" w:rsidP="003C7C18">
            <w:pPr>
              <w:pStyle w:val="ListParagraph"/>
              <w:numPr>
                <w:ilvl w:val="0"/>
                <w:numId w:val="8"/>
              </w:numPr>
              <w:spacing w:after="0" w:line="240" w:lineRule="auto"/>
              <w:ind w:right="178"/>
              <w:rPr>
                <w:rFonts w:ascii="Gill Sans MT" w:hAnsi="Gill Sans MT"/>
                <w:sz w:val="24"/>
                <w:szCs w:val="24"/>
              </w:rPr>
            </w:pPr>
            <w:r w:rsidRPr="00866F08">
              <w:rPr>
                <w:rFonts w:ascii="Gill Sans MT" w:eastAsia="Calibri" w:hAnsi="Gill Sans MT" w:cs="Calibri"/>
                <w:sz w:val="24"/>
                <w:szCs w:val="24"/>
              </w:rPr>
              <w:t xml:space="preserve">To be accountable for students’ performance, attendance and behaviour in line with </w:t>
            </w:r>
            <w:r w:rsidR="00CC57A8">
              <w:rPr>
                <w:rFonts w:ascii="Gill Sans MT" w:eastAsia="Calibri" w:hAnsi="Gill Sans MT" w:cs="Calibri"/>
                <w:sz w:val="24"/>
                <w:szCs w:val="24"/>
              </w:rPr>
              <w:t>academy</w:t>
            </w:r>
            <w:r w:rsidRPr="00866F08">
              <w:rPr>
                <w:rFonts w:ascii="Gill Sans MT" w:eastAsia="Calibri" w:hAnsi="Gill Sans MT" w:cs="Calibri"/>
                <w:sz w:val="24"/>
                <w:szCs w:val="24"/>
              </w:rPr>
              <w:t xml:space="preserve"> procedures </w:t>
            </w:r>
          </w:p>
          <w:p w14:paraId="7ED8F5A1" w14:textId="77777777" w:rsidR="00866F08" w:rsidRPr="00866F08" w:rsidRDefault="00866F08" w:rsidP="003C7C18">
            <w:pPr>
              <w:pStyle w:val="ListParagraph"/>
              <w:numPr>
                <w:ilvl w:val="0"/>
                <w:numId w:val="8"/>
              </w:numPr>
              <w:spacing w:after="0" w:line="240" w:lineRule="auto"/>
              <w:ind w:right="178"/>
              <w:rPr>
                <w:rFonts w:ascii="Gill Sans MT" w:hAnsi="Gill Sans MT"/>
                <w:sz w:val="24"/>
                <w:szCs w:val="24"/>
              </w:rPr>
            </w:pPr>
            <w:r w:rsidRPr="00866F08">
              <w:rPr>
                <w:rFonts w:ascii="Gill Sans MT" w:eastAsia="Calibri" w:hAnsi="Gill Sans MT" w:cs="Calibri"/>
                <w:sz w:val="24"/>
                <w:szCs w:val="24"/>
              </w:rPr>
              <w:t>Participate fully in professional development activities to develop practice further, sharing the learning from these as appropriate</w:t>
            </w:r>
          </w:p>
          <w:p w14:paraId="64541507" w14:textId="77777777" w:rsidR="00866F08" w:rsidRPr="00866F08" w:rsidRDefault="00866F08" w:rsidP="003C7C18">
            <w:pPr>
              <w:pStyle w:val="ListParagraph"/>
              <w:numPr>
                <w:ilvl w:val="0"/>
                <w:numId w:val="8"/>
              </w:numPr>
              <w:spacing w:after="0" w:line="240" w:lineRule="auto"/>
              <w:ind w:right="178"/>
              <w:rPr>
                <w:rFonts w:ascii="Gill Sans MT" w:hAnsi="Gill Sans MT"/>
                <w:sz w:val="24"/>
                <w:szCs w:val="24"/>
              </w:rPr>
            </w:pPr>
            <w:r w:rsidRPr="00866F08">
              <w:rPr>
                <w:rFonts w:ascii="Gill Sans MT" w:eastAsia="Calibri" w:hAnsi="Gill Sans MT" w:cs="Calibri"/>
                <w:sz w:val="24"/>
                <w:szCs w:val="24"/>
              </w:rPr>
              <w:t xml:space="preserve">Undertake all the duties associated with the role of a teacher as set out in the STPCD </w:t>
            </w:r>
          </w:p>
          <w:p w14:paraId="08B78AFB" w14:textId="77777777" w:rsidR="00866F08" w:rsidRPr="00866F08" w:rsidRDefault="00866F08" w:rsidP="003C7C18">
            <w:pPr>
              <w:pStyle w:val="ListParagraph"/>
              <w:numPr>
                <w:ilvl w:val="0"/>
                <w:numId w:val="8"/>
              </w:numPr>
              <w:spacing w:after="0" w:line="240" w:lineRule="auto"/>
              <w:ind w:right="178"/>
              <w:rPr>
                <w:rFonts w:ascii="Gill Sans MT" w:hAnsi="Gill Sans MT"/>
                <w:sz w:val="24"/>
                <w:szCs w:val="24"/>
              </w:rPr>
            </w:pPr>
            <w:r w:rsidRPr="00866F08">
              <w:rPr>
                <w:rFonts w:ascii="Gill Sans MT" w:eastAsia="Calibri" w:hAnsi="Gill Sans MT" w:cs="Calibri"/>
                <w:sz w:val="24"/>
                <w:szCs w:val="24"/>
              </w:rPr>
              <w:t>To model the highest expectations and work to meet the criteria as outlined in the Teacher’s Standards</w:t>
            </w:r>
          </w:p>
          <w:p w14:paraId="045B8612" w14:textId="77777777" w:rsidR="00866F08" w:rsidRPr="00866F08" w:rsidRDefault="00866F08" w:rsidP="003C7C18">
            <w:pPr>
              <w:spacing w:after="0"/>
              <w:ind w:right="178"/>
              <w:rPr>
                <w:rFonts w:ascii="Gill Sans MT" w:eastAsia="Calibri" w:hAnsi="Gill Sans MT" w:cs="Calibri"/>
                <w:sz w:val="24"/>
                <w:szCs w:val="24"/>
              </w:rPr>
            </w:pPr>
          </w:p>
          <w:p w14:paraId="46330D92" w14:textId="77777777" w:rsidR="00866F08" w:rsidRPr="00866F08" w:rsidRDefault="00866F08" w:rsidP="003C7C18">
            <w:pPr>
              <w:spacing w:after="0"/>
              <w:ind w:right="178"/>
              <w:rPr>
                <w:rFonts w:ascii="Gill Sans MT" w:eastAsia="Calibri" w:hAnsi="Gill Sans MT" w:cs="Calibri"/>
                <w:b/>
                <w:sz w:val="24"/>
                <w:szCs w:val="24"/>
              </w:rPr>
            </w:pPr>
            <w:r w:rsidRPr="00866F08">
              <w:rPr>
                <w:rFonts w:ascii="Gill Sans MT" w:eastAsia="Calibri" w:hAnsi="Gill Sans MT" w:cs="Calibri"/>
                <w:b/>
                <w:sz w:val="24"/>
                <w:szCs w:val="24"/>
              </w:rPr>
              <w:t xml:space="preserve">Upper Pay Range Expectations: </w:t>
            </w:r>
          </w:p>
          <w:p w14:paraId="2F9C7A40" w14:textId="46100197" w:rsidR="00866F08" w:rsidRPr="00866F08" w:rsidRDefault="00866F08" w:rsidP="003C7C18">
            <w:pPr>
              <w:spacing w:after="0"/>
              <w:ind w:right="178"/>
              <w:rPr>
                <w:rFonts w:ascii="Gill Sans MT" w:eastAsia="Calibri" w:hAnsi="Gill Sans MT" w:cs="Calibri"/>
                <w:b/>
                <w:sz w:val="24"/>
                <w:szCs w:val="24"/>
              </w:rPr>
            </w:pPr>
            <w:r w:rsidRPr="00866F08">
              <w:rPr>
                <w:rFonts w:ascii="Gill Sans MT" w:eastAsia="Calibri" w:hAnsi="Gill Sans MT" w:cs="Calibri"/>
                <w:sz w:val="24"/>
                <w:szCs w:val="24"/>
              </w:rPr>
              <w:t xml:space="preserve">A teacher on the Upper Pay Spine is expected to demonstrate sustained and substantial contribution to the </w:t>
            </w:r>
            <w:r w:rsidR="00CC57A8">
              <w:rPr>
                <w:rFonts w:ascii="Gill Sans MT" w:eastAsia="Calibri" w:hAnsi="Gill Sans MT" w:cs="Calibri"/>
                <w:sz w:val="24"/>
                <w:szCs w:val="24"/>
              </w:rPr>
              <w:t>academy</w:t>
            </w:r>
            <w:r w:rsidRPr="00866F08">
              <w:rPr>
                <w:rFonts w:ascii="Gill Sans MT" w:eastAsia="Calibri" w:hAnsi="Gill Sans MT" w:cs="Calibri"/>
                <w:sz w:val="24"/>
                <w:szCs w:val="24"/>
              </w:rPr>
              <w:t xml:space="preserve">. In addition, teachers on UPS2 and particularly those on UPS3 must take a lead on a whole </w:t>
            </w:r>
            <w:r w:rsidR="00CC57A8">
              <w:rPr>
                <w:rFonts w:ascii="Gill Sans MT" w:eastAsia="Calibri" w:hAnsi="Gill Sans MT" w:cs="Calibri"/>
                <w:sz w:val="24"/>
                <w:szCs w:val="24"/>
              </w:rPr>
              <w:t>academy</w:t>
            </w:r>
            <w:r w:rsidRPr="00866F08">
              <w:rPr>
                <w:rFonts w:ascii="Gill Sans MT" w:eastAsia="Calibri" w:hAnsi="Gill Sans MT" w:cs="Calibri"/>
                <w:sz w:val="24"/>
                <w:szCs w:val="24"/>
              </w:rPr>
              <w:t xml:space="preserve"> initiative and take an active role in developing others. Criteria for UPS are published annually in the School Teachers’ Pay and Conditions Document and in the School’s Pay Policy.</w:t>
            </w:r>
          </w:p>
        </w:tc>
      </w:tr>
      <w:tr w:rsidR="00866F08" w:rsidRPr="00866F08" w14:paraId="0046C9BF" w14:textId="77777777" w:rsidTr="003C7C18">
        <w:trPr>
          <w:trHeight w:val="2835"/>
        </w:trPr>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3078CE3E" w14:textId="77777777" w:rsidR="00866F08" w:rsidRPr="00866F08" w:rsidRDefault="00866F08" w:rsidP="00866F08">
            <w:pPr>
              <w:ind w:right="-182"/>
              <w:rPr>
                <w:rFonts w:ascii="Gill Sans MT" w:eastAsia="Calibri" w:hAnsi="Gill Sans MT" w:cs="Calibri"/>
                <w:b/>
                <w:sz w:val="24"/>
                <w:szCs w:val="24"/>
              </w:rPr>
            </w:pPr>
            <w:r w:rsidRPr="00866F08">
              <w:rPr>
                <w:rFonts w:ascii="Gill Sans MT" w:eastAsia="Calibri" w:hAnsi="Gill Sans MT" w:cs="Calibri"/>
                <w:b/>
                <w:sz w:val="24"/>
                <w:szCs w:val="24"/>
              </w:rPr>
              <w:t>Other Duties</w:t>
            </w:r>
          </w:p>
        </w:tc>
        <w:tc>
          <w:tcPr>
            <w:tcW w:w="7298" w:type="dxa"/>
            <w:tcBorders>
              <w:top w:val="single" w:sz="4" w:space="0" w:color="auto"/>
              <w:left w:val="single" w:sz="4" w:space="0" w:color="auto"/>
              <w:bottom w:val="single" w:sz="4" w:space="0" w:color="auto"/>
              <w:right w:val="single" w:sz="4" w:space="0" w:color="auto"/>
            </w:tcBorders>
            <w:vAlign w:val="center"/>
            <w:hideMark/>
          </w:tcPr>
          <w:p w14:paraId="258CE83B" w14:textId="77777777" w:rsidR="00866F08" w:rsidRPr="00866F08" w:rsidRDefault="00866F08" w:rsidP="003C7C18">
            <w:pPr>
              <w:ind w:right="-182"/>
              <w:rPr>
                <w:rFonts w:ascii="Gill Sans MT" w:eastAsia="Calibri" w:hAnsi="Gill Sans MT" w:cs="Calibri"/>
                <w:sz w:val="24"/>
                <w:szCs w:val="24"/>
              </w:rPr>
            </w:pPr>
            <w:r w:rsidRPr="00866F08">
              <w:rPr>
                <w:rFonts w:ascii="Gill Sans MT" w:eastAsia="Calibri" w:hAnsi="Gill Sans MT" w:cs="Calibri"/>
                <w:b/>
                <w:sz w:val="24"/>
                <w:szCs w:val="24"/>
              </w:rPr>
              <w:t xml:space="preserve">Form Tutor Responsibilities: </w:t>
            </w:r>
          </w:p>
          <w:p w14:paraId="29B5F2C1" w14:textId="77777777" w:rsidR="00866F08" w:rsidRPr="00866F08" w:rsidRDefault="00866F08" w:rsidP="003C7C18">
            <w:pPr>
              <w:pStyle w:val="ListParagraph"/>
              <w:numPr>
                <w:ilvl w:val="0"/>
                <w:numId w:val="6"/>
              </w:numPr>
              <w:spacing w:after="17" w:line="240" w:lineRule="auto"/>
              <w:ind w:right="-182"/>
              <w:rPr>
                <w:rFonts w:ascii="Gill Sans MT" w:eastAsia="Times New Roman" w:hAnsi="Gill Sans MT" w:cs="Arial"/>
                <w:sz w:val="24"/>
                <w:szCs w:val="24"/>
              </w:rPr>
            </w:pPr>
            <w:r w:rsidRPr="00866F08">
              <w:rPr>
                <w:rFonts w:ascii="Gill Sans MT" w:eastAsia="Calibri" w:hAnsi="Gill Sans MT" w:cs="Calibri"/>
                <w:sz w:val="24"/>
                <w:szCs w:val="24"/>
              </w:rPr>
              <w:t xml:space="preserve">Take responsibility for day to day discipline, routines and attendance in the tutor group </w:t>
            </w:r>
          </w:p>
          <w:p w14:paraId="442EAF5A" w14:textId="77777777" w:rsidR="00866F08" w:rsidRPr="00866F08" w:rsidRDefault="00866F08" w:rsidP="003C7C18">
            <w:pPr>
              <w:pStyle w:val="ListParagraph"/>
              <w:numPr>
                <w:ilvl w:val="0"/>
                <w:numId w:val="6"/>
              </w:numPr>
              <w:spacing w:after="17" w:line="240" w:lineRule="auto"/>
              <w:ind w:right="-182"/>
              <w:rPr>
                <w:rFonts w:ascii="Gill Sans MT" w:hAnsi="Gill Sans MT"/>
                <w:sz w:val="24"/>
                <w:szCs w:val="24"/>
              </w:rPr>
            </w:pPr>
            <w:r w:rsidRPr="00866F08">
              <w:rPr>
                <w:rFonts w:ascii="Gill Sans MT" w:eastAsia="Calibri" w:hAnsi="Gill Sans MT" w:cs="Calibri"/>
                <w:sz w:val="24"/>
                <w:szCs w:val="24"/>
              </w:rPr>
              <w:t xml:space="preserve">Review and discuss students’ work and welfare, setting targets as necessary </w:t>
            </w:r>
          </w:p>
          <w:p w14:paraId="4E09F659" w14:textId="77777777" w:rsidR="00866F08" w:rsidRPr="00866F08" w:rsidRDefault="00866F08" w:rsidP="003C7C18">
            <w:pPr>
              <w:pStyle w:val="ListParagraph"/>
              <w:numPr>
                <w:ilvl w:val="0"/>
                <w:numId w:val="6"/>
              </w:numPr>
              <w:spacing w:after="17" w:line="240" w:lineRule="auto"/>
              <w:ind w:right="-182"/>
              <w:rPr>
                <w:rFonts w:ascii="Gill Sans MT" w:hAnsi="Gill Sans MT"/>
                <w:sz w:val="24"/>
                <w:szCs w:val="24"/>
              </w:rPr>
            </w:pPr>
            <w:r w:rsidRPr="00866F08">
              <w:rPr>
                <w:rFonts w:ascii="Gill Sans MT" w:eastAsia="Calibri" w:hAnsi="Gill Sans MT" w:cs="Calibri"/>
                <w:sz w:val="24"/>
                <w:szCs w:val="24"/>
              </w:rPr>
              <w:t xml:space="preserve">Promote good behaviour and positive attitudes at all times </w:t>
            </w:r>
          </w:p>
          <w:p w14:paraId="6F3C8853" w14:textId="2B9F3315" w:rsidR="00866F08" w:rsidRPr="00866F08" w:rsidRDefault="00866F08" w:rsidP="003C7C18">
            <w:pPr>
              <w:pStyle w:val="ListParagraph"/>
              <w:numPr>
                <w:ilvl w:val="0"/>
                <w:numId w:val="6"/>
              </w:numPr>
              <w:spacing w:after="0" w:line="240" w:lineRule="auto"/>
              <w:ind w:right="-182"/>
              <w:rPr>
                <w:rFonts w:ascii="Gill Sans MT" w:hAnsi="Gill Sans MT"/>
                <w:sz w:val="24"/>
                <w:szCs w:val="24"/>
              </w:rPr>
            </w:pPr>
            <w:r w:rsidRPr="00866F08">
              <w:rPr>
                <w:rFonts w:ascii="Gill Sans MT" w:eastAsia="Calibri" w:hAnsi="Gill Sans MT" w:cs="Calibri"/>
                <w:sz w:val="24"/>
                <w:szCs w:val="24"/>
              </w:rPr>
              <w:t xml:space="preserve">Support tutor, year, house and </w:t>
            </w:r>
            <w:r w:rsidR="00CC57A8">
              <w:rPr>
                <w:rFonts w:ascii="Gill Sans MT" w:eastAsia="Calibri" w:hAnsi="Gill Sans MT" w:cs="Calibri"/>
                <w:sz w:val="24"/>
                <w:szCs w:val="24"/>
              </w:rPr>
              <w:t>academy</w:t>
            </w:r>
            <w:r w:rsidRPr="00866F08">
              <w:rPr>
                <w:rFonts w:ascii="Gill Sans MT" w:eastAsia="Calibri" w:hAnsi="Gill Sans MT" w:cs="Calibri"/>
                <w:sz w:val="24"/>
                <w:szCs w:val="24"/>
              </w:rPr>
              <w:t xml:space="preserve"> activities/assemblies/events as appropriate</w:t>
            </w:r>
          </w:p>
        </w:tc>
      </w:tr>
      <w:tr w:rsidR="00866F08" w:rsidRPr="00866F08" w14:paraId="48B4D0B6" w14:textId="77777777" w:rsidTr="003C7C18">
        <w:trPr>
          <w:trHeight w:val="4535"/>
        </w:trPr>
        <w:tc>
          <w:tcPr>
            <w:tcW w:w="3050" w:type="dxa"/>
            <w:tcBorders>
              <w:top w:val="single" w:sz="4" w:space="0" w:color="auto"/>
              <w:left w:val="single" w:sz="4" w:space="0" w:color="auto"/>
              <w:bottom w:val="single" w:sz="4" w:space="0" w:color="auto"/>
              <w:right w:val="single" w:sz="4" w:space="0" w:color="auto"/>
            </w:tcBorders>
            <w:shd w:val="clear" w:color="auto" w:fill="D9D9D9"/>
            <w:hideMark/>
          </w:tcPr>
          <w:p w14:paraId="36B665F3" w14:textId="77777777" w:rsidR="00866F08" w:rsidRPr="00866F08" w:rsidRDefault="00866F08" w:rsidP="00866F08">
            <w:pPr>
              <w:rPr>
                <w:rFonts w:ascii="Gill Sans MT" w:eastAsia="Gill Sans" w:hAnsi="Gill Sans MT" w:cs="Gill Sans"/>
                <w:b/>
                <w:sz w:val="24"/>
                <w:szCs w:val="24"/>
              </w:rPr>
            </w:pPr>
            <w:r w:rsidRPr="00866F08">
              <w:rPr>
                <w:rFonts w:ascii="Gill Sans MT" w:eastAsia="Gill Sans" w:hAnsi="Gill Sans MT" w:cs="Gill Sans"/>
                <w:b/>
                <w:sz w:val="24"/>
                <w:szCs w:val="24"/>
              </w:rPr>
              <w:lastRenderedPageBreak/>
              <w:t>Monitoring, Evaluation and Assessment</w:t>
            </w:r>
          </w:p>
        </w:tc>
        <w:tc>
          <w:tcPr>
            <w:tcW w:w="7298" w:type="dxa"/>
            <w:tcBorders>
              <w:top w:val="single" w:sz="4" w:space="0" w:color="auto"/>
              <w:left w:val="single" w:sz="4" w:space="0" w:color="auto"/>
              <w:bottom w:val="single" w:sz="4" w:space="0" w:color="auto"/>
              <w:right w:val="single" w:sz="4" w:space="0" w:color="auto"/>
            </w:tcBorders>
            <w:vAlign w:val="center"/>
            <w:hideMark/>
          </w:tcPr>
          <w:p w14:paraId="0E71F2A6" w14:textId="77777777" w:rsidR="00866F08" w:rsidRPr="00866F08" w:rsidRDefault="00866F08" w:rsidP="003C7C18">
            <w:pPr>
              <w:pStyle w:val="ListParagraph"/>
              <w:numPr>
                <w:ilvl w:val="0"/>
                <w:numId w:val="9"/>
              </w:numPr>
              <w:spacing w:after="0" w:line="240" w:lineRule="auto"/>
              <w:ind w:right="173"/>
              <w:rPr>
                <w:rFonts w:ascii="Gill Sans MT" w:eastAsia="Gill Sans" w:hAnsi="Gill Sans MT" w:cs="Gill Sans"/>
                <w:sz w:val="24"/>
                <w:szCs w:val="24"/>
              </w:rPr>
            </w:pPr>
            <w:r w:rsidRPr="00866F08">
              <w:rPr>
                <w:rFonts w:ascii="Gill Sans MT" w:eastAsia="Calibri" w:hAnsi="Gill Sans MT" w:cs="Calibri"/>
                <w:sz w:val="24"/>
                <w:szCs w:val="24"/>
              </w:rPr>
              <w:t>To monitor the effectiveness of teaching and learning within the subject area, through regular lesson observations, learning walks, work scrutiny and other data collection methods.</w:t>
            </w:r>
          </w:p>
          <w:p w14:paraId="44768439" w14:textId="77777777" w:rsidR="00866F08" w:rsidRPr="00866F08" w:rsidRDefault="00866F08" w:rsidP="003C7C18">
            <w:pPr>
              <w:pStyle w:val="ListParagraph"/>
              <w:numPr>
                <w:ilvl w:val="0"/>
                <w:numId w:val="9"/>
              </w:numPr>
              <w:spacing w:after="0" w:line="240" w:lineRule="auto"/>
              <w:ind w:right="173"/>
              <w:rPr>
                <w:rFonts w:ascii="Gill Sans MT" w:eastAsia="Gill Sans" w:hAnsi="Gill Sans MT" w:cs="Gill Sans"/>
                <w:sz w:val="24"/>
                <w:szCs w:val="24"/>
              </w:rPr>
            </w:pPr>
            <w:r w:rsidRPr="00866F08">
              <w:rPr>
                <w:rFonts w:ascii="Gill Sans MT" w:eastAsia="Calibri" w:hAnsi="Gill Sans MT" w:cs="Calibri"/>
                <w:sz w:val="24"/>
                <w:szCs w:val="24"/>
              </w:rPr>
              <w:t>To regularly review the progress and attainment of all students, groups and subgroups with team members and plan, implement and oversee support and interventions.</w:t>
            </w:r>
          </w:p>
          <w:p w14:paraId="11BB6836" w14:textId="77777777" w:rsidR="00866F08" w:rsidRPr="00866F08" w:rsidRDefault="00866F08" w:rsidP="003C7C18">
            <w:pPr>
              <w:pStyle w:val="ListParagraph"/>
              <w:numPr>
                <w:ilvl w:val="0"/>
                <w:numId w:val="9"/>
              </w:numPr>
              <w:spacing w:after="0" w:line="240" w:lineRule="auto"/>
              <w:ind w:right="173"/>
              <w:rPr>
                <w:rFonts w:ascii="Gill Sans MT" w:eastAsia="Gill Sans" w:hAnsi="Gill Sans MT" w:cs="Gill Sans"/>
                <w:sz w:val="24"/>
                <w:szCs w:val="24"/>
              </w:rPr>
            </w:pPr>
            <w:r w:rsidRPr="00866F08">
              <w:rPr>
                <w:rFonts w:ascii="Gill Sans MT" w:eastAsia="Calibri" w:hAnsi="Gill Sans MT" w:cs="Calibri"/>
                <w:sz w:val="24"/>
                <w:szCs w:val="24"/>
              </w:rPr>
              <w:t>To produce reports as required on student progress and attainment</w:t>
            </w:r>
          </w:p>
          <w:p w14:paraId="5D998980" w14:textId="77777777" w:rsidR="00866F08" w:rsidRPr="00866F08" w:rsidRDefault="00866F08" w:rsidP="003C7C18">
            <w:pPr>
              <w:pStyle w:val="ListParagraph"/>
              <w:numPr>
                <w:ilvl w:val="0"/>
                <w:numId w:val="9"/>
              </w:numPr>
              <w:spacing w:after="0" w:line="240" w:lineRule="auto"/>
              <w:ind w:right="173"/>
              <w:rPr>
                <w:rFonts w:ascii="Gill Sans MT" w:eastAsia="Gill Sans" w:hAnsi="Gill Sans MT" w:cs="Gill Sans"/>
                <w:sz w:val="24"/>
                <w:szCs w:val="24"/>
              </w:rPr>
            </w:pPr>
            <w:r w:rsidRPr="00866F08">
              <w:rPr>
                <w:rFonts w:ascii="Gill Sans MT" w:eastAsia="Calibri" w:hAnsi="Gill Sans MT" w:cs="Calibri"/>
                <w:sz w:val="24"/>
                <w:szCs w:val="24"/>
              </w:rPr>
              <w:t>To lead appraisal and monitor the effectiveness and impact of appraisal arrangements across the department and respond as appropriate.</w:t>
            </w:r>
          </w:p>
          <w:p w14:paraId="663CE1F1" w14:textId="77777777" w:rsidR="00866F08" w:rsidRPr="00866F08" w:rsidRDefault="00866F08" w:rsidP="003C7C18">
            <w:pPr>
              <w:pStyle w:val="ListParagraph"/>
              <w:numPr>
                <w:ilvl w:val="0"/>
                <w:numId w:val="9"/>
              </w:numPr>
              <w:spacing w:after="0" w:line="240" w:lineRule="auto"/>
              <w:ind w:right="173"/>
              <w:rPr>
                <w:rFonts w:ascii="Gill Sans MT" w:eastAsia="Gill Sans" w:hAnsi="Gill Sans MT" w:cs="Gill Sans"/>
                <w:sz w:val="24"/>
                <w:szCs w:val="24"/>
              </w:rPr>
            </w:pPr>
            <w:r w:rsidRPr="00866F08">
              <w:rPr>
                <w:rFonts w:ascii="Gill Sans MT" w:eastAsia="Calibri" w:hAnsi="Gill Sans MT" w:cs="Calibri"/>
                <w:sz w:val="24"/>
                <w:szCs w:val="24"/>
              </w:rPr>
              <w:t xml:space="preserve">To liaise with all appropriate personnel regarding support for students not making the required progress, including SENDCo, Senior Leader line manager, other members of the Senior Leadership Team as appropriate and parents/carers. </w:t>
            </w:r>
          </w:p>
        </w:tc>
      </w:tr>
      <w:tr w:rsidR="00866F08" w:rsidRPr="00866F08" w14:paraId="0B4A5FFD" w14:textId="77777777" w:rsidTr="00866F08">
        <w:trPr>
          <w:trHeight w:val="6917"/>
        </w:trPr>
        <w:tc>
          <w:tcPr>
            <w:tcW w:w="10348" w:type="dxa"/>
            <w:gridSpan w:val="2"/>
            <w:tcBorders>
              <w:top w:val="single" w:sz="4" w:space="0" w:color="auto"/>
              <w:left w:val="single" w:sz="4" w:space="0" w:color="auto"/>
              <w:bottom w:val="single" w:sz="4" w:space="0" w:color="auto"/>
              <w:right w:val="single" w:sz="4" w:space="0" w:color="auto"/>
            </w:tcBorders>
            <w:vAlign w:val="center"/>
          </w:tcPr>
          <w:p w14:paraId="2BBD4E33" w14:textId="77777777" w:rsidR="00866F08" w:rsidRPr="00866F08" w:rsidRDefault="00866F08" w:rsidP="00866F08">
            <w:pPr>
              <w:spacing w:after="0"/>
              <w:rPr>
                <w:rFonts w:ascii="Gill Sans MT" w:eastAsia="Calibri" w:hAnsi="Gill Sans MT" w:cs="Calibri"/>
                <w:b/>
                <w:sz w:val="24"/>
                <w:szCs w:val="24"/>
              </w:rPr>
            </w:pPr>
            <w:r w:rsidRPr="00866F08">
              <w:rPr>
                <w:rFonts w:ascii="Gill Sans MT" w:eastAsia="Calibri" w:hAnsi="Gill Sans MT" w:cs="Calibri"/>
                <w:b/>
                <w:sz w:val="24"/>
                <w:szCs w:val="24"/>
              </w:rPr>
              <w:t xml:space="preserve">EQUAL OPPORTUNITIES:  </w:t>
            </w:r>
          </w:p>
          <w:p w14:paraId="186DD1D2" w14:textId="3AB51FDE" w:rsidR="00866F08" w:rsidRPr="00866F08" w:rsidRDefault="00866F08" w:rsidP="00866F08">
            <w:pPr>
              <w:spacing w:after="0"/>
              <w:rPr>
                <w:rFonts w:ascii="Gill Sans MT" w:eastAsia="Calibri" w:hAnsi="Gill Sans MT" w:cs="Calibri"/>
                <w:sz w:val="24"/>
                <w:szCs w:val="24"/>
              </w:rPr>
            </w:pPr>
            <w:r w:rsidRPr="00866F08">
              <w:rPr>
                <w:rFonts w:ascii="Gill Sans MT" w:eastAsia="Calibri" w:hAnsi="Gill Sans MT" w:cs="Calibri"/>
                <w:sz w:val="24"/>
                <w:szCs w:val="24"/>
              </w:rPr>
              <w:t xml:space="preserve">Demonstrate and share in the </w:t>
            </w:r>
            <w:r w:rsidR="00CC57A8">
              <w:rPr>
                <w:rFonts w:ascii="Gill Sans MT" w:eastAsia="Calibri" w:hAnsi="Gill Sans MT" w:cs="Calibri"/>
                <w:sz w:val="24"/>
                <w:szCs w:val="24"/>
              </w:rPr>
              <w:t>academy</w:t>
            </w:r>
            <w:r w:rsidRPr="00866F08">
              <w:rPr>
                <w:rFonts w:ascii="Gill Sans MT" w:eastAsia="Calibri" w:hAnsi="Gill Sans MT" w:cs="Calibri"/>
                <w:sz w:val="24"/>
                <w:szCs w:val="24"/>
              </w:rPr>
              <w:t>’s commitment to equality and inclusivity.</w:t>
            </w:r>
          </w:p>
          <w:p w14:paraId="48173038" w14:textId="77777777" w:rsidR="00866F08" w:rsidRPr="00866F08" w:rsidRDefault="00866F08" w:rsidP="00866F08">
            <w:pPr>
              <w:spacing w:after="0"/>
              <w:rPr>
                <w:rFonts w:ascii="Gill Sans MT" w:eastAsia="Calibri" w:hAnsi="Gill Sans MT" w:cs="Calibri"/>
                <w:sz w:val="24"/>
                <w:szCs w:val="24"/>
              </w:rPr>
            </w:pPr>
          </w:p>
          <w:p w14:paraId="3CA1A066" w14:textId="77777777" w:rsidR="00866F08" w:rsidRPr="00866F08" w:rsidRDefault="00866F08" w:rsidP="00866F08">
            <w:pPr>
              <w:spacing w:after="0"/>
              <w:rPr>
                <w:rFonts w:ascii="Gill Sans MT" w:eastAsia="Calibri" w:hAnsi="Gill Sans MT" w:cs="Calibri"/>
                <w:b/>
                <w:sz w:val="24"/>
                <w:szCs w:val="24"/>
              </w:rPr>
            </w:pPr>
            <w:r w:rsidRPr="00866F08">
              <w:rPr>
                <w:rFonts w:ascii="Gill Sans MT" w:eastAsia="Calibri" w:hAnsi="Gill Sans MT" w:cs="Calibri"/>
                <w:b/>
                <w:sz w:val="24"/>
                <w:szCs w:val="24"/>
              </w:rPr>
              <w:t>SAFEGUARDING:</w:t>
            </w:r>
          </w:p>
          <w:p w14:paraId="1F932A8B" w14:textId="64467660" w:rsidR="00866F08" w:rsidRPr="00866F08" w:rsidRDefault="00866F08" w:rsidP="00866F08">
            <w:pPr>
              <w:spacing w:after="0"/>
              <w:rPr>
                <w:rFonts w:ascii="Gill Sans MT" w:eastAsia="Calibri" w:hAnsi="Gill Sans MT" w:cs="Calibri"/>
                <w:sz w:val="24"/>
                <w:szCs w:val="24"/>
              </w:rPr>
            </w:pPr>
            <w:r w:rsidRPr="00866F08">
              <w:rPr>
                <w:rFonts w:ascii="Gill Sans MT" w:eastAsia="Calibri" w:hAnsi="Gill Sans MT" w:cs="Calibri"/>
                <w:sz w:val="24"/>
                <w:szCs w:val="24"/>
              </w:rPr>
              <w:t xml:space="preserve">It is the post holder’s responsibility to promote and safeguard the welfare of children and young people with whom he/she comes into contact and to adhere to and ensure compliance with the </w:t>
            </w:r>
            <w:r w:rsidR="00D62CBC">
              <w:rPr>
                <w:rFonts w:ascii="Gill Sans MT" w:eastAsia="Calibri" w:hAnsi="Gill Sans MT" w:cs="Calibri"/>
                <w:sz w:val="24"/>
                <w:szCs w:val="24"/>
              </w:rPr>
              <w:t>Academy</w:t>
            </w:r>
            <w:r w:rsidRPr="00866F08">
              <w:rPr>
                <w:rFonts w:ascii="Gill Sans MT" w:eastAsia="Calibri" w:hAnsi="Gill Sans MT" w:cs="Calibri"/>
                <w:sz w:val="24"/>
                <w:szCs w:val="24"/>
              </w:rPr>
              <w:t xml:space="preserve">’s Safeguarding and Child Protection Policy Statement at all times. </w:t>
            </w:r>
          </w:p>
          <w:p w14:paraId="6BD3E6E4" w14:textId="77777777" w:rsidR="00866F08" w:rsidRPr="00866F08" w:rsidRDefault="00866F08" w:rsidP="00866F08">
            <w:pPr>
              <w:spacing w:after="0"/>
              <w:rPr>
                <w:rFonts w:ascii="Gill Sans MT" w:eastAsia="Calibri" w:hAnsi="Gill Sans MT" w:cs="Calibri"/>
                <w:sz w:val="24"/>
                <w:szCs w:val="24"/>
              </w:rPr>
            </w:pPr>
          </w:p>
          <w:p w14:paraId="3B4DB536" w14:textId="5C2C5C3A" w:rsidR="00866F08" w:rsidRPr="00866F08" w:rsidRDefault="00866F08" w:rsidP="00866F08">
            <w:pPr>
              <w:spacing w:after="0"/>
              <w:rPr>
                <w:rFonts w:ascii="Gill Sans MT" w:eastAsia="Calibri" w:hAnsi="Gill Sans MT" w:cs="Calibri"/>
                <w:sz w:val="24"/>
                <w:szCs w:val="24"/>
              </w:rPr>
            </w:pPr>
            <w:r w:rsidRPr="00866F08">
              <w:rPr>
                <w:rFonts w:ascii="Gill Sans MT" w:eastAsia="Calibri" w:hAnsi="Gill Sans MT" w:cs="Calibri"/>
                <w:sz w:val="24"/>
                <w:szCs w:val="24"/>
              </w:rPr>
              <w:t xml:space="preserve">If, in the course of carrying out the duties of the post, the post holder becomes aware of any actual or potential risks to the safeguarding or welfare of children in the </w:t>
            </w:r>
            <w:r w:rsidR="00CC57A8">
              <w:rPr>
                <w:rFonts w:ascii="Gill Sans MT" w:eastAsia="Calibri" w:hAnsi="Gill Sans MT" w:cs="Calibri"/>
                <w:sz w:val="24"/>
                <w:szCs w:val="24"/>
              </w:rPr>
              <w:t>academy</w:t>
            </w:r>
            <w:r w:rsidRPr="00866F08">
              <w:rPr>
                <w:rFonts w:ascii="Gill Sans MT" w:eastAsia="Calibri" w:hAnsi="Gill Sans MT" w:cs="Calibri"/>
                <w:sz w:val="24"/>
                <w:szCs w:val="24"/>
              </w:rPr>
              <w:t xml:space="preserve"> she/he must report any concerns to her/his Line Manager or the </w:t>
            </w:r>
            <w:r w:rsidR="00CC57A8">
              <w:rPr>
                <w:rFonts w:ascii="Gill Sans MT" w:eastAsia="Calibri" w:hAnsi="Gill Sans MT" w:cs="Calibri"/>
                <w:sz w:val="24"/>
                <w:szCs w:val="24"/>
              </w:rPr>
              <w:t>Academy</w:t>
            </w:r>
            <w:r w:rsidRPr="00866F08">
              <w:rPr>
                <w:rFonts w:ascii="Gill Sans MT" w:eastAsia="Calibri" w:hAnsi="Gill Sans MT" w:cs="Calibri"/>
                <w:sz w:val="24"/>
                <w:szCs w:val="24"/>
              </w:rPr>
              <w:t>’s Designated Safeguarding Lead (DSL).</w:t>
            </w:r>
          </w:p>
          <w:p w14:paraId="2F2DA02D" w14:textId="77777777" w:rsidR="00866F08" w:rsidRPr="00866F08" w:rsidRDefault="00866F08" w:rsidP="00866F08">
            <w:pPr>
              <w:spacing w:after="0"/>
              <w:rPr>
                <w:rFonts w:ascii="Gill Sans MT" w:eastAsia="Calibri" w:hAnsi="Gill Sans MT" w:cs="Calibri"/>
                <w:sz w:val="24"/>
                <w:szCs w:val="24"/>
              </w:rPr>
            </w:pPr>
          </w:p>
          <w:p w14:paraId="0466A3BC" w14:textId="741FDE87" w:rsidR="00866F08" w:rsidRPr="00866F08" w:rsidRDefault="00866F08" w:rsidP="00866F08">
            <w:pPr>
              <w:spacing w:after="0"/>
              <w:rPr>
                <w:rFonts w:ascii="Gill Sans MT" w:eastAsia="Calibri" w:hAnsi="Gill Sans MT" w:cs="Calibri"/>
                <w:sz w:val="24"/>
                <w:szCs w:val="24"/>
              </w:rPr>
            </w:pPr>
            <w:r w:rsidRPr="00866F08">
              <w:rPr>
                <w:rFonts w:ascii="Gill Sans MT" w:eastAsia="Calibri" w:hAnsi="Gill Sans MT" w:cs="Calibri"/>
                <w:sz w:val="24"/>
                <w:szCs w:val="24"/>
              </w:rPr>
              <w:t xml:space="preserve">The </w:t>
            </w:r>
            <w:r w:rsidR="00CC57A8">
              <w:rPr>
                <w:rFonts w:ascii="Gill Sans MT" w:eastAsia="Calibri" w:hAnsi="Gill Sans MT" w:cs="Calibri"/>
                <w:sz w:val="24"/>
                <w:szCs w:val="24"/>
              </w:rPr>
              <w:t>academy</w:t>
            </w:r>
            <w:r w:rsidRPr="00866F08">
              <w:rPr>
                <w:rFonts w:ascii="Gill Sans MT" w:eastAsia="Calibri" w:hAnsi="Gill Sans MT" w:cs="Calibri"/>
                <w:sz w:val="24"/>
                <w:szCs w:val="24"/>
              </w:rPr>
              <w:t xml:space="preserve"> is committed to safeguarding and promoting the welfare of children and young people and expects all staff and volunteers to share this commitment.      </w:t>
            </w:r>
          </w:p>
          <w:p w14:paraId="4D1485BC" w14:textId="77777777" w:rsidR="00D62CBC" w:rsidRDefault="00D62CBC" w:rsidP="00866F08">
            <w:pPr>
              <w:spacing w:after="0"/>
              <w:rPr>
                <w:rFonts w:ascii="Gill Sans MT" w:eastAsia="Calibri" w:hAnsi="Gill Sans MT" w:cs="Calibri"/>
                <w:sz w:val="24"/>
                <w:szCs w:val="24"/>
              </w:rPr>
            </w:pPr>
          </w:p>
          <w:p w14:paraId="70A41E6A" w14:textId="7E383349" w:rsidR="00866F08" w:rsidRPr="00866F08" w:rsidRDefault="00866F08" w:rsidP="00866F08">
            <w:pPr>
              <w:spacing w:after="0"/>
              <w:rPr>
                <w:rFonts w:ascii="Gill Sans MT" w:eastAsia="Calibri" w:hAnsi="Gill Sans MT" w:cs="Calibri"/>
                <w:sz w:val="24"/>
                <w:szCs w:val="24"/>
              </w:rPr>
            </w:pPr>
            <w:r w:rsidRPr="00866F08">
              <w:rPr>
                <w:rFonts w:ascii="Gill Sans MT" w:eastAsia="Calibri" w:hAnsi="Gill Sans MT" w:cs="Calibri"/>
                <w:sz w:val="24"/>
                <w:szCs w:val="24"/>
              </w:rPr>
              <w:t>Disclosure level - Enhanced DBS</w:t>
            </w:r>
          </w:p>
          <w:p w14:paraId="632FAE69" w14:textId="77777777" w:rsidR="00866F08" w:rsidRPr="00866F08" w:rsidRDefault="00866F08" w:rsidP="00866F08">
            <w:pPr>
              <w:spacing w:after="0"/>
              <w:rPr>
                <w:rFonts w:ascii="Gill Sans MT" w:eastAsia="Calibri" w:hAnsi="Gill Sans MT" w:cs="Calibri"/>
                <w:b/>
                <w:sz w:val="24"/>
                <w:szCs w:val="24"/>
              </w:rPr>
            </w:pPr>
          </w:p>
          <w:p w14:paraId="3742CD2F" w14:textId="77777777" w:rsidR="00866F08" w:rsidRPr="00866F08" w:rsidRDefault="00866F08" w:rsidP="00866F08">
            <w:pPr>
              <w:spacing w:after="0"/>
              <w:rPr>
                <w:rFonts w:ascii="Gill Sans MT" w:eastAsia="Calibri" w:hAnsi="Gill Sans MT" w:cs="Calibri"/>
                <w:b/>
                <w:sz w:val="24"/>
                <w:szCs w:val="24"/>
              </w:rPr>
            </w:pPr>
            <w:r w:rsidRPr="00866F08">
              <w:rPr>
                <w:rFonts w:ascii="Gill Sans MT" w:eastAsia="Calibri" w:hAnsi="Gill Sans MT" w:cs="Calibri"/>
                <w:b/>
                <w:sz w:val="24"/>
                <w:szCs w:val="24"/>
              </w:rPr>
              <w:t>HEALTH AND SAFETY:</w:t>
            </w:r>
          </w:p>
          <w:p w14:paraId="18C65227" w14:textId="26544643" w:rsidR="00866F08" w:rsidRPr="00866F08" w:rsidRDefault="00866F08" w:rsidP="00866F08">
            <w:pPr>
              <w:spacing w:after="0"/>
              <w:ind w:right="173"/>
              <w:rPr>
                <w:rFonts w:ascii="Gill Sans MT" w:eastAsia="Gill Sans" w:hAnsi="Gill Sans MT" w:cs="Gill Sans"/>
                <w:sz w:val="24"/>
                <w:szCs w:val="24"/>
              </w:rPr>
            </w:pPr>
            <w:r w:rsidRPr="00866F08">
              <w:rPr>
                <w:rFonts w:ascii="Gill Sans MT" w:eastAsia="Calibri" w:hAnsi="Gill Sans MT" w:cs="Calibri"/>
                <w:sz w:val="24"/>
                <w:szCs w:val="24"/>
              </w:rPr>
              <w:t xml:space="preserve">Be aware of the responsibility for Personal Health, Safety and Welfare and that of others who may be affected by your actions or inactions.  Cooperate with the employer on all issues to do with Health, Safety and Welfare and fully comply with the Health and Safety Policy of the </w:t>
            </w:r>
            <w:r w:rsidR="00CC57A8">
              <w:rPr>
                <w:rFonts w:ascii="Gill Sans MT" w:eastAsia="Calibri" w:hAnsi="Gill Sans MT" w:cs="Calibri"/>
                <w:sz w:val="24"/>
                <w:szCs w:val="24"/>
              </w:rPr>
              <w:t>academy</w:t>
            </w:r>
            <w:r w:rsidRPr="00866F08">
              <w:rPr>
                <w:rFonts w:ascii="Gill Sans MT" w:eastAsia="Calibri" w:hAnsi="Gill Sans MT" w:cs="Calibri"/>
                <w:sz w:val="24"/>
                <w:szCs w:val="24"/>
              </w:rPr>
              <w:t>.</w:t>
            </w:r>
          </w:p>
        </w:tc>
      </w:tr>
    </w:tbl>
    <w:p w14:paraId="141D1CF7" w14:textId="77777777" w:rsidR="00866F08" w:rsidRDefault="00866F08" w:rsidP="00866F08">
      <w:pPr>
        <w:spacing w:after="0"/>
        <w:ind w:left="-567"/>
        <w:rPr>
          <w:rFonts w:ascii="Gill Sans MT" w:eastAsia="Calibri" w:hAnsi="Gill Sans MT" w:cs="Calibri"/>
          <w:sz w:val="24"/>
          <w:szCs w:val="24"/>
        </w:rPr>
      </w:pPr>
    </w:p>
    <w:p w14:paraId="3F511AC4" w14:textId="488792F2" w:rsidR="00866F08" w:rsidRPr="00866F08" w:rsidRDefault="00866F08" w:rsidP="00866F08">
      <w:pPr>
        <w:spacing w:after="0"/>
        <w:ind w:left="-567"/>
        <w:rPr>
          <w:rFonts w:ascii="Gill Sans MT" w:eastAsia="Tahoma" w:hAnsi="Gill Sans MT" w:cs="Tahoma"/>
          <w:sz w:val="24"/>
          <w:szCs w:val="24"/>
          <w:lang w:val="en-US"/>
        </w:rPr>
      </w:pPr>
      <w:r w:rsidRPr="00866F08">
        <w:rPr>
          <w:rFonts w:ascii="Gill Sans MT" w:eastAsia="Calibri" w:hAnsi="Gill Sans MT" w:cs="Calibri"/>
          <w:sz w:val="24"/>
          <w:szCs w:val="24"/>
        </w:rPr>
        <w:t>Whilst every effort has been made to explain the main duties and responsibilities of the post, each individual task undertaken may not be identified. The post holder will be expected to comply with any reasonable request from a manager to undertake work commensurate with its level of responsibility that is not specified in this job description.</w:t>
      </w:r>
      <w:r w:rsidRPr="00866F08">
        <w:rPr>
          <w:rFonts w:ascii="Gill Sans MT" w:eastAsia="Tahoma" w:hAnsi="Gill Sans MT" w:cs="Tahoma"/>
          <w:sz w:val="24"/>
          <w:szCs w:val="24"/>
        </w:rPr>
        <w:t xml:space="preserve"> </w:t>
      </w:r>
    </w:p>
    <w:p w14:paraId="0D75B028" w14:textId="77777777" w:rsidR="00866F08" w:rsidRDefault="00866F08" w:rsidP="00866F08">
      <w:pPr>
        <w:spacing w:after="0"/>
        <w:ind w:left="-567"/>
        <w:rPr>
          <w:rFonts w:ascii="Gill Sans MT" w:eastAsia="Calibri" w:hAnsi="Gill Sans MT" w:cs="Calibri"/>
          <w:b/>
          <w:sz w:val="24"/>
          <w:szCs w:val="24"/>
        </w:rPr>
      </w:pPr>
    </w:p>
    <w:p w14:paraId="3BAC0BCE" w14:textId="3BECFB69" w:rsidR="00866F08" w:rsidRPr="00866F08" w:rsidRDefault="00866F08" w:rsidP="00866F08">
      <w:pPr>
        <w:spacing w:after="0"/>
        <w:ind w:left="-567"/>
        <w:rPr>
          <w:rFonts w:ascii="Gill Sans MT" w:eastAsia="Calibri" w:hAnsi="Gill Sans MT" w:cs="Calibri"/>
          <w:sz w:val="24"/>
          <w:szCs w:val="24"/>
        </w:rPr>
      </w:pPr>
      <w:r w:rsidRPr="00866F08">
        <w:rPr>
          <w:rFonts w:ascii="Gill Sans MT" w:eastAsia="Calibri" w:hAnsi="Gill Sans MT" w:cs="Calibri"/>
          <w:b/>
          <w:sz w:val="24"/>
          <w:szCs w:val="24"/>
        </w:rPr>
        <w:t>Development and Review of Job Description:</w:t>
      </w:r>
    </w:p>
    <w:p w14:paraId="524DB653" w14:textId="3F74D967" w:rsidR="00866F08" w:rsidRPr="00866F08" w:rsidRDefault="00866F08" w:rsidP="00866F08">
      <w:pPr>
        <w:spacing w:after="0"/>
        <w:ind w:left="-567"/>
        <w:rPr>
          <w:rFonts w:ascii="Gill Sans MT" w:eastAsia="Calibri" w:hAnsi="Gill Sans MT" w:cs="Calibri"/>
          <w:sz w:val="24"/>
          <w:szCs w:val="24"/>
        </w:rPr>
      </w:pPr>
      <w:r w:rsidRPr="00866F08">
        <w:rPr>
          <w:rFonts w:ascii="Gill Sans MT" w:eastAsia="Calibri" w:hAnsi="Gill Sans MT" w:cs="Calibri"/>
          <w:sz w:val="24"/>
          <w:szCs w:val="24"/>
        </w:rPr>
        <w:t>Reviewers: Principal, HR.</w:t>
      </w:r>
    </w:p>
    <w:p w14:paraId="7D474520" w14:textId="77777777" w:rsidR="00866F08" w:rsidRDefault="00866F08" w:rsidP="00866F08">
      <w:pPr>
        <w:spacing w:after="0"/>
        <w:ind w:left="-567"/>
        <w:rPr>
          <w:rFonts w:ascii="Gill Sans MT" w:eastAsia="Calibri" w:hAnsi="Gill Sans MT" w:cs="Calibri"/>
          <w:sz w:val="24"/>
          <w:szCs w:val="24"/>
        </w:rPr>
      </w:pPr>
    </w:p>
    <w:p w14:paraId="7E9D67FD" w14:textId="00C50E27" w:rsidR="00866F08" w:rsidRDefault="00866F08" w:rsidP="00106425">
      <w:pPr>
        <w:spacing w:after="0"/>
        <w:ind w:left="-567"/>
        <w:rPr>
          <w:rFonts w:ascii="Gill Sans MT" w:hAnsi="Gill Sans MT" w:cs="Calibri"/>
          <w:b/>
          <w:sz w:val="32"/>
          <w:szCs w:val="32"/>
        </w:rPr>
      </w:pPr>
      <w:r w:rsidRPr="00866F08">
        <w:rPr>
          <w:rFonts w:ascii="Gill Sans MT" w:eastAsia="Calibri" w:hAnsi="Gill Sans MT" w:cs="Calibri"/>
          <w:sz w:val="24"/>
          <w:szCs w:val="24"/>
        </w:rPr>
        <w:t>This job description may be amended at any time following discussion between the Principal and post holder.</w:t>
      </w:r>
      <w:r>
        <w:rPr>
          <w:rFonts w:ascii="Gill Sans MT" w:hAnsi="Gill Sans MT" w:cs="Calibri"/>
          <w:b/>
          <w:sz w:val="32"/>
          <w:szCs w:val="32"/>
        </w:rPr>
        <w:br w:type="page"/>
      </w:r>
    </w:p>
    <w:p w14:paraId="219AB9A2" w14:textId="755CA7C7" w:rsidR="00B958A8" w:rsidRPr="00B958A8" w:rsidRDefault="00B958A8" w:rsidP="00B958A8">
      <w:pPr>
        <w:pBdr>
          <w:bottom w:val="single" w:sz="18" w:space="1" w:color="61C094"/>
        </w:pBdr>
        <w:ind w:left="360"/>
        <w:rPr>
          <w:rFonts w:ascii="Gill Sans MT" w:hAnsi="Gill Sans MT" w:cs="Calibri"/>
          <w:b/>
          <w:sz w:val="32"/>
          <w:szCs w:val="32"/>
        </w:rPr>
      </w:pPr>
      <w:r w:rsidRPr="00B958A8">
        <w:rPr>
          <w:rFonts w:ascii="Gill Sans MT" w:hAnsi="Gill Sans MT" w:cs="Calibri"/>
          <w:b/>
          <w:sz w:val="32"/>
          <w:szCs w:val="32"/>
        </w:rPr>
        <w:lastRenderedPageBreak/>
        <w:t>PERSON SPECIFICATION</w:t>
      </w:r>
    </w:p>
    <w:tbl>
      <w:tblPr>
        <w:tblStyle w:val="TableGrid"/>
        <w:tblW w:w="0" w:type="auto"/>
        <w:tblLook w:val="04A0" w:firstRow="1" w:lastRow="0" w:firstColumn="1" w:lastColumn="0" w:noHBand="0" w:noVBand="1"/>
      </w:tblPr>
      <w:tblGrid>
        <w:gridCol w:w="6145"/>
        <w:gridCol w:w="1540"/>
        <w:gridCol w:w="1331"/>
      </w:tblGrid>
      <w:tr w:rsidR="00B958A8" w14:paraId="145E2BE9" w14:textId="77777777" w:rsidTr="00B25AB1">
        <w:trPr>
          <w:trHeight w:val="298"/>
        </w:trPr>
        <w:tc>
          <w:tcPr>
            <w:tcW w:w="6145" w:type="dxa"/>
          </w:tcPr>
          <w:p w14:paraId="47D03698" w14:textId="77777777" w:rsidR="00B958A8" w:rsidRPr="00210179" w:rsidRDefault="00B958A8" w:rsidP="00B25AB1">
            <w:pPr>
              <w:rPr>
                <w:rFonts w:ascii="Gill Sans MT" w:hAnsi="Gill Sans MT"/>
                <w:b/>
                <w:sz w:val="24"/>
                <w:szCs w:val="24"/>
              </w:rPr>
            </w:pPr>
          </w:p>
        </w:tc>
        <w:tc>
          <w:tcPr>
            <w:tcW w:w="1540" w:type="dxa"/>
            <w:vAlign w:val="center"/>
          </w:tcPr>
          <w:p w14:paraId="19CB4EA5" w14:textId="77777777" w:rsidR="00B958A8" w:rsidRPr="00210179" w:rsidRDefault="00B958A8" w:rsidP="00B25AB1">
            <w:pPr>
              <w:jc w:val="center"/>
              <w:rPr>
                <w:rFonts w:ascii="Gill Sans MT" w:hAnsi="Gill Sans MT"/>
                <w:b/>
                <w:sz w:val="24"/>
                <w:szCs w:val="24"/>
              </w:rPr>
            </w:pPr>
            <w:r w:rsidRPr="00210179">
              <w:rPr>
                <w:rFonts w:ascii="Gill Sans MT" w:hAnsi="Gill Sans MT"/>
                <w:b/>
                <w:sz w:val="24"/>
                <w:szCs w:val="24"/>
              </w:rPr>
              <w:t>Essential</w:t>
            </w:r>
          </w:p>
        </w:tc>
        <w:tc>
          <w:tcPr>
            <w:tcW w:w="1331" w:type="dxa"/>
            <w:vAlign w:val="center"/>
          </w:tcPr>
          <w:p w14:paraId="2794D939" w14:textId="77777777" w:rsidR="00B958A8" w:rsidRPr="00210179" w:rsidRDefault="00B958A8" w:rsidP="00B25AB1">
            <w:pPr>
              <w:jc w:val="center"/>
              <w:rPr>
                <w:rFonts w:ascii="Gill Sans MT" w:hAnsi="Gill Sans MT"/>
                <w:b/>
                <w:sz w:val="24"/>
                <w:szCs w:val="24"/>
              </w:rPr>
            </w:pPr>
            <w:r w:rsidRPr="00210179">
              <w:rPr>
                <w:rFonts w:ascii="Gill Sans MT" w:hAnsi="Gill Sans MT"/>
                <w:b/>
                <w:sz w:val="24"/>
                <w:szCs w:val="24"/>
              </w:rPr>
              <w:t>Desirable</w:t>
            </w:r>
          </w:p>
        </w:tc>
      </w:tr>
      <w:tr w:rsidR="00B958A8" w14:paraId="0B9260B6" w14:textId="77777777" w:rsidTr="00B25AB1">
        <w:trPr>
          <w:trHeight w:val="190"/>
        </w:trPr>
        <w:tc>
          <w:tcPr>
            <w:tcW w:w="6145" w:type="dxa"/>
            <w:shd w:val="clear" w:color="auto" w:fill="61C094"/>
            <w:vAlign w:val="center"/>
          </w:tcPr>
          <w:p w14:paraId="7BC75911" w14:textId="77777777" w:rsidR="00B958A8" w:rsidRPr="00210179" w:rsidRDefault="00B958A8" w:rsidP="00B25AB1">
            <w:pPr>
              <w:rPr>
                <w:rFonts w:ascii="Gill Sans MT" w:hAnsi="Gill Sans MT" w:cs="Calibri"/>
                <w:b/>
                <w:bCs/>
                <w:color w:val="000000"/>
                <w:sz w:val="24"/>
                <w:szCs w:val="24"/>
              </w:rPr>
            </w:pPr>
            <w:r w:rsidRPr="00210179">
              <w:rPr>
                <w:rFonts w:ascii="Gill Sans MT" w:hAnsi="Gill Sans MT" w:cs="Calibri"/>
                <w:b/>
                <w:bCs/>
                <w:color w:val="000000"/>
                <w:sz w:val="24"/>
                <w:szCs w:val="24"/>
              </w:rPr>
              <w:t>Qualification</w:t>
            </w:r>
          </w:p>
        </w:tc>
        <w:tc>
          <w:tcPr>
            <w:tcW w:w="1540" w:type="dxa"/>
            <w:shd w:val="clear" w:color="auto" w:fill="61C094"/>
            <w:vAlign w:val="center"/>
          </w:tcPr>
          <w:p w14:paraId="29B0CFB2" w14:textId="77777777" w:rsidR="00B958A8" w:rsidRPr="00210179" w:rsidRDefault="00B958A8" w:rsidP="00B25AB1">
            <w:pPr>
              <w:jc w:val="center"/>
              <w:rPr>
                <w:rFonts w:ascii="Gill Sans MT" w:hAnsi="Gill Sans MT" w:cs="Calibri"/>
                <w:b/>
                <w:bCs/>
                <w:color w:val="000000"/>
                <w:sz w:val="24"/>
                <w:szCs w:val="24"/>
              </w:rPr>
            </w:pPr>
          </w:p>
        </w:tc>
        <w:tc>
          <w:tcPr>
            <w:tcW w:w="1331" w:type="dxa"/>
            <w:shd w:val="clear" w:color="auto" w:fill="61C094"/>
            <w:vAlign w:val="center"/>
          </w:tcPr>
          <w:p w14:paraId="7F1CB681" w14:textId="77777777" w:rsidR="00B958A8" w:rsidRPr="00210179" w:rsidRDefault="00B958A8" w:rsidP="00B25AB1">
            <w:pPr>
              <w:jc w:val="center"/>
              <w:rPr>
                <w:rFonts w:ascii="Gill Sans MT" w:hAnsi="Gill Sans MT" w:cs="Calibri"/>
                <w:b/>
                <w:bCs/>
                <w:color w:val="000000"/>
                <w:sz w:val="24"/>
                <w:szCs w:val="24"/>
              </w:rPr>
            </w:pPr>
          </w:p>
        </w:tc>
      </w:tr>
      <w:tr w:rsidR="00B958A8" w14:paraId="307A9994" w14:textId="77777777" w:rsidTr="00B25AB1">
        <w:tc>
          <w:tcPr>
            <w:tcW w:w="6145" w:type="dxa"/>
          </w:tcPr>
          <w:p w14:paraId="0994E4B0"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Qualified teacher status</w:t>
            </w:r>
          </w:p>
        </w:tc>
        <w:tc>
          <w:tcPr>
            <w:tcW w:w="1540" w:type="dxa"/>
            <w:vAlign w:val="center"/>
          </w:tcPr>
          <w:p w14:paraId="3015DAC0"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5175D509" w14:textId="77777777" w:rsidR="00B958A8" w:rsidRPr="00210179" w:rsidRDefault="00B958A8" w:rsidP="00B25AB1">
            <w:pPr>
              <w:jc w:val="center"/>
              <w:rPr>
                <w:rFonts w:ascii="Gill Sans MT" w:hAnsi="Gill Sans MT"/>
                <w:sz w:val="24"/>
                <w:szCs w:val="24"/>
              </w:rPr>
            </w:pPr>
          </w:p>
        </w:tc>
      </w:tr>
      <w:tr w:rsidR="00B958A8" w14:paraId="1B5BE77F" w14:textId="77777777" w:rsidTr="00B25AB1">
        <w:trPr>
          <w:trHeight w:val="285"/>
        </w:trPr>
        <w:tc>
          <w:tcPr>
            <w:tcW w:w="6145" w:type="dxa"/>
          </w:tcPr>
          <w:p w14:paraId="6A629E67"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Appropriate Degree</w:t>
            </w:r>
          </w:p>
        </w:tc>
        <w:tc>
          <w:tcPr>
            <w:tcW w:w="1540" w:type="dxa"/>
            <w:vAlign w:val="center"/>
          </w:tcPr>
          <w:p w14:paraId="6463B4E0"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601EDEF3" w14:textId="77777777" w:rsidR="00B958A8" w:rsidRPr="00210179" w:rsidRDefault="00B958A8" w:rsidP="00B25AB1">
            <w:pPr>
              <w:jc w:val="center"/>
              <w:rPr>
                <w:rFonts w:ascii="Gill Sans MT" w:hAnsi="Gill Sans MT"/>
                <w:sz w:val="24"/>
                <w:szCs w:val="24"/>
              </w:rPr>
            </w:pPr>
          </w:p>
        </w:tc>
      </w:tr>
      <w:tr w:rsidR="00B958A8" w14:paraId="2C531147" w14:textId="77777777" w:rsidTr="00B25AB1">
        <w:tc>
          <w:tcPr>
            <w:tcW w:w="6145" w:type="dxa"/>
          </w:tcPr>
          <w:p w14:paraId="2FCCB719"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Commitment to personal/professional development</w:t>
            </w:r>
          </w:p>
        </w:tc>
        <w:tc>
          <w:tcPr>
            <w:tcW w:w="1540" w:type="dxa"/>
            <w:vAlign w:val="center"/>
          </w:tcPr>
          <w:p w14:paraId="5B990A41"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192B4718" w14:textId="77777777" w:rsidR="00B958A8" w:rsidRPr="00210179" w:rsidRDefault="00B958A8" w:rsidP="00B25AB1">
            <w:pPr>
              <w:jc w:val="center"/>
              <w:rPr>
                <w:rFonts w:ascii="Gill Sans MT" w:hAnsi="Gill Sans MT"/>
                <w:sz w:val="24"/>
                <w:szCs w:val="24"/>
              </w:rPr>
            </w:pPr>
          </w:p>
        </w:tc>
      </w:tr>
      <w:tr w:rsidR="00B958A8" w14:paraId="621CE65E" w14:textId="77777777" w:rsidTr="00B25AB1">
        <w:tc>
          <w:tcPr>
            <w:tcW w:w="6145" w:type="dxa"/>
          </w:tcPr>
          <w:p w14:paraId="09CA950E"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Evidence of continuing professional development</w:t>
            </w:r>
          </w:p>
        </w:tc>
        <w:tc>
          <w:tcPr>
            <w:tcW w:w="1540" w:type="dxa"/>
            <w:vAlign w:val="center"/>
          </w:tcPr>
          <w:p w14:paraId="3BC4FFC5" w14:textId="77777777" w:rsidR="00B958A8" w:rsidRPr="00210179" w:rsidRDefault="00B958A8" w:rsidP="00B25AB1">
            <w:pPr>
              <w:jc w:val="center"/>
              <w:rPr>
                <w:rFonts w:ascii="Gill Sans MT" w:hAnsi="Gill Sans MT"/>
                <w:sz w:val="24"/>
                <w:szCs w:val="24"/>
              </w:rPr>
            </w:pPr>
          </w:p>
        </w:tc>
        <w:tc>
          <w:tcPr>
            <w:tcW w:w="1331" w:type="dxa"/>
            <w:vAlign w:val="center"/>
          </w:tcPr>
          <w:p w14:paraId="0F94FF90"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r>
      <w:tr w:rsidR="00B958A8" w14:paraId="0395A0EC" w14:textId="77777777" w:rsidTr="00B25AB1">
        <w:tc>
          <w:tcPr>
            <w:tcW w:w="6145" w:type="dxa"/>
            <w:shd w:val="clear" w:color="auto" w:fill="61C094"/>
          </w:tcPr>
          <w:p w14:paraId="09BE80B0" w14:textId="77777777" w:rsidR="00B958A8" w:rsidRPr="00210179" w:rsidRDefault="00B958A8" w:rsidP="00B25AB1">
            <w:pPr>
              <w:pStyle w:val="Default"/>
              <w:rPr>
                <w:rFonts w:ascii="Gill Sans MT" w:hAnsi="Gill Sans MT"/>
              </w:rPr>
            </w:pPr>
            <w:r w:rsidRPr="00210179">
              <w:rPr>
                <w:rFonts w:ascii="Gill Sans MT" w:hAnsi="Gill Sans MT"/>
                <w:b/>
                <w:bCs/>
              </w:rPr>
              <w:t>Experience</w:t>
            </w:r>
          </w:p>
        </w:tc>
        <w:tc>
          <w:tcPr>
            <w:tcW w:w="1540" w:type="dxa"/>
            <w:shd w:val="clear" w:color="auto" w:fill="61C094"/>
            <w:vAlign w:val="center"/>
          </w:tcPr>
          <w:p w14:paraId="6C5B9FED" w14:textId="77777777" w:rsidR="00B958A8" w:rsidRPr="00210179" w:rsidRDefault="00B958A8" w:rsidP="00B25AB1">
            <w:pPr>
              <w:jc w:val="center"/>
              <w:rPr>
                <w:rFonts w:ascii="Gill Sans MT" w:hAnsi="Gill Sans MT"/>
                <w:sz w:val="24"/>
                <w:szCs w:val="24"/>
              </w:rPr>
            </w:pPr>
          </w:p>
        </w:tc>
        <w:tc>
          <w:tcPr>
            <w:tcW w:w="1331" w:type="dxa"/>
            <w:shd w:val="clear" w:color="auto" w:fill="61C094"/>
            <w:vAlign w:val="center"/>
          </w:tcPr>
          <w:p w14:paraId="12132596" w14:textId="77777777" w:rsidR="00B958A8" w:rsidRPr="00210179" w:rsidRDefault="00B958A8" w:rsidP="00B25AB1">
            <w:pPr>
              <w:jc w:val="center"/>
              <w:rPr>
                <w:rFonts w:ascii="Gill Sans MT" w:hAnsi="Gill Sans MT"/>
                <w:sz w:val="24"/>
                <w:szCs w:val="24"/>
              </w:rPr>
            </w:pPr>
          </w:p>
        </w:tc>
      </w:tr>
      <w:tr w:rsidR="00B958A8" w14:paraId="07C6BEC4" w14:textId="77777777" w:rsidTr="00B25AB1">
        <w:tc>
          <w:tcPr>
            <w:tcW w:w="6145" w:type="dxa"/>
          </w:tcPr>
          <w:p w14:paraId="1E4B1E68"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Experience of teaching KS3 and KS4 students</w:t>
            </w:r>
          </w:p>
        </w:tc>
        <w:tc>
          <w:tcPr>
            <w:tcW w:w="1540" w:type="dxa"/>
            <w:vAlign w:val="center"/>
          </w:tcPr>
          <w:p w14:paraId="42DA36C0"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48733BB7" w14:textId="77777777" w:rsidR="00B958A8" w:rsidRPr="00210179" w:rsidRDefault="00B958A8" w:rsidP="00B25AB1">
            <w:pPr>
              <w:jc w:val="center"/>
              <w:rPr>
                <w:rFonts w:ascii="Gill Sans MT" w:hAnsi="Gill Sans MT"/>
                <w:sz w:val="24"/>
                <w:szCs w:val="24"/>
              </w:rPr>
            </w:pPr>
          </w:p>
        </w:tc>
      </w:tr>
      <w:tr w:rsidR="00B958A8" w14:paraId="38A15A6E" w14:textId="77777777" w:rsidTr="00B25AB1">
        <w:tc>
          <w:tcPr>
            <w:tcW w:w="6145" w:type="dxa"/>
            <w:shd w:val="clear" w:color="auto" w:fill="5CC494"/>
          </w:tcPr>
          <w:p w14:paraId="1DD16206" w14:textId="77777777" w:rsidR="00B958A8" w:rsidRPr="00210179" w:rsidRDefault="00B958A8" w:rsidP="00B25AB1">
            <w:pPr>
              <w:ind w:left="22"/>
              <w:rPr>
                <w:rFonts w:ascii="Gill Sans MT" w:hAnsi="Gill Sans MT"/>
                <w:b/>
                <w:sz w:val="24"/>
                <w:szCs w:val="24"/>
              </w:rPr>
            </w:pPr>
            <w:r w:rsidRPr="00210179">
              <w:rPr>
                <w:rFonts w:ascii="Gill Sans MT" w:hAnsi="Gill Sans MT"/>
                <w:b/>
                <w:sz w:val="24"/>
                <w:szCs w:val="24"/>
              </w:rPr>
              <w:t>Knowledge and Understanding</w:t>
            </w:r>
          </w:p>
        </w:tc>
        <w:tc>
          <w:tcPr>
            <w:tcW w:w="1540" w:type="dxa"/>
            <w:shd w:val="clear" w:color="auto" w:fill="5CC494"/>
            <w:vAlign w:val="center"/>
          </w:tcPr>
          <w:p w14:paraId="04AA40EC"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shd w:val="clear" w:color="auto" w:fill="5CC494"/>
            <w:vAlign w:val="center"/>
          </w:tcPr>
          <w:p w14:paraId="12894ED1" w14:textId="77777777" w:rsidR="00B958A8" w:rsidRPr="00210179" w:rsidRDefault="00B958A8" w:rsidP="00B25AB1">
            <w:pPr>
              <w:jc w:val="center"/>
              <w:rPr>
                <w:rFonts w:ascii="Gill Sans MT" w:hAnsi="Gill Sans MT"/>
                <w:sz w:val="24"/>
                <w:szCs w:val="24"/>
              </w:rPr>
            </w:pPr>
          </w:p>
        </w:tc>
      </w:tr>
      <w:tr w:rsidR="00B958A8" w14:paraId="3A0B6EFE" w14:textId="77777777" w:rsidTr="00B25AB1">
        <w:tc>
          <w:tcPr>
            <w:tcW w:w="6145" w:type="dxa"/>
          </w:tcPr>
          <w:p w14:paraId="2116F1C6" w14:textId="77777777" w:rsidR="00B958A8" w:rsidRPr="00210179" w:rsidRDefault="00B958A8" w:rsidP="00B25AB1">
            <w:pPr>
              <w:widowControl w:val="0"/>
              <w:pBdr>
                <w:top w:val="nil"/>
                <w:left w:val="nil"/>
                <w:bottom w:val="nil"/>
                <w:right w:val="nil"/>
                <w:between w:val="nil"/>
              </w:pBdr>
              <w:rPr>
                <w:rFonts w:ascii="Gill Sans MT" w:eastAsia="Calibri" w:hAnsi="Gill Sans MT" w:cs="Calibri"/>
                <w:sz w:val="24"/>
                <w:szCs w:val="24"/>
              </w:rPr>
            </w:pPr>
            <w:r w:rsidRPr="00210179">
              <w:rPr>
                <w:rFonts w:ascii="Gill Sans MT" w:eastAsia="Calibri" w:hAnsi="Gill Sans MT" w:cs="Calibri"/>
                <w:sz w:val="24"/>
                <w:szCs w:val="24"/>
              </w:rPr>
              <w:t>Secure knowledge and understanding of the concepts and skills in specialist subject</w:t>
            </w:r>
          </w:p>
        </w:tc>
        <w:tc>
          <w:tcPr>
            <w:tcW w:w="1540" w:type="dxa"/>
            <w:vAlign w:val="center"/>
          </w:tcPr>
          <w:p w14:paraId="0845FB2C"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7FC169F9" w14:textId="77777777" w:rsidR="00B958A8" w:rsidRPr="00210179" w:rsidRDefault="00B958A8" w:rsidP="00B25AB1">
            <w:pPr>
              <w:jc w:val="center"/>
              <w:rPr>
                <w:rFonts w:ascii="Gill Sans MT" w:hAnsi="Gill Sans MT"/>
                <w:sz w:val="24"/>
                <w:szCs w:val="24"/>
              </w:rPr>
            </w:pPr>
          </w:p>
        </w:tc>
      </w:tr>
      <w:tr w:rsidR="00B958A8" w14:paraId="3A541D3C" w14:textId="77777777" w:rsidTr="00B25AB1">
        <w:tc>
          <w:tcPr>
            <w:tcW w:w="6145" w:type="dxa"/>
          </w:tcPr>
          <w:p w14:paraId="63ADD1B9"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Ability to employ a range of effective teaching, learning styles and assessment methods</w:t>
            </w:r>
          </w:p>
        </w:tc>
        <w:tc>
          <w:tcPr>
            <w:tcW w:w="1540" w:type="dxa"/>
            <w:vAlign w:val="center"/>
          </w:tcPr>
          <w:p w14:paraId="1E53A30A"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09A281A4" w14:textId="77777777" w:rsidR="00B958A8" w:rsidRPr="00210179" w:rsidRDefault="00B958A8" w:rsidP="00B25AB1">
            <w:pPr>
              <w:jc w:val="center"/>
              <w:rPr>
                <w:rFonts w:ascii="Gill Sans MT" w:hAnsi="Gill Sans MT"/>
                <w:sz w:val="24"/>
                <w:szCs w:val="24"/>
              </w:rPr>
            </w:pPr>
          </w:p>
        </w:tc>
      </w:tr>
      <w:tr w:rsidR="00B958A8" w14:paraId="171AD18D" w14:textId="77777777" w:rsidTr="00B25AB1">
        <w:tc>
          <w:tcPr>
            <w:tcW w:w="6145" w:type="dxa"/>
          </w:tcPr>
          <w:p w14:paraId="47F26A87"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Strong command of subject area</w:t>
            </w:r>
          </w:p>
        </w:tc>
        <w:tc>
          <w:tcPr>
            <w:tcW w:w="1540" w:type="dxa"/>
            <w:vAlign w:val="center"/>
          </w:tcPr>
          <w:p w14:paraId="39ED8DD1"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69665D6B" w14:textId="77777777" w:rsidR="00B958A8" w:rsidRPr="00210179" w:rsidRDefault="00B958A8" w:rsidP="00B25AB1">
            <w:pPr>
              <w:jc w:val="center"/>
              <w:rPr>
                <w:rFonts w:ascii="Gill Sans MT" w:hAnsi="Gill Sans MT"/>
                <w:sz w:val="24"/>
                <w:szCs w:val="24"/>
              </w:rPr>
            </w:pPr>
          </w:p>
        </w:tc>
      </w:tr>
      <w:tr w:rsidR="00B958A8" w14:paraId="2D3F515F" w14:textId="77777777" w:rsidTr="00B25AB1">
        <w:tc>
          <w:tcPr>
            <w:tcW w:w="6145" w:type="dxa"/>
            <w:shd w:val="clear" w:color="auto" w:fill="5CC494"/>
          </w:tcPr>
          <w:p w14:paraId="7AE5D57A" w14:textId="77777777" w:rsidR="00B958A8" w:rsidRPr="00210179" w:rsidRDefault="00B958A8" w:rsidP="00B25AB1">
            <w:pPr>
              <w:pStyle w:val="Default"/>
              <w:rPr>
                <w:rFonts w:ascii="Gill Sans MT" w:hAnsi="Gill Sans MT"/>
                <w:b/>
                <w:bCs/>
              </w:rPr>
            </w:pPr>
            <w:r w:rsidRPr="00210179">
              <w:rPr>
                <w:rFonts w:ascii="Gill Sans MT" w:hAnsi="Gill Sans MT"/>
                <w:b/>
                <w:bCs/>
              </w:rPr>
              <w:t>Teaching and Learning</w:t>
            </w:r>
          </w:p>
        </w:tc>
        <w:tc>
          <w:tcPr>
            <w:tcW w:w="1540" w:type="dxa"/>
            <w:shd w:val="clear" w:color="auto" w:fill="5CC494"/>
            <w:vAlign w:val="center"/>
          </w:tcPr>
          <w:p w14:paraId="5E3B9F8E" w14:textId="77777777" w:rsidR="00B958A8" w:rsidRPr="00210179" w:rsidRDefault="00B958A8" w:rsidP="00B25AB1">
            <w:pPr>
              <w:jc w:val="center"/>
              <w:rPr>
                <w:rFonts w:ascii="Gill Sans MT" w:hAnsi="Gill Sans MT"/>
                <w:sz w:val="24"/>
                <w:szCs w:val="24"/>
              </w:rPr>
            </w:pPr>
          </w:p>
        </w:tc>
        <w:tc>
          <w:tcPr>
            <w:tcW w:w="1331" w:type="dxa"/>
            <w:shd w:val="clear" w:color="auto" w:fill="5CC494"/>
            <w:vAlign w:val="center"/>
          </w:tcPr>
          <w:p w14:paraId="3064FCB4" w14:textId="77777777" w:rsidR="00B958A8" w:rsidRPr="00210179" w:rsidRDefault="00B958A8" w:rsidP="00B25AB1">
            <w:pPr>
              <w:jc w:val="center"/>
              <w:rPr>
                <w:rFonts w:ascii="Gill Sans MT" w:hAnsi="Gill Sans MT"/>
                <w:sz w:val="24"/>
                <w:szCs w:val="24"/>
              </w:rPr>
            </w:pPr>
          </w:p>
        </w:tc>
      </w:tr>
      <w:tr w:rsidR="00B958A8" w14:paraId="5306279A" w14:textId="77777777" w:rsidTr="00B25AB1">
        <w:tc>
          <w:tcPr>
            <w:tcW w:w="6145" w:type="dxa"/>
          </w:tcPr>
          <w:p w14:paraId="71216407"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Ability to raise achievement for all</w:t>
            </w:r>
          </w:p>
        </w:tc>
        <w:tc>
          <w:tcPr>
            <w:tcW w:w="1540" w:type="dxa"/>
            <w:vAlign w:val="center"/>
          </w:tcPr>
          <w:p w14:paraId="29075B6D"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1A4B3A3E" w14:textId="77777777" w:rsidR="00B958A8" w:rsidRPr="00210179" w:rsidRDefault="00B958A8" w:rsidP="00B25AB1">
            <w:pPr>
              <w:jc w:val="center"/>
              <w:rPr>
                <w:rFonts w:ascii="Gill Sans MT" w:hAnsi="Gill Sans MT"/>
                <w:sz w:val="24"/>
                <w:szCs w:val="24"/>
              </w:rPr>
            </w:pPr>
          </w:p>
        </w:tc>
      </w:tr>
      <w:tr w:rsidR="00B958A8" w14:paraId="00A05FF0" w14:textId="77777777" w:rsidTr="00B25AB1">
        <w:tc>
          <w:tcPr>
            <w:tcW w:w="6145" w:type="dxa"/>
          </w:tcPr>
          <w:p w14:paraId="2E2A18F0"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Committed to ensuring excellent standards of behaviour at all times</w:t>
            </w:r>
          </w:p>
        </w:tc>
        <w:tc>
          <w:tcPr>
            <w:tcW w:w="1540" w:type="dxa"/>
            <w:vAlign w:val="center"/>
          </w:tcPr>
          <w:p w14:paraId="200B686F"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70B23B78" w14:textId="77777777" w:rsidR="00B958A8" w:rsidRPr="00210179" w:rsidRDefault="00B958A8" w:rsidP="00B25AB1">
            <w:pPr>
              <w:jc w:val="center"/>
              <w:rPr>
                <w:rFonts w:ascii="Gill Sans MT" w:hAnsi="Gill Sans MT"/>
                <w:sz w:val="24"/>
                <w:szCs w:val="24"/>
              </w:rPr>
            </w:pPr>
          </w:p>
        </w:tc>
      </w:tr>
      <w:tr w:rsidR="00B958A8" w14:paraId="54FB7368" w14:textId="77777777" w:rsidTr="00B25AB1">
        <w:tc>
          <w:tcPr>
            <w:tcW w:w="6145" w:type="dxa"/>
          </w:tcPr>
          <w:p w14:paraId="238D18AF"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Good communication skills</w:t>
            </w:r>
          </w:p>
        </w:tc>
        <w:tc>
          <w:tcPr>
            <w:tcW w:w="1540" w:type="dxa"/>
            <w:vAlign w:val="center"/>
          </w:tcPr>
          <w:p w14:paraId="76F8C8A4"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41362377" w14:textId="77777777" w:rsidR="00B958A8" w:rsidRPr="00210179" w:rsidRDefault="00B958A8" w:rsidP="00B25AB1">
            <w:pPr>
              <w:jc w:val="center"/>
              <w:rPr>
                <w:rFonts w:ascii="Gill Sans MT" w:hAnsi="Gill Sans MT"/>
                <w:sz w:val="24"/>
                <w:szCs w:val="24"/>
              </w:rPr>
            </w:pPr>
          </w:p>
        </w:tc>
      </w:tr>
      <w:tr w:rsidR="00B958A8" w14:paraId="3EB9A113" w14:textId="77777777" w:rsidTr="00B25AB1">
        <w:tc>
          <w:tcPr>
            <w:tcW w:w="6145" w:type="dxa"/>
          </w:tcPr>
          <w:p w14:paraId="4D873B31"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Committed to the role of form tutor for a group of students and the benefits of pastoral care</w:t>
            </w:r>
          </w:p>
        </w:tc>
        <w:tc>
          <w:tcPr>
            <w:tcW w:w="1540" w:type="dxa"/>
            <w:vAlign w:val="center"/>
          </w:tcPr>
          <w:p w14:paraId="57F69B8B"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2ABA0E0C" w14:textId="77777777" w:rsidR="00B958A8" w:rsidRPr="00210179" w:rsidRDefault="00B958A8" w:rsidP="00B25AB1">
            <w:pPr>
              <w:jc w:val="center"/>
              <w:rPr>
                <w:rFonts w:ascii="Gill Sans MT" w:hAnsi="Gill Sans MT"/>
                <w:sz w:val="24"/>
                <w:szCs w:val="24"/>
              </w:rPr>
            </w:pPr>
          </w:p>
        </w:tc>
      </w:tr>
      <w:tr w:rsidR="00B958A8" w14:paraId="1921CDA2" w14:textId="77777777" w:rsidTr="00B25AB1">
        <w:tc>
          <w:tcPr>
            <w:tcW w:w="6145" w:type="dxa"/>
            <w:shd w:val="clear" w:color="auto" w:fill="5CC494"/>
          </w:tcPr>
          <w:p w14:paraId="72653103" w14:textId="77777777" w:rsidR="00B958A8" w:rsidRPr="00210179" w:rsidRDefault="00B958A8" w:rsidP="00B25AB1">
            <w:pPr>
              <w:rPr>
                <w:rFonts w:ascii="Gill Sans MT" w:hAnsi="Gill Sans MT"/>
                <w:sz w:val="24"/>
                <w:szCs w:val="24"/>
              </w:rPr>
            </w:pPr>
            <w:r w:rsidRPr="00210179">
              <w:rPr>
                <w:rFonts w:ascii="Gill Sans MT" w:hAnsi="Gill Sans MT"/>
                <w:b/>
                <w:bCs/>
                <w:sz w:val="24"/>
                <w:szCs w:val="24"/>
              </w:rPr>
              <w:t>Skills and Attributes</w:t>
            </w:r>
          </w:p>
        </w:tc>
        <w:tc>
          <w:tcPr>
            <w:tcW w:w="1540" w:type="dxa"/>
            <w:shd w:val="clear" w:color="auto" w:fill="5CC494"/>
            <w:vAlign w:val="center"/>
          </w:tcPr>
          <w:p w14:paraId="2F163B80" w14:textId="77777777" w:rsidR="00B958A8" w:rsidRPr="00210179" w:rsidRDefault="00B958A8" w:rsidP="00B25AB1">
            <w:pPr>
              <w:jc w:val="center"/>
              <w:rPr>
                <w:rFonts w:ascii="Gill Sans MT" w:hAnsi="Gill Sans MT"/>
                <w:sz w:val="24"/>
                <w:szCs w:val="24"/>
              </w:rPr>
            </w:pPr>
          </w:p>
        </w:tc>
        <w:tc>
          <w:tcPr>
            <w:tcW w:w="1331" w:type="dxa"/>
            <w:shd w:val="clear" w:color="auto" w:fill="5CC494"/>
            <w:vAlign w:val="center"/>
          </w:tcPr>
          <w:p w14:paraId="02F55746" w14:textId="77777777" w:rsidR="00B958A8" w:rsidRPr="00210179" w:rsidRDefault="00B958A8" w:rsidP="00B25AB1">
            <w:pPr>
              <w:jc w:val="center"/>
              <w:rPr>
                <w:rFonts w:ascii="Gill Sans MT" w:hAnsi="Gill Sans MT"/>
                <w:sz w:val="24"/>
                <w:szCs w:val="24"/>
              </w:rPr>
            </w:pPr>
          </w:p>
        </w:tc>
      </w:tr>
      <w:tr w:rsidR="00B958A8" w14:paraId="45DA7506" w14:textId="77777777" w:rsidTr="00B25AB1">
        <w:tc>
          <w:tcPr>
            <w:tcW w:w="6145" w:type="dxa"/>
          </w:tcPr>
          <w:p w14:paraId="40DA71FB"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Ability to establish good working relationships with students, parents and staff</w:t>
            </w:r>
          </w:p>
        </w:tc>
        <w:tc>
          <w:tcPr>
            <w:tcW w:w="1540" w:type="dxa"/>
          </w:tcPr>
          <w:p w14:paraId="17538885"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7AA92417" w14:textId="77777777" w:rsidR="00B958A8" w:rsidRPr="00210179" w:rsidRDefault="00B958A8" w:rsidP="00B25AB1">
            <w:pPr>
              <w:jc w:val="center"/>
              <w:rPr>
                <w:rFonts w:ascii="Gill Sans MT" w:hAnsi="Gill Sans MT"/>
                <w:sz w:val="24"/>
                <w:szCs w:val="24"/>
              </w:rPr>
            </w:pPr>
          </w:p>
        </w:tc>
      </w:tr>
      <w:tr w:rsidR="00B958A8" w14:paraId="0987264E" w14:textId="77777777" w:rsidTr="00B25AB1">
        <w:tc>
          <w:tcPr>
            <w:tcW w:w="6145" w:type="dxa"/>
          </w:tcPr>
          <w:p w14:paraId="68C84BF5"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Good communication skills</w:t>
            </w:r>
          </w:p>
        </w:tc>
        <w:tc>
          <w:tcPr>
            <w:tcW w:w="1540" w:type="dxa"/>
          </w:tcPr>
          <w:p w14:paraId="6716DB9B"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72F3AED5" w14:textId="77777777" w:rsidR="00B958A8" w:rsidRPr="00210179" w:rsidRDefault="00B958A8" w:rsidP="00B25AB1">
            <w:pPr>
              <w:jc w:val="center"/>
              <w:rPr>
                <w:rFonts w:ascii="Gill Sans MT" w:hAnsi="Gill Sans MT"/>
                <w:sz w:val="24"/>
                <w:szCs w:val="24"/>
              </w:rPr>
            </w:pPr>
          </w:p>
        </w:tc>
      </w:tr>
      <w:tr w:rsidR="00B958A8" w14:paraId="63774CFE" w14:textId="77777777" w:rsidTr="00B25AB1">
        <w:tc>
          <w:tcPr>
            <w:tcW w:w="6145" w:type="dxa"/>
          </w:tcPr>
          <w:p w14:paraId="20D53ACE"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Enthusiasm and good sense of humour</w:t>
            </w:r>
          </w:p>
        </w:tc>
        <w:tc>
          <w:tcPr>
            <w:tcW w:w="1540" w:type="dxa"/>
          </w:tcPr>
          <w:p w14:paraId="2F3DBAB7"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6E30DC10" w14:textId="77777777" w:rsidR="00B958A8" w:rsidRPr="00210179" w:rsidRDefault="00B958A8" w:rsidP="00B25AB1">
            <w:pPr>
              <w:jc w:val="center"/>
              <w:rPr>
                <w:rFonts w:ascii="Gill Sans MT" w:hAnsi="Gill Sans MT"/>
                <w:sz w:val="24"/>
                <w:szCs w:val="24"/>
              </w:rPr>
            </w:pPr>
          </w:p>
        </w:tc>
      </w:tr>
      <w:tr w:rsidR="00B958A8" w14:paraId="3D2B420F" w14:textId="77777777" w:rsidTr="00B25AB1">
        <w:tc>
          <w:tcPr>
            <w:tcW w:w="6145" w:type="dxa"/>
            <w:shd w:val="clear" w:color="auto" w:fill="5CC494"/>
          </w:tcPr>
          <w:p w14:paraId="72D19DC9" w14:textId="77777777" w:rsidR="00B958A8" w:rsidRPr="00210179" w:rsidRDefault="00B958A8" w:rsidP="00B25AB1">
            <w:pPr>
              <w:rPr>
                <w:rFonts w:ascii="Gill Sans MT" w:eastAsia="Calibri" w:hAnsi="Gill Sans MT" w:cs="Calibri"/>
                <w:b/>
                <w:sz w:val="24"/>
                <w:szCs w:val="24"/>
              </w:rPr>
            </w:pPr>
            <w:r w:rsidRPr="00210179">
              <w:rPr>
                <w:rFonts w:ascii="Gill Sans MT" w:eastAsia="Calibri" w:hAnsi="Gill Sans MT" w:cs="Calibri"/>
                <w:b/>
                <w:sz w:val="24"/>
                <w:szCs w:val="24"/>
              </w:rPr>
              <w:t>Child Protection</w:t>
            </w:r>
          </w:p>
        </w:tc>
        <w:tc>
          <w:tcPr>
            <w:tcW w:w="1540" w:type="dxa"/>
            <w:shd w:val="clear" w:color="auto" w:fill="5CC494"/>
            <w:vAlign w:val="center"/>
          </w:tcPr>
          <w:p w14:paraId="6E9F2F56" w14:textId="77777777" w:rsidR="00B958A8" w:rsidRPr="00210179" w:rsidRDefault="00B958A8" w:rsidP="00B25AB1">
            <w:pPr>
              <w:jc w:val="center"/>
              <w:rPr>
                <w:rFonts w:ascii="Gill Sans MT" w:hAnsi="Gill Sans MT"/>
                <w:sz w:val="24"/>
                <w:szCs w:val="24"/>
              </w:rPr>
            </w:pPr>
          </w:p>
        </w:tc>
        <w:tc>
          <w:tcPr>
            <w:tcW w:w="1331" w:type="dxa"/>
            <w:shd w:val="clear" w:color="auto" w:fill="5CC494"/>
            <w:vAlign w:val="center"/>
          </w:tcPr>
          <w:p w14:paraId="6BE7F83E" w14:textId="77777777" w:rsidR="00B958A8" w:rsidRPr="00210179" w:rsidRDefault="00B958A8" w:rsidP="00B25AB1">
            <w:pPr>
              <w:jc w:val="center"/>
              <w:rPr>
                <w:rFonts w:ascii="Gill Sans MT" w:hAnsi="Gill Sans MT"/>
                <w:sz w:val="24"/>
                <w:szCs w:val="24"/>
              </w:rPr>
            </w:pPr>
          </w:p>
        </w:tc>
      </w:tr>
      <w:tr w:rsidR="00B958A8" w14:paraId="631641DE" w14:textId="77777777" w:rsidTr="00B25AB1">
        <w:tc>
          <w:tcPr>
            <w:tcW w:w="6145" w:type="dxa"/>
          </w:tcPr>
          <w:p w14:paraId="3F9203B4"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Commitment to form and maintain appropriate relationships and personal boundaries with young people</w:t>
            </w:r>
          </w:p>
        </w:tc>
        <w:tc>
          <w:tcPr>
            <w:tcW w:w="1540" w:type="dxa"/>
          </w:tcPr>
          <w:p w14:paraId="5FA4EA74"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54C34AB7" w14:textId="77777777" w:rsidR="00B958A8" w:rsidRPr="00210179" w:rsidRDefault="00B958A8" w:rsidP="00B25AB1">
            <w:pPr>
              <w:jc w:val="center"/>
              <w:rPr>
                <w:rFonts w:ascii="Gill Sans MT" w:hAnsi="Gill Sans MT"/>
                <w:sz w:val="24"/>
                <w:szCs w:val="24"/>
              </w:rPr>
            </w:pPr>
          </w:p>
        </w:tc>
      </w:tr>
      <w:tr w:rsidR="00B958A8" w14:paraId="27231879" w14:textId="77777777" w:rsidTr="00B25AB1">
        <w:tc>
          <w:tcPr>
            <w:tcW w:w="6145" w:type="dxa"/>
          </w:tcPr>
          <w:p w14:paraId="67E9D75C"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Commitment to safeguarding and promoting the welfare of young people</w:t>
            </w:r>
          </w:p>
        </w:tc>
        <w:tc>
          <w:tcPr>
            <w:tcW w:w="1540" w:type="dxa"/>
          </w:tcPr>
          <w:p w14:paraId="10F7CBFA"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0D58EA59" w14:textId="77777777" w:rsidR="00B958A8" w:rsidRPr="00210179" w:rsidRDefault="00B958A8" w:rsidP="00B25AB1">
            <w:pPr>
              <w:jc w:val="center"/>
              <w:rPr>
                <w:rFonts w:ascii="Gill Sans MT" w:hAnsi="Gill Sans MT"/>
                <w:sz w:val="24"/>
                <w:szCs w:val="24"/>
              </w:rPr>
            </w:pPr>
          </w:p>
        </w:tc>
      </w:tr>
      <w:tr w:rsidR="00B958A8" w14:paraId="573F690E" w14:textId="77777777" w:rsidTr="00B25AB1">
        <w:tc>
          <w:tcPr>
            <w:tcW w:w="6145" w:type="dxa"/>
          </w:tcPr>
          <w:p w14:paraId="086EA005"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Understanding of how best to promote the health, safety and well-being of young people</w:t>
            </w:r>
          </w:p>
        </w:tc>
        <w:tc>
          <w:tcPr>
            <w:tcW w:w="1540" w:type="dxa"/>
          </w:tcPr>
          <w:p w14:paraId="16FD8CED"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vAlign w:val="center"/>
          </w:tcPr>
          <w:p w14:paraId="181420EA" w14:textId="77777777" w:rsidR="00B958A8" w:rsidRPr="00210179" w:rsidRDefault="00B958A8" w:rsidP="00B25AB1">
            <w:pPr>
              <w:jc w:val="center"/>
              <w:rPr>
                <w:rFonts w:ascii="Gill Sans MT" w:hAnsi="Gill Sans MT"/>
                <w:sz w:val="24"/>
                <w:szCs w:val="24"/>
              </w:rPr>
            </w:pPr>
          </w:p>
        </w:tc>
      </w:tr>
      <w:tr w:rsidR="00B958A8" w14:paraId="5E568D70" w14:textId="77777777" w:rsidTr="00B25AB1">
        <w:tc>
          <w:tcPr>
            <w:tcW w:w="6145" w:type="dxa"/>
            <w:shd w:val="clear" w:color="auto" w:fill="5CC494"/>
          </w:tcPr>
          <w:p w14:paraId="36AE12D5" w14:textId="77777777" w:rsidR="00B958A8" w:rsidRPr="00210179" w:rsidRDefault="00B958A8" w:rsidP="00B25AB1">
            <w:pPr>
              <w:rPr>
                <w:rFonts w:ascii="Gill Sans MT" w:eastAsia="Calibri" w:hAnsi="Gill Sans MT" w:cs="Calibri"/>
                <w:b/>
                <w:sz w:val="24"/>
                <w:szCs w:val="24"/>
              </w:rPr>
            </w:pPr>
            <w:r w:rsidRPr="00210179">
              <w:rPr>
                <w:rFonts w:ascii="Gill Sans MT" w:eastAsia="Calibri" w:hAnsi="Gill Sans MT" w:cs="Calibri"/>
                <w:b/>
                <w:sz w:val="24"/>
                <w:szCs w:val="24"/>
              </w:rPr>
              <w:t>Personal Qualities</w:t>
            </w:r>
          </w:p>
        </w:tc>
        <w:tc>
          <w:tcPr>
            <w:tcW w:w="1540" w:type="dxa"/>
            <w:shd w:val="clear" w:color="auto" w:fill="5CC494"/>
          </w:tcPr>
          <w:p w14:paraId="4F153990" w14:textId="77777777" w:rsidR="00B958A8" w:rsidRPr="00210179" w:rsidRDefault="00B958A8" w:rsidP="00B25AB1">
            <w:pPr>
              <w:jc w:val="center"/>
              <w:rPr>
                <w:rFonts w:ascii="Gill Sans MT" w:hAnsi="Gill Sans MT"/>
                <w:sz w:val="24"/>
                <w:szCs w:val="24"/>
              </w:rPr>
            </w:pPr>
          </w:p>
        </w:tc>
        <w:tc>
          <w:tcPr>
            <w:tcW w:w="1331" w:type="dxa"/>
            <w:shd w:val="clear" w:color="auto" w:fill="5CC494"/>
            <w:vAlign w:val="center"/>
          </w:tcPr>
          <w:p w14:paraId="7C4E2E63" w14:textId="77777777" w:rsidR="00B958A8" w:rsidRPr="00210179" w:rsidRDefault="00B958A8" w:rsidP="00B25AB1">
            <w:pPr>
              <w:jc w:val="center"/>
              <w:rPr>
                <w:rFonts w:ascii="Gill Sans MT" w:hAnsi="Gill Sans MT"/>
                <w:sz w:val="24"/>
                <w:szCs w:val="24"/>
              </w:rPr>
            </w:pPr>
          </w:p>
        </w:tc>
      </w:tr>
      <w:tr w:rsidR="00B958A8" w14:paraId="0AF05814" w14:textId="77777777" w:rsidTr="00B25AB1">
        <w:tc>
          <w:tcPr>
            <w:tcW w:w="6145" w:type="dxa"/>
          </w:tcPr>
          <w:p w14:paraId="397CFD18"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 xml:space="preserve">High expectations of students </w:t>
            </w:r>
          </w:p>
        </w:tc>
        <w:tc>
          <w:tcPr>
            <w:tcW w:w="1540" w:type="dxa"/>
          </w:tcPr>
          <w:p w14:paraId="0B0661C8"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tcPr>
          <w:p w14:paraId="0EE1E3E4"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eastAsia="Calibri" w:hAnsi="Gill Sans MT" w:cs="Calibri"/>
                <w:color w:val="76923C"/>
                <w:sz w:val="24"/>
                <w:szCs w:val="24"/>
              </w:rPr>
              <w:t xml:space="preserve"> </w:t>
            </w:r>
          </w:p>
        </w:tc>
      </w:tr>
      <w:tr w:rsidR="00B958A8" w14:paraId="56DB761B" w14:textId="77777777" w:rsidTr="00B25AB1">
        <w:tc>
          <w:tcPr>
            <w:tcW w:w="6145" w:type="dxa"/>
          </w:tcPr>
          <w:p w14:paraId="416FBE39"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Highly motivated and able to motivate and inspire students</w:t>
            </w:r>
          </w:p>
        </w:tc>
        <w:tc>
          <w:tcPr>
            <w:tcW w:w="1540" w:type="dxa"/>
          </w:tcPr>
          <w:p w14:paraId="76E16B11"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tcPr>
          <w:p w14:paraId="40D56DA0"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eastAsia="Calibri" w:hAnsi="Gill Sans MT" w:cs="Calibri"/>
                <w:color w:val="76923C"/>
                <w:sz w:val="24"/>
                <w:szCs w:val="24"/>
              </w:rPr>
              <w:t xml:space="preserve"> </w:t>
            </w:r>
          </w:p>
        </w:tc>
      </w:tr>
      <w:tr w:rsidR="00B958A8" w14:paraId="3D56485E" w14:textId="77777777" w:rsidTr="00B25AB1">
        <w:tc>
          <w:tcPr>
            <w:tcW w:w="6145" w:type="dxa"/>
          </w:tcPr>
          <w:p w14:paraId="3C4EC1A0"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Enthusiastic and committed</w:t>
            </w:r>
          </w:p>
        </w:tc>
        <w:tc>
          <w:tcPr>
            <w:tcW w:w="1540" w:type="dxa"/>
          </w:tcPr>
          <w:p w14:paraId="3466EC78"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tcPr>
          <w:p w14:paraId="6B8A8D29"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eastAsia="Calibri" w:hAnsi="Gill Sans MT" w:cs="Calibri"/>
                <w:color w:val="76923C"/>
                <w:sz w:val="24"/>
                <w:szCs w:val="24"/>
              </w:rPr>
              <w:t xml:space="preserve"> </w:t>
            </w:r>
          </w:p>
        </w:tc>
      </w:tr>
      <w:tr w:rsidR="00B958A8" w14:paraId="1C6B874E" w14:textId="77777777" w:rsidTr="00B25AB1">
        <w:tc>
          <w:tcPr>
            <w:tcW w:w="6145" w:type="dxa"/>
          </w:tcPr>
          <w:p w14:paraId="32231C56"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A passion for teaching</w:t>
            </w:r>
          </w:p>
        </w:tc>
        <w:tc>
          <w:tcPr>
            <w:tcW w:w="1540" w:type="dxa"/>
          </w:tcPr>
          <w:p w14:paraId="0802CF16"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tcPr>
          <w:p w14:paraId="6ECF292D"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eastAsia="Calibri" w:hAnsi="Gill Sans MT" w:cs="Calibri"/>
                <w:color w:val="76923C"/>
                <w:sz w:val="24"/>
                <w:szCs w:val="24"/>
              </w:rPr>
              <w:t xml:space="preserve"> </w:t>
            </w:r>
          </w:p>
        </w:tc>
      </w:tr>
      <w:tr w:rsidR="00B958A8" w14:paraId="56DE062E" w14:textId="77777777" w:rsidTr="00B25AB1">
        <w:tc>
          <w:tcPr>
            <w:tcW w:w="6145" w:type="dxa"/>
          </w:tcPr>
          <w:p w14:paraId="64327ACC"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Excellent interpersonal skills</w:t>
            </w:r>
          </w:p>
        </w:tc>
        <w:tc>
          <w:tcPr>
            <w:tcW w:w="1540" w:type="dxa"/>
          </w:tcPr>
          <w:p w14:paraId="7F9DDE8A"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tcPr>
          <w:p w14:paraId="666F4CB1"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eastAsia="Calibri" w:hAnsi="Gill Sans MT" w:cs="Calibri"/>
                <w:color w:val="76923C"/>
                <w:sz w:val="24"/>
                <w:szCs w:val="24"/>
              </w:rPr>
              <w:t xml:space="preserve"> </w:t>
            </w:r>
          </w:p>
        </w:tc>
      </w:tr>
      <w:tr w:rsidR="00B958A8" w14:paraId="4AB25FAF" w14:textId="77777777" w:rsidTr="00B25AB1">
        <w:tc>
          <w:tcPr>
            <w:tcW w:w="6145" w:type="dxa"/>
          </w:tcPr>
          <w:p w14:paraId="1E9FF16C"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Ability to be reflective and self-critical</w:t>
            </w:r>
          </w:p>
        </w:tc>
        <w:tc>
          <w:tcPr>
            <w:tcW w:w="1540" w:type="dxa"/>
          </w:tcPr>
          <w:p w14:paraId="78FD867C" w14:textId="77777777" w:rsidR="00B958A8" w:rsidRPr="00210179" w:rsidRDefault="00B958A8" w:rsidP="00B25AB1">
            <w:pPr>
              <w:jc w:val="center"/>
              <w:rPr>
                <w:rFonts w:ascii="Gill Sans MT" w:hAnsi="Gill Sans MT"/>
                <w:sz w:val="24"/>
                <w:szCs w:val="24"/>
              </w:rPr>
            </w:pPr>
            <w:r w:rsidRPr="00210179">
              <w:rPr>
                <w:rFonts w:ascii="Gill Sans MT" w:hAnsi="Gill Sans MT"/>
                <w:sz w:val="24"/>
                <w:szCs w:val="24"/>
              </w:rPr>
              <w:sym w:font="Wingdings" w:char="F0FC"/>
            </w:r>
          </w:p>
        </w:tc>
        <w:tc>
          <w:tcPr>
            <w:tcW w:w="1331" w:type="dxa"/>
          </w:tcPr>
          <w:p w14:paraId="311D437A"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eastAsia="Calibri" w:hAnsi="Gill Sans MT" w:cs="Calibri"/>
                <w:color w:val="76923C"/>
                <w:sz w:val="24"/>
                <w:szCs w:val="24"/>
              </w:rPr>
              <w:t xml:space="preserve"> </w:t>
            </w:r>
          </w:p>
        </w:tc>
      </w:tr>
      <w:tr w:rsidR="00B958A8" w14:paraId="2ECAAEB7" w14:textId="77777777" w:rsidTr="00B25AB1">
        <w:tc>
          <w:tcPr>
            <w:tcW w:w="6145" w:type="dxa"/>
          </w:tcPr>
          <w:p w14:paraId="380D978A" w14:textId="77777777" w:rsidR="00B958A8" w:rsidRPr="00210179" w:rsidRDefault="00B958A8" w:rsidP="00B25AB1">
            <w:pPr>
              <w:rPr>
                <w:rFonts w:ascii="Gill Sans MT" w:eastAsia="Calibri" w:hAnsi="Gill Sans MT" w:cs="Calibri"/>
                <w:sz w:val="24"/>
                <w:szCs w:val="24"/>
              </w:rPr>
            </w:pPr>
            <w:r w:rsidRPr="00210179">
              <w:rPr>
                <w:rFonts w:ascii="Gill Sans MT" w:eastAsia="Calibri" w:hAnsi="Gill Sans MT" w:cs="Calibri"/>
                <w:sz w:val="24"/>
                <w:szCs w:val="24"/>
              </w:rPr>
              <w:t>Willingness to take on other roles and responsibilities within the department</w:t>
            </w:r>
          </w:p>
        </w:tc>
        <w:tc>
          <w:tcPr>
            <w:tcW w:w="1540" w:type="dxa"/>
          </w:tcPr>
          <w:p w14:paraId="7C7B503D"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eastAsia="Calibri" w:hAnsi="Gill Sans MT" w:cs="Calibri"/>
                <w:color w:val="76923C"/>
                <w:sz w:val="24"/>
                <w:szCs w:val="24"/>
              </w:rPr>
              <w:t xml:space="preserve"> </w:t>
            </w:r>
          </w:p>
        </w:tc>
        <w:tc>
          <w:tcPr>
            <w:tcW w:w="1331" w:type="dxa"/>
          </w:tcPr>
          <w:p w14:paraId="21C21C76" w14:textId="77777777" w:rsidR="00B958A8" w:rsidRPr="00210179" w:rsidRDefault="00B958A8" w:rsidP="00B25AB1">
            <w:pPr>
              <w:jc w:val="center"/>
              <w:rPr>
                <w:rFonts w:ascii="Gill Sans MT" w:eastAsia="Calibri" w:hAnsi="Gill Sans MT" w:cs="Calibri"/>
                <w:color w:val="76923C"/>
                <w:sz w:val="24"/>
                <w:szCs w:val="24"/>
              </w:rPr>
            </w:pPr>
            <w:r w:rsidRPr="00210179">
              <w:rPr>
                <w:rFonts w:ascii="Gill Sans MT" w:hAnsi="Gill Sans MT"/>
                <w:sz w:val="24"/>
                <w:szCs w:val="24"/>
              </w:rPr>
              <w:sym w:font="Wingdings" w:char="F0FC"/>
            </w:r>
          </w:p>
        </w:tc>
      </w:tr>
    </w:tbl>
    <w:p w14:paraId="53E0F11B" w14:textId="69D1E3B2" w:rsidR="00421294" w:rsidRDefault="00421294">
      <w:pPr>
        <w:rPr>
          <w:rFonts w:ascii="Gill Sans MT" w:hAnsi="Gill Sans MT"/>
          <w:b/>
          <w:sz w:val="32"/>
          <w:szCs w:val="28"/>
        </w:rPr>
      </w:pPr>
      <w:r>
        <w:rPr>
          <w:rFonts w:ascii="Gill Sans MT" w:hAnsi="Gill Sans MT"/>
          <w:b/>
          <w:sz w:val="32"/>
          <w:szCs w:val="28"/>
        </w:rPr>
        <w:br w:type="page"/>
      </w:r>
    </w:p>
    <w:p w14:paraId="32CAAE32" w14:textId="72ABBEBB" w:rsidR="00421294" w:rsidRDefault="00E9672D">
      <w:pPr>
        <w:rPr>
          <w:rFonts w:ascii="Gill Sans MT" w:hAnsi="Gill Sans MT"/>
          <w:b/>
          <w:sz w:val="32"/>
          <w:szCs w:val="28"/>
        </w:rPr>
      </w:pPr>
      <w:r>
        <w:rPr>
          <w:noProof/>
        </w:rPr>
        <w:lastRenderedPageBreak/>
        <w:drawing>
          <wp:inline distT="0" distB="0" distL="0" distR="0" wp14:anchorId="36A1C5D6" wp14:editId="4FFFEAB3">
            <wp:extent cx="6546887" cy="936204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8913" cy="9379246"/>
                    </a:xfrm>
                    <a:prstGeom prst="rect">
                      <a:avLst/>
                    </a:prstGeom>
                  </pic:spPr>
                </pic:pic>
              </a:graphicData>
            </a:graphic>
          </wp:inline>
        </w:drawing>
      </w:r>
      <w:r>
        <w:rPr>
          <w:rFonts w:ascii="Gill Sans MT" w:hAnsi="Gill Sans MT"/>
          <w:b/>
          <w:sz w:val="32"/>
          <w:szCs w:val="28"/>
        </w:rPr>
        <w:t xml:space="preserve"> </w:t>
      </w:r>
      <w:r w:rsidR="00421294">
        <w:rPr>
          <w:rFonts w:ascii="Gill Sans MT" w:hAnsi="Gill Sans MT"/>
          <w:b/>
          <w:sz w:val="32"/>
          <w:szCs w:val="28"/>
        </w:rPr>
        <w:br w:type="page"/>
      </w:r>
    </w:p>
    <w:p w14:paraId="7A271F28" w14:textId="55AFD695" w:rsidR="00C97F97" w:rsidRPr="002C03BD" w:rsidRDefault="00DB32AA">
      <w:pPr>
        <w:rPr>
          <w:rFonts w:ascii="Gill Sans MT" w:hAnsi="Gill Sans MT"/>
          <w:b/>
          <w:sz w:val="32"/>
          <w:szCs w:val="28"/>
        </w:rPr>
      </w:pPr>
      <w:r>
        <w:rPr>
          <w:noProof/>
        </w:rPr>
        <w:lastRenderedPageBreak/>
        <w:drawing>
          <wp:inline distT="0" distB="0" distL="0" distR="0" wp14:anchorId="242456E5" wp14:editId="65A2E231">
            <wp:extent cx="6238262" cy="93409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8968" cy="9356978"/>
                    </a:xfrm>
                    <a:prstGeom prst="rect">
                      <a:avLst/>
                    </a:prstGeom>
                  </pic:spPr>
                </pic:pic>
              </a:graphicData>
            </a:graphic>
          </wp:inline>
        </w:drawing>
      </w:r>
      <w:r>
        <w:rPr>
          <w:rFonts w:ascii="Gill Sans MT" w:hAnsi="Gill Sans MT"/>
          <w:b/>
          <w:sz w:val="32"/>
          <w:szCs w:val="28"/>
        </w:rPr>
        <w:t xml:space="preserve"> </w:t>
      </w:r>
      <w:r w:rsidR="00421294">
        <w:rPr>
          <w:rFonts w:ascii="Gill Sans MT" w:hAnsi="Gill Sans MT"/>
          <w:b/>
          <w:sz w:val="32"/>
          <w:szCs w:val="28"/>
        </w:rPr>
        <w:br w:type="page"/>
      </w:r>
    </w:p>
    <w:p w14:paraId="49E33538" w14:textId="77777777" w:rsidR="00C97F97" w:rsidRDefault="00397891">
      <w:pPr>
        <w:pBdr>
          <w:bottom w:val="single" w:sz="18" w:space="1" w:color="61C094"/>
        </w:pBdr>
        <w:spacing w:after="0"/>
        <w:rPr>
          <w:rFonts w:ascii="Gill Sans MT" w:hAnsi="Gill Sans MT" w:cs="Calibri"/>
          <w:b/>
          <w:sz w:val="32"/>
        </w:rPr>
      </w:pPr>
      <w:r>
        <w:rPr>
          <w:noProof/>
          <w:lang w:eastAsia="en-GB"/>
        </w:rPr>
        <w:lastRenderedPageBreak/>
        <w:drawing>
          <wp:anchor distT="0" distB="0" distL="114300" distR="114300" simplePos="0" relativeHeight="251663360" behindDoc="0" locked="0" layoutInCell="1" allowOverlap="1" wp14:anchorId="59EFEDF9" wp14:editId="648948D7">
            <wp:simplePos x="0" y="0"/>
            <wp:positionH relativeFrom="column">
              <wp:posOffset>4819649</wp:posOffset>
            </wp:positionH>
            <wp:positionV relativeFrom="paragraph">
              <wp:posOffset>-552450</wp:posOffset>
            </wp:positionV>
            <wp:extent cx="1055077" cy="714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2236" t="11217" r="59235" b="78532"/>
                    <a:stretch/>
                  </pic:blipFill>
                  <pic:spPr bwMode="auto">
                    <a:xfrm>
                      <a:off x="0" y="0"/>
                      <a:ext cx="1055077"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cs="Calibri"/>
          <w:b/>
          <w:sz w:val="32"/>
        </w:rPr>
        <w:t>TEACHERS’ STANDARDS</w:t>
      </w:r>
      <w:r>
        <w:rPr>
          <w:noProof/>
          <w:lang w:eastAsia="en-GB"/>
        </w:rPr>
        <w:t xml:space="preserve"> </w:t>
      </w:r>
    </w:p>
    <w:p w14:paraId="2C7D9091" w14:textId="77777777" w:rsidR="00C97F97" w:rsidRDefault="00397891">
      <w:pPr>
        <w:spacing w:after="0"/>
        <w:rPr>
          <w:rFonts w:ascii="Gill Sans MT" w:hAnsi="Gill Sans MT" w:cs="Calibri"/>
          <w:b/>
          <w:sz w:val="24"/>
        </w:rPr>
      </w:pPr>
      <w:r>
        <w:rPr>
          <w:noProof/>
          <w:lang w:eastAsia="en-GB"/>
        </w:rPr>
        <w:drawing>
          <wp:anchor distT="0" distB="0" distL="114300" distR="114300" simplePos="0" relativeHeight="251662336" behindDoc="0" locked="0" layoutInCell="1" allowOverlap="1" wp14:anchorId="01BC42B7" wp14:editId="2E581B75">
            <wp:simplePos x="0" y="0"/>
            <wp:positionH relativeFrom="column">
              <wp:posOffset>-314324</wp:posOffset>
            </wp:positionH>
            <wp:positionV relativeFrom="paragraph">
              <wp:posOffset>49530</wp:posOffset>
            </wp:positionV>
            <wp:extent cx="6572250" cy="836074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2179" t="20374" r="34061" b="3443"/>
                    <a:stretch/>
                  </pic:blipFill>
                  <pic:spPr bwMode="auto">
                    <a:xfrm>
                      <a:off x="0" y="0"/>
                      <a:ext cx="6577244" cy="8367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FE1BE" w14:textId="77777777" w:rsidR="00C97F97" w:rsidRDefault="00397891">
      <w:pPr>
        <w:rPr>
          <w:rFonts w:ascii="Gill Sans MT" w:hAnsi="Gill Sans MT" w:cs="Calibri"/>
          <w:b/>
          <w:sz w:val="32"/>
        </w:rPr>
      </w:pPr>
      <w:r>
        <w:rPr>
          <w:rFonts w:ascii="Gill Sans MT" w:hAnsi="Gill Sans MT" w:cs="Calibri"/>
          <w:b/>
          <w:sz w:val="32"/>
        </w:rPr>
        <w:br w:type="page"/>
      </w:r>
    </w:p>
    <w:p w14:paraId="2A241269" w14:textId="77777777" w:rsidR="00C97F97" w:rsidRDefault="00397891">
      <w:pPr>
        <w:pBdr>
          <w:bottom w:val="single" w:sz="18" w:space="1" w:color="61C094"/>
        </w:pBdr>
        <w:spacing w:after="0"/>
        <w:rPr>
          <w:rFonts w:ascii="Gill Sans MT" w:hAnsi="Gill Sans MT" w:cs="Calibri"/>
          <w:b/>
          <w:sz w:val="32"/>
        </w:rPr>
      </w:pPr>
      <w:r>
        <w:rPr>
          <w:rFonts w:ascii="Gill Sans MT" w:hAnsi="Gill Sans MT" w:cs="Calibri"/>
          <w:b/>
          <w:sz w:val="32"/>
        </w:rPr>
        <w:lastRenderedPageBreak/>
        <w:t>HOW TO APPLY / PROCESS OF SELECTION</w:t>
      </w:r>
    </w:p>
    <w:p w14:paraId="44E31E8F" w14:textId="77777777" w:rsidR="00C97F97" w:rsidRDefault="00C97F97">
      <w:pPr>
        <w:spacing w:after="0"/>
        <w:rPr>
          <w:rFonts w:ascii="Gill Sans MT" w:hAnsi="Gill Sans MT" w:cs="Calibri"/>
          <w:b/>
          <w:sz w:val="24"/>
        </w:rPr>
      </w:pPr>
    </w:p>
    <w:p w14:paraId="58183AAD" w14:textId="77777777" w:rsidR="00C97F97" w:rsidRDefault="00397891">
      <w:pPr>
        <w:spacing w:after="0"/>
        <w:rPr>
          <w:rFonts w:ascii="Gill Sans MT" w:hAnsi="Gill Sans MT" w:cs="Calibri"/>
          <w:sz w:val="24"/>
        </w:rPr>
      </w:pPr>
      <w:r>
        <w:rPr>
          <w:rFonts w:ascii="Gill Sans MT" w:hAnsi="Gill Sans MT" w:cs="Calibri"/>
          <w:sz w:val="24"/>
        </w:rPr>
        <w:t>If after reading the details you would like to apply for this post, please:</w:t>
      </w:r>
    </w:p>
    <w:p w14:paraId="348FD9D0" w14:textId="77777777" w:rsidR="00C97F97" w:rsidRDefault="00C97F97">
      <w:pPr>
        <w:spacing w:after="0"/>
        <w:rPr>
          <w:rFonts w:ascii="Gill Sans MT" w:hAnsi="Gill Sans MT" w:cs="Calibri"/>
          <w:sz w:val="24"/>
        </w:rPr>
      </w:pPr>
    </w:p>
    <w:p w14:paraId="0DA3C7AC" w14:textId="3316D1BD" w:rsidR="00301947" w:rsidRDefault="00301947" w:rsidP="003C7C18">
      <w:pPr>
        <w:numPr>
          <w:ilvl w:val="0"/>
          <w:numId w:val="5"/>
        </w:numPr>
        <w:tabs>
          <w:tab w:val="clear" w:pos="720"/>
          <w:tab w:val="num" w:pos="644"/>
        </w:tabs>
        <w:spacing w:after="0" w:line="240" w:lineRule="auto"/>
        <w:ind w:left="644"/>
        <w:rPr>
          <w:rFonts w:ascii="Gill Sans MT" w:hAnsi="Gill Sans MT" w:cs="Calibri"/>
          <w:sz w:val="24"/>
        </w:rPr>
      </w:pPr>
      <w:r>
        <w:rPr>
          <w:rFonts w:ascii="Gill Sans MT" w:hAnsi="Gill Sans MT" w:cs="Calibri"/>
          <w:sz w:val="24"/>
        </w:rPr>
        <w:t xml:space="preserve">Complete the application form in full </w:t>
      </w:r>
      <w:r w:rsidR="000244E2">
        <w:rPr>
          <w:rFonts w:ascii="Gill Sans MT" w:hAnsi="Gill Sans MT" w:cs="Calibri"/>
          <w:sz w:val="24"/>
        </w:rPr>
        <w:t>online</w:t>
      </w:r>
      <w:r w:rsidR="0034553E">
        <w:rPr>
          <w:rFonts w:ascii="Gill Sans MT" w:hAnsi="Gill Sans MT" w:cs="Calibri"/>
          <w:sz w:val="24"/>
        </w:rPr>
        <w:t xml:space="preserve"> via the Trust’s People HR Applicant Tracking System </w:t>
      </w:r>
      <w:hyperlink r:id="rId26" w:history="1">
        <w:r w:rsidR="00F93362" w:rsidRPr="00A22F02">
          <w:rPr>
            <w:rStyle w:val="Hyperlink"/>
            <w:rFonts w:ascii="Gill Sans MT" w:hAnsi="Gill Sans MT" w:cs="Calibri"/>
            <w:sz w:val="24"/>
          </w:rPr>
          <w:t>Apply here</w:t>
        </w:r>
      </w:hyperlink>
    </w:p>
    <w:p w14:paraId="5F2FD36B" w14:textId="77777777" w:rsidR="00301947" w:rsidRDefault="00301947" w:rsidP="00301947">
      <w:pPr>
        <w:spacing w:after="0"/>
        <w:ind w:left="360"/>
        <w:rPr>
          <w:rFonts w:ascii="Gill Sans MT" w:hAnsi="Gill Sans MT" w:cs="Calibri"/>
          <w:sz w:val="24"/>
        </w:rPr>
      </w:pPr>
    </w:p>
    <w:p w14:paraId="3B5FA4EC" w14:textId="16FB0CBE" w:rsidR="00301947" w:rsidRDefault="00301947" w:rsidP="003C7C18">
      <w:pPr>
        <w:numPr>
          <w:ilvl w:val="0"/>
          <w:numId w:val="5"/>
        </w:numPr>
        <w:tabs>
          <w:tab w:val="clear" w:pos="720"/>
          <w:tab w:val="num" w:pos="644"/>
        </w:tabs>
        <w:spacing w:after="0" w:line="240" w:lineRule="auto"/>
        <w:ind w:left="644"/>
        <w:rPr>
          <w:rFonts w:ascii="Gill Sans MT" w:hAnsi="Gill Sans MT" w:cs="Calibri"/>
          <w:sz w:val="24"/>
        </w:rPr>
      </w:pPr>
      <w:r>
        <w:rPr>
          <w:rFonts w:ascii="Gill Sans MT" w:hAnsi="Gill Sans MT" w:cs="Calibri"/>
          <w:sz w:val="24"/>
        </w:rPr>
        <w:t xml:space="preserve">DBS declaration </w:t>
      </w:r>
      <w:r>
        <w:rPr>
          <w:rFonts w:ascii="Gill Sans MT" w:hAnsi="Gill Sans MT" w:cs="Calibri"/>
          <w:b/>
          <w:sz w:val="24"/>
        </w:rPr>
        <w:t>must</w:t>
      </w:r>
      <w:r>
        <w:rPr>
          <w:rFonts w:ascii="Gill Sans MT" w:hAnsi="Gill Sans MT" w:cs="Calibri"/>
          <w:sz w:val="24"/>
        </w:rPr>
        <w:t xml:space="preserve"> be completed and returned</w:t>
      </w:r>
    </w:p>
    <w:p w14:paraId="38248474" w14:textId="77777777" w:rsidR="000244E2" w:rsidRPr="000244E2" w:rsidRDefault="000244E2" w:rsidP="000244E2">
      <w:pPr>
        <w:spacing w:after="0" w:line="240" w:lineRule="auto"/>
        <w:rPr>
          <w:rFonts w:ascii="Gill Sans MT" w:hAnsi="Gill Sans MT" w:cs="Calibri"/>
          <w:sz w:val="24"/>
        </w:rPr>
      </w:pPr>
    </w:p>
    <w:p w14:paraId="5F46BB8A" w14:textId="4C08D3EB" w:rsidR="00301947" w:rsidRDefault="00301947" w:rsidP="003C7C18">
      <w:pPr>
        <w:numPr>
          <w:ilvl w:val="0"/>
          <w:numId w:val="5"/>
        </w:numPr>
        <w:tabs>
          <w:tab w:val="clear" w:pos="720"/>
          <w:tab w:val="num" w:pos="644"/>
        </w:tabs>
        <w:spacing w:after="0" w:line="240" w:lineRule="auto"/>
        <w:ind w:left="644"/>
        <w:rPr>
          <w:rFonts w:ascii="Gill Sans MT" w:hAnsi="Gill Sans MT" w:cs="Calibri"/>
          <w:sz w:val="24"/>
        </w:rPr>
      </w:pPr>
      <w:r>
        <w:rPr>
          <w:rFonts w:ascii="Gill Sans MT" w:hAnsi="Gill Sans MT" w:cs="Calibri"/>
          <w:sz w:val="24"/>
        </w:rPr>
        <w:t xml:space="preserve">Interviews are planned for: </w:t>
      </w:r>
      <w:r w:rsidR="00106425">
        <w:rPr>
          <w:rFonts w:ascii="Gill Sans MT" w:hAnsi="Gill Sans MT" w:cs="Calibri"/>
          <w:b/>
          <w:sz w:val="24"/>
        </w:rPr>
        <w:t>W</w:t>
      </w:r>
      <w:r w:rsidR="007533B8">
        <w:rPr>
          <w:rFonts w:ascii="Gill Sans MT" w:hAnsi="Gill Sans MT" w:cs="Calibri"/>
          <w:b/>
          <w:sz w:val="24"/>
        </w:rPr>
        <w:t>/c 4</w:t>
      </w:r>
      <w:r w:rsidR="007533B8" w:rsidRPr="007533B8">
        <w:rPr>
          <w:rFonts w:ascii="Gill Sans MT" w:hAnsi="Gill Sans MT" w:cs="Calibri"/>
          <w:b/>
          <w:sz w:val="24"/>
          <w:vertAlign w:val="superscript"/>
        </w:rPr>
        <w:t>th</w:t>
      </w:r>
      <w:r w:rsidR="007533B8">
        <w:rPr>
          <w:rFonts w:ascii="Gill Sans MT" w:hAnsi="Gill Sans MT" w:cs="Calibri"/>
          <w:b/>
          <w:sz w:val="24"/>
        </w:rPr>
        <w:t xml:space="preserve"> &amp; 11</w:t>
      </w:r>
      <w:r w:rsidR="007533B8" w:rsidRPr="007533B8">
        <w:rPr>
          <w:rFonts w:ascii="Gill Sans MT" w:hAnsi="Gill Sans MT" w:cs="Calibri"/>
          <w:b/>
          <w:sz w:val="24"/>
          <w:vertAlign w:val="superscript"/>
        </w:rPr>
        <w:t>th</w:t>
      </w:r>
      <w:r w:rsidR="007533B8">
        <w:rPr>
          <w:rFonts w:ascii="Gill Sans MT" w:hAnsi="Gill Sans MT" w:cs="Calibri"/>
          <w:b/>
          <w:sz w:val="24"/>
        </w:rPr>
        <w:t xml:space="preserve"> July 2022</w:t>
      </w:r>
    </w:p>
    <w:p w14:paraId="1A2E1739" w14:textId="77777777" w:rsidR="00C97F97" w:rsidRDefault="00C97F97">
      <w:pPr>
        <w:pBdr>
          <w:bottom w:val="single" w:sz="4" w:space="1" w:color="auto"/>
        </w:pBdr>
        <w:spacing w:after="0"/>
        <w:rPr>
          <w:rFonts w:ascii="Gill Sans MT" w:hAnsi="Gill Sans MT" w:cs="Calibri"/>
          <w:sz w:val="24"/>
        </w:rPr>
      </w:pPr>
    </w:p>
    <w:p w14:paraId="753D9369" w14:textId="77777777" w:rsidR="00C97F97" w:rsidRDefault="00C97F97">
      <w:pPr>
        <w:spacing w:after="0"/>
        <w:rPr>
          <w:rFonts w:ascii="Gill Sans MT" w:hAnsi="Gill Sans MT" w:cs="Calibri"/>
          <w:sz w:val="24"/>
        </w:rPr>
      </w:pPr>
    </w:p>
    <w:p w14:paraId="564D1BB4" w14:textId="77777777" w:rsidR="00C97F97" w:rsidRPr="00CC57A8" w:rsidRDefault="00397891">
      <w:pPr>
        <w:spacing w:after="0"/>
        <w:rPr>
          <w:rFonts w:ascii="Gill Sans MT" w:hAnsi="Gill Sans MT" w:cs="Calibri"/>
          <w:b/>
          <w:sz w:val="24"/>
        </w:rPr>
      </w:pPr>
      <w:r w:rsidRPr="00CC57A8">
        <w:rPr>
          <w:rFonts w:ascii="Gill Sans MT" w:hAnsi="Gill Sans MT" w:cs="Calibri"/>
          <w:b/>
          <w:sz w:val="24"/>
        </w:rPr>
        <w:t>Completing the application</w:t>
      </w:r>
    </w:p>
    <w:p w14:paraId="672CAC45" w14:textId="77777777" w:rsidR="00C97F97" w:rsidRPr="00CC57A8" w:rsidRDefault="00397891">
      <w:pPr>
        <w:spacing w:after="0"/>
        <w:rPr>
          <w:rFonts w:ascii="Gill Sans MT" w:hAnsi="Gill Sans MT" w:cs="Calibri"/>
          <w:sz w:val="24"/>
        </w:rPr>
      </w:pPr>
      <w:r w:rsidRPr="00CC57A8">
        <w:rPr>
          <w:rFonts w:ascii="Gill Sans MT" w:hAnsi="Gill Sans MT" w:cs="Calibri"/>
          <w:sz w:val="24"/>
        </w:rPr>
        <w:t>Candidates are asked to complete all the standard information required on the application form and to submit a support statement addressing the job requirements.</w:t>
      </w:r>
    </w:p>
    <w:p w14:paraId="37D9B1C7" w14:textId="77777777" w:rsidR="00C97F97" w:rsidRPr="00CC57A8" w:rsidRDefault="00C97F97">
      <w:pPr>
        <w:spacing w:after="0"/>
        <w:rPr>
          <w:rFonts w:ascii="Gill Sans MT" w:hAnsi="Gill Sans MT" w:cs="Calibri"/>
          <w:sz w:val="24"/>
        </w:rPr>
      </w:pPr>
    </w:p>
    <w:p w14:paraId="3585E98C" w14:textId="77777777" w:rsidR="00C97F97" w:rsidRPr="00CC57A8" w:rsidRDefault="00397891">
      <w:pPr>
        <w:spacing w:after="0"/>
        <w:rPr>
          <w:rFonts w:ascii="Gill Sans MT" w:hAnsi="Gill Sans MT" w:cs="Calibri"/>
          <w:b/>
          <w:sz w:val="24"/>
        </w:rPr>
      </w:pPr>
      <w:r w:rsidRPr="00CC57A8">
        <w:rPr>
          <w:rFonts w:ascii="Gill Sans MT" w:hAnsi="Gill Sans MT" w:cs="Calibri"/>
          <w:b/>
          <w:sz w:val="24"/>
        </w:rPr>
        <w:t>References</w:t>
      </w:r>
    </w:p>
    <w:p w14:paraId="6D5D79EC" w14:textId="77777777" w:rsidR="00C97F97" w:rsidRPr="00CC57A8" w:rsidRDefault="00397891">
      <w:pPr>
        <w:spacing w:after="0"/>
        <w:rPr>
          <w:rFonts w:ascii="Gill Sans MT" w:hAnsi="Gill Sans MT" w:cs="Calibri"/>
          <w:sz w:val="24"/>
        </w:rPr>
      </w:pPr>
      <w:r w:rsidRPr="00CC57A8">
        <w:rPr>
          <w:rFonts w:ascii="Gill Sans MT" w:hAnsi="Gill Sans MT" w:cs="Calibri"/>
          <w:sz w:val="24"/>
        </w:rPr>
        <w:t>Candidates are advised that references will be taken up immediately after shortlisting. Candidates are asked to ensure that their referees are aware of the need to respond within the timescale set. In all cases two professional references are required.</w:t>
      </w:r>
    </w:p>
    <w:p w14:paraId="361B3950" w14:textId="77777777" w:rsidR="00C97F97" w:rsidRPr="00CC57A8" w:rsidRDefault="00C97F97">
      <w:pPr>
        <w:spacing w:after="0"/>
        <w:rPr>
          <w:rFonts w:ascii="Gill Sans MT" w:hAnsi="Gill Sans MT" w:cs="Calibri"/>
          <w:sz w:val="24"/>
        </w:rPr>
      </w:pPr>
    </w:p>
    <w:p w14:paraId="4D727F2A" w14:textId="77777777" w:rsidR="00C97F97" w:rsidRPr="00CC57A8" w:rsidRDefault="00397891">
      <w:pPr>
        <w:spacing w:after="0"/>
        <w:rPr>
          <w:rFonts w:ascii="Gill Sans MT" w:hAnsi="Gill Sans MT" w:cs="Calibri"/>
          <w:b/>
          <w:sz w:val="24"/>
        </w:rPr>
      </w:pPr>
      <w:r w:rsidRPr="00CC57A8">
        <w:rPr>
          <w:rFonts w:ascii="Gill Sans MT" w:hAnsi="Gill Sans MT" w:cs="Calibri"/>
          <w:b/>
          <w:sz w:val="24"/>
        </w:rPr>
        <w:t>Safeguarding children</w:t>
      </w:r>
    </w:p>
    <w:p w14:paraId="3C854493" w14:textId="77777777" w:rsidR="00C97F97" w:rsidRPr="00CC57A8" w:rsidRDefault="00397891">
      <w:pPr>
        <w:spacing w:after="0"/>
        <w:rPr>
          <w:rFonts w:ascii="Gill Sans MT" w:hAnsi="Gill Sans MT" w:cs="Calibri"/>
          <w:sz w:val="24"/>
        </w:rPr>
      </w:pPr>
      <w:r w:rsidRPr="00CC57A8">
        <w:rPr>
          <w:rFonts w:ascii="Gill Sans MT" w:hAnsi="Gill Sans MT" w:cs="Calibri"/>
          <w:sz w:val="24"/>
        </w:rPr>
        <w:t>Prior to appointment, formal checks will be made in accordance with the current requirements relating to child protection, this will include an enhanced DBS check.</w:t>
      </w:r>
    </w:p>
    <w:p w14:paraId="5FA49ED5" w14:textId="77777777" w:rsidR="00C97F97" w:rsidRPr="00CC57A8" w:rsidRDefault="00C97F97">
      <w:pPr>
        <w:spacing w:after="0"/>
        <w:rPr>
          <w:rFonts w:ascii="Gill Sans MT" w:hAnsi="Gill Sans MT" w:cs="Calibri"/>
          <w:sz w:val="24"/>
        </w:rPr>
      </w:pPr>
    </w:p>
    <w:p w14:paraId="496E2CA4" w14:textId="77777777" w:rsidR="00C97F97" w:rsidRPr="00CC57A8" w:rsidRDefault="00397891">
      <w:pPr>
        <w:spacing w:after="0"/>
        <w:rPr>
          <w:rFonts w:ascii="Gill Sans MT" w:hAnsi="Gill Sans MT" w:cs="Calibri"/>
          <w:b/>
          <w:sz w:val="24"/>
        </w:rPr>
      </w:pPr>
      <w:r w:rsidRPr="00CC57A8">
        <w:rPr>
          <w:rFonts w:ascii="Gill Sans MT" w:hAnsi="Gill Sans MT" w:cs="Calibri"/>
          <w:b/>
          <w:sz w:val="24"/>
        </w:rPr>
        <w:t>Feedback</w:t>
      </w:r>
    </w:p>
    <w:p w14:paraId="22B3728F" w14:textId="119E3630" w:rsidR="00C97F97" w:rsidRPr="00CC57A8" w:rsidRDefault="00397891">
      <w:pPr>
        <w:spacing w:after="0"/>
        <w:rPr>
          <w:rFonts w:ascii="Gill Sans MT" w:hAnsi="Gill Sans MT" w:cs="Calibri"/>
          <w:sz w:val="24"/>
        </w:rPr>
      </w:pPr>
      <w:r w:rsidRPr="00CC57A8">
        <w:rPr>
          <w:rFonts w:ascii="Gill Sans MT" w:hAnsi="Gill Sans MT" w:cs="Calibri"/>
          <w:sz w:val="24"/>
        </w:rPr>
        <w:t>Please note that we do not confirm receipt of applications.</w:t>
      </w:r>
      <w:r w:rsidR="00106425">
        <w:rPr>
          <w:rFonts w:ascii="Gill Sans MT" w:hAnsi="Gill Sans MT" w:cs="Calibri"/>
          <w:sz w:val="24"/>
        </w:rPr>
        <w:t xml:space="preserve"> Feedback is available for shortlisted candidates who proceed to interview stage.</w:t>
      </w:r>
    </w:p>
    <w:p w14:paraId="593EAFC4" w14:textId="77777777" w:rsidR="00C97F97" w:rsidRPr="00CC57A8" w:rsidRDefault="00C97F97">
      <w:pPr>
        <w:spacing w:after="0"/>
        <w:rPr>
          <w:rFonts w:ascii="Gill Sans MT" w:hAnsi="Gill Sans MT" w:cs="Calibri"/>
          <w:b/>
          <w:sz w:val="24"/>
        </w:rPr>
      </w:pPr>
    </w:p>
    <w:p w14:paraId="54E9C78C" w14:textId="77777777" w:rsidR="00C97F97" w:rsidRPr="00CC57A8" w:rsidRDefault="00397891">
      <w:pPr>
        <w:spacing w:after="0"/>
        <w:rPr>
          <w:rFonts w:ascii="Gill Sans MT" w:hAnsi="Gill Sans MT" w:cs="Calibri"/>
          <w:b/>
          <w:sz w:val="24"/>
        </w:rPr>
      </w:pPr>
      <w:r w:rsidRPr="00CC57A8">
        <w:rPr>
          <w:rFonts w:ascii="Gill Sans MT" w:hAnsi="Gill Sans MT" w:cs="Calibri"/>
          <w:b/>
          <w:sz w:val="24"/>
        </w:rPr>
        <w:t>Selection process</w:t>
      </w:r>
    </w:p>
    <w:p w14:paraId="27991B6E" w14:textId="77777777" w:rsidR="00C97F97" w:rsidRPr="00CC57A8" w:rsidRDefault="00397891">
      <w:pPr>
        <w:spacing w:after="0"/>
        <w:rPr>
          <w:rFonts w:ascii="Gill Sans MT" w:hAnsi="Gill Sans MT" w:cs="Calibri"/>
          <w:sz w:val="24"/>
        </w:rPr>
      </w:pPr>
      <w:r w:rsidRPr="00CC57A8">
        <w:rPr>
          <w:rFonts w:ascii="Gill Sans MT" w:hAnsi="Gill Sans MT" w:cs="Calibri"/>
          <w:sz w:val="24"/>
        </w:rPr>
        <w:t>Candidates who are shortlisted will be contact and invited in to participate in the selection process. We do not inform candidates if they have not been shortlisted.</w:t>
      </w:r>
    </w:p>
    <w:p w14:paraId="37BE0F12" w14:textId="77777777" w:rsidR="00C97F97" w:rsidRDefault="00C97F97">
      <w:pPr>
        <w:pBdr>
          <w:bottom w:val="single" w:sz="4" w:space="1" w:color="auto"/>
        </w:pBdr>
        <w:spacing w:after="0"/>
        <w:rPr>
          <w:rFonts w:ascii="Gill Sans MT" w:hAnsi="Gill Sans MT" w:cs="Calibri"/>
          <w:sz w:val="24"/>
        </w:rPr>
      </w:pPr>
    </w:p>
    <w:p w14:paraId="115503A7" w14:textId="77777777" w:rsidR="00C97F97" w:rsidRDefault="00C97F97">
      <w:pPr>
        <w:spacing w:after="0"/>
        <w:rPr>
          <w:rFonts w:ascii="Gill Sans MT" w:hAnsi="Gill Sans MT" w:cs="Calibri"/>
          <w:sz w:val="24"/>
        </w:rPr>
      </w:pPr>
    </w:p>
    <w:p w14:paraId="0579D68B" w14:textId="77777777" w:rsidR="00C97F97" w:rsidRDefault="00397891">
      <w:pPr>
        <w:spacing w:after="0"/>
        <w:rPr>
          <w:rFonts w:ascii="Gill Sans MT" w:hAnsi="Gill Sans MT" w:cs="Calibri"/>
          <w:sz w:val="24"/>
        </w:rPr>
      </w:pPr>
      <w:r>
        <w:rPr>
          <w:rFonts w:ascii="Gill Sans MT" w:hAnsi="Gill Sans MT" w:cs="Calibri"/>
          <w:sz w:val="24"/>
        </w:rPr>
        <w:t xml:space="preserve">We look forward to receiving your application. </w:t>
      </w:r>
    </w:p>
    <w:sectPr w:rsidR="00C97F97" w:rsidSect="00866F08">
      <w:pgSz w:w="11906" w:h="16838"/>
      <w:pgMar w:top="851" w:right="1418"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E6650" w14:textId="77777777" w:rsidR="002339DB" w:rsidRDefault="002339DB" w:rsidP="00866F08">
      <w:pPr>
        <w:spacing w:after="0" w:line="240" w:lineRule="auto"/>
      </w:pPr>
      <w:r>
        <w:separator/>
      </w:r>
    </w:p>
  </w:endnote>
  <w:endnote w:type="continuationSeparator" w:id="0">
    <w:p w14:paraId="30435213" w14:textId="77777777" w:rsidR="002339DB" w:rsidRDefault="002339DB" w:rsidP="00866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32B20" w14:textId="77777777" w:rsidR="002339DB" w:rsidRDefault="002339DB" w:rsidP="00866F08">
      <w:pPr>
        <w:spacing w:after="0" w:line="240" w:lineRule="auto"/>
      </w:pPr>
      <w:r>
        <w:separator/>
      </w:r>
    </w:p>
  </w:footnote>
  <w:footnote w:type="continuationSeparator" w:id="0">
    <w:p w14:paraId="3CD3C8CC" w14:textId="77777777" w:rsidR="002339DB" w:rsidRDefault="002339DB" w:rsidP="00866F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E4776"/>
    <w:multiLevelType w:val="hybridMultilevel"/>
    <w:tmpl w:val="9246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5C24B7"/>
    <w:multiLevelType w:val="hybridMultilevel"/>
    <w:tmpl w:val="DBAE296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2696722"/>
    <w:multiLevelType w:val="hybridMultilevel"/>
    <w:tmpl w:val="914EE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7C78FC"/>
    <w:multiLevelType w:val="hybridMultilevel"/>
    <w:tmpl w:val="5AAE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D54E0"/>
    <w:multiLevelType w:val="hybridMultilevel"/>
    <w:tmpl w:val="BDAE3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62E23"/>
    <w:multiLevelType w:val="hybridMultilevel"/>
    <w:tmpl w:val="41B64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A325679"/>
    <w:multiLevelType w:val="hybridMultilevel"/>
    <w:tmpl w:val="41F018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39D0FC3"/>
    <w:multiLevelType w:val="hybridMultilevel"/>
    <w:tmpl w:val="95EE6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9601893"/>
    <w:multiLevelType w:val="hybridMultilevel"/>
    <w:tmpl w:val="976EC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6516992">
    <w:abstractNumId w:val="4"/>
  </w:num>
  <w:num w:numId="2" w16cid:durableId="546768696">
    <w:abstractNumId w:val="3"/>
  </w:num>
  <w:num w:numId="3" w16cid:durableId="1953979358">
    <w:abstractNumId w:val="8"/>
  </w:num>
  <w:num w:numId="4" w16cid:durableId="1223560323">
    <w:abstractNumId w:val="0"/>
  </w:num>
  <w:num w:numId="5" w16cid:durableId="210792421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5707600">
    <w:abstractNumId w:val="6"/>
  </w:num>
  <w:num w:numId="7" w16cid:durableId="1373731012">
    <w:abstractNumId w:val="5"/>
  </w:num>
  <w:num w:numId="8" w16cid:durableId="1702633220">
    <w:abstractNumId w:val="7"/>
  </w:num>
  <w:num w:numId="9" w16cid:durableId="6896278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F97"/>
    <w:rsid w:val="000244E2"/>
    <w:rsid w:val="000F25CB"/>
    <w:rsid w:val="00106425"/>
    <w:rsid w:val="00192D8C"/>
    <w:rsid w:val="001D0629"/>
    <w:rsid w:val="001E38E1"/>
    <w:rsid w:val="001F7837"/>
    <w:rsid w:val="002339DB"/>
    <w:rsid w:val="00291708"/>
    <w:rsid w:val="002C03BD"/>
    <w:rsid w:val="002D4996"/>
    <w:rsid w:val="00301947"/>
    <w:rsid w:val="0034553E"/>
    <w:rsid w:val="00397891"/>
    <w:rsid w:val="003C7C18"/>
    <w:rsid w:val="003E41A1"/>
    <w:rsid w:val="003E7A65"/>
    <w:rsid w:val="00421294"/>
    <w:rsid w:val="0043462E"/>
    <w:rsid w:val="004556B3"/>
    <w:rsid w:val="004C2CF0"/>
    <w:rsid w:val="004E4535"/>
    <w:rsid w:val="00524341"/>
    <w:rsid w:val="00561664"/>
    <w:rsid w:val="006075F1"/>
    <w:rsid w:val="006A3998"/>
    <w:rsid w:val="006D33A0"/>
    <w:rsid w:val="007533B8"/>
    <w:rsid w:val="00866F08"/>
    <w:rsid w:val="00896C22"/>
    <w:rsid w:val="00920CE8"/>
    <w:rsid w:val="00926F17"/>
    <w:rsid w:val="00957786"/>
    <w:rsid w:val="00A22F02"/>
    <w:rsid w:val="00A6519F"/>
    <w:rsid w:val="00AD7D83"/>
    <w:rsid w:val="00AE769F"/>
    <w:rsid w:val="00AF3027"/>
    <w:rsid w:val="00B958A8"/>
    <w:rsid w:val="00C03161"/>
    <w:rsid w:val="00C26153"/>
    <w:rsid w:val="00C72943"/>
    <w:rsid w:val="00C97F97"/>
    <w:rsid w:val="00CC57A8"/>
    <w:rsid w:val="00D60E26"/>
    <w:rsid w:val="00D62CBC"/>
    <w:rsid w:val="00DB32AA"/>
    <w:rsid w:val="00E153EA"/>
    <w:rsid w:val="00E66EA7"/>
    <w:rsid w:val="00E9672D"/>
    <w:rsid w:val="00EB1FDA"/>
    <w:rsid w:val="00F421A5"/>
    <w:rsid w:val="00F60361"/>
    <w:rsid w:val="00F93362"/>
    <w:rsid w:val="00FA3A14"/>
    <w:rsid w:val="00FE2FAD"/>
    <w:rsid w:val="00FE4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4E1BD"/>
  <w15:docId w15:val="{7760BA85-1F38-464F-B7C9-6F3B749B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link w:val="HeaderChar"/>
    <w:pPr>
      <w:tabs>
        <w:tab w:val="center" w:pos="4320"/>
        <w:tab w:val="right" w:pos="8640"/>
      </w:tabs>
      <w:spacing w:before="120" w:after="120" w:line="240" w:lineRule="auto"/>
    </w:pPr>
    <w:rPr>
      <w:rFonts w:ascii="Arial" w:eastAsia="Times New Roman" w:hAnsi="Arial" w:cs="Arial"/>
      <w:sz w:val="24"/>
      <w:szCs w:val="24"/>
      <w:lang w:val="en-US"/>
    </w:rPr>
  </w:style>
  <w:style w:type="character" w:customStyle="1" w:styleId="HeaderChar">
    <w:name w:val="Header Char"/>
    <w:basedOn w:val="DefaultParagraphFont"/>
    <w:link w:val="Header"/>
    <w:uiPriority w:val="99"/>
    <w:rPr>
      <w:rFonts w:ascii="Arial" w:eastAsia="Times New Roman" w:hAnsi="Arial" w:cs="Arial"/>
      <w:sz w:val="24"/>
      <w:szCs w:val="24"/>
      <w:lang w:val="en-US"/>
    </w:rPr>
  </w:style>
  <w:style w:type="paragraph" w:styleId="ListParagraph">
    <w:name w:val="List Paragraph"/>
    <w:basedOn w:val="Normal"/>
    <w:uiPriority w:val="34"/>
    <w:qFormat/>
    <w:pPr>
      <w:ind w:left="720"/>
      <w:contextualSpacing/>
    </w:pPr>
  </w:style>
  <w:style w:type="paragraph" w:styleId="BodyTextIndent3">
    <w:name w:val="Body Text Indent 3"/>
    <w:basedOn w:val="Normal"/>
    <w:link w:val="BodyTextIndent3Char"/>
    <w:pPr>
      <w:spacing w:after="0" w:line="240" w:lineRule="auto"/>
      <w:ind w:left="360"/>
      <w:jc w:val="both"/>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rPr>
      <w:rFonts w:ascii="Arial" w:eastAsia="Times New Roman" w:hAnsi="Arial" w:cs="Times New Roman"/>
      <w:sz w:val="24"/>
      <w:szCs w:val="20"/>
    </w:rPr>
  </w:style>
  <w:style w:type="paragraph" w:styleId="BodyTextIndent2">
    <w:name w:val="Body Text Indent 2"/>
    <w:basedOn w:val="Normal"/>
    <w:link w:val="BodyTextIndent2Char"/>
    <w:pPr>
      <w:spacing w:before="120" w:after="120" w:line="480" w:lineRule="auto"/>
      <w:ind w:left="283"/>
    </w:pPr>
    <w:rPr>
      <w:rFonts w:ascii="Arial" w:eastAsia="Times New Roman" w:hAnsi="Arial" w:cs="Arial"/>
      <w:sz w:val="24"/>
      <w:szCs w:val="24"/>
      <w:lang w:val="en-US"/>
    </w:rPr>
  </w:style>
  <w:style w:type="character" w:customStyle="1" w:styleId="BodyTextIndent2Char">
    <w:name w:val="Body Text Indent 2 Char"/>
    <w:basedOn w:val="DefaultParagraphFont"/>
    <w:link w:val="BodyTextIndent2"/>
    <w:rPr>
      <w:rFonts w:ascii="Arial" w:eastAsia="Times New Roman" w:hAnsi="Arial" w:cs="Arial"/>
      <w:sz w:val="24"/>
      <w:szCs w:val="24"/>
      <w:lang w:val="en-US"/>
    </w:rPr>
  </w:style>
  <w:style w:type="paragraph" w:styleId="NormalWeb">
    <w:name w:val="Normal (Web)"/>
    <w:basedOn w:val="Normal"/>
    <w:uiPriority w:val="99"/>
    <w:semiHidden/>
    <w:unhideWhenUsed/>
    <w:rPr>
      <w:rFonts w:ascii="Times New Roman" w:hAnsi="Times New Roman" w:cs="Times New Roman"/>
      <w:sz w:val="24"/>
      <w:szCs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66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F08"/>
  </w:style>
  <w:style w:type="character" w:styleId="UnresolvedMention">
    <w:name w:val="Unresolved Mention"/>
    <w:basedOn w:val="DefaultParagraphFont"/>
    <w:uiPriority w:val="99"/>
    <w:semiHidden/>
    <w:unhideWhenUsed/>
    <w:rsid w:val="00F93362"/>
    <w:rPr>
      <w:color w:val="605E5C"/>
      <w:shd w:val="clear" w:color="auto" w:fill="E1DFDD"/>
    </w:rPr>
  </w:style>
  <w:style w:type="character" w:styleId="FollowedHyperlink">
    <w:name w:val="FollowedHyperlink"/>
    <w:basedOn w:val="DefaultParagraphFont"/>
    <w:uiPriority w:val="99"/>
    <w:semiHidden/>
    <w:unhideWhenUsed/>
    <w:rsid w:val="00F933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859820">
      <w:bodyDiv w:val="1"/>
      <w:marLeft w:val="0"/>
      <w:marRight w:val="0"/>
      <w:marTop w:val="0"/>
      <w:marBottom w:val="0"/>
      <w:divBdr>
        <w:top w:val="none" w:sz="0" w:space="0" w:color="auto"/>
        <w:left w:val="none" w:sz="0" w:space="0" w:color="auto"/>
        <w:bottom w:val="none" w:sz="0" w:space="0" w:color="auto"/>
        <w:right w:val="none" w:sz="0" w:space="0" w:color="auto"/>
      </w:divBdr>
    </w:div>
    <w:div w:id="1430665300">
      <w:bodyDiv w:val="1"/>
      <w:marLeft w:val="0"/>
      <w:marRight w:val="0"/>
      <w:marTop w:val="0"/>
      <w:marBottom w:val="0"/>
      <w:divBdr>
        <w:top w:val="none" w:sz="0" w:space="0" w:color="auto"/>
        <w:left w:val="none" w:sz="0" w:space="0" w:color="auto"/>
        <w:bottom w:val="none" w:sz="0" w:space="0" w:color="auto"/>
        <w:right w:val="none" w:sz="0" w:space="0" w:color="auto"/>
      </w:divBdr>
    </w:div>
    <w:div w:id="155099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hyperlink" Target="http://aldridgeeducation.peoplehr.net/Pages/JobBoard/Opening.aspx?v=826dee3f-6aa6-4ed1-8426-86e326d6c741"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dridgeeducation.or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recruitment@dukesacademy.org.uk"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ukesacademy.org.uk"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5560B-456B-4426-8652-0901FB6E4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2583</Words>
  <Characters>14726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NPCS</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jre</dc:creator>
  <cp:keywords/>
  <dc:description/>
  <cp:lastModifiedBy>Elizabeth Sode</cp:lastModifiedBy>
  <cp:revision>12</cp:revision>
  <cp:lastPrinted>2021-05-11T09:56:00Z</cp:lastPrinted>
  <dcterms:created xsi:type="dcterms:W3CDTF">2022-02-20T23:45:00Z</dcterms:created>
  <dcterms:modified xsi:type="dcterms:W3CDTF">2022-06-24T08:38:00Z</dcterms:modified>
</cp:coreProperties>
</file>