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A749" w14:textId="52C1E6E6" w:rsidR="006A393E" w:rsidRDefault="000946C6">
      <w:r>
        <w:t>Good morning</w:t>
      </w:r>
    </w:p>
    <w:p w14:paraId="4F8DD15F" w14:textId="77777777" w:rsidR="006A709B" w:rsidRDefault="006A709B"/>
    <w:p w14:paraId="43DE2133" w14:textId="0E515FEA" w:rsidR="000946C6" w:rsidRDefault="000946C6">
      <w:r>
        <w:t>Please find attached documents, some of which are required to be populated and returned:</w:t>
      </w:r>
    </w:p>
    <w:p w14:paraId="169CC6CB" w14:textId="77777777" w:rsidR="000946C6" w:rsidRDefault="000946C6">
      <w:r>
        <w:t xml:space="preserve">To be returned </w:t>
      </w:r>
    </w:p>
    <w:p w14:paraId="19C6EB52" w14:textId="77777777" w:rsidR="003C7DCF" w:rsidRDefault="003C7DCF"/>
    <w:p w14:paraId="202AE58C" w14:textId="6F67FF6A" w:rsidR="000946C6" w:rsidRPr="0068544D" w:rsidRDefault="000946C6" w:rsidP="000946C6">
      <w:pPr>
        <w:pStyle w:val="ListParagraph"/>
        <w:numPr>
          <w:ilvl w:val="0"/>
          <w:numId w:val="1"/>
        </w:numPr>
        <w:rPr>
          <w:i/>
          <w:iCs/>
        </w:rPr>
      </w:pPr>
      <w:r w:rsidRPr="0068544D">
        <w:rPr>
          <w:i/>
          <w:iCs/>
        </w:rPr>
        <w:t xml:space="preserve">Register </w:t>
      </w:r>
      <w:r w:rsidR="00474936" w:rsidRPr="0068544D">
        <w:rPr>
          <w:i/>
          <w:iCs/>
        </w:rPr>
        <w:t>–</w:t>
      </w:r>
      <w:r w:rsidRPr="0068544D">
        <w:rPr>
          <w:i/>
          <w:iCs/>
        </w:rPr>
        <w:t xml:space="preserve"> Contain</w:t>
      </w:r>
      <w:r w:rsidR="00474936" w:rsidRPr="0068544D">
        <w:rPr>
          <w:i/>
          <w:iCs/>
        </w:rPr>
        <w:t>ing numbers attending, allergy info and mobile number</w:t>
      </w:r>
      <w:r w:rsidR="00167068">
        <w:rPr>
          <w:i/>
          <w:iCs/>
        </w:rPr>
        <w:t>.</w:t>
      </w:r>
    </w:p>
    <w:p w14:paraId="51A2B993" w14:textId="3398D2FF" w:rsidR="00474936" w:rsidRDefault="000946C6" w:rsidP="00474936">
      <w:pPr>
        <w:pStyle w:val="ListParagraph"/>
        <w:numPr>
          <w:ilvl w:val="0"/>
          <w:numId w:val="1"/>
        </w:numPr>
        <w:rPr>
          <w:i/>
          <w:iCs/>
        </w:rPr>
      </w:pPr>
      <w:r w:rsidRPr="0068544D">
        <w:rPr>
          <w:i/>
          <w:iCs/>
        </w:rPr>
        <w:t>Photo</w:t>
      </w:r>
      <w:r w:rsidR="00AE3534">
        <w:rPr>
          <w:i/>
          <w:iCs/>
        </w:rPr>
        <w:t>grap</w:t>
      </w:r>
      <w:r w:rsidR="00157C64">
        <w:rPr>
          <w:i/>
          <w:iCs/>
        </w:rPr>
        <w:t>hy</w:t>
      </w:r>
      <w:r w:rsidRPr="0068544D">
        <w:rPr>
          <w:i/>
          <w:iCs/>
        </w:rPr>
        <w:t xml:space="preserve"> consent forms </w:t>
      </w:r>
    </w:p>
    <w:p w14:paraId="3C9885D5" w14:textId="54CD0216" w:rsidR="00167068" w:rsidRDefault="00167068" w:rsidP="007A5015">
      <w:pPr>
        <w:ind w:left="360"/>
        <w:rPr>
          <w:i/>
          <w:iCs/>
          <w:color w:val="FF0000"/>
        </w:rPr>
      </w:pPr>
      <w:r w:rsidRPr="007A5015">
        <w:rPr>
          <w:i/>
          <w:iCs/>
          <w:color w:val="FF0000"/>
        </w:rPr>
        <w:t xml:space="preserve">If school has more than one day, please fill in </w:t>
      </w:r>
      <w:r w:rsidR="00743B34" w:rsidRPr="007A5015">
        <w:rPr>
          <w:i/>
          <w:iCs/>
          <w:color w:val="FF0000"/>
        </w:rPr>
        <w:t>form</w:t>
      </w:r>
      <w:r w:rsidR="00A21009">
        <w:rPr>
          <w:i/>
          <w:iCs/>
          <w:color w:val="FF0000"/>
        </w:rPr>
        <w:t>s</w:t>
      </w:r>
      <w:r w:rsidR="00743B34" w:rsidRPr="007A5015">
        <w:rPr>
          <w:i/>
          <w:iCs/>
          <w:color w:val="FF0000"/>
        </w:rPr>
        <w:t xml:space="preserve"> for each date.</w:t>
      </w:r>
    </w:p>
    <w:p w14:paraId="4ACA6BEF" w14:textId="77777777" w:rsidR="007A5015" w:rsidRPr="007A5015" w:rsidRDefault="007A5015" w:rsidP="007A5015">
      <w:pPr>
        <w:ind w:left="360"/>
        <w:rPr>
          <w:i/>
          <w:iCs/>
          <w:color w:val="FF0000"/>
        </w:rPr>
      </w:pPr>
    </w:p>
    <w:p w14:paraId="6524C972" w14:textId="1172D071" w:rsidR="000946C6" w:rsidRDefault="000946C6" w:rsidP="00474936">
      <w:r>
        <w:t>To make things easier we no longer ask for the names of the children but do require th</w:t>
      </w:r>
      <w:r w:rsidR="00E80650">
        <w:t>e number</w:t>
      </w:r>
      <w:r>
        <w:t xml:space="preserve"> attending to be split over the four group. It will also help to have the adult’s full names. </w:t>
      </w:r>
    </w:p>
    <w:p w14:paraId="3AA3AF30" w14:textId="61A778B9" w:rsidR="000946C6" w:rsidRDefault="000946C6">
      <w:r>
        <w:t xml:space="preserve"> You will also notice on the register form we have added an area to include “allergies” for anyone attending.</w:t>
      </w:r>
    </w:p>
    <w:p w14:paraId="522DC3E1" w14:textId="70D49948" w:rsidR="000946C6" w:rsidRDefault="000946C6">
      <w:r>
        <w:t>Please note that we will need a mobile number of an individual attending on the day, not the school number.</w:t>
      </w:r>
    </w:p>
    <w:p w14:paraId="5EC8F71C" w14:textId="19AE0E65" w:rsidR="000946C6" w:rsidRDefault="000946C6">
      <w:r>
        <w:t xml:space="preserve">The replies will need to go to </w:t>
      </w:r>
      <w:hyperlink r:id="rId8" w:history="1">
        <w:r w:rsidRPr="001702CB">
          <w:rPr>
            <w:rStyle w:val="Hyperlink"/>
          </w:rPr>
          <w:t>education@lichfield.anglican.org</w:t>
        </w:r>
      </w:hyperlink>
      <w:r>
        <w:t xml:space="preserve"> as I leave at the end of </w:t>
      </w:r>
      <w:r w:rsidR="0068544D">
        <w:t>February</w:t>
      </w:r>
      <w:r w:rsidR="00F3596A">
        <w:t xml:space="preserve"> 2025</w:t>
      </w:r>
      <w:r>
        <w:t xml:space="preserve">, </w:t>
      </w:r>
      <w:r w:rsidR="00414A88">
        <w:t>and my</w:t>
      </w:r>
      <w:r w:rsidR="00F3596A">
        <w:t xml:space="preserve"> </w:t>
      </w:r>
      <w:r>
        <w:t>email will be closed down. The link is also on the register form.</w:t>
      </w:r>
    </w:p>
    <w:p w14:paraId="4F6AFE1A" w14:textId="77777777" w:rsidR="000946C6" w:rsidRDefault="000946C6"/>
    <w:p w14:paraId="45E68083" w14:textId="7A748A36" w:rsidR="000946C6" w:rsidRDefault="000946C6">
      <w:r>
        <w:t>Thank you for your help with this information.</w:t>
      </w:r>
    </w:p>
    <w:sectPr w:rsidR="00094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D7EB4"/>
    <w:multiLevelType w:val="hybridMultilevel"/>
    <w:tmpl w:val="4C666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0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C6"/>
    <w:rsid w:val="000946C6"/>
    <w:rsid w:val="00154AFC"/>
    <w:rsid w:val="00157C64"/>
    <w:rsid w:val="00167068"/>
    <w:rsid w:val="003A6999"/>
    <w:rsid w:val="003C7DCF"/>
    <w:rsid w:val="00414A88"/>
    <w:rsid w:val="00474936"/>
    <w:rsid w:val="00573207"/>
    <w:rsid w:val="0068544D"/>
    <w:rsid w:val="006A393E"/>
    <w:rsid w:val="006A709B"/>
    <w:rsid w:val="00743B34"/>
    <w:rsid w:val="007A5015"/>
    <w:rsid w:val="00A21009"/>
    <w:rsid w:val="00A50E10"/>
    <w:rsid w:val="00AE3534"/>
    <w:rsid w:val="00D66205"/>
    <w:rsid w:val="00E80650"/>
    <w:rsid w:val="00F3596A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4493"/>
  <w15:chartTrackingRefBased/>
  <w15:docId w15:val="{5B484BF1-1A90-465B-8571-A2CE840A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6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46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lichfield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8" ma:contentTypeDescription="Create a new document." ma:contentTypeScope="" ma:versionID="4047f6b079a688322d3f2b602c0697c2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cafa3954b48bf62e1748c2e8039660af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7af9f-d89e-41ad-9e7b-fb894d444c52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B2B86-8E5D-410D-9301-33FF663C2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AF6FB-AF78-4676-A0E8-36BA848D759C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customXml/itemProps3.xml><?xml version="1.0" encoding="utf-8"?>
<ds:datastoreItem xmlns:ds="http://schemas.openxmlformats.org/officeDocument/2006/customXml" ds:itemID="{0784621B-3880-4023-92F3-C439CE67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Wharmby</dc:creator>
  <cp:keywords/>
  <dc:description/>
  <cp:lastModifiedBy>Ade Wharmby</cp:lastModifiedBy>
  <cp:revision>15</cp:revision>
  <dcterms:created xsi:type="dcterms:W3CDTF">2025-02-11T10:09:00Z</dcterms:created>
  <dcterms:modified xsi:type="dcterms:W3CDTF">2025-02-11T11:25:00Z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0x0101000BCCE49502135A4A8D9001996322D673</vt:lpwstr>
  </property>
  <property fmtid="{D5CDD505-2E9C-101B-9397-08002B2CF9AE}" pid="3" name="MediaServiceImageTags">
    <vt:lpwstr/>
  </property>
</Properties>
</file>