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7395742"/>
        <w:docPartObj>
          <w:docPartGallery w:val="Cover Pages"/>
          <w:docPartUnique/>
        </w:docPartObj>
      </w:sdtPr>
      <w:sdtEndPr>
        <w:rPr>
          <w:b/>
          <w:u w:val="single"/>
        </w:rPr>
      </w:sdtEndPr>
      <w:sdtContent>
        <w:p w14:paraId="07F4EA78" w14:textId="77777777" w:rsidR="00AE272C" w:rsidRDefault="00AE272C"/>
        <w:p w14:paraId="59D3AFCB" w14:textId="77777777" w:rsidR="00AE272C" w:rsidRDefault="00AE272C">
          <w:r>
            <w:rPr>
              <w:noProof/>
              <w:lang w:eastAsia="en-GB"/>
            </w:rPr>
            <mc:AlternateContent>
              <mc:Choice Requires="wps">
                <w:drawing>
                  <wp:anchor distT="0" distB="0" distL="114300" distR="114300" simplePos="0" relativeHeight="251659264" behindDoc="1" locked="0" layoutInCell="0" allowOverlap="1" wp14:anchorId="091A2D54" wp14:editId="4C499847">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69266E85" w14:textId="77777777" w:rsidR="00AE272C" w:rsidRDefault="00AE272C">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091A2D54" id="Rectangle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" o:allowincell="f" stroked="f">
                    <v:textbox>
                      <w:txbxContent>
                        <w:p w14:paraId="69266E85" w14:textId="77777777" w:rsidR="00AE272C" w:rsidRDefault="00AE272C">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Come follow Christ in the footsteps of St Chad 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290BF369" w14:textId="77777777" w:rsidR="00AE272C" w:rsidRDefault="00AE272C"/>
        <w:tbl>
          <w:tblPr>
            <w:tblW w:w="3506" w:type="pct"/>
            <w:jc w:val="center"/>
            <w:tblBorders>
              <w:top w:val="thinThickSmallGap" w:sz="36" w:space="0" w:color="92D050"/>
              <w:left w:val="thinThickSmallGap" w:sz="36" w:space="0" w:color="92D050"/>
              <w:bottom w:val="thickThinSmallGap" w:sz="36" w:space="0" w:color="92D050"/>
              <w:right w:val="thickThinSmallGap" w:sz="36" w:space="0" w:color="92D050"/>
              <w:insideH w:val="single" w:sz="6" w:space="0" w:color="92D050"/>
              <w:insideV w:val="single" w:sz="6" w:space="0" w:color="92D050"/>
            </w:tblBorders>
            <w:shd w:val="clear" w:color="auto" w:fill="FFFFFF" w:themeFill="background1"/>
            <w:tblLook w:val="04A0" w:firstRow="1" w:lastRow="0" w:firstColumn="1" w:lastColumn="0" w:noHBand="0" w:noVBand="1"/>
          </w:tblPr>
          <w:tblGrid>
            <w:gridCol w:w="9939"/>
          </w:tblGrid>
          <w:tr w:rsidR="00AE272C" w14:paraId="0BD7D7DC" w14:textId="77777777" w:rsidTr="00AE272C">
            <w:trPr>
              <w:trHeight w:val="3770"/>
              <w:jc w:val="center"/>
            </w:trPr>
            <w:tc>
              <w:tcPr>
                <w:tcW w:w="3000" w:type="pct"/>
                <w:shd w:val="clear" w:color="auto" w:fill="FFFFFF" w:themeFill="background1"/>
                <w:vAlign w:val="center"/>
              </w:tcPr>
              <w:sdt>
                <w:sdtPr>
                  <w:rPr>
                    <w:rFonts w:ascii="Segoe UI" w:eastAsiaTheme="majorEastAsia" w:hAnsi="Segoe UI" w:cs="Segoe UI"/>
                    <w:sz w:val="48"/>
                    <w:szCs w:val="48"/>
                  </w:rPr>
                  <w:alias w:val="Title"/>
                  <w:id w:val="13783212"/>
                  <w:dataBinding w:prefixMappings="xmlns:ns0='http://schemas.openxmlformats.org/package/2006/metadata/core-properties' xmlns:ns1='http://purl.org/dc/elements/1.1/'" w:xpath="/ns0:coreProperties[1]/ns1:title[1]" w:storeItemID="{6C3C8BC8-F283-45AE-878A-BAB7291924A1}"/>
                  <w:text/>
                </w:sdtPr>
                <w:sdtEndPr/>
                <w:sdtContent>
                  <w:p w14:paraId="4A85D5DD" w14:textId="77777777" w:rsidR="00AE272C" w:rsidRPr="00AE272C" w:rsidRDefault="008B2543">
                    <w:pPr>
                      <w:pStyle w:val="NoSpacing"/>
                      <w:jc w:val="center"/>
                      <w:rPr>
                        <w:rFonts w:ascii="Segoe UI" w:eastAsiaTheme="majorEastAsia" w:hAnsi="Segoe UI" w:cs="Segoe UI"/>
                        <w:sz w:val="48"/>
                        <w:szCs w:val="48"/>
                      </w:rPr>
                    </w:pPr>
                    <w:r>
                      <w:rPr>
                        <w:rFonts w:ascii="Segoe UI" w:eastAsiaTheme="majorEastAsia" w:hAnsi="Segoe UI" w:cs="Segoe UI"/>
                        <w:sz w:val="48"/>
                        <w:szCs w:val="48"/>
                        <w:lang w:val="en-GB"/>
                      </w:rPr>
                      <w:t>LDBE Head Teacher Performance management</w:t>
                    </w:r>
                  </w:p>
                </w:sdtContent>
              </w:sdt>
              <w:p w14:paraId="0B6A6D82" w14:textId="77777777" w:rsidR="00AE272C" w:rsidRDefault="00AE272C" w:rsidP="00AE272C">
                <w:pPr>
                  <w:pStyle w:val="NoSpacing"/>
                  <w:jc w:val="center"/>
                  <w:rPr>
                    <w:rFonts w:asciiTheme="majorHAnsi" w:eastAsiaTheme="majorEastAsia" w:hAnsiTheme="majorHAnsi" w:cstheme="majorBidi"/>
                    <w:sz w:val="32"/>
                    <w:szCs w:val="32"/>
                  </w:rPr>
                </w:pPr>
              </w:p>
              <w:p w14:paraId="0CF7CF20" w14:textId="77777777" w:rsidR="001C56D6" w:rsidRDefault="001C56D6" w:rsidP="001C56D6">
                <w:pPr>
                  <w:pStyle w:val="NoSpacing"/>
                  <w:jc w:val="center"/>
                </w:pPr>
                <w:r>
                  <w:t xml:space="preserve">Promoting a distinctive Christian vision through standards of excellence for headteachers. </w:t>
                </w:r>
              </w:p>
              <w:p w14:paraId="7AE7C630" w14:textId="77777777" w:rsidR="00AE272C" w:rsidRDefault="00AE272C" w:rsidP="00AE272C">
                <w:pPr>
                  <w:pStyle w:val="NoSpacing"/>
                  <w:jc w:val="center"/>
                </w:pPr>
              </w:p>
              <w:p w14:paraId="28AB0E2F" w14:textId="77777777" w:rsidR="00AE272C" w:rsidRDefault="00AE272C">
                <w:pPr>
                  <w:pStyle w:val="NoSpacing"/>
                  <w:jc w:val="center"/>
                </w:pPr>
              </w:p>
              <w:p w14:paraId="454BE688" w14:textId="77777777" w:rsidR="00AE272C" w:rsidRDefault="00AE272C" w:rsidP="00AE272C">
                <w:pPr>
                  <w:pStyle w:val="NoSpacing"/>
                  <w:jc w:val="center"/>
                </w:pPr>
              </w:p>
            </w:tc>
          </w:tr>
        </w:tbl>
        <w:p w14:paraId="7280CE56" w14:textId="77777777" w:rsidR="00AE272C" w:rsidRDefault="00AE272C"/>
        <w:p w14:paraId="5278BB04" w14:textId="77777777" w:rsidR="00AE272C" w:rsidRDefault="00AE272C" w:rsidP="00AE272C">
          <w:pPr>
            <w:rPr>
              <w:b/>
              <w:u w:val="single"/>
            </w:rPr>
          </w:pPr>
          <w:r>
            <w:rPr>
              <w:b/>
              <w:u w:val="single"/>
            </w:rPr>
            <w:br w:type="page"/>
          </w:r>
        </w:p>
      </w:sdtContent>
    </w:sdt>
    <w:p w14:paraId="7CAB795E" w14:textId="77777777" w:rsidR="001C56D6" w:rsidRPr="001C56D6" w:rsidRDefault="00742991" w:rsidP="001C56D6">
      <w:pPr>
        <w:jc w:val="center"/>
        <w:rPr>
          <w:b/>
          <w:sz w:val="24"/>
          <w:szCs w:val="24"/>
          <w:u w:val="single"/>
        </w:rPr>
      </w:pPr>
      <w:r w:rsidRPr="001C56D6">
        <w:rPr>
          <w:b/>
          <w:sz w:val="24"/>
          <w:szCs w:val="24"/>
          <w:u w:val="single"/>
        </w:rPr>
        <w:lastRenderedPageBreak/>
        <w:t>LDBE Head teacher Appraisal and Performance Management</w:t>
      </w:r>
    </w:p>
    <w:p w14:paraId="595C0116" w14:textId="03B854E3" w:rsidR="00904943" w:rsidRPr="001C56D6" w:rsidRDefault="00904943" w:rsidP="00904943">
      <w:pPr>
        <w:ind w:left="-567"/>
        <w:rPr>
          <w:sz w:val="24"/>
          <w:szCs w:val="24"/>
        </w:rPr>
      </w:pPr>
      <w:r>
        <w:rPr>
          <w:noProof/>
          <w:sz w:val="24"/>
          <w:szCs w:val="24"/>
          <w:lang w:eastAsia="en-GB"/>
        </w:rPr>
        <mc:AlternateContent>
          <mc:Choice Requires="wps">
            <w:drawing>
              <wp:anchor distT="0" distB="0" distL="114300" distR="114300" simplePos="0" relativeHeight="251660288" behindDoc="1" locked="0" layoutInCell="1" allowOverlap="1" wp14:anchorId="3E63AE70" wp14:editId="1127E5F1">
                <wp:simplePos x="0" y="0"/>
                <wp:positionH relativeFrom="column">
                  <wp:posOffset>-200025</wp:posOffset>
                </wp:positionH>
                <wp:positionV relativeFrom="paragraph">
                  <wp:posOffset>488950</wp:posOffset>
                </wp:positionV>
                <wp:extent cx="9029700" cy="25527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9029700" cy="255270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8D9A5" id="Rectangle 1" o:spid="_x0000_s1026" style="position:absolute;margin-left:-15.75pt;margin-top:38.5pt;width:711pt;height:201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" fillcolor="white [3212]" strokecolor="#4e6128 [1606]" strokeweight="2pt"/>
            </w:pict>
          </mc:Fallback>
        </mc:AlternateContent>
      </w:r>
      <w:r w:rsidR="001C56D6" w:rsidRPr="001C56D6">
        <w:rPr>
          <w:sz w:val="24"/>
          <w:szCs w:val="24"/>
        </w:rPr>
        <w:t xml:space="preserve">The </w:t>
      </w:r>
      <w:hyperlink r:id="rId8" w:history="1">
        <w:r w:rsidR="001C56D6" w:rsidRPr="005839DA">
          <w:rPr>
            <w:rStyle w:val="Hyperlink"/>
            <w:sz w:val="24"/>
            <w:szCs w:val="24"/>
          </w:rPr>
          <w:t>governance handbook (</w:t>
        </w:r>
        <w:r w:rsidR="004727B7" w:rsidRPr="005839DA">
          <w:rPr>
            <w:rStyle w:val="Hyperlink"/>
            <w:sz w:val="24"/>
            <w:szCs w:val="24"/>
          </w:rPr>
          <w:t>October 2020</w:t>
        </w:r>
        <w:r w:rsidR="001C56D6" w:rsidRPr="005839DA">
          <w:rPr>
            <w:rStyle w:val="Hyperlink"/>
            <w:sz w:val="24"/>
            <w:szCs w:val="24"/>
          </w:rPr>
          <w:t>)</w:t>
        </w:r>
      </w:hyperlink>
      <w:r w:rsidR="001C56D6" w:rsidRPr="001C56D6">
        <w:rPr>
          <w:sz w:val="24"/>
          <w:szCs w:val="24"/>
        </w:rPr>
        <w:t xml:space="preserve"> sets out the statutory duties of a </w:t>
      </w:r>
      <w:r w:rsidR="00BC6EAA" w:rsidRPr="001C56D6">
        <w:rPr>
          <w:sz w:val="24"/>
          <w:szCs w:val="24"/>
        </w:rPr>
        <w:t>governing</w:t>
      </w:r>
      <w:r w:rsidR="001C56D6" w:rsidRPr="001C56D6">
        <w:rPr>
          <w:sz w:val="24"/>
          <w:szCs w:val="24"/>
        </w:rPr>
        <w:t xml:space="preserve"> board</w:t>
      </w:r>
      <w:r w:rsidR="00BC6EAA">
        <w:rPr>
          <w:sz w:val="24"/>
          <w:szCs w:val="24"/>
        </w:rPr>
        <w:t xml:space="preserve"> in relation to the </w:t>
      </w:r>
      <w:r w:rsidR="00F2295E">
        <w:rPr>
          <w:sz w:val="24"/>
          <w:szCs w:val="24"/>
        </w:rPr>
        <w:t>headteacher</w:t>
      </w:r>
      <w:r w:rsidR="001C56D6" w:rsidRPr="001C56D6">
        <w:rPr>
          <w:sz w:val="24"/>
          <w:szCs w:val="24"/>
        </w:rPr>
        <w:t xml:space="preserve"> appraisal process</w:t>
      </w:r>
      <w:r>
        <w:rPr>
          <w:sz w:val="24"/>
          <w:szCs w:val="24"/>
        </w:rPr>
        <w:t xml:space="preserve"> for maintained schools</w:t>
      </w:r>
      <w:r w:rsidR="00336A12">
        <w:rPr>
          <w:sz w:val="24"/>
          <w:szCs w:val="24"/>
        </w:rPr>
        <w:t xml:space="preserve">, from </w:t>
      </w:r>
      <w:hyperlink r:id="rId9" w:history="1">
        <w:r w:rsidR="00336A12" w:rsidRPr="00336A12">
          <w:rPr>
            <w:rStyle w:val="Hyperlink"/>
            <w:sz w:val="24"/>
            <w:szCs w:val="24"/>
          </w:rPr>
          <w:t>The Education (School teachers’ Apprai</w:t>
        </w:r>
        <w:r w:rsidR="00336A12" w:rsidRPr="00336A12">
          <w:rPr>
            <w:rStyle w:val="Hyperlink"/>
            <w:sz w:val="24"/>
            <w:szCs w:val="24"/>
          </w:rPr>
          <w:t>s</w:t>
        </w:r>
        <w:r w:rsidR="00336A12" w:rsidRPr="00336A12">
          <w:rPr>
            <w:rStyle w:val="Hyperlink"/>
            <w:sz w:val="24"/>
            <w:szCs w:val="24"/>
          </w:rPr>
          <w:t>al) (England) Regulations 2012.</w:t>
        </w:r>
      </w:hyperlink>
      <w:r w:rsidR="00336A12">
        <w:rPr>
          <w:sz w:val="24"/>
          <w:szCs w:val="24"/>
        </w:rPr>
        <w:t xml:space="preserve"> </w:t>
      </w:r>
    </w:p>
    <w:p w14:paraId="39A27F3C" w14:textId="77777777" w:rsidR="00BC6EAA" w:rsidRPr="001C56D6" w:rsidRDefault="001C56D6" w:rsidP="00BC6EAA">
      <w:pPr>
        <w:pStyle w:val="ListParagraph"/>
        <w:numPr>
          <w:ilvl w:val="0"/>
          <w:numId w:val="2"/>
        </w:numPr>
      </w:pPr>
      <w:r w:rsidRPr="001C56D6">
        <w:t xml:space="preserve">appoint an external adviser for advice and support on the headteacher’s appraisal and to consult that adviser on setting objectives for, and appraisal of, the </w:t>
      </w:r>
      <w:proofErr w:type="gramStart"/>
      <w:r w:rsidRPr="001C56D6">
        <w:t>headteacher;</w:t>
      </w:r>
      <w:proofErr w:type="gramEnd"/>
    </w:p>
    <w:p w14:paraId="29F7FD43" w14:textId="77777777" w:rsidR="00BC6EAA" w:rsidRPr="001C56D6" w:rsidRDefault="001C56D6" w:rsidP="00BC6EAA">
      <w:pPr>
        <w:pStyle w:val="ListParagraph"/>
        <w:numPr>
          <w:ilvl w:val="0"/>
          <w:numId w:val="2"/>
        </w:numPr>
      </w:pPr>
      <w:r w:rsidRPr="001C56D6">
        <w:t xml:space="preserve">inform the headteacher of the standards against which their performance will be </w:t>
      </w:r>
      <w:proofErr w:type="gramStart"/>
      <w:r w:rsidRPr="001C56D6">
        <w:t>assessed;</w:t>
      </w:r>
      <w:proofErr w:type="gramEnd"/>
    </w:p>
    <w:p w14:paraId="29BBAC5D" w14:textId="77777777" w:rsidR="001C56D6" w:rsidRPr="001C56D6" w:rsidRDefault="001C56D6" w:rsidP="001C56D6">
      <w:pPr>
        <w:pStyle w:val="ListParagraph"/>
        <w:numPr>
          <w:ilvl w:val="0"/>
          <w:numId w:val="2"/>
        </w:numPr>
      </w:pPr>
      <w:r w:rsidRPr="001C56D6">
        <w:t xml:space="preserve">set objectives for the headteacher, whilst having regard to the work-life </w:t>
      </w:r>
      <w:r w:rsidR="00BC6EAA">
        <w:t xml:space="preserve">balance of the </w:t>
      </w:r>
      <w:proofErr w:type="gramStart"/>
      <w:r w:rsidR="00BC6EAA">
        <w:t>headteacher</w:t>
      </w:r>
      <w:r w:rsidRPr="001C56D6">
        <w:t>;</w:t>
      </w:r>
      <w:proofErr w:type="gramEnd"/>
    </w:p>
    <w:p w14:paraId="1FD02808" w14:textId="77777777" w:rsidR="001C56D6" w:rsidRDefault="001C56D6" w:rsidP="001C56D6">
      <w:pPr>
        <w:pStyle w:val="ListParagraph"/>
        <w:numPr>
          <w:ilvl w:val="0"/>
          <w:numId w:val="2"/>
        </w:numPr>
      </w:pPr>
      <w:r w:rsidRPr="001C56D6">
        <w:t xml:space="preserve">appraise the performance of the headteacher, assessing their performance of their role and responsibilities against the relevant standards and their </w:t>
      </w:r>
      <w:proofErr w:type="gramStart"/>
      <w:r w:rsidRPr="001C56D6">
        <w:t>objectives;</w:t>
      </w:r>
      <w:proofErr w:type="gramEnd"/>
    </w:p>
    <w:p w14:paraId="0F9C6FE2" w14:textId="77777777" w:rsidR="00BC6EAA" w:rsidRDefault="00BC6EAA" w:rsidP="00BC6EAA">
      <w:pPr>
        <w:pStyle w:val="ListParagraph"/>
        <w:numPr>
          <w:ilvl w:val="0"/>
          <w:numId w:val="2"/>
        </w:numPr>
      </w:pPr>
      <w:r w:rsidRPr="00BC6EAA">
        <w:t>assess the headteacher’s professional development needs and a</w:t>
      </w:r>
      <w:r>
        <w:t xml:space="preserve">ction needed to address </w:t>
      </w:r>
      <w:proofErr w:type="gramStart"/>
      <w:r>
        <w:t>them;</w:t>
      </w:r>
      <w:proofErr w:type="gramEnd"/>
    </w:p>
    <w:p w14:paraId="7F7CF4AF" w14:textId="77777777" w:rsidR="00BC6EAA" w:rsidRDefault="00BC6EAA" w:rsidP="00BC6EAA">
      <w:pPr>
        <w:pStyle w:val="ListParagraph"/>
        <w:numPr>
          <w:ilvl w:val="0"/>
          <w:numId w:val="2"/>
        </w:numPr>
      </w:pPr>
      <w:r w:rsidRPr="00BC6EAA">
        <w:t>make a recommendation on headt</w:t>
      </w:r>
      <w:r>
        <w:t xml:space="preserve">eacher’s pay, where </w:t>
      </w:r>
      <w:proofErr w:type="gramStart"/>
      <w:r>
        <w:t>relevant;</w:t>
      </w:r>
      <w:proofErr w:type="gramEnd"/>
    </w:p>
    <w:p w14:paraId="77C3D7A1" w14:textId="77777777" w:rsidR="00BC6EAA" w:rsidRDefault="00BC6EAA" w:rsidP="00BC6EAA">
      <w:pPr>
        <w:pStyle w:val="ListParagraph"/>
        <w:numPr>
          <w:ilvl w:val="0"/>
          <w:numId w:val="2"/>
        </w:numPr>
      </w:pPr>
      <w:r w:rsidRPr="00BC6EAA">
        <w:t>give the headteacher a written report of their appraisal which includes the assessme</w:t>
      </w:r>
      <w:r>
        <w:t xml:space="preserve">nts and recommendation </w:t>
      </w:r>
      <w:proofErr w:type="gramStart"/>
      <w:r>
        <w:t>above;</w:t>
      </w:r>
      <w:proofErr w:type="gramEnd"/>
    </w:p>
    <w:p w14:paraId="2F3437A5" w14:textId="77777777" w:rsidR="00BC6EAA" w:rsidRDefault="00BC6EAA" w:rsidP="00BC6EAA">
      <w:pPr>
        <w:pStyle w:val="ListParagraph"/>
        <w:numPr>
          <w:ilvl w:val="0"/>
          <w:numId w:val="2"/>
        </w:numPr>
      </w:pPr>
      <w:r w:rsidRPr="00BC6EAA">
        <w:t>determine the appraisal period that applies to tea</w:t>
      </w:r>
      <w:r>
        <w:t>chers (including headteachers</w:t>
      </w:r>
      <w:proofErr w:type="gramStart"/>
      <w:r>
        <w:t>);</w:t>
      </w:r>
      <w:proofErr w:type="gramEnd"/>
    </w:p>
    <w:p w14:paraId="01478E09" w14:textId="77777777" w:rsidR="00BC6EAA" w:rsidRDefault="00BC6EAA" w:rsidP="00BC6EAA">
      <w:pPr>
        <w:pStyle w:val="ListParagraph"/>
        <w:numPr>
          <w:ilvl w:val="0"/>
          <w:numId w:val="2"/>
        </w:numPr>
      </w:pPr>
      <w:r w:rsidRPr="00BC6EAA">
        <w:t>adopt a document that sets out the appraisal process for teachers (including headteachers) and make that docume</w:t>
      </w:r>
      <w:r>
        <w:t>nt available to teachers; and</w:t>
      </w:r>
    </w:p>
    <w:p w14:paraId="3120A19F" w14:textId="77777777" w:rsidR="00BC6EAA" w:rsidRDefault="00E5653A" w:rsidP="00BC6EAA">
      <w:pPr>
        <w:pStyle w:val="ListParagraph"/>
        <w:numPr>
          <w:ilvl w:val="0"/>
          <w:numId w:val="2"/>
        </w:numPr>
      </w:pPr>
      <w:r w:rsidRPr="00BC6EAA">
        <w:t>Make</w:t>
      </w:r>
      <w:r w:rsidR="00BC6EAA" w:rsidRPr="00BC6EAA">
        <w:t xml:space="preserve"> sure that headteachers carry out their duties in respect of appraising other teachers (including recommendations on pay).</w:t>
      </w:r>
    </w:p>
    <w:p w14:paraId="4BE52D00" w14:textId="77777777" w:rsidR="00BC6EAA" w:rsidRDefault="00BC6EAA" w:rsidP="00BC6EAA">
      <w:pPr>
        <w:pStyle w:val="NoSpacing"/>
      </w:pPr>
    </w:p>
    <w:p w14:paraId="31FC2EFB" w14:textId="77777777" w:rsidR="00904943" w:rsidRPr="005839DA" w:rsidRDefault="00904943" w:rsidP="00BC6EAA">
      <w:pPr>
        <w:pStyle w:val="NoSpacing"/>
        <w:ind w:left="-567"/>
        <w:rPr>
          <w:sz w:val="24"/>
          <w:szCs w:val="24"/>
        </w:rPr>
      </w:pPr>
    </w:p>
    <w:p w14:paraId="32A32A67" w14:textId="77777777" w:rsidR="001C56D6" w:rsidRDefault="00904943" w:rsidP="00904943">
      <w:pPr>
        <w:pStyle w:val="NoSpacing"/>
        <w:ind w:left="-567"/>
      </w:pPr>
      <w:r w:rsidRPr="005839DA">
        <w:rPr>
          <w:sz w:val="24"/>
          <w:szCs w:val="24"/>
        </w:rPr>
        <w:t>Academies are free to determine their own appraisal process and may adopt the requirements for maintained schools if they wish</w:t>
      </w:r>
      <w:r>
        <w:t xml:space="preserve">. </w:t>
      </w:r>
    </w:p>
    <w:p w14:paraId="389E7561" w14:textId="77777777" w:rsidR="00904943" w:rsidRDefault="00904943" w:rsidP="00904943">
      <w:pPr>
        <w:pStyle w:val="NoSpacing"/>
        <w:ind w:left="-567"/>
      </w:pPr>
    </w:p>
    <w:p w14:paraId="3209DA6A" w14:textId="075675E2" w:rsidR="00904943" w:rsidRPr="005839DA" w:rsidRDefault="004727B7" w:rsidP="00904943">
      <w:pPr>
        <w:pStyle w:val="NoSpacing"/>
        <w:ind w:left="-567"/>
        <w:rPr>
          <w:sz w:val="24"/>
          <w:szCs w:val="24"/>
        </w:rPr>
      </w:pPr>
      <w:r w:rsidRPr="005839DA">
        <w:rPr>
          <w:noProof/>
          <w:sz w:val="24"/>
          <w:szCs w:val="24"/>
          <w:lang w:val="en-GB" w:eastAsia="en-GB"/>
        </w:rPr>
        <mc:AlternateContent>
          <mc:Choice Requires="wps">
            <w:drawing>
              <wp:anchor distT="0" distB="0" distL="114300" distR="114300" simplePos="0" relativeHeight="251658240" behindDoc="1" locked="0" layoutInCell="1" allowOverlap="1" wp14:anchorId="42AD0D91" wp14:editId="4E117047">
                <wp:simplePos x="0" y="0"/>
                <wp:positionH relativeFrom="column">
                  <wp:posOffset>-200025</wp:posOffset>
                </wp:positionH>
                <wp:positionV relativeFrom="paragraph">
                  <wp:posOffset>224155</wp:posOffset>
                </wp:positionV>
                <wp:extent cx="9029700" cy="18002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9029700" cy="1800225"/>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5A4056" id="Rectangle 2" o:spid="_x0000_s1026" style="position:absolute;margin-left:-15.75pt;margin-top:17.65pt;width:711pt;height:141.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" fillcolor="white [3212]" strokecolor="#4e6128 [1606]" strokeweight="2pt"/>
            </w:pict>
          </mc:Fallback>
        </mc:AlternateContent>
      </w:r>
      <w:r w:rsidR="00904943" w:rsidRPr="005839DA">
        <w:rPr>
          <w:sz w:val="24"/>
          <w:szCs w:val="24"/>
        </w:rPr>
        <w:t xml:space="preserve">In practice, boards will want, in relation to the </w:t>
      </w:r>
      <w:r w:rsidR="00F2295E" w:rsidRPr="005839DA">
        <w:rPr>
          <w:sz w:val="24"/>
          <w:szCs w:val="24"/>
        </w:rPr>
        <w:t>appraisal</w:t>
      </w:r>
      <w:r w:rsidR="00904943" w:rsidRPr="005839DA">
        <w:rPr>
          <w:sz w:val="24"/>
          <w:szCs w:val="24"/>
        </w:rPr>
        <w:t xml:space="preserve"> of the head</w:t>
      </w:r>
      <w:r w:rsidR="00F2295E" w:rsidRPr="005839DA">
        <w:rPr>
          <w:sz w:val="24"/>
          <w:szCs w:val="24"/>
        </w:rPr>
        <w:t xml:space="preserve"> </w:t>
      </w:r>
      <w:r w:rsidR="00904943" w:rsidRPr="005839DA">
        <w:rPr>
          <w:sz w:val="24"/>
          <w:szCs w:val="24"/>
        </w:rPr>
        <w:t xml:space="preserve">teacher, to: </w:t>
      </w:r>
    </w:p>
    <w:p w14:paraId="3F0CD59F" w14:textId="2BCA34C0" w:rsidR="00904943" w:rsidRDefault="00904943" w:rsidP="00904943">
      <w:pPr>
        <w:pStyle w:val="NoSpacing"/>
        <w:ind w:left="-567"/>
      </w:pPr>
    </w:p>
    <w:p w14:paraId="6A6C08AE" w14:textId="77777777" w:rsidR="00904943" w:rsidRDefault="00904943" w:rsidP="00904943">
      <w:pPr>
        <w:pStyle w:val="NoSpacing"/>
        <w:numPr>
          <w:ilvl w:val="0"/>
          <w:numId w:val="3"/>
        </w:numPr>
      </w:pPr>
      <w:r>
        <w:t xml:space="preserve">Satisfy themselves that the external advisor has the skills, experience and objectivity to provide them with advice and </w:t>
      </w:r>
      <w:proofErr w:type="gramStart"/>
      <w:r>
        <w:t>support;</w:t>
      </w:r>
      <w:proofErr w:type="gramEnd"/>
      <w:r>
        <w:t xml:space="preserve"> </w:t>
      </w:r>
    </w:p>
    <w:p w14:paraId="4D95E5D5" w14:textId="77777777" w:rsidR="00904943" w:rsidRDefault="00904943" w:rsidP="00904943">
      <w:pPr>
        <w:pStyle w:val="NoSpacing"/>
        <w:numPr>
          <w:ilvl w:val="0"/>
          <w:numId w:val="3"/>
        </w:numPr>
      </w:pPr>
      <w:r>
        <w:t>Consider whether to delegate the headteacher’s appraisal to a sub-</w:t>
      </w:r>
      <w:proofErr w:type="gramStart"/>
      <w:r>
        <w:t>group;</w:t>
      </w:r>
      <w:proofErr w:type="gramEnd"/>
      <w:r>
        <w:t xml:space="preserve"> </w:t>
      </w:r>
    </w:p>
    <w:p w14:paraId="0A9F086E" w14:textId="77777777" w:rsidR="00904943" w:rsidRDefault="00904943" w:rsidP="00904943">
      <w:pPr>
        <w:pStyle w:val="NoSpacing"/>
        <w:numPr>
          <w:ilvl w:val="0"/>
          <w:numId w:val="3"/>
        </w:numPr>
      </w:pPr>
      <w:r>
        <w:t xml:space="preserve">Satisfy themselves that the headteacher’s objectives are </w:t>
      </w:r>
      <w:proofErr w:type="gramStart"/>
      <w:r>
        <w:t>SMART;</w:t>
      </w:r>
      <w:proofErr w:type="gramEnd"/>
    </w:p>
    <w:p w14:paraId="76CF10E8" w14:textId="77777777" w:rsidR="004727B7" w:rsidRDefault="004727B7" w:rsidP="00904943">
      <w:pPr>
        <w:pStyle w:val="NoSpacing"/>
        <w:numPr>
          <w:ilvl w:val="0"/>
          <w:numId w:val="3"/>
        </w:numPr>
      </w:pPr>
      <w:r>
        <w:t xml:space="preserve">Decide which standards they will use to assess the headteacher’s performance. They must assess headteachers’ performance against the Teachers’ Standards and may also wish to use the National Standards for Headteachers. They may also use the Headteachers’ Standards to inform performance </w:t>
      </w:r>
      <w:proofErr w:type="gramStart"/>
      <w:r>
        <w:t>management;</w:t>
      </w:r>
      <w:proofErr w:type="gramEnd"/>
      <w:r>
        <w:t xml:space="preserve"> </w:t>
      </w:r>
    </w:p>
    <w:p w14:paraId="524456B2" w14:textId="77777777" w:rsidR="004727B7" w:rsidRDefault="00FE398E" w:rsidP="004727B7">
      <w:pPr>
        <w:pStyle w:val="NoSpacing"/>
        <w:numPr>
          <w:ilvl w:val="0"/>
          <w:numId w:val="3"/>
        </w:numPr>
      </w:pPr>
      <w:r>
        <w:t xml:space="preserve">Decide what arrangements to make for observing the headteacher’s performance. They must assess head teacher’s performance against the Teacher’s Standards and may also wish to use the National Standards for Headteachers. </w:t>
      </w:r>
    </w:p>
    <w:p w14:paraId="134961F7" w14:textId="47EFB6CB" w:rsidR="004727B7" w:rsidRDefault="004727B7" w:rsidP="004727B7">
      <w:pPr>
        <w:pStyle w:val="NoSpacing"/>
        <w:numPr>
          <w:ilvl w:val="0"/>
          <w:numId w:val="3"/>
        </w:numPr>
      </w:pPr>
      <w:r>
        <w:t xml:space="preserve">Satisfy themselves that the appraisal evidence informs other decisions, for example, on professional development and </w:t>
      </w:r>
      <w:proofErr w:type="gramStart"/>
      <w:r>
        <w:t>pay;</w:t>
      </w:r>
      <w:proofErr w:type="gramEnd"/>
      <w:r>
        <w:t xml:space="preserve"> </w:t>
      </w:r>
    </w:p>
    <w:p w14:paraId="6D3BEBF7" w14:textId="01400FA2" w:rsidR="00FE398E" w:rsidRDefault="00FE398E" w:rsidP="004727B7">
      <w:pPr>
        <w:pStyle w:val="NoSpacing"/>
      </w:pPr>
    </w:p>
    <w:p w14:paraId="2ED84916" w14:textId="77777777" w:rsidR="00FE398E" w:rsidRDefault="00FE398E" w:rsidP="00FE398E">
      <w:pPr>
        <w:pStyle w:val="NoSpacing"/>
        <w:ind w:left="-567"/>
      </w:pPr>
    </w:p>
    <w:p w14:paraId="39513DBE" w14:textId="77777777" w:rsidR="00336A12" w:rsidRDefault="00336A12" w:rsidP="005839DA">
      <w:pPr>
        <w:pStyle w:val="NoSpacing"/>
        <w:rPr>
          <w:b/>
          <w:u w:val="single"/>
        </w:rPr>
      </w:pPr>
    </w:p>
    <w:p w14:paraId="7CBA745E" w14:textId="77777777" w:rsidR="00336A12" w:rsidRPr="00336A12" w:rsidRDefault="00336A12" w:rsidP="00336A12">
      <w:pPr>
        <w:pStyle w:val="NoSpacing"/>
        <w:ind w:left="-567"/>
        <w:jc w:val="center"/>
        <w:rPr>
          <w:b/>
          <w:u w:val="single"/>
        </w:rPr>
      </w:pPr>
      <w:r w:rsidRPr="00336A12">
        <w:rPr>
          <w:b/>
          <w:u w:val="single"/>
        </w:rPr>
        <w:lastRenderedPageBreak/>
        <w:t>Purpose of this document</w:t>
      </w:r>
    </w:p>
    <w:p w14:paraId="180F2BE4" w14:textId="77777777" w:rsidR="00336A12" w:rsidRDefault="00336A12" w:rsidP="00FE398E">
      <w:pPr>
        <w:pStyle w:val="NoSpacing"/>
        <w:ind w:left="-567"/>
      </w:pPr>
    </w:p>
    <w:p w14:paraId="1913997B" w14:textId="6AF32434" w:rsidR="00F93B5E" w:rsidRDefault="00336A12" w:rsidP="00F02DD4">
      <w:pPr>
        <w:pStyle w:val="NoSpacing"/>
        <w:ind w:left="-567"/>
        <w:jc w:val="both"/>
      </w:pPr>
      <w:r>
        <w:t xml:space="preserve">This document aims to provide governors with </w:t>
      </w:r>
      <w:proofErr w:type="gramStart"/>
      <w:r>
        <w:t>a number of</w:t>
      </w:r>
      <w:proofErr w:type="gramEnd"/>
      <w:r>
        <w:t xml:space="preserve"> key documents and considerations that governors may wish to consider in relation to evaluating the performance of the headteacher</w:t>
      </w:r>
      <w:r w:rsidR="00F02DD4">
        <w:t xml:space="preserve"> in a Church school</w:t>
      </w:r>
      <w:r>
        <w:t xml:space="preserve">. </w:t>
      </w:r>
      <w:hyperlink r:id="rId10" w:history="1">
        <w:r w:rsidRPr="00F02DD4">
          <w:rPr>
            <w:rStyle w:val="Hyperlink"/>
          </w:rPr>
          <w:t>The NGA document T</w:t>
        </w:r>
        <w:r w:rsidRPr="00F02DD4">
          <w:rPr>
            <w:rStyle w:val="Hyperlink"/>
          </w:rPr>
          <w:t>a</w:t>
        </w:r>
        <w:r w:rsidRPr="00F02DD4">
          <w:rPr>
            <w:rStyle w:val="Hyperlink"/>
          </w:rPr>
          <w:t>king Headteacher Appraisal Seriously</w:t>
        </w:r>
      </w:hyperlink>
      <w:r w:rsidR="00F02DD4">
        <w:t xml:space="preserve"> explores how schools are currently conducting headteacher appraisal, including the challenges they face and the obstacles they need to overcome to ensure an effective, </w:t>
      </w:r>
      <w:proofErr w:type="gramStart"/>
      <w:r w:rsidR="00F02DD4">
        <w:t>robust</w:t>
      </w:r>
      <w:proofErr w:type="gramEnd"/>
      <w:r w:rsidR="00F02DD4">
        <w:t xml:space="preserve"> and meaningful process is in place</w:t>
      </w:r>
      <w:r w:rsidR="005839DA">
        <w:t>. This guidance is</w:t>
      </w:r>
      <w:r w:rsidR="00F02DD4">
        <w:t xml:space="preserve"> no means a comprehensive document that provides </w:t>
      </w:r>
      <w:proofErr w:type="gramStart"/>
      <w:r w:rsidR="00F02DD4">
        <w:t>all of</w:t>
      </w:r>
      <w:proofErr w:type="gramEnd"/>
      <w:r w:rsidR="00F02DD4">
        <w:t xml:space="preserve"> the statutory and legal duties that relate to the process, but rather a signpost to relevant documents that may lead to a more supportive appraisal process. </w:t>
      </w:r>
    </w:p>
    <w:p w14:paraId="1FF3BA62" w14:textId="77777777" w:rsidR="00F93B5E" w:rsidRDefault="00F93B5E" w:rsidP="00F02DD4">
      <w:pPr>
        <w:pStyle w:val="NoSpacing"/>
      </w:pPr>
    </w:p>
    <w:p w14:paraId="64420C01" w14:textId="77777777" w:rsidR="00F93B5E" w:rsidRDefault="00F93B5E" w:rsidP="00FE398E">
      <w:pPr>
        <w:pStyle w:val="NoSpacing"/>
        <w:ind w:left="-567"/>
        <w:rPr>
          <w:b/>
          <w:u w:val="single"/>
        </w:rPr>
      </w:pPr>
      <w:r w:rsidRPr="00F93B5E">
        <w:rPr>
          <w:b/>
          <w:u w:val="single"/>
        </w:rPr>
        <w:t xml:space="preserve">Headteachers appraisal in a church school </w:t>
      </w:r>
    </w:p>
    <w:p w14:paraId="54D36A5D" w14:textId="77777777" w:rsidR="00F2295E" w:rsidRDefault="00F2295E" w:rsidP="00F2295E">
      <w:pPr>
        <w:pStyle w:val="NoSpacing"/>
        <w:ind w:left="720"/>
        <w:rPr>
          <w:b/>
          <w:u w:val="single"/>
        </w:rPr>
      </w:pPr>
    </w:p>
    <w:p w14:paraId="4DA4501F" w14:textId="24479921" w:rsidR="00F2295E" w:rsidRDefault="00AA02F2" w:rsidP="00FE398E">
      <w:pPr>
        <w:pStyle w:val="NoSpacing"/>
        <w:ind w:left="-567"/>
      </w:pPr>
      <w:hyperlink r:id="rId11" w:history="1">
        <w:r w:rsidR="00F2295E" w:rsidRPr="004727B7">
          <w:rPr>
            <w:rStyle w:val="Hyperlink"/>
          </w:rPr>
          <w:t xml:space="preserve">The </w:t>
        </w:r>
        <w:proofErr w:type="gramStart"/>
        <w:r w:rsidR="00F2295E" w:rsidRPr="004727B7">
          <w:rPr>
            <w:rStyle w:val="Hyperlink"/>
          </w:rPr>
          <w:t>school teacher’s</w:t>
        </w:r>
        <w:proofErr w:type="gramEnd"/>
        <w:r w:rsidR="00F2295E" w:rsidRPr="004727B7">
          <w:rPr>
            <w:rStyle w:val="Hyperlink"/>
          </w:rPr>
          <w:t xml:space="preserve"> pay and conditions document 20</w:t>
        </w:r>
        <w:r w:rsidR="004727B7" w:rsidRPr="004727B7">
          <w:rPr>
            <w:rStyle w:val="Hyperlink"/>
          </w:rPr>
          <w:t>20</w:t>
        </w:r>
        <w:r w:rsidR="00F2295E" w:rsidRPr="004727B7">
          <w:rPr>
            <w:rStyle w:val="Hyperlink"/>
          </w:rPr>
          <w:t xml:space="preserve"> and guidance o</w:t>
        </w:r>
        <w:r w:rsidR="00F2295E" w:rsidRPr="004727B7">
          <w:rPr>
            <w:rStyle w:val="Hyperlink"/>
          </w:rPr>
          <w:t>n</w:t>
        </w:r>
        <w:r w:rsidR="00F2295E" w:rsidRPr="004727B7">
          <w:rPr>
            <w:rStyle w:val="Hyperlink"/>
          </w:rPr>
          <w:t xml:space="preserve"> school teache</w:t>
        </w:r>
        <w:r w:rsidR="00F2295E" w:rsidRPr="004727B7">
          <w:rPr>
            <w:rStyle w:val="Hyperlink"/>
          </w:rPr>
          <w:t>r</w:t>
        </w:r>
        <w:r w:rsidR="00F2295E" w:rsidRPr="004727B7">
          <w:rPr>
            <w:rStyle w:val="Hyperlink"/>
          </w:rPr>
          <w:t>s’ pay and conditions</w:t>
        </w:r>
      </w:hyperlink>
      <w:r w:rsidR="00F2295E">
        <w:t xml:space="preserve"> sets out the contractual framework within which all teachers, including headteachers operate. It includes high level responsibilities for all teachers and headteachers and their statutory entitlements. </w:t>
      </w:r>
    </w:p>
    <w:p w14:paraId="33A2830A" w14:textId="77777777" w:rsidR="00F2295E" w:rsidRDefault="00F2295E" w:rsidP="00FE398E">
      <w:pPr>
        <w:pStyle w:val="NoSpacing"/>
        <w:ind w:left="-567"/>
      </w:pPr>
    </w:p>
    <w:p w14:paraId="7C89DEEF" w14:textId="6D2E42F2" w:rsidR="00F2295E" w:rsidRDefault="00F2295E" w:rsidP="00FE398E">
      <w:pPr>
        <w:pStyle w:val="NoSpacing"/>
        <w:ind w:left="-567"/>
      </w:pPr>
      <w:r>
        <w:t>In relation to ‘overriding requirements’ of headteachers in Church schools, section 44.1</w:t>
      </w:r>
      <w:r w:rsidR="004727B7">
        <w:t xml:space="preserve">d </w:t>
      </w:r>
      <w:r>
        <w:t xml:space="preserve">identifies that: </w:t>
      </w:r>
    </w:p>
    <w:p w14:paraId="503A81E4" w14:textId="77777777" w:rsidR="00F2295E" w:rsidRDefault="00F2295E" w:rsidP="00FE398E">
      <w:pPr>
        <w:pStyle w:val="NoSpacing"/>
        <w:ind w:left="-567"/>
      </w:pPr>
    </w:p>
    <w:p w14:paraId="6F95E676" w14:textId="77777777" w:rsidR="00F2295E" w:rsidRDefault="00F2295E" w:rsidP="00F2295E">
      <w:pPr>
        <w:pStyle w:val="NoSpacing"/>
        <w:numPr>
          <w:ilvl w:val="0"/>
          <w:numId w:val="6"/>
        </w:numPr>
      </w:pPr>
      <w:r>
        <w:t>A headteacher’s professional duties must be carried out in a</w:t>
      </w:r>
      <w:r w:rsidR="00336A12">
        <w:t>ccordance with and subject to:</w:t>
      </w:r>
    </w:p>
    <w:p w14:paraId="64B72684" w14:textId="77777777" w:rsidR="00F2295E" w:rsidRPr="00F2295E" w:rsidRDefault="00336A12" w:rsidP="00F2295E">
      <w:pPr>
        <w:pStyle w:val="NoSpacing"/>
        <w:numPr>
          <w:ilvl w:val="2"/>
          <w:numId w:val="6"/>
        </w:numPr>
      </w:pPr>
      <w:r>
        <w:t>w</w:t>
      </w:r>
      <w:r w:rsidR="00F2295E">
        <w:t xml:space="preserve">here the school is a voluntary, foundation or foundation special school, any trust deed that applies to the school. </w:t>
      </w:r>
    </w:p>
    <w:p w14:paraId="614D7449" w14:textId="77777777" w:rsidR="00F93B5E" w:rsidRDefault="00F93B5E" w:rsidP="00FE398E">
      <w:pPr>
        <w:pStyle w:val="NoSpacing"/>
        <w:ind w:left="-567"/>
      </w:pPr>
    </w:p>
    <w:p w14:paraId="737308A8" w14:textId="77777777" w:rsidR="00F2295E" w:rsidRPr="00336A12" w:rsidRDefault="00336A12" w:rsidP="00F93B5E">
      <w:pPr>
        <w:pStyle w:val="NoSpacing"/>
        <w:ind w:left="-567"/>
        <w:jc w:val="both"/>
        <w:rPr>
          <w:b/>
          <w:u w:val="single"/>
        </w:rPr>
      </w:pPr>
      <w:r w:rsidRPr="00336A12">
        <w:rPr>
          <w:b/>
          <w:u w:val="single"/>
        </w:rPr>
        <w:t xml:space="preserve">Church school inspections: </w:t>
      </w:r>
    </w:p>
    <w:p w14:paraId="1F2003B4" w14:textId="77777777" w:rsidR="00FE398E" w:rsidRDefault="00F93B5E" w:rsidP="00F93B5E">
      <w:pPr>
        <w:pStyle w:val="NoSpacing"/>
        <w:ind w:left="-567"/>
        <w:jc w:val="both"/>
      </w:pPr>
      <w:r>
        <w:t>In considering the approach to headteachers appraisal, g</w:t>
      </w:r>
      <w:r w:rsidR="00FE398E">
        <w:t xml:space="preserve">overnors of a Church school may also wish to consider the how the SIAMS framework ‘focuses unashamedly on </w:t>
      </w:r>
      <w:r w:rsidR="00FE398E" w:rsidRPr="00F93B5E">
        <w:rPr>
          <w:b/>
        </w:rPr>
        <w:t>vision,</w:t>
      </w:r>
      <w:r w:rsidR="00FE398E">
        <w:t xml:space="preserve"> with the hope that it will allow governing bodies to place more of an emphasis on their purpose in education, ensuring that the school’s Christian vision impacts in ways which enable the while school community to flourish. </w:t>
      </w:r>
    </w:p>
    <w:p w14:paraId="2A3ACECF" w14:textId="77777777" w:rsidR="00F93B5E" w:rsidRDefault="00F93B5E" w:rsidP="00F93B5E">
      <w:pPr>
        <w:pStyle w:val="NoSpacing"/>
        <w:ind w:left="-567"/>
        <w:jc w:val="both"/>
      </w:pPr>
    </w:p>
    <w:p w14:paraId="2D1C9A71" w14:textId="77777777" w:rsidR="00F93B5E" w:rsidRDefault="00F93B5E" w:rsidP="00F93B5E">
      <w:pPr>
        <w:pStyle w:val="NoSpacing"/>
        <w:ind w:left="-567"/>
        <w:jc w:val="both"/>
      </w:pPr>
      <w:r>
        <w:t xml:space="preserve">Strand 1 of the evaluation schedule explores: </w:t>
      </w:r>
    </w:p>
    <w:p w14:paraId="3D5DA037" w14:textId="77777777" w:rsidR="00F93B5E" w:rsidRDefault="00F93B5E" w:rsidP="00F93B5E">
      <w:pPr>
        <w:pStyle w:val="NoSpacing"/>
        <w:ind w:left="-567"/>
        <w:jc w:val="both"/>
      </w:pPr>
    </w:p>
    <w:p w14:paraId="4BD83C8A" w14:textId="77777777" w:rsidR="00B87B48" w:rsidRDefault="00F93B5E" w:rsidP="00B87B48">
      <w:pPr>
        <w:pStyle w:val="NoSpacing"/>
        <w:numPr>
          <w:ilvl w:val="0"/>
          <w:numId w:val="4"/>
        </w:numPr>
        <w:jc w:val="both"/>
        <w:rPr>
          <w:b/>
        </w:rPr>
      </w:pPr>
      <w:r>
        <w:rPr>
          <w:b/>
        </w:rPr>
        <w:t xml:space="preserve">How well the school has developed and implemented an inclusive and distinctive Christian vision, monitoring its impact </w:t>
      </w:r>
      <w:r w:rsidR="00B87B48">
        <w:rPr>
          <w:b/>
        </w:rPr>
        <w:t xml:space="preserve">to ensure the school’s original foundation is maintained. </w:t>
      </w:r>
    </w:p>
    <w:p w14:paraId="41975CD0" w14:textId="77777777" w:rsidR="00B87B48" w:rsidRDefault="00B87B48" w:rsidP="00B87B48">
      <w:pPr>
        <w:pStyle w:val="NoSpacing"/>
        <w:ind w:left="153"/>
        <w:jc w:val="both"/>
        <w:rPr>
          <w:b/>
        </w:rPr>
      </w:pPr>
    </w:p>
    <w:p w14:paraId="66D079DE" w14:textId="77777777" w:rsidR="00B87B48" w:rsidRDefault="00B87B48" w:rsidP="00B87B48">
      <w:pPr>
        <w:pStyle w:val="NoSpacing"/>
        <w:ind w:left="153"/>
        <w:jc w:val="both"/>
      </w:pPr>
      <w:r w:rsidRPr="00B87B48">
        <w:t xml:space="preserve">In </w:t>
      </w:r>
      <w:r>
        <w:t xml:space="preserve">developing vision and leadership in a Church school, the school must evaluate: </w:t>
      </w:r>
    </w:p>
    <w:p w14:paraId="66E01F79" w14:textId="77777777" w:rsidR="00B87B48" w:rsidRDefault="00B87B48" w:rsidP="00B87B48">
      <w:pPr>
        <w:pStyle w:val="NoSpacing"/>
        <w:ind w:left="153"/>
        <w:jc w:val="both"/>
      </w:pPr>
    </w:p>
    <w:p w14:paraId="3F245F64" w14:textId="59F484E7" w:rsidR="00B87B48" w:rsidRDefault="00B87B48" w:rsidP="00B87B48">
      <w:pPr>
        <w:pStyle w:val="NoSpacing"/>
        <w:ind w:left="153"/>
        <w:jc w:val="both"/>
      </w:pPr>
      <w:r>
        <w:t>Strand 1</w:t>
      </w:r>
      <w:r w:rsidR="005839DA">
        <w:t>d</w:t>
      </w:r>
      <w:r>
        <w:t xml:space="preserve">: How well do leaders ensure that all staff members at all levels are supported in the development of their understanding of the school as a church school? How well are future Church school leader prepared and supported through professional development </w:t>
      </w:r>
      <w:r w:rsidR="00E5653A">
        <w:t>leading to</w:t>
      </w:r>
      <w:r>
        <w:t xml:space="preserve"> improved practice. </w:t>
      </w:r>
    </w:p>
    <w:p w14:paraId="4FC21DCA" w14:textId="149B77F9" w:rsidR="00F02DD4" w:rsidRDefault="00F02DD4" w:rsidP="005839DA">
      <w:pPr>
        <w:pStyle w:val="NoSpacing"/>
      </w:pPr>
    </w:p>
    <w:p w14:paraId="2B564E12" w14:textId="77777777" w:rsidR="005839DA" w:rsidRDefault="005839DA" w:rsidP="005839DA">
      <w:pPr>
        <w:pStyle w:val="NoSpacing"/>
        <w:rPr>
          <w:b/>
          <w:u w:val="single"/>
        </w:rPr>
      </w:pPr>
    </w:p>
    <w:p w14:paraId="64FD9CC2" w14:textId="77777777" w:rsidR="00B87B48" w:rsidRDefault="00F02DD4" w:rsidP="00FE398E">
      <w:pPr>
        <w:pStyle w:val="NoSpacing"/>
        <w:ind w:left="-567"/>
      </w:pPr>
      <w:r>
        <w:t xml:space="preserve">At the start of each appraisal period, the governing body must inform the headteacher of the standards against which the headteacher’s performance in that appraisal process must be assessed. </w:t>
      </w:r>
    </w:p>
    <w:p w14:paraId="7073982A" w14:textId="77777777" w:rsidR="00F02DD4" w:rsidRDefault="00F02DD4" w:rsidP="00FE398E">
      <w:pPr>
        <w:pStyle w:val="NoSpacing"/>
        <w:ind w:left="-567"/>
        <w:rPr>
          <w:b/>
        </w:rPr>
      </w:pPr>
    </w:p>
    <w:p w14:paraId="1DA16D5C" w14:textId="76F5E7CE" w:rsidR="007F39E5" w:rsidRDefault="00B87B48" w:rsidP="007F39E5">
      <w:pPr>
        <w:pStyle w:val="NoSpacing"/>
        <w:ind w:left="-567"/>
      </w:pPr>
      <w:r>
        <w:lastRenderedPageBreak/>
        <w:t xml:space="preserve">The </w:t>
      </w:r>
      <w:hyperlink r:id="rId12" w:history="1">
        <w:r w:rsidRPr="00281B3D">
          <w:rPr>
            <w:rStyle w:val="Hyperlink"/>
          </w:rPr>
          <w:t>National Standards for Hea</w:t>
        </w:r>
        <w:r w:rsidRPr="00281B3D">
          <w:rPr>
            <w:rStyle w:val="Hyperlink"/>
          </w:rPr>
          <w:t>d</w:t>
        </w:r>
        <w:r w:rsidRPr="00281B3D">
          <w:rPr>
            <w:rStyle w:val="Hyperlink"/>
          </w:rPr>
          <w:t>teachers</w:t>
        </w:r>
      </w:hyperlink>
      <w:r>
        <w:t xml:space="preserve"> are </w:t>
      </w:r>
      <w:r w:rsidR="004727B7" w:rsidRPr="004727B7">
        <w:t>an important benchmark not only for headteachers and those who hold headteachers to account, but also for those who train and develop school leaders.</w:t>
      </w:r>
      <w:r w:rsidR="007F39E5">
        <w:t xml:space="preserve"> </w:t>
      </w:r>
      <w:r w:rsidR="00B82FB6" w:rsidRPr="00B82FB6">
        <w:t xml:space="preserve">They are non-statutory and intended as guidance to be interpreted in the context of each individual headteacher and school. </w:t>
      </w:r>
      <w:r w:rsidR="00B82FB6" w:rsidRPr="00B82FB6">
        <w:rPr>
          <w:b/>
          <w:bCs/>
        </w:rPr>
        <w:t>They are designed to be relevant to all headteachers</w:t>
      </w:r>
      <w:r w:rsidR="00B82FB6" w:rsidRPr="00B82FB6">
        <w:t>.</w:t>
      </w:r>
    </w:p>
    <w:p w14:paraId="54ED1DB0" w14:textId="77777777" w:rsidR="007F39E5" w:rsidRDefault="007F39E5" w:rsidP="007F39E5">
      <w:pPr>
        <w:pStyle w:val="NoSpacing"/>
        <w:ind w:left="-567"/>
      </w:pPr>
    </w:p>
    <w:p w14:paraId="2798DCC7" w14:textId="654AC92A" w:rsidR="007F39E5" w:rsidRDefault="007F39E5" w:rsidP="007F39E5">
      <w:pPr>
        <w:pStyle w:val="NoSpacing"/>
        <w:ind w:left="-567"/>
      </w:pPr>
      <w:proofErr w:type="gramStart"/>
      <w:r>
        <w:t>In order to</w:t>
      </w:r>
      <w:proofErr w:type="gramEnd"/>
      <w:r>
        <w:t xml:space="preserve"> support governors to consider how these headteacher standards may be</w:t>
      </w:r>
      <w:r w:rsidR="00F02DD4">
        <w:t xml:space="preserve"> used in the context of Church s</w:t>
      </w:r>
      <w:r>
        <w:t xml:space="preserve">chool, the standards are also supplemented by </w:t>
      </w:r>
      <w:r w:rsidR="005839DA">
        <w:t>a number of</w:t>
      </w:r>
      <w:r>
        <w:t xml:space="preserve"> further documents to provide further support and challenge in the leadership of a distinctively </w:t>
      </w:r>
      <w:r w:rsidR="00F02DD4">
        <w:t>Christian</w:t>
      </w:r>
      <w:r>
        <w:t xml:space="preserve"> vision. </w:t>
      </w:r>
    </w:p>
    <w:p w14:paraId="4A47DA4D" w14:textId="77777777" w:rsidR="005839DA" w:rsidRDefault="005839DA" w:rsidP="005839DA">
      <w:pPr>
        <w:pStyle w:val="NoSpacing"/>
        <w:jc w:val="both"/>
      </w:pPr>
    </w:p>
    <w:p w14:paraId="47C547F5" w14:textId="77777777" w:rsidR="005839DA" w:rsidRDefault="005839DA" w:rsidP="005839DA">
      <w:pPr>
        <w:pStyle w:val="NoSpacing"/>
        <w:numPr>
          <w:ilvl w:val="0"/>
          <w:numId w:val="7"/>
        </w:numPr>
        <w:jc w:val="both"/>
        <w:rPr>
          <w:b/>
        </w:rPr>
      </w:pPr>
      <w:hyperlink r:id="rId13" w:history="1">
        <w:r w:rsidR="007F39E5" w:rsidRPr="005839DA">
          <w:rPr>
            <w:rStyle w:val="Hyperlink"/>
            <w:b/>
          </w:rPr>
          <w:t>The SIAMS evaluation sc</w:t>
        </w:r>
        <w:r w:rsidR="007F39E5" w:rsidRPr="005839DA">
          <w:rPr>
            <w:rStyle w:val="Hyperlink"/>
            <w:b/>
          </w:rPr>
          <w:t>h</w:t>
        </w:r>
        <w:r w:rsidR="007F39E5" w:rsidRPr="005839DA">
          <w:rPr>
            <w:rStyle w:val="Hyperlink"/>
            <w:b/>
          </w:rPr>
          <w:t>edule</w:t>
        </w:r>
      </w:hyperlink>
      <w:r w:rsidR="007F39E5" w:rsidRPr="005839DA">
        <w:rPr>
          <w:b/>
        </w:rPr>
        <w:t>:</w:t>
      </w:r>
      <w:r w:rsidR="007F39E5">
        <w:rPr>
          <w:b/>
        </w:rPr>
        <w:t xml:space="preserve"> </w:t>
      </w:r>
      <w:r w:rsidR="007F39E5">
        <w:t xml:space="preserve">Running parallel to each of the </w:t>
      </w:r>
      <w:r>
        <w:t>10</w:t>
      </w:r>
      <w:r w:rsidR="007F39E5">
        <w:t xml:space="preserve"> headteacher standards is one chosen strand of the SIAMS evaluation schedule. The questions raised in the schedule are followed by suggested indicators of where the </w:t>
      </w:r>
      <w:r>
        <w:t xml:space="preserve">headteacher standards </w:t>
      </w:r>
      <w:r w:rsidR="007F39E5">
        <w:t xml:space="preserve">are mirrored in the expectations of the SIAMS schedule. </w:t>
      </w:r>
      <w:r w:rsidR="00F02DD4">
        <w:t xml:space="preserve">These are examples, and other SIAMS strands may better </w:t>
      </w:r>
      <w:r w:rsidR="00E5653A">
        <w:t>reflect the</w:t>
      </w:r>
      <w:r w:rsidR="00F02DD4">
        <w:t xml:space="preserve"> context or focus of a specific school. </w:t>
      </w:r>
    </w:p>
    <w:p w14:paraId="4FB04136" w14:textId="77777777" w:rsidR="005839DA" w:rsidRDefault="005839DA" w:rsidP="005839DA">
      <w:pPr>
        <w:pStyle w:val="NoSpacing"/>
        <w:ind w:left="360"/>
        <w:jc w:val="both"/>
        <w:rPr>
          <w:b/>
        </w:rPr>
      </w:pPr>
    </w:p>
    <w:p w14:paraId="00E16D41" w14:textId="094BFF63" w:rsidR="005839DA" w:rsidRPr="005839DA" w:rsidRDefault="00AA02F2" w:rsidP="005839DA">
      <w:pPr>
        <w:pStyle w:val="NoSpacing"/>
        <w:numPr>
          <w:ilvl w:val="0"/>
          <w:numId w:val="7"/>
        </w:numPr>
        <w:jc w:val="both"/>
        <w:rPr>
          <w:b/>
        </w:rPr>
      </w:pPr>
      <w:hyperlink r:id="rId14" w:history="1">
        <w:r w:rsidR="007F39E5" w:rsidRPr="005839DA">
          <w:rPr>
            <w:rStyle w:val="Hyperlink"/>
            <w:b/>
          </w:rPr>
          <w:t xml:space="preserve">Called, Connected, </w:t>
        </w:r>
        <w:proofErr w:type="gramStart"/>
        <w:r w:rsidR="007F39E5" w:rsidRPr="005839DA">
          <w:rPr>
            <w:rStyle w:val="Hyperlink"/>
            <w:b/>
          </w:rPr>
          <w:t>Com</w:t>
        </w:r>
        <w:r w:rsidR="007F39E5" w:rsidRPr="005839DA">
          <w:rPr>
            <w:rStyle w:val="Hyperlink"/>
            <w:b/>
          </w:rPr>
          <w:t>m</w:t>
        </w:r>
        <w:r w:rsidR="007F39E5" w:rsidRPr="005839DA">
          <w:rPr>
            <w:rStyle w:val="Hyperlink"/>
            <w:b/>
          </w:rPr>
          <w:t>itted</w:t>
        </w:r>
        <w:proofErr w:type="gramEnd"/>
        <w:r w:rsidR="007F39E5" w:rsidRPr="005839DA">
          <w:rPr>
            <w:rStyle w:val="Hyperlink"/>
            <w:b/>
          </w:rPr>
          <w:t>:</w:t>
        </w:r>
      </w:hyperlink>
      <w:r w:rsidR="007F39E5" w:rsidRPr="005839DA">
        <w:rPr>
          <w:b/>
        </w:rPr>
        <w:t xml:space="preserve"> </w:t>
      </w:r>
      <w:r w:rsidR="007F39E5">
        <w:t>This publication from the Church of England Education Office</w:t>
      </w:r>
      <w:r w:rsidR="00DB6FA1">
        <w:t xml:space="preserve"> provides 24 leadership practices for educational leaders, which consider the sort of leadership that might allow the Church of England’s vision for education to be realised in schools. Governors may wish to use this document to think and reflect on the challenges and experiences in leading a church school, which may lead to an emergence of fresh thinking, energy and vision for the support and appraisal of the headteacher in their school.</w:t>
      </w:r>
    </w:p>
    <w:p w14:paraId="35682572" w14:textId="77777777" w:rsidR="005839DA" w:rsidRDefault="005839DA" w:rsidP="005839DA">
      <w:pPr>
        <w:pStyle w:val="ListParagraph"/>
        <w:rPr>
          <w:b/>
        </w:rPr>
      </w:pPr>
    </w:p>
    <w:p w14:paraId="439139EE" w14:textId="54A27FAE" w:rsidR="005839DA" w:rsidRPr="00717EF3" w:rsidRDefault="00717EF3" w:rsidP="00717EF3">
      <w:pPr>
        <w:pStyle w:val="NoSpacing"/>
        <w:numPr>
          <w:ilvl w:val="0"/>
          <w:numId w:val="7"/>
        </w:numPr>
        <w:jc w:val="both"/>
        <w:rPr>
          <w:b/>
        </w:rPr>
      </w:pPr>
      <w:hyperlink r:id="rId15" w:history="1">
        <w:r w:rsidR="005839DA" w:rsidRPr="00717EF3">
          <w:rPr>
            <w:rStyle w:val="Hyperlink"/>
            <w:b/>
          </w:rPr>
          <w:t>Brining the Vision Alive – Resources for School Leaders</w:t>
        </w:r>
      </w:hyperlink>
      <w:r w:rsidR="005839DA" w:rsidRPr="00717EF3">
        <w:rPr>
          <w:b/>
        </w:rPr>
        <w:t xml:space="preserve"> </w:t>
      </w:r>
      <w:r w:rsidRPr="00717EF3">
        <w:rPr>
          <w:b/>
        </w:rPr>
        <w:t xml:space="preserve">- </w:t>
      </w:r>
      <w:r w:rsidRPr="00717EF3">
        <w:rPr>
          <w:rFonts w:ascii="Source Sans Pro" w:hAnsi="Source Sans Pro"/>
          <w:color w:val="000000"/>
        </w:rPr>
        <w:t xml:space="preserve">As part of the Foundation's commitment to equipping leaders to work with the Church of England Vision for Education in their own context, </w:t>
      </w:r>
      <w:r w:rsidRPr="00717EF3">
        <w:rPr>
          <w:rFonts w:ascii="Source Sans Pro" w:hAnsi="Source Sans Pro"/>
          <w:color w:val="000000"/>
        </w:rPr>
        <w:t>CEFEL</w:t>
      </w:r>
      <w:r w:rsidRPr="00717EF3">
        <w:rPr>
          <w:rFonts w:ascii="Source Sans Pro" w:hAnsi="Source Sans Pro"/>
          <w:color w:val="000000"/>
        </w:rPr>
        <w:t xml:space="preserve"> have developed a range of resources. These practical activities are designed for use in meetings (SLT, Governors etc.), CPD/INSET sessions and conference settings</w:t>
      </w:r>
      <w:r w:rsidRPr="00717EF3">
        <w:rPr>
          <w:rFonts w:ascii="Source Sans Pro" w:hAnsi="Source Sans Pro"/>
          <w:color w:val="000000"/>
        </w:rPr>
        <w:t>.</w:t>
      </w:r>
    </w:p>
    <w:p w14:paraId="41B11BC5" w14:textId="77777777" w:rsidR="00DB6FA1" w:rsidRDefault="00DB6FA1" w:rsidP="00DB6FA1">
      <w:pPr>
        <w:pStyle w:val="NoSpacing"/>
        <w:ind w:left="-567"/>
        <w:rPr>
          <w:b/>
        </w:rPr>
      </w:pPr>
    </w:p>
    <w:p w14:paraId="42833347" w14:textId="77777777" w:rsidR="00DB6FA1" w:rsidRDefault="00DB6FA1" w:rsidP="00B82FB6">
      <w:pPr>
        <w:pStyle w:val="NoSpacing"/>
        <w:ind w:left="-567"/>
        <w:jc w:val="both"/>
        <w:rPr>
          <w:b/>
        </w:rPr>
      </w:pPr>
      <w:r>
        <w:rPr>
          <w:b/>
        </w:rPr>
        <w:t xml:space="preserve">The following examples are offered to Church school governors as one way in which discussions and conversations around the National Standards for Headteachers may lead to considered, reflective objective setting for the appraisal of the headteacher in their school, leading to the next step of </w:t>
      </w:r>
      <w:r w:rsidR="00244B3A">
        <w:rPr>
          <w:b/>
        </w:rPr>
        <w:t xml:space="preserve">the school’s continuous </w:t>
      </w:r>
      <w:r>
        <w:rPr>
          <w:b/>
        </w:rPr>
        <w:t xml:space="preserve">improvement </w:t>
      </w:r>
      <w:r w:rsidR="00244B3A">
        <w:rPr>
          <w:b/>
        </w:rPr>
        <w:t xml:space="preserve">journey. </w:t>
      </w:r>
    </w:p>
    <w:p w14:paraId="3E52F50C" w14:textId="77777777" w:rsidR="00694986" w:rsidRDefault="00694986" w:rsidP="00DB6FA1">
      <w:pPr>
        <w:pStyle w:val="NoSpacing"/>
        <w:ind w:left="-567"/>
        <w:rPr>
          <w:b/>
        </w:rPr>
      </w:pPr>
    </w:p>
    <w:p w14:paraId="0F8FA76D" w14:textId="3146F718" w:rsidR="00694986" w:rsidRPr="00694986" w:rsidRDefault="00694986" w:rsidP="00DB6FA1">
      <w:pPr>
        <w:pStyle w:val="NoSpacing"/>
        <w:ind w:left="-567"/>
      </w:pPr>
      <w:r>
        <w:t xml:space="preserve">Through using this approach, governors and headteacher may reflect on the sources of evidence that may be gathered </w:t>
      </w:r>
      <w:proofErr w:type="gramStart"/>
      <w:r>
        <w:t>in order to</w:t>
      </w:r>
      <w:proofErr w:type="gramEnd"/>
      <w:r>
        <w:t xml:space="preserve"> evaluate the headteachers performance, and how this can be carried out to reflect the vision and values of the school that the headteacher leads, particularly if an objective may be more of a softer target, than a harder target (see p.</w:t>
      </w:r>
      <w:r w:rsidR="00717EF3">
        <w:t>5</w:t>
      </w:r>
      <w:r>
        <w:t xml:space="preserve"> of Taking Headteacher Appraisal seriously</w:t>
      </w:r>
      <w:r w:rsidR="00717EF3">
        <w:t xml:space="preserve"> – Soft Evidence</w:t>
      </w:r>
      <w:r w:rsidR="00B82FB6">
        <w:t>)</w:t>
      </w:r>
      <w:r>
        <w:t>.</w:t>
      </w:r>
      <w:r w:rsidR="00717EF3">
        <w:t xml:space="preserve"> </w:t>
      </w:r>
      <w:r>
        <w:t xml:space="preserve">  </w:t>
      </w:r>
    </w:p>
    <w:p w14:paraId="1516C0D0" w14:textId="77777777" w:rsidR="00F93B5E" w:rsidRDefault="00F93B5E" w:rsidP="00FE398E">
      <w:pPr>
        <w:pStyle w:val="NoSpacing"/>
        <w:ind w:left="-567"/>
      </w:pPr>
    </w:p>
    <w:p w14:paraId="24EFB897" w14:textId="77777777" w:rsidR="00244B3A" w:rsidRDefault="00244B3A" w:rsidP="00FE398E">
      <w:pPr>
        <w:pStyle w:val="NoSpacing"/>
        <w:ind w:left="-567"/>
      </w:pPr>
    </w:p>
    <w:p w14:paraId="1B894835" w14:textId="77777777" w:rsidR="00F02DD4" w:rsidRDefault="00F02DD4" w:rsidP="00FE398E">
      <w:pPr>
        <w:pStyle w:val="NoSpacing"/>
        <w:ind w:left="-567"/>
      </w:pPr>
    </w:p>
    <w:p w14:paraId="7CA3DA70" w14:textId="77777777" w:rsidR="00F02DD4" w:rsidRDefault="00F02DD4" w:rsidP="00FE398E">
      <w:pPr>
        <w:pStyle w:val="NoSpacing"/>
        <w:ind w:left="-567"/>
      </w:pPr>
    </w:p>
    <w:p w14:paraId="34FFFBF1" w14:textId="77777777" w:rsidR="00F02DD4" w:rsidRDefault="00F02DD4" w:rsidP="00FE398E">
      <w:pPr>
        <w:pStyle w:val="NoSpacing"/>
        <w:ind w:left="-567"/>
      </w:pPr>
    </w:p>
    <w:p w14:paraId="5B710CC3" w14:textId="77777777" w:rsidR="00F02DD4" w:rsidRDefault="00F02DD4" w:rsidP="00FE398E">
      <w:pPr>
        <w:pStyle w:val="NoSpacing"/>
        <w:ind w:left="-567"/>
      </w:pPr>
    </w:p>
    <w:p w14:paraId="1B03883B" w14:textId="77777777" w:rsidR="00F02DD4" w:rsidRDefault="00F02DD4" w:rsidP="00FE398E">
      <w:pPr>
        <w:pStyle w:val="NoSpacing"/>
        <w:ind w:left="-567"/>
      </w:pPr>
    </w:p>
    <w:p w14:paraId="718E0EC8" w14:textId="77777777" w:rsidR="00F02DD4" w:rsidRDefault="00F02DD4" w:rsidP="00FE398E">
      <w:pPr>
        <w:pStyle w:val="NoSpacing"/>
        <w:ind w:left="-567"/>
      </w:pPr>
    </w:p>
    <w:p w14:paraId="71D9F634" w14:textId="77777777" w:rsidR="00F02DD4" w:rsidRDefault="00F02DD4" w:rsidP="00FE398E">
      <w:pPr>
        <w:pStyle w:val="NoSpacing"/>
        <w:ind w:left="-567"/>
      </w:pPr>
    </w:p>
    <w:p w14:paraId="51C72A4B" w14:textId="77777777" w:rsidR="00F02DD4" w:rsidRDefault="00F02DD4" w:rsidP="00FE398E">
      <w:pPr>
        <w:pStyle w:val="NoSpacing"/>
        <w:ind w:left="-567"/>
      </w:pPr>
    </w:p>
    <w:p w14:paraId="19DC06D7" w14:textId="77777777" w:rsidR="00F02DD4" w:rsidRDefault="00F02DD4" w:rsidP="00717EF3">
      <w:pPr>
        <w:pStyle w:val="NoSpacing"/>
      </w:pPr>
    </w:p>
    <w:p w14:paraId="6CD3D0F7" w14:textId="77777777" w:rsidR="00F93B5E" w:rsidRDefault="00F93B5E" w:rsidP="00B82FB6">
      <w:pPr>
        <w:pStyle w:val="NoSpacing"/>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2D8FB25C" w14:textId="77777777" w:rsidTr="00FE2832">
        <w:tc>
          <w:tcPr>
            <w:tcW w:w="4962" w:type="dxa"/>
            <w:shd w:val="clear" w:color="auto" w:fill="C2D69B" w:themeFill="accent3" w:themeFillTint="99"/>
          </w:tcPr>
          <w:p w14:paraId="3E6CA5D8" w14:textId="7E434053" w:rsidR="00281B3D" w:rsidRPr="00B82FB6" w:rsidRDefault="00281B3D" w:rsidP="00FE2832">
            <w:pPr>
              <w:pStyle w:val="NoSpacing"/>
              <w:rPr>
                <w:rFonts w:eastAsia="Times New Roman"/>
                <w:b/>
                <w:bCs/>
                <w:color w:val="0B0C0C"/>
                <w:lang w:eastAsia="en-GB"/>
              </w:rPr>
            </w:pPr>
            <w:r w:rsidRPr="00B82FB6">
              <w:rPr>
                <w:b/>
                <w:bCs/>
              </w:rPr>
              <w:t xml:space="preserve">Questions </w:t>
            </w:r>
            <w:r w:rsidR="00B82FB6" w:rsidRPr="00B82FB6">
              <w:rPr>
                <w:b/>
                <w:bCs/>
              </w:rPr>
              <w:t>to support</w:t>
            </w:r>
            <w:r w:rsidR="00B82FB6">
              <w:rPr>
                <w:b/>
                <w:bCs/>
              </w:rPr>
              <w:t xml:space="preserve"> </w:t>
            </w:r>
            <w:r w:rsidR="00B82FB6" w:rsidRPr="00B82FB6">
              <w:rPr>
                <w:b/>
                <w:bCs/>
              </w:rPr>
              <w:t>conversations as leaders navigate educational policy and practice in their relevant contexts and schools.</w:t>
            </w:r>
          </w:p>
          <w:p w14:paraId="6923160D" w14:textId="77777777" w:rsidR="00281B3D" w:rsidRPr="000071EF" w:rsidRDefault="00281B3D" w:rsidP="00FE2832">
            <w:pPr>
              <w:rPr>
                <w:rFonts w:cstheme="minorHAnsi"/>
                <w:b/>
                <w:bCs/>
              </w:rPr>
            </w:pPr>
          </w:p>
        </w:tc>
        <w:tc>
          <w:tcPr>
            <w:tcW w:w="5387" w:type="dxa"/>
            <w:shd w:val="clear" w:color="auto" w:fill="C2D69B" w:themeFill="accent3" w:themeFillTint="99"/>
          </w:tcPr>
          <w:p w14:paraId="0211CE9D" w14:textId="77777777" w:rsidR="00281B3D" w:rsidRDefault="00AA02F2" w:rsidP="00FE2832">
            <w:pPr>
              <w:rPr>
                <w:rFonts w:cstheme="minorHAnsi"/>
                <w:b/>
                <w:bCs/>
              </w:rPr>
            </w:pPr>
            <w:hyperlink r:id="rId16" w:history="1">
              <w:r w:rsidR="00281B3D" w:rsidRPr="005D15D8">
                <w:rPr>
                  <w:rStyle w:val="Hyperlink"/>
                  <w:rFonts w:cstheme="minorHAnsi"/>
                  <w:b/>
                  <w:bCs/>
                </w:rPr>
                <w:t>Headteacher standards 2020</w:t>
              </w:r>
            </w:hyperlink>
            <w:r w:rsidR="00281B3D">
              <w:rPr>
                <w:rFonts w:cstheme="minorHAnsi"/>
                <w:b/>
                <w:bCs/>
              </w:rPr>
              <w:t xml:space="preserve"> </w:t>
            </w:r>
          </w:p>
          <w:p w14:paraId="44DEC426" w14:textId="77777777" w:rsidR="00281B3D" w:rsidRDefault="00281B3D" w:rsidP="00FE2832">
            <w:pPr>
              <w:rPr>
                <w:rFonts w:cstheme="minorHAnsi"/>
                <w:b/>
                <w:bCs/>
              </w:rPr>
            </w:pPr>
            <w:r w:rsidRPr="000071EF">
              <w:rPr>
                <w:rFonts w:cstheme="minorHAnsi"/>
                <w:b/>
                <w:bCs/>
              </w:rPr>
              <w:t xml:space="preserve">Standard </w:t>
            </w:r>
            <w:r>
              <w:rPr>
                <w:rFonts w:cstheme="minorHAnsi"/>
                <w:b/>
                <w:bCs/>
              </w:rPr>
              <w:t>1</w:t>
            </w:r>
            <w:r w:rsidRPr="000071EF">
              <w:rPr>
                <w:rFonts w:cstheme="minorHAnsi"/>
                <w:b/>
                <w:bCs/>
              </w:rPr>
              <w:t xml:space="preserve">: </w:t>
            </w:r>
            <w:r>
              <w:rPr>
                <w:rFonts w:cstheme="minorHAnsi"/>
                <w:b/>
                <w:bCs/>
              </w:rPr>
              <w:t>School culture</w:t>
            </w:r>
          </w:p>
          <w:p w14:paraId="00300101" w14:textId="006EE47A" w:rsidR="005D7907" w:rsidRPr="000071EF" w:rsidRDefault="005D7907" w:rsidP="00FE2832">
            <w:pPr>
              <w:rPr>
                <w:rFonts w:cstheme="minorHAnsi"/>
                <w:b/>
                <w:bCs/>
              </w:rPr>
            </w:pPr>
            <w:r>
              <w:rPr>
                <w:rFonts w:cstheme="minorHAnsi"/>
                <w:b/>
                <w:bCs/>
              </w:rPr>
              <w:t>(</w:t>
            </w:r>
            <w:proofErr w:type="gramStart"/>
            <w:r w:rsidRPr="005D7907">
              <w:rPr>
                <w:rFonts w:cstheme="minorHAnsi"/>
                <w:b/>
                <w:bCs/>
              </w:rPr>
              <w:t>builds</w:t>
            </w:r>
            <w:proofErr w:type="gramEnd"/>
            <w:r w:rsidRPr="005D7907">
              <w:rPr>
                <w:rFonts w:cstheme="minorHAnsi"/>
                <w:b/>
                <w:bCs/>
              </w:rPr>
              <w:t xml:space="preserve"> on teachers’ standard 1)</w:t>
            </w:r>
          </w:p>
        </w:tc>
        <w:tc>
          <w:tcPr>
            <w:tcW w:w="5244" w:type="dxa"/>
            <w:shd w:val="clear" w:color="auto" w:fill="C2D69B" w:themeFill="accent3" w:themeFillTint="99"/>
          </w:tcPr>
          <w:p w14:paraId="4CA33E09"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E258B2" w14:paraId="125A1B2A" w14:textId="77777777" w:rsidTr="00FE2832">
        <w:tc>
          <w:tcPr>
            <w:tcW w:w="4962" w:type="dxa"/>
            <w:vMerge w:val="restart"/>
          </w:tcPr>
          <w:p w14:paraId="7CBA4DDB" w14:textId="337CDB65"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you established </w:t>
            </w:r>
            <w:proofErr w:type="gramStart"/>
            <w:r>
              <w:rPr>
                <w:rFonts w:eastAsia="Times New Roman" w:cstheme="minorHAnsi"/>
                <w:color w:val="0B0C0C"/>
                <w:lang w:eastAsia="en-GB"/>
              </w:rPr>
              <w:t>a</w:t>
            </w:r>
            <w:r w:rsidR="00717EF3">
              <w:rPr>
                <w:rFonts w:eastAsia="Times New Roman" w:cstheme="minorHAnsi"/>
                <w:color w:val="0B0C0C"/>
                <w:lang w:eastAsia="en-GB"/>
              </w:rPr>
              <w:t xml:space="preserve">nd </w:t>
            </w:r>
            <w:r>
              <w:rPr>
                <w:rFonts w:eastAsia="Times New Roman" w:cstheme="minorHAnsi"/>
                <w:color w:val="0B0C0C"/>
                <w:lang w:eastAsia="en-GB"/>
              </w:rPr>
              <w:t xml:space="preserve"> promoted</w:t>
            </w:r>
            <w:proofErr w:type="gramEnd"/>
            <w:r>
              <w:rPr>
                <w:rFonts w:eastAsia="Times New Roman" w:cstheme="minorHAnsi"/>
                <w:color w:val="0B0C0C"/>
                <w:lang w:eastAsia="en-GB"/>
              </w:rPr>
              <w:t xml:space="preserve"> a distinctive Christian vision in this school? </w:t>
            </w:r>
          </w:p>
          <w:p w14:paraId="1249D3FB" w14:textId="77777777" w:rsidR="00281B3D" w:rsidRDefault="00281B3D" w:rsidP="00FE2832">
            <w:pPr>
              <w:shd w:val="clear" w:color="auto" w:fill="FFFFFF"/>
              <w:spacing w:after="75"/>
              <w:rPr>
                <w:rFonts w:eastAsia="Times New Roman" w:cstheme="minorHAnsi"/>
                <w:color w:val="0B0C0C"/>
                <w:lang w:eastAsia="en-GB"/>
              </w:rPr>
            </w:pPr>
          </w:p>
          <w:p w14:paraId="3555FCC1"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all leaders established and promoted the Christian vision to enable pupils and adults to flourish? </w:t>
            </w:r>
          </w:p>
          <w:p w14:paraId="3ECE5746" w14:textId="77777777" w:rsidR="00281B3D" w:rsidRDefault="00281B3D" w:rsidP="00FE2832">
            <w:pPr>
              <w:shd w:val="clear" w:color="auto" w:fill="FFFFFF"/>
              <w:spacing w:after="75"/>
              <w:rPr>
                <w:rFonts w:eastAsia="Times New Roman" w:cstheme="minorHAnsi"/>
                <w:color w:val="0B0C0C"/>
                <w:lang w:eastAsia="en-GB"/>
              </w:rPr>
            </w:pPr>
          </w:p>
          <w:p w14:paraId="0CF6E622" w14:textId="77777777" w:rsidR="00281B3D" w:rsidRDefault="00281B3D" w:rsidP="00FE2832">
            <w:pPr>
              <w:pStyle w:val="NoSpacing"/>
              <w:rPr>
                <w:rFonts w:eastAsia="Times New Roman"/>
              </w:rPr>
            </w:pPr>
            <w:r>
              <w:rPr>
                <w:rFonts w:eastAsia="Times New Roman"/>
              </w:rPr>
              <w:t xml:space="preserve">How would you ensure that this school’s formal partnerships are supported, </w:t>
            </w:r>
            <w:proofErr w:type="gramStart"/>
            <w:r>
              <w:rPr>
                <w:rFonts w:eastAsia="Times New Roman"/>
              </w:rPr>
              <w:t>sustained</w:t>
            </w:r>
            <w:proofErr w:type="gramEnd"/>
            <w:r>
              <w:rPr>
                <w:rFonts w:eastAsia="Times New Roman"/>
              </w:rPr>
              <w:t xml:space="preserve"> and informed by this school’s vision? </w:t>
            </w:r>
          </w:p>
          <w:p w14:paraId="76E767B0" w14:textId="77777777" w:rsidR="00281B3D" w:rsidRDefault="00281B3D" w:rsidP="00FE2832">
            <w:pPr>
              <w:shd w:val="clear" w:color="auto" w:fill="FFFFFF"/>
              <w:spacing w:after="75"/>
              <w:rPr>
                <w:rFonts w:eastAsia="Times New Roman" w:cstheme="minorHAnsi"/>
                <w:color w:val="0B0C0C"/>
                <w:lang w:eastAsia="en-GB"/>
              </w:rPr>
            </w:pPr>
          </w:p>
          <w:p w14:paraId="2681B3C4"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What strategies would you use to ensure that all staff members at all levels were supported in their development of their understanding of the school as a Church school? </w:t>
            </w:r>
          </w:p>
          <w:p w14:paraId="58DA1E2C" w14:textId="77777777" w:rsidR="00281B3D" w:rsidRDefault="00281B3D" w:rsidP="00FE2832">
            <w:pPr>
              <w:shd w:val="clear" w:color="auto" w:fill="FFFFFF"/>
              <w:spacing w:after="75"/>
              <w:rPr>
                <w:rFonts w:eastAsia="Times New Roman" w:cstheme="minorHAnsi"/>
                <w:color w:val="0B0C0C"/>
                <w:lang w:eastAsia="en-GB"/>
              </w:rPr>
            </w:pPr>
          </w:p>
          <w:p w14:paraId="42C47220"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know that the vision of this school was sufficiently ambitious for to ensure that ALL pupils flourished? </w:t>
            </w:r>
          </w:p>
          <w:p w14:paraId="055AFDEF"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 </w:t>
            </w:r>
          </w:p>
        </w:tc>
        <w:tc>
          <w:tcPr>
            <w:tcW w:w="5387" w:type="dxa"/>
          </w:tcPr>
          <w:p w14:paraId="0ECC782B"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5660D0">
              <w:rPr>
                <w:rFonts w:eastAsia="Times New Roman" w:cstheme="minorHAnsi"/>
                <w:color w:val="0B0C0C"/>
                <w:lang w:eastAsia="en-GB"/>
              </w:rPr>
              <w:t>stablish and sustain the school’s ethos and strategic direction in partnership with those responsible for governance and through consultation with the school community</w:t>
            </w:r>
          </w:p>
        </w:tc>
        <w:tc>
          <w:tcPr>
            <w:tcW w:w="5244" w:type="dxa"/>
            <w:vMerge w:val="restart"/>
          </w:tcPr>
          <w:p w14:paraId="552AC1E4" w14:textId="77777777" w:rsidR="00281B3D" w:rsidRPr="007C54AD" w:rsidRDefault="00281B3D" w:rsidP="00FE2832">
            <w:pPr>
              <w:shd w:val="clear" w:color="auto" w:fill="FFFFFF"/>
              <w:spacing w:after="75"/>
              <w:rPr>
                <w:rFonts w:eastAsia="Times New Roman" w:cstheme="minorHAnsi"/>
                <w:b/>
                <w:bCs/>
                <w:color w:val="0B0C0C"/>
                <w:lang w:eastAsia="en-GB"/>
              </w:rPr>
            </w:pPr>
            <w:r w:rsidRPr="007C54AD">
              <w:rPr>
                <w:rFonts w:eastAsia="Times New Roman" w:cstheme="minorHAnsi"/>
                <w:b/>
                <w:bCs/>
                <w:color w:val="0B0C0C"/>
                <w:lang w:eastAsia="en-GB"/>
              </w:rPr>
              <w:t xml:space="preserve">SIAMS framework: </w:t>
            </w:r>
          </w:p>
          <w:p w14:paraId="645D317A"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1: </w:t>
            </w:r>
            <w:r>
              <w:rPr>
                <w:rFonts w:eastAsia="Times New Roman" w:cstheme="minorHAnsi"/>
                <w:b/>
                <w:bCs/>
                <w:color w:val="0B0C0C"/>
                <w:u w:val="single"/>
                <w:lang w:eastAsia="en-GB"/>
              </w:rPr>
              <w:t xml:space="preserve">Vision and Leadership </w:t>
            </w:r>
          </w:p>
          <w:p w14:paraId="663FF381" w14:textId="7AED9F43"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the school has developed and implemented an inclusive and distinctive </w:t>
            </w:r>
            <w:r w:rsidR="00AF1871">
              <w:rPr>
                <w:rFonts w:eastAsia="Times New Roman" w:cstheme="minorHAnsi"/>
                <w:color w:val="0B0C0C"/>
                <w:lang w:eastAsia="en-GB"/>
              </w:rPr>
              <w:t>Christian</w:t>
            </w:r>
            <w:r>
              <w:rPr>
                <w:rFonts w:eastAsia="Times New Roman" w:cstheme="minorHAnsi"/>
                <w:color w:val="0B0C0C"/>
                <w:lang w:eastAsia="en-GB"/>
              </w:rPr>
              <w:t xml:space="preserve"> vision, monitoring its impact to ensure the school’s original foundation is maintained?  </w:t>
            </w:r>
          </w:p>
          <w:p w14:paraId="3E6D8211" w14:textId="77777777" w:rsidR="00281B3D" w:rsidRDefault="00281B3D" w:rsidP="00FE2832">
            <w:pPr>
              <w:shd w:val="clear" w:color="auto" w:fill="FFFFFF"/>
              <w:spacing w:after="75"/>
              <w:rPr>
                <w:rFonts w:eastAsia="Times New Roman" w:cstheme="minorHAnsi"/>
                <w:color w:val="0B0C0C"/>
                <w:lang w:eastAsia="en-GB"/>
              </w:rPr>
            </w:pPr>
          </w:p>
          <w:p w14:paraId="0A2396BA"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the school lives out the Christian vision in relationship with key stakeholders. </w:t>
            </w:r>
          </w:p>
        </w:tc>
      </w:tr>
      <w:tr w:rsidR="00281B3D" w:rsidRPr="00E258B2" w14:paraId="1F09A050" w14:textId="77777777" w:rsidTr="00FE2832">
        <w:tc>
          <w:tcPr>
            <w:tcW w:w="4962" w:type="dxa"/>
            <w:vMerge/>
          </w:tcPr>
          <w:p w14:paraId="25D0D993"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5837A289"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C</w:t>
            </w:r>
            <w:r w:rsidRPr="005660D0">
              <w:rPr>
                <w:rFonts w:eastAsia="Times New Roman" w:cstheme="minorHAnsi"/>
                <w:color w:val="0B0C0C"/>
                <w:lang w:eastAsia="en-GB"/>
              </w:rPr>
              <w:t>reate a culture where pupils experience a positive and enriching school life</w:t>
            </w:r>
          </w:p>
        </w:tc>
        <w:tc>
          <w:tcPr>
            <w:tcW w:w="5244" w:type="dxa"/>
            <w:vMerge/>
          </w:tcPr>
          <w:p w14:paraId="69633C35"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E258B2" w14:paraId="532E601E" w14:textId="77777777" w:rsidTr="00FE2832">
        <w:tc>
          <w:tcPr>
            <w:tcW w:w="4962" w:type="dxa"/>
            <w:vMerge/>
          </w:tcPr>
          <w:p w14:paraId="4F57D57C"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77A5C744"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U</w:t>
            </w:r>
            <w:r w:rsidRPr="005660D0">
              <w:rPr>
                <w:rFonts w:eastAsia="Times New Roman" w:cstheme="minorHAnsi"/>
                <w:color w:val="0B0C0C"/>
                <w:lang w:eastAsia="en-GB"/>
              </w:rPr>
              <w:t>phold ambitious educational standards which prepare pupils from all backgrounds for their next phase of education and life</w:t>
            </w:r>
          </w:p>
        </w:tc>
        <w:tc>
          <w:tcPr>
            <w:tcW w:w="5244" w:type="dxa"/>
            <w:vMerge w:val="restart"/>
          </w:tcPr>
          <w:p w14:paraId="2DDA7803" w14:textId="77777777" w:rsidR="00281B3D" w:rsidRPr="007C54AD" w:rsidRDefault="00281B3D" w:rsidP="00FE2832">
            <w:pPr>
              <w:shd w:val="clear" w:color="auto" w:fill="FFFFFF"/>
              <w:spacing w:after="75"/>
              <w:rPr>
                <w:rFonts w:eastAsia="Times New Roman" w:cstheme="minorHAnsi"/>
                <w:b/>
                <w:bCs/>
                <w:color w:val="0B0C0C"/>
                <w:lang w:eastAsia="en-GB"/>
              </w:rPr>
            </w:pPr>
            <w:r w:rsidRPr="007C54AD">
              <w:rPr>
                <w:rFonts w:eastAsia="Times New Roman" w:cstheme="minorHAnsi"/>
                <w:b/>
                <w:bCs/>
                <w:color w:val="0B0C0C"/>
                <w:lang w:eastAsia="en-GB"/>
              </w:rPr>
              <w:t xml:space="preserve">OFSTED: </w:t>
            </w:r>
          </w:p>
          <w:p w14:paraId="313ACBC1" w14:textId="77777777" w:rsidR="00281B3D" w:rsidRDefault="00281B3D" w:rsidP="00FE2832">
            <w:pPr>
              <w:shd w:val="clear" w:color="auto" w:fill="FFFFFF"/>
              <w:spacing w:after="75"/>
              <w:rPr>
                <w:rFonts w:eastAsia="Times New Roman" w:cstheme="minorHAnsi"/>
                <w:color w:val="0B0C0C"/>
                <w:lang w:eastAsia="en-GB"/>
              </w:rPr>
            </w:pPr>
          </w:p>
          <w:p w14:paraId="37A77B96" w14:textId="77777777" w:rsidR="00281B3D" w:rsidRPr="007C54AD" w:rsidRDefault="00281B3D" w:rsidP="00FE2832">
            <w:pPr>
              <w:shd w:val="clear" w:color="auto" w:fill="FFFFFF"/>
              <w:spacing w:after="75"/>
              <w:rPr>
                <w:rFonts w:eastAsia="Times New Roman" w:cstheme="minorHAnsi"/>
                <w:b/>
                <w:bCs/>
                <w:color w:val="0B0C0C"/>
                <w:u w:val="single"/>
                <w:lang w:eastAsia="en-GB"/>
              </w:rPr>
            </w:pPr>
            <w:r w:rsidRPr="007C54AD">
              <w:rPr>
                <w:rFonts w:eastAsia="Times New Roman" w:cstheme="minorHAnsi"/>
                <w:b/>
                <w:bCs/>
                <w:color w:val="0B0C0C"/>
                <w:u w:val="single"/>
                <w:lang w:eastAsia="en-GB"/>
              </w:rPr>
              <w:t xml:space="preserve">Leadership and management: </w:t>
            </w:r>
          </w:p>
          <w:p w14:paraId="2F3D067B"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Leaders have a clear and ambitious vision for providing high-quality education to all pupils. This is realised through strong values, </w:t>
            </w:r>
            <w:proofErr w:type="gramStart"/>
            <w:r>
              <w:rPr>
                <w:rFonts w:eastAsia="Times New Roman" w:cstheme="minorHAnsi"/>
                <w:color w:val="0B0C0C"/>
                <w:lang w:eastAsia="en-GB"/>
              </w:rPr>
              <w:t>policies</w:t>
            </w:r>
            <w:proofErr w:type="gramEnd"/>
            <w:r>
              <w:rPr>
                <w:rFonts w:eastAsia="Times New Roman" w:cstheme="minorHAnsi"/>
                <w:color w:val="0B0C0C"/>
                <w:lang w:eastAsia="en-GB"/>
              </w:rPr>
              <w:t xml:space="preserve"> and practices. </w:t>
            </w:r>
          </w:p>
        </w:tc>
      </w:tr>
      <w:tr w:rsidR="00281B3D" w:rsidRPr="00E258B2" w14:paraId="040DF20A" w14:textId="77777777" w:rsidTr="00FE2832">
        <w:tc>
          <w:tcPr>
            <w:tcW w:w="4962" w:type="dxa"/>
            <w:vMerge/>
          </w:tcPr>
          <w:p w14:paraId="352A4B05" w14:textId="77777777" w:rsidR="00281B3D" w:rsidRPr="00E258B2" w:rsidRDefault="00281B3D" w:rsidP="00FE2832">
            <w:pPr>
              <w:shd w:val="clear" w:color="auto" w:fill="FFFFFF"/>
              <w:spacing w:after="75"/>
              <w:rPr>
                <w:rFonts w:cstheme="minorHAnsi"/>
              </w:rPr>
            </w:pPr>
          </w:p>
        </w:tc>
        <w:tc>
          <w:tcPr>
            <w:tcW w:w="5387" w:type="dxa"/>
          </w:tcPr>
          <w:p w14:paraId="328CDCC7"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P</w:t>
            </w:r>
            <w:r w:rsidRPr="00E258B2">
              <w:rPr>
                <w:rFonts w:eastAsia="Times New Roman" w:cstheme="minorHAnsi"/>
                <w:color w:val="0B0C0C"/>
                <w:lang w:eastAsia="en-GB"/>
              </w:rPr>
              <w:t xml:space="preserve">romote positive and respectful relationships across the school community and a safe, </w:t>
            </w:r>
            <w:proofErr w:type="gramStart"/>
            <w:r w:rsidRPr="00E258B2">
              <w:rPr>
                <w:rFonts w:eastAsia="Times New Roman" w:cstheme="minorHAnsi"/>
                <w:color w:val="0B0C0C"/>
                <w:lang w:eastAsia="en-GB"/>
              </w:rPr>
              <w:t>orderly</w:t>
            </w:r>
            <w:proofErr w:type="gramEnd"/>
            <w:r w:rsidRPr="00E258B2">
              <w:rPr>
                <w:rFonts w:eastAsia="Times New Roman" w:cstheme="minorHAnsi"/>
                <w:color w:val="0B0C0C"/>
                <w:lang w:eastAsia="en-GB"/>
              </w:rPr>
              <w:t xml:space="preserve"> and inclusive environment</w:t>
            </w:r>
          </w:p>
          <w:p w14:paraId="60FE8F97" w14:textId="77777777" w:rsidR="00281B3D" w:rsidRPr="00E258B2" w:rsidRDefault="00281B3D" w:rsidP="00FE2832">
            <w:pPr>
              <w:shd w:val="clear" w:color="auto" w:fill="FFFFFF"/>
              <w:spacing w:after="75"/>
              <w:rPr>
                <w:rFonts w:eastAsia="Times New Roman" w:cstheme="minorHAnsi"/>
                <w:color w:val="0B0C0C"/>
                <w:lang w:eastAsia="en-GB"/>
              </w:rPr>
            </w:pPr>
          </w:p>
        </w:tc>
        <w:tc>
          <w:tcPr>
            <w:tcW w:w="5244" w:type="dxa"/>
            <w:vMerge/>
          </w:tcPr>
          <w:p w14:paraId="20D770C5"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75CA2508" w14:textId="77777777" w:rsidTr="00FE2832">
        <w:tc>
          <w:tcPr>
            <w:tcW w:w="4962" w:type="dxa"/>
            <w:vMerge/>
          </w:tcPr>
          <w:p w14:paraId="260B0D27"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11044865"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E258B2">
              <w:rPr>
                <w:rFonts w:eastAsia="Times New Roman" w:cstheme="minorHAnsi"/>
                <w:color w:val="0B0C0C"/>
                <w:lang w:eastAsia="en-GB"/>
              </w:rPr>
              <w:t>nsure a culture of high staff professionalism</w:t>
            </w:r>
          </w:p>
          <w:p w14:paraId="6C59F925" w14:textId="77777777" w:rsidR="00281B3D" w:rsidRPr="00E258B2" w:rsidRDefault="00281B3D" w:rsidP="00FE2832">
            <w:pPr>
              <w:shd w:val="clear" w:color="auto" w:fill="FFFFFF"/>
              <w:spacing w:after="75"/>
              <w:rPr>
                <w:rFonts w:eastAsia="Times New Roman" w:cstheme="minorHAnsi"/>
                <w:color w:val="0B0C0C"/>
                <w:lang w:eastAsia="en-GB"/>
              </w:rPr>
            </w:pPr>
          </w:p>
        </w:tc>
        <w:tc>
          <w:tcPr>
            <w:tcW w:w="5244" w:type="dxa"/>
            <w:vMerge/>
          </w:tcPr>
          <w:p w14:paraId="52B7F1F5"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601E291F" w14:textId="77777777" w:rsidTr="00FE2832">
        <w:tc>
          <w:tcPr>
            <w:tcW w:w="15593" w:type="dxa"/>
            <w:gridSpan w:val="3"/>
            <w:shd w:val="clear" w:color="auto" w:fill="E5B8B7" w:themeFill="accent2" w:themeFillTint="66"/>
          </w:tcPr>
          <w:p w14:paraId="66FBACB9" w14:textId="77777777" w:rsidR="00281B3D" w:rsidRPr="008F44CA" w:rsidRDefault="00AA02F2" w:rsidP="00FE2832">
            <w:pPr>
              <w:pStyle w:val="NoSpacing"/>
              <w:jc w:val="center"/>
              <w:rPr>
                <w:rFonts w:eastAsia="Times New Roman"/>
                <w:b/>
                <w:bCs/>
              </w:rPr>
            </w:pPr>
            <w:hyperlink r:id="rId17" w:history="1">
              <w:r w:rsidR="00281B3D" w:rsidRPr="005D15D8">
                <w:rPr>
                  <w:rStyle w:val="Hyperlink"/>
                  <w:rFonts w:eastAsia="Times New Roman"/>
                  <w:b/>
                  <w:bCs/>
                </w:rPr>
                <w:t>Called, connected, committed</w:t>
              </w:r>
            </w:hyperlink>
            <w:r w:rsidR="00281B3D">
              <w:rPr>
                <w:rFonts w:eastAsia="Times New Roman"/>
                <w:b/>
                <w:bCs/>
              </w:rPr>
              <w:t xml:space="preserve">  - Sustaining Vision </w:t>
            </w:r>
          </w:p>
        </w:tc>
      </w:tr>
      <w:tr w:rsidR="00281B3D" w:rsidRPr="00E258B2" w14:paraId="03BA4377" w14:textId="77777777" w:rsidTr="00FE2832">
        <w:tc>
          <w:tcPr>
            <w:tcW w:w="15593" w:type="dxa"/>
            <w:gridSpan w:val="3"/>
            <w:shd w:val="clear" w:color="auto" w:fill="FFFFFF" w:themeFill="background1"/>
          </w:tcPr>
          <w:p w14:paraId="001C6408" w14:textId="77777777" w:rsidR="00281B3D" w:rsidRDefault="00281B3D" w:rsidP="00FE2832">
            <w:pPr>
              <w:pStyle w:val="NoSpacing"/>
              <w:rPr>
                <w:rFonts w:eastAsia="Times New Roman"/>
              </w:rPr>
            </w:pPr>
            <w:r>
              <w:rPr>
                <w:rFonts w:eastAsia="Times New Roman"/>
              </w:rPr>
              <w:t xml:space="preserve">How important are consistency, dependability and ‘sticking around’ in leadership? </w:t>
            </w:r>
          </w:p>
          <w:p w14:paraId="5C362B3F" w14:textId="77777777" w:rsidR="00281B3D" w:rsidRDefault="00281B3D" w:rsidP="00FE2832">
            <w:pPr>
              <w:pStyle w:val="NoSpacing"/>
              <w:rPr>
                <w:rFonts w:eastAsia="Times New Roman"/>
              </w:rPr>
            </w:pPr>
          </w:p>
          <w:p w14:paraId="2525ED67" w14:textId="77777777" w:rsidR="00281B3D" w:rsidRDefault="00281B3D" w:rsidP="00FE2832">
            <w:pPr>
              <w:pStyle w:val="NoSpacing"/>
              <w:rPr>
                <w:rFonts w:eastAsia="Times New Roman"/>
              </w:rPr>
            </w:pPr>
            <w:r>
              <w:rPr>
                <w:rFonts w:eastAsia="Times New Roman"/>
              </w:rPr>
              <w:t xml:space="preserve">What resources does your team need to draw on </w:t>
            </w:r>
            <w:proofErr w:type="gramStart"/>
            <w:r>
              <w:rPr>
                <w:rFonts w:eastAsia="Times New Roman"/>
              </w:rPr>
              <w:t>in order to</w:t>
            </w:r>
            <w:proofErr w:type="gramEnd"/>
            <w:r>
              <w:rPr>
                <w:rFonts w:eastAsia="Times New Roman"/>
              </w:rPr>
              <w:t xml:space="preserve"> sustain a vision, as opposed to merely create it? </w:t>
            </w:r>
          </w:p>
          <w:p w14:paraId="3B113E4B" w14:textId="77777777" w:rsidR="00281B3D" w:rsidRDefault="00281B3D" w:rsidP="00FE2832">
            <w:pPr>
              <w:pStyle w:val="NoSpacing"/>
              <w:rPr>
                <w:rFonts w:eastAsia="Times New Roman"/>
              </w:rPr>
            </w:pPr>
          </w:p>
          <w:p w14:paraId="1F8F8DBA" w14:textId="77777777" w:rsidR="00281B3D" w:rsidRDefault="00281B3D" w:rsidP="00FE2832">
            <w:pPr>
              <w:pStyle w:val="NoSpacing"/>
              <w:rPr>
                <w:rFonts w:eastAsia="Times New Roman"/>
              </w:rPr>
            </w:pPr>
            <w:r>
              <w:rPr>
                <w:rFonts w:eastAsia="Times New Roman"/>
              </w:rPr>
              <w:t xml:space="preserve">To what extent to you agree that ‘Vision is sustainable even if circumstances and situations are against you’? How could this be reflected in your actions and decision making? </w:t>
            </w:r>
          </w:p>
          <w:p w14:paraId="613CE12D" w14:textId="77777777" w:rsidR="00281B3D" w:rsidRDefault="00281B3D" w:rsidP="00FE2832">
            <w:pPr>
              <w:pStyle w:val="NoSpacing"/>
              <w:rPr>
                <w:rFonts w:eastAsia="Times New Roman"/>
              </w:rPr>
            </w:pPr>
          </w:p>
          <w:p w14:paraId="7797558F" w14:textId="77777777" w:rsidR="00281B3D" w:rsidRPr="00E258B2" w:rsidRDefault="00281B3D" w:rsidP="00FE2832">
            <w:pPr>
              <w:pStyle w:val="NoSpacing"/>
              <w:rPr>
                <w:rFonts w:eastAsia="Times New Roman"/>
              </w:rPr>
            </w:pPr>
            <w:r>
              <w:rPr>
                <w:rFonts w:eastAsia="Times New Roman"/>
              </w:rPr>
              <w:t xml:space="preserve">How could prayer help you gain a different perspective on your situation? How could you make time for this, in the rhythm of your day? </w:t>
            </w:r>
          </w:p>
        </w:tc>
      </w:tr>
    </w:tbl>
    <w:p w14:paraId="5DBA5A95" w14:textId="77777777" w:rsidR="00281B3D" w:rsidRDefault="00281B3D" w:rsidP="00281B3D">
      <w:pPr>
        <w:rPr>
          <w:b/>
          <w:bCs/>
          <w:u w:val="single"/>
        </w:rPr>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283FCEDA" w14:textId="77777777" w:rsidTr="00FE2832">
        <w:tc>
          <w:tcPr>
            <w:tcW w:w="4962" w:type="dxa"/>
            <w:shd w:val="clear" w:color="auto" w:fill="C2D69B" w:themeFill="accent3" w:themeFillTint="99"/>
          </w:tcPr>
          <w:p w14:paraId="3E7494CD" w14:textId="341EF21B" w:rsidR="00B82FB6" w:rsidRPr="00B82FB6" w:rsidRDefault="00B82FB6" w:rsidP="00B82FB6">
            <w:pPr>
              <w:pStyle w:val="NoSpacing"/>
              <w:rPr>
                <w:rFonts w:eastAsia="Times New Roman"/>
                <w:b/>
                <w:bCs/>
                <w:color w:val="0B0C0C"/>
                <w:lang w:eastAsia="en-GB"/>
              </w:rPr>
            </w:pPr>
            <w:r w:rsidRPr="00B82FB6">
              <w:rPr>
                <w:b/>
                <w:bCs/>
              </w:rPr>
              <w:t>Questions to support</w:t>
            </w:r>
            <w:r>
              <w:rPr>
                <w:b/>
                <w:bCs/>
              </w:rPr>
              <w:t xml:space="preserve"> </w:t>
            </w:r>
            <w:r w:rsidRPr="00B82FB6">
              <w:rPr>
                <w:b/>
                <w:bCs/>
              </w:rPr>
              <w:t>conversations as leaders navigate educational policy and practice in their relevant contexts and schools.</w:t>
            </w:r>
          </w:p>
          <w:p w14:paraId="7391C99E" w14:textId="0F43FE04" w:rsidR="00281B3D" w:rsidRPr="000071EF" w:rsidRDefault="00281B3D" w:rsidP="00FE2832">
            <w:pPr>
              <w:rPr>
                <w:rFonts w:cstheme="minorHAnsi"/>
                <w:b/>
                <w:bCs/>
              </w:rPr>
            </w:pPr>
            <w:r>
              <w:rPr>
                <w:rFonts w:cstheme="minorHAnsi"/>
                <w:b/>
                <w:bCs/>
              </w:rPr>
              <w:t xml:space="preserve">(Taken from Ethos enhancing outcomes)  </w:t>
            </w:r>
          </w:p>
        </w:tc>
        <w:tc>
          <w:tcPr>
            <w:tcW w:w="5387" w:type="dxa"/>
            <w:shd w:val="clear" w:color="auto" w:fill="C2D69B" w:themeFill="accent3" w:themeFillTint="99"/>
          </w:tcPr>
          <w:p w14:paraId="3AF0B141" w14:textId="77777777" w:rsidR="00281B3D" w:rsidRDefault="00AA02F2" w:rsidP="00FE2832">
            <w:pPr>
              <w:rPr>
                <w:rFonts w:cstheme="minorHAnsi"/>
                <w:b/>
                <w:bCs/>
              </w:rPr>
            </w:pPr>
            <w:hyperlink r:id="rId18" w:history="1">
              <w:r w:rsidR="00281B3D" w:rsidRPr="005D15D8">
                <w:rPr>
                  <w:rStyle w:val="Hyperlink"/>
                  <w:rFonts w:cstheme="minorHAnsi"/>
                  <w:b/>
                  <w:bCs/>
                </w:rPr>
                <w:t>Headteacher standards 2020</w:t>
              </w:r>
            </w:hyperlink>
            <w:r w:rsidR="00281B3D">
              <w:rPr>
                <w:rFonts w:cstheme="minorHAnsi"/>
                <w:b/>
                <w:bCs/>
              </w:rPr>
              <w:t xml:space="preserve"> </w:t>
            </w:r>
          </w:p>
          <w:p w14:paraId="5E0B4E30" w14:textId="77777777" w:rsidR="00281B3D" w:rsidRDefault="00281B3D" w:rsidP="00FE2832">
            <w:pPr>
              <w:rPr>
                <w:rFonts w:cstheme="minorHAnsi"/>
                <w:b/>
                <w:bCs/>
              </w:rPr>
            </w:pPr>
            <w:r w:rsidRPr="000071EF">
              <w:rPr>
                <w:rFonts w:cstheme="minorHAnsi"/>
                <w:b/>
                <w:bCs/>
              </w:rPr>
              <w:t xml:space="preserve">Standard </w:t>
            </w:r>
            <w:r>
              <w:rPr>
                <w:rFonts w:cstheme="minorHAnsi"/>
                <w:b/>
                <w:bCs/>
              </w:rPr>
              <w:t xml:space="preserve">2: Teaching </w:t>
            </w:r>
          </w:p>
          <w:p w14:paraId="3ECCD205" w14:textId="1E6A59B3" w:rsidR="005D7907" w:rsidRPr="000071EF" w:rsidRDefault="005D7907" w:rsidP="00FE2832">
            <w:pPr>
              <w:rPr>
                <w:rFonts w:cstheme="minorHAnsi"/>
                <w:b/>
                <w:bCs/>
              </w:rPr>
            </w:pPr>
            <w:r w:rsidRPr="005D7907">
              <w:rPr>
                <w:rFonts w:cstheme="minorHAnsi"/>
                <w:b/>
                <w:bCs/>
              </w:rPr>
              <w:t>(</w:t>
            </w:r>
            <w:proofErr w:type="gramStart"/>
            <w:r w:rsidRPr="005D7907">
              <w:rPr>
                <w:rFonts w:cstheme="minorHAnsi"/>
                <w:b/>
                <w:bCs/>
              </w:rPr>
              <w:t>builds</w:t>
            </w:r>
            <w:proofErr w:type="gramEnd"/>
            <w:r w:rsidRPr="005D7907">
              <w:rPr>
                <w:rFonts w:cstheme="minorHAnsi"/>
                <w:b/>
                <w:bCs/>
              </w:rPr>
              <w:t xml:space="preserve"> on teachers’ standards 2 and 4)</w:t>
            </w:r>
          </w:p>
        </w:tc>
        <w:tc>
          <w:tcPr>
            <w:tcW w:w="5244" w:type="dxa"/>
            <w:shd w:val="clear" w:color="auto" w:fill="C2D69B" w:themeFill="accent3" w:themeFillTint="99"/>
          </w:tcPr>
          <w:p w14:paraId="52A1E7A0"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0B5F008B" w14:textId="77777777" w:rsidTr="00FE2832">
        <w:tc>
          <w:tcPr>
            <w:tcW w:w="4962" w:type="dxa"/>
            <w:vMerge w:val="restart"/>
          </w:tcPr>
          <w:p w14:paraId="32EF3FFD"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What is your philosophy of Teaching and Learning, and how clearly would you ensure that every member of staff understood and shared it? </w:t>
            </w:r>
          </w:p>
          <w:p w14:paraId="1F7688A1" w14:textId="77777777" w:rsidR="00281B3D" w:rsidRDefault="00281B3D" w:rsidP="00FE2832">
            <w:pPr>
              <w:shd w:val="clear" w:color="auto" w:fill="FFFFFF"/>
              <w:spacing w:after="75"/>
              <w:rPr>
                <w:rFonts w:eastAsia="Times New Roman" w:cstheme="minorHAnsi"/>
                <w:color w:val="0B0C0C"/>
                <w:lang w:eastAsia="en-GB"/>
              </w:rPr>
            </w:pPr>
          </w:p>
          <w:p w14:paraId="2164596A"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teachers coped wisely with things and people going wrong in lessons? </w:t>
            </w:r>
          </w:p>
          <w:p w14:paraId="21C6F194" w14:textId="77777777" w:rsidR="00281B3D" w:rsidRDefault="00281B3D" w:rsidP="00FE2832">
            <w:pPr>
              <w:shd w:val="clear" w:color="auto" w:fill="FFFFFF"/>
              <w:spacing w:after="75"/>
              <w:rPr>
                <w:rFonts w:eastAsia="Times New Roman" w:cstheme="minorHAnsi"/>
                <w:color w:val="0B0C0C"/>
                <w:lang w:eastAsia="en-GB"/>
              </w:rPr>
            </w:pPr>
          </w:p>
          <w:p w14:paraId="682E8BD6"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all teachers had high aspirations for </w:t>
            </w:r>
            <w:proofErr w:type="gramStart"/>
            <w:r>
              <w:rPr>
                <w:rFonts w:eastAsia="Times New Roman" w:cstheme="minorHAnsi"/>
                <w:color w:val="0B0C0C"/>
                <w:lang w:eastAsia="en-GB"/>
              </w:rPr>
              <w:t>all of</w:t>
            </w:r>
            <w:proofErr w:type="gramEnd"/>
            <w:r>
              <w:rPr>
                <w:rFonts w:eastAsia="Times New Roman" w:cstheme="minorHAnsi"/>
                <w:color w:val="0B0C0C"/>
                <w:lang w:eastAsia="en-GB"/>
              </w:rPr>
              <w:t xml:space="preserve"> their students? </w:t>
            </w:r>
          </w:p>
          <w:p w14:paraId="5CB77F1C" w14:textId="77777777" w:rsidR="00281B3D" w:rsidRDefault="00281B3D" w:rsidP="00FE2832">
            <w:pPr>
              <w:shd w:val="clear" w:color="auto" w:fill="FFFFFF"/>
              <w:spacing w:after="75"/>
              <w:rPr>
                <w:rFonts w:eastAsia="Times New Roman" w:cstheme="minorHAnsi"/>
                <w:color w:val="0B0C0C"/>
                <w:lang w:eastAsia="en-GB"/>
              </w:rPr>
            </w:pPr>
          </w:p>
          <w:p w14:paraId="0694445F"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you managed the pressures that were put on teachers, that contribute to stress and poor work life balance? </w:t>
            </w:r>
          </w:p>
          <w:p w14:paraId="010F92E8" w14:textId="77777777" w:rsidR="00281B3D" w:rsidRDefault="00281B3D" w:rsidP="00FE2832">
            <w:pPr>
              <w:shd w:val="clear" w:color="auto" w:fill="FFFFFF"/>
              <w:spacing w:after="75"/>
              <w:rPr>
                <w:rFonts w:eastAsia="Times New Roman" w:cstheme="minorHAnsi"/>
                <w:color w:val="0B0C0C"/>
                <w:lang w:eastAsia="en-GB"/>
              </w:rPr>
            </w:pPr>
          </w:p>
          <w:p w14:paraId="4D839011"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might Jesus’ teaching and pedagogy influence your thinking around Teaching and Learning? </w:t>
            </w:r>
          </w:p>
          <w:p w14:paraId="4B3AC873" w14:textId="77777777" w:rsidR="00281B3D" w:rsidRDefault="00281B3D" w:rsidP="00FE2832">
            <w:pPr>
              <w:shd w:val="clear" w:color="auto" w:fill="FFFFFF"/>
              <w:spacing w:after="75"/>
              <w:rPr>
                <w:rFonts w:eastAsia="Times New Roman" w:cstheme="minorHAnsi"/>
                <w:color w:val="0B0C0C"/>
                <w:lang w:eastAsia="en-GB"/>
              </w:rPr>
            </w:pPr>
          </w:p>
          <w:p w14:paraId="2928B4C7"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hopeful is your pedagogy? </w:t>
            </w:r>
          </w:p>
          <w:p w14:paraId="19ABF755"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753C44D4" w14:textId="77777777" w:rsidR="00281B3D" w:rsidRPr="001020B3"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1020B3">
              <w:rPr>
                <w:rFonts w:eastAsia="Times New Roman" w:cstheme="minorHAnsi"/>
                <w:color w:val="0B0C0C"/>
                <w:lang w:eastAsia="en-GB"/>
              </w:rPr>
              <w:t>stablish and sustain high-quality, expert teaching across all subjects and phases, built on an evidence-informed understanding of effective teaching and how pupils learn</w:t>
            </w:r>
          </w:p>
          <w:p w14:paraId="242967C3" w14:textId="77777777" w:rsidR="00281B3D" w:rsidRPr="005660D0" w:rsidRDefault="00281B3D" w:rsidP="00FE2832">
            <w:pPr>
              <w:shd w:val="clear" w:color="auto" w:fill="FFFFFF"/>
              <w:spacing w:after="75"/>
              <w:rPr>
                <w:rFonts w:eastAsia="Times New Roman" w:cstheme="minorHAnsi"/>
                <w:color w:val="0B0C0C"/>
                <w:lang w:eastAsia="en-GB"/>
              </w:rPr>
            </w:pPr>
          </w:p>
        </w:tc>
        <w:tc>
          <w:tcPr>
            <w:tcW w:w="5244" w:type="dxa"/>
            <w:vMerge w:val="restart"/>
          </w:tcPr>
          <w:p w14:paraId="637E694C" w14:textId="77777777" w:rsidR="00281B3D" w:rsidRPr="007C54AD" w:rsidRDefault="00281B3D" w:rsidP="00FE2832">
            <w:pPr>
              <w:shd w:val="clear" w:color="auto" w:fill="FFFFFF"/>
              <w:spacing w:after="75"/>
              <w:rPr>
                <w:rFonts w:eastAsia="Times New Roman" w:cstheme="minorHAnsi"/>
                <w:b/>
                <w:bCs/>
                <w:color w:val="0B0C0C"/>
                <w:lang w:eastAsia="en-GB"/>
              </w:rPr>
            </w:pPr>
            <w:r w:rsidRPr="007C54AD">
              <w:rPr>
                <w:rFonts w:eastAsia="Times New Roman" w:cstheme="minorHAnsi"/>
                <w:b/>
                <w:bCs/>
                <w:color w:val="0B0C0C"/>
                <w:lang w:eastAsia="en-GB"/>
              </w:rPr>
              <w:t xml:space="preserve">SIAMS framework: </w:t>
            </w:r>
          </w:p>
          <w:p w14:paraId="039A7110"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w:t>
            </w:r>
            <w:r>
              <w:rPr>
                <w:rFonts w:eastAsia="Times New Roman" w:cstheme="minorHAnsi"/>
                <w:b/>
                <w:bCs/>
                <w:color w:val="0B0C0C"/>
                <w:u w:val="single"/>
                <w:lang w:eastAsia="en-GB"/>
              </w:rPr>
              <w:t>2</w:t>
            </w:r>
            <w:r w:rsidRPr="006F7547">
              <w:rPr>
                <w:rFonts w:eastAsia="Times New Roman" w:cstheme="minorHAnsi"/>
                <w:b/>
                <w:bCs/>
                <w:color w:val="0B0C0C"/>
                <w:u w:val="single"/>
                <w:lang w:eastAsia="en-GB"/>
              </w:rPr>
              <w:t xml:space="preserve">: </w:t>
            </w:r>
            <w:r>
              <w:rPr>
                <w:rFonts w:eastAsia="Times New Roman" w:cstheme="minorHAnsi"/>
                <w:b/>
                <w:bCs/>
                <w:color w:val="0B0C0C"/>
                <w:u w:val="single"/>
                <w:lang w:eastAsia="en-GB"/>
              </w:rPr>
              <w:t xml:space="preserve">Wisdom, </w:t>
            </w:r>
            <w:proofErr w:type="gramStart"/>
            <w:r>
              <w:rPr>
                <w:rFonts w:eastAsia="Times New Roman" w:cstheme="minorHAnsi"/>
                <w:b/>
                <w:bCs/>
                <w:color w:val="0B0C0C"/>
                <w:u w:val="single"/>
                <w:lang w:eastAsia="en-GB"/>
              </w:rPr>
              <w:t>knowledge</w:t>
            </w:r>
            <w:proofErr w:type="gramEnd"/>
            <w:r>
              <w:rPr>
                <w:rFonts w:eastAsia="Times New Roman" w:cstheme="minorHAnsi"/>
                <w:b/>
                <w:bCs/>
                <w:color w:val="0B0C0C"/>
                <w:u w:val="single"/>
                <w:lang w:eastAsia="en-GB"/>
              </w:rPr>
              <w:t xml:space="preserve"> and skills </w:t>
            </w:r>
          </w:p>
          <w:p w14:paraId="7B3537B4" w14:textId="4387B78E" w:rsidR="00717EF3" w:rsidRDefault="00717EF3" w:rsidP="00FE2832">
            <w:pPr>
              <w:shd w:val="clear" w:color="auto" w:fill="FFFFFF"/>
              <w:spacing w:after="75"/>
              <w:rPr>
                <w:rFonts w:cstheme="minorHAnsi"/>
              </w:rPr>
            </w:pPr>
            <w:r w:rsidRPr="009C03BA">
              <w:rPr>
                <w:rFonts w:cstheme="minorHAnsi"/>
              </w:rPr>
              <w:t>How effective is the school at meeting the</w:t>
            </w:r>
            <w:r w:rsidRPr="009C03BA">
              <w:rPr>
                <w:rFonts w:cstheme="minorHAnsi"/>
                <w:color w:val="F6751E"/>
              </w:rPr>
              <w:t xml:space="preserve"> </w:t>
            </w:r>
            <w:r w:rsidRPr="009C03BA">
              <w:rPr>
                <w:rFonts w:cstheme="minorHAnsi"/>
                <w:b/>
                <w:bCs/>
                <w:color w:val="F6751E"/>
              </w:rPr>
              <w:t xml:space="preserve">learning </w:t>
            </w:r>
            <w:r w:rsidRPr="009C03BA">
              <w:rPr>
                <w:rFonts w:cstheme="minorHAnsi"/>
              </w:rPr>
              <w:t>needs of all pupils through the curriculum? How effective is the school in identifying and supporting those who are more vulnerable and who may have additional learning and personal needs?</w:t>
            </w:r>
          </w:p>
          <w:p w14:paraId="48999994" w14:textId="77777777" w:rsidR="00717EF3" w:rsidRDefault="00717EF3" w:rsidP="00FE2832">
            <w:pPr>
              <w:shd w:val="clear" w:color="auto" w:fill="FFFFFF"/>
              <w:spacing w:after="75"/>
              <w:rPr>
                <w:rFonts w:eastAsia="Times New Roman" w:cstheme="minorHAnsi"/>
                <w:color w:val="0B0C0C"/>
                <w:lang w:eastAsia="en-GB"/>
              </w:rPr>
            </w:pPr>
          </w:p>
          <w:p w14:paraId="11051764"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does the school support all pupils in their spiritual development, enabling all pupils to flourish? </w:t>
            </w:r>
          </w:p>
        </w:tc>
      </w:tr>
      <w:tr w:rsidR="00281B3D" w:rsidRPr="005660D0" w14:paraId="17927B0A" w14:textId="77777777" w:rsidTr="00FE2832">
        <w:tc>
          <w:tcPr>
            <w:tcW w:w="4962" w:type="dxa"/>
            <w:vMerge/>
          </w:tcPr>
          <w:p w14:paraId="56A48439"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00717399" w14:textId="77777777" w:rsidR="00281B3D" w:rsidRPr="001020B3"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1020B3">
              <w:rPr>
                <w:rFonts w:eastAsia="Times New Roman" w:cstheme="minorHAnsi"/>
                <w:color w:val="0B0C0C"/>
                <w:lang w:eastAsia="en-GB"/>
              </w:rPr>
              <w:t>nsure teaching is underpinned by high levels of subject expertise and approaches which respect the distinct nature of subject disciplines or specialist domains</w:t>
            </w:r>
          </w:p>
          <w:p w14:paraId="1B6C75D9" w14:textId="77777777" w:rsidR="00281B3D" w:rsidRPr="005660D0" w:rsidRDefault="00281B3D" w:rsidP="00FE2832">
            <w:pPr>
              <w:shd w:val="clear" w:color="auto" w:fill="FFFFFF"/>
              <w:spacing w:after="75"/>
              <w:rPr>
                <w:rFonts w:eastAsia="Times New Roman" w:cstheme="minorHAnsi"/>
                <w:color w:val="0B0C0C"/>
                <w:lang w:eastAsia="en-GB"/>
              </w:rPr>
            </w:pPr>
          </w:p>
        </w:tc>
        <w:tc>
          <w:tcPr>
            <w:tcW w:w="5244" w:type="dxa"/>
            <w:vMerge/>
          </w:tcPr>
          <w:p w14:paraId="2AF1C154"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5C853F43" w14:textId="77777777" w:rsidTr="00FE2832">
        <w:tc>
          <w:tcPr>
            <w:tcW w:w="4962" w:type="dxa"/>
            <w:vMerge/>
          </w:tcPr>
          <w:p w14:paraId="6986DD59"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75E6960E" w14:textId="77777777" w:rsidR="00281B3D" w:rsidRPr="001020B3"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1020B3">
              <w:rPr>
                <w:rFonts w:eastAsia="Times New Roman" w:cstheme="minorHAnsi"/>
                <w:color w:val="0B0C0C"/>
                <w:lang w:eastAsia="en-GB"/>
              </w:rPr>
              <w:t>nsure effective use is made of formative assessment</w:t>
            </w:r>
          </w:p>
          <w:p w14:paraId="2A177CD7" w14:textId="77777777" w:rsidR="00281B3D" w:rsidRPr="005660D0" w:rsidRDefault="00281B3D" w:rsidP="00FE2832">
            <w:pPr>
              <w:shd w:val="clear" w:color="auto" w:fill="FFFFFF"/>
              <w:spacing w:after="75"/>
              <w:rPr>
                <w:rFonts w:eastAsia="Times New Roman" w:cstheme="minorHAnsi"/>
                <w:color w:val="0B0C0C"/>
                <w:lang w:eastAsia="en-GB"/>
              </w:rPr>
            </w:pPr>
          </w:p>
        </w:tc>
        <w:tc>
          <w:tcPr>
            <w:tcW w:w="5244" w:type="dxa"/>
            <w:vMerge w:val="restart"/>
          </w:tcPr>
          <w:p w14:paraId="621D115B" w14:textId="77777777" w:rsidR="00281B3D" w:rsidRPr="007C54AD" w:rsidRDefault="00281B3D" w:rsidP="00FE2832">
            <w:pPr>
              <w:shd w:val="clear" w:color="auto" w:fill="FFFFFF"/>
              <w:spacing w:after="75"/>
              <w:rPr>
                <w:rFonts w:eastAsia="Times New Roman" w:cstheme="minorHAnsi"/>
                <w:b/>
                <w:bCs/>
                <w:color w:val="0B0C0C"/>
                <w:lang w:eastAsia="en-GB"/>
              </w:rPr>
            </w:pPr>
            <w:r w:rsidRPr="007C54AD">
              <w:rPr>
                <w:rFonts w:eastAsia="Times New Roman" w:cstheme="minorHAnsi"/>
                <w:b/>
                <w:bCs/>
                <w:color w:val="0B0C0C"/>
                <w:lang w:eastAsia="en-GB"/>
              </w:rPr>
              <w:t xml:space="preserve">OFSTED: </w:t>
            </w:r>
          </w:p>
          <w:p w14:paraId="102FB451" w14:textId="77777777" w:rsidR="00281B3D" w:rsidRPr="007C54AD" w:rsidRDefault="00281B3D" w:rsidP="00FE2832">
            <w:pPr>
              <w:shd w:val="clear" w:color="auto" w:fill="FFFFFF"/>
              <w:spacing w:after="75"/>
              <w:rPr>
                <w:rFonts w:eastAsia="Times New Roman" w:cstheme="minorHAnsi"/>
                <w:b/>
                <w:bCs/>
                <w:color w:val="0B0C0C"/>
                <w:u w:val="single"/>
                <w:lang w:eastAsia="en-GB"/>
              </w:rPr>
            </w:pPr>
            <w:r w:rsidRPr="007C54AD">
              <w:rPr>
                <w:rFonts w:eastAsia="Times New Roman" w:cstheme="minorHAnsi"/>
                <w:b/>
                <w:bCs/>
                <w:color w:val="0B0C0C"/>
                <w:u w:val="single"/>
                <w:lang w:eastAsia="en-GB"/>
              </w:rPr>
              <w:t xml:space="preserve">Leadership and management: </w:t>
            </w:r>
          </w:p>
          <w:p w14:paraId="11253C41"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Leaders ensure that teachers receive focused and highly effective professional development. Teacher’s subject, pedagogical and pedagogical content knowledge consistently build and develop over time This consistently translates into improvements in the teaching of the curriculum. </w:t>
            </w:r>
          </w:p>
        </w:tc>
      </w:tr>
      <w:tr w:rsidR="00281B3D" w:rsidRPr="00E258B2" w14:paraId="5B4D94EB" w14:textId="77777777" w:rsidTr="00717EF3">
        <w:tc>
          <w:tcPr>
            <w:tcW w:w="4962" w:type="dxa"/>
            <w:vMerge/>
          </w:tcPr>
          <w:p w14:paraId="7ED8C946" w14:textId="77777777" w:rsidR="00281B3D" w:rsidRPr="00E258B2" w:rsidRDefault="00281B3D" w:rsidP="00FE2832">
            <w:pPr>
              <w:shd w:val="clear" w:color="auto" w:fill="FFFFFF"/>
              <w:spacing w:after="75"/>
              <w:rPr>
                <w:rFonts w:cstheme="minorHAnsi"/>
              </w:rPr>
            </w:pPr>
          </w:p>
        </w:tc>
        <w:tc>
          <w:tcPr>
            <w:tcW w:w="5387" w:type="dxa"/>
            <w:shd w:val="clear" w:color="auto" w:fill="262626" w:themeFill="text1" w:themeFillTint="D9"/>
          </w:tcPr>
          <w:p w14:paraId="5DAE7DC3" w14:textId="77777777" w:rsidR="00281B3D" w:rsidRPr="00E258B2" w:rsidRDefault="00281B3D" w:rsidP="00717EF3">
            <w:pPr>
              <w:pStyle w:val="NoSpacing"/>
              <w:rPr>
                <w:rFonts w:eastAsia="Times New Roman"/>
              </w:rPr>
            </w:pPr>
          </w:p>
        </w:tc>
        <w:tc>
          <w:tcPr>
            <w:tcW w:w="5244" w:type="dxa"/>
            <w:vMerge/>
          </w:tcPr>
          <w:p w14:paraId="0A1B7B15"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62B325EA" w14:textId="77777777" w:rsidTr="00717EF3">
        <w:tc>
          <w:tcPr>
            <w:tcW w:w="4962" w:type="dxa"/>
            <w:vMerge/>
          </w:tcPr>
          <w:p w14:paraId="4A56CF5E"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shd w:val="clear" w:color="auto" w:fill="262626" w:themeFill="text1" w:themeFillTint="D9"/>
          </w:tcPr>
          <w:p w14:paraId="7F5E145F" w14:textId="77777777" w:rsidR="00281B3D" w:rsidRPr="00E258B2" w:rsidRDefault="00281B3D" w:rsidP="00717EF3">
            <w:pPr>
              <w:pStyle w:val="NoSpacing"/>
              <w:rPr>
                <w:rFonts w:eastAsia="Times New Roman"/>
              </w:rPr>
            </w:pPr>
          </w:p>
        </w:tc>
        <w:tc>
          <w:tcPr>
            <w:tcW w:w="5244" w:type="dxa"/>
            <w:vMerge/>
          </w:tcPr>
          <w:p w14:paraId="57408ECD"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7425072F" w14:textId="77777777" w:rsidTr="00FE2832">
        <w:tc>
          <w:tcPr>
            <w:tcW w:w="15593" w:type="dxa"/>
            <w:gridSpan w:val="3"/>
            <w:shd w:val="clear" w:color="auto" w:fill="E5B8B7" w:themeFill="accent2" w:themeFillTint="66"/>
          </w:tcPr>
          <w:p w14:paraId="0DC25AE0" w14:textId="77777777" w:rsidR="00281B3D" w:rsidRPr="008F44CA" w:rsidRDefault="00AA02F2" w:rsidP="00FE2832">
            <w:pPr>
              <w:pStyle w:val="NoSpacing"/>
              <w:jc w:val="center"/>
              <w:rPr>
                <w:rFonts w:eastAsia="Times New Roman"/>
                <w:b/>
                <w:bCs/>
              </w:rPr>
            </w:pPr>
            <w:hyperlink r:id="rId19" w:history="1">
              <w:r w:rsidR="00281B3D" w:rsidRPr="005D15D8">
                <w:rPr>
                  <w:rStyle w:val="Hyperlink"/>
                  <w:rFonts w:eastAsia="Times New Roman"/>
                  <w:b/>
                  <w:bCs/>
                </w:rPr>
                <w:t xml:space="preserve">Called, connected, committed </w:t>
              </w:r>
            </w:hyperlink>
            <w:r w:rsidR="00281B3D">
              <w:rPr>
                <w:rFonts w:eastAsia="Times New Roman"/>
                <w:b/>
                <w:bCs/>
              </w:rPr>
              <w:t xml:space="preserve"> - </w:t>
            </w:r>
            <w:r w:rsidR="00281B3D" w:rsidRPr="005D15D8">
              <w:rPr>
                <w:rFonts w:eastAsia="Times New Roman"/>
                <w:b/>
                <w:bCs/>
              </w:rPr>
              <w:t xml:space="preserve">Leading </w:t>
            </w:r>
            <w:r w:rsidR="00281B3D">
              <w:rPr>
                <w:rFonts w:eastAsia="Times New Roman"/>
                <w:b/>
                <w:bCs/>
              </w:rPr>
              <w:t>L</w:t>
            </w:r>
            <w:r w:rsidR="00281B3D" w:rsidRPr="005D15D8">
              <w:rPr>
                <w:rFonts w:eastAsia="Times New Roman"/>
                <w:b/>
                <w:bCs/>
              </w:rPr>
              <w:t>earning</w:t>
            </w:r>
          </w:p>
        </w:tc>
      </w:tr>
      <w:tr w:rsidR="00281B3D" w:rsidRPr="00E258B2" w14:paraId="23C3F3A8" w14:textId="77777777" w:rsidTr="00FE2832">
        <w:tc>
          <w:tcPr>
            <w:tcW w:w="15593" w:type="dxa"/>
            <w:gridSpan w:val="3"/>
            <w:shd w:val="clear" w:color="auto" w:fill="FFFFFF" w:themeFill="background1"/>
          </w:tcPr>
          <w:p w14:paraId="4B917EAC" w14:textId="77777777" w:rsidR="00281B3D" w:rsidRDefault="00281B3D" w:rsidP="00FE2832">
            <w:pPr>
              <w:pStyle w:val="NoSpacing"/>
            </w:pPr>
            <w:r>
              <w:t xml:space="preserve">How important is it for leaders in school to be (known as/seen to be) excellent classroom teachers? </w:t>
            </w:r>
          </w:p>
          <w:p w14:paraId="27B57C34" w14:textId="77777777" w:rsidR="00281B3D" w:rsidRDefault="00281B3D" w:rsidP="00FE2832">
            <w:pPr>
              <w:pStyle w:val="NoSpacing"/>
            </w:pPr>
          </w:p>
          <w:p w14:paraId="786AAA0F" w14:textId="77777777" w:rsidR="00281B3D" w:rsidRDefault="00281B3D" w:rsidP="00FE2832">
            <w:pPr>
              <w:pStyle w:val="NoSpacing"/>
            </w:pPr>
            <w:r>
              <w:t xml:space="preserve">To what extent do ‘wonder’, ‘curiosity’, ‘intrigue’ and ‘joy of discovery’ play a part in your school’s approach to pedagogy? What difference do these attitudes/ experiences make to pupils’ progress? </w:t>
            </w:r>
          </w:p>
          <w:p w14:paraId="2F0AF31E" w14:textId="77777777" w:rsidR="00281B3D" w:rsidRDefault="00281B3D" w:rsidP="00FE2832">
            <w:pPr>
              <w:pStyle w:val="NoSpacing"/>
            </w:pPr>
          </w:p>
          <w:p w14:paraId="521D8E81" w14:textId="77777777" w:rsidR="00281B3D" w:rsidRDefault="00281B3D" w:rsidP="00FE2832">
            <w:pPr>
              <w:pStyle w:val="NoSpacing"/>
            </w:pPr>
            <w:r>
              <w:t xml:space="preserve">What can we learn from Jesus’ approaches to teaching and learning? </w:t>
            </w:r>
          </w:p>
          <w:p w14:paraId="52F0C513" w14:textId="77777777" w:rsidR="00281B3D" w:rsidRDefault="00281B3D" w:rsidP="00FE2832">
            <w:pPr>
              <w:pStyle w:val="NoSpacing"/>
            </w:pPr>
          </w:p>
          <w:p w14:paraId="79C55E6A" w14:textId="77777777" w:rsidR="00281B3D" w:rsidRPr="00E258B2" w:rsidRDefault="00281B3D" w:rsidP="00FE2832">
            <w:pPr>
              <w:pStyle w:val="NoSpacing"/>
              <w:rPr>
                <w:rFonts w:eastAsia="Times New Roman"/>
              </w:rPr>
            </w:pPr>
            <w:r>
              <w:t>How are you making space for ‘time and space for your own adult learning and professional development, prayer, reflection, refreshment, and rest’? To what extent do your colleagues see you as leading learning?</w:t>
            </w:r>
          </w:p>
        </w:tc>
      </w:tr>
    </w:tbl>
    <w:p w14:paraId="2F674448" w14:textId="77777777" w:rsidR="00281B3D" w:rsidRDefault="00281B3D" w:rsidP="00281B3D">
      <w:pPr>
        <w:rPr>
          <w:b/>
          <w:bCs/>
          <w:u w:val="single"/>
        </w:rPr>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5AAC9F1F" w14:textId="77777777" w:rsidTr="00FE2832">
        <w:tc>
          <w:tcPr>
            <w:tcW w:w="4962" w:type="dxa"/>
            <w:shd w:val="clear" w:color="auto" w:fill="C2D69B" w:themeFill="accent3" w:themeFillTint="99"/>
          </w:tcPr>
          <w:p w14:paraId="239A61F6" w14:textId="3DCE437F" w:rsidR="00281B3D" w:rsidRPr="00B82FB6" w:rsidRDefault="00B82FB6" w:rsidP="00B82FB6">
            <w:pPr>
              <w:pStyle w:val="NoSpacing"/>
              <w:rPr>
                <w:rFonts w:eastAsia="Times New Roman"/>
                <w:b/>
                <w:bCs/>
                <w:color w:val="0B0C0C"/>
                <w:lang w:eastAsia="en-GB"/>
              </w:rPr>
            </w:pPr>
            <w:r w:rsidRPr="00B82FB6">
              <w:rPr>
                <w:b/>
                <w:bCs/>
              </w:rPr>
              <w:t>Questions to support</w:t>
            </w:r>
            <w:r>
              <w:rPr>
                <w:b/>
                <w:bCs/>
              </w:rPr>
              <w:t xml:space="preserve"> </w:t>
            </w:r>
            <w:r w:rsidRPr="00B82FB6">
              <w:rPr>
                <w:b/>
                <w:bCs/>
              </w:rPr>
              <w:t>conversations as leaders navigate educational policy and practice in their relevant contexts and schools.</w:t>
            </w:r>
          </w:p>
        </w:tc>
        <w:tc>
          <w:tcPr>
            <w:tcW w:w="5387" w:type="dxa"/>
            <w:shd w:val="clear" w:color="auto" w:fill="C2D69B" w:themeFill="accent3" w:themeFillTint="99"/>
          </w:tcPr>
          <w:p w14:paraId="74ACDF00" w14:textId="77777777" w:rsidR="00281B3D" w:rsidRDefault="00AA02F2" w:rsidP="00FE2832">
            <w:pPr>
              <w:rPr>
                <w:rFonts w:cstheme="minorHAnsi"/>
                <w:b/>
                <w:bCs/>
              </w:rPr>
            </w:pPr>
            <w:hyperlink r:id="rId20" w:history="1">
              <w:r w:rsidR="00281B3D" w:rsidRPr="005D15D8">
                <w:rPr>
                  <w:rStyle w:val="Hyperlink"/>
                  <w:rFonts w:cstheme="minorHAnsi"/>
                  <w:b/>
                  <w:bCs/>
                </w:rPr>
                <w:t>Headteacher standards 2020</w:t>
              </w:r>
            </w:hyperlink>
            <w:r w:rsidR="00281B3D">
              <w:rPr>
                <w:rFonts w:cstheme="minorHAnsi"/>
                <w:b/>
                <w:bCs/>
              </w:rPr>
              <w:t xml:space="preserve"> </w:t>
            </w:r>
          </w:p>
          <w:p w14:paraId="2488DF09" w14:textId="77777777" w:rsidR="00281B3D" w:rsidRDefault="00281B3D" w:rsidP="00FE2832">
            <w:pPr>
              <w:rPr>
                <w:rFonts w:cstheme="minorHAnsi"/>
                <w:b/>
                <w:bCs/>
              </w:rPr>
            </w:pPr>
            <w:r w:rsidRPr="000071EF">
              <w:rPr>
                <w:rFonts w:cstheme="minorHAnsi"/>
                <w:b/>
                <w:bCs/>
              </w:rPr>
              <w:t xml:space="preserve">Standard </w:t>
            </w:r>
            <w:r>
              <w:rPr>
                <w:rFonts w:cstheme="minorHAnsi"/>
                <w:b/>
                <w:bCs/>
              </w:rPr>
              <w:t xml:space="preserve">3: Curriculum and assessment </w:t>
            </w:r>
          </w:p>
          <w:p w14:paraId="26F3EB87" w14:textId="6C4BBF0A" w:rsidR="005D7907" w:rsidRPr="000071EF" w:rsidRDefault="005D7907" w:rsidP="00FE2832">
            <w:pPr>
              <w:rPr>
                <w:rFonts w:cstheme="minorHAnsi"/>
                <w:b/>
                <w:bCs/>
              </w:rPr>
            </w:pPr>
            <w:r w:rsidRPr="005D7907">
              <w:rPr>
                <w:rFonts w:cstheme="minorHAnsi"/>
                <w:b/>
                <w:bCs/>
              </w:rPr>
              <w:t>(</w:t>
            </w:r>
            <w:proofErr w:type="gramStart"/>
            <w:r w:rsidRPr="005D7907">
              <w:rPr>
                <w:rFonts w:cstheme="minorHAnsi"/>
                <w:b/>
                <w:bCs/>
              </w:rPr>
              <w:t>builds</w:t>
            </w:r>
            <w:proofErr w:type="gramEnd"/>
            <w:r w:rsidRPr="005D7907">
              <w:rPr>
                <w:rFonts w:cstheme="minorHAnsi"/>
                <w:b/>
                <w:bCs/>
              </w:rPr>
              <w:t xml:space="preserve"> on teachers’ standards 3 and 6)</w:t>
            </w:r>
          </w:p>
        </w:tc>
        <w:tc>
          <w:tcPr>
            <w:tcW w:w="5244" w:type="dxa"/>
            <w:shd w:val="clear" w:color="auto" w:fill="C2D69B" w:themeFill="accent3" w:themeFillTint="99"/>
          </w:tcPr>
          <w:p w14:paraId="769F5C80"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26DCFC11" w14:textId="77777777" w:rsidTr="00FE2832">
        <w:tc>
          <w:tcPr>
            <w:tcW w:w="4962" w:type="dxa"/>
            <w:vMerge w:val="restart"/>
          </w:tcPr>
          <w:p w14:paraId="2B615595"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use the vision of this school to ensure that the curriculum and extra-curricular opportunities meet the academic needs of all learners? </w:t>
            </w:r>
          </w:p>
          <w:p w14:paraId="501D0F7E" w14:textId="77777777" w:rsidR="00281B3D" w:rsidRDefault="00281B3D" w:rsidP="00FE2832">
            <w:pPr>
              <w:shd w:val="clear" w:color="auto" w:fill="FFFFFF"/>
              <w:spacing w:after="75"/>
              <w:rPr>
                <w:rFonts w:eastAsia="Times New Roman" w:cstheme="minorHAnsi"/>
                <w:color w:val="0B0C0C"/>
                <w:lang w:eastAsia="en-GB"/>
              </w:rPr>
            </w:pPr>
          </w:p>
          <w:p w14:paraId="05E830DD"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academic and extra-curricular opportunities supported the spiritual development of all pupils? </w:t>
            </w:r>
          </w:p>
          <w:p w14:paraId="37A74AD4" w14:textId="77777777" w:rsidR="00281B3D" w:rsidRDefault="00281B3D" w:rsidP="00FE2832">
            <w:pPr>
              <w:shd w:val="clear" w:color="auto" w:fill="FFFFFF"/>
              <w:spacing w:after="75"/>
              <w:rPr>
                <w:rFonts w:eastAsia="Times New Roman" w:cstheme="minorHAnsi"/>
                <w:color w:val="0B0C0C"/>
                <w:lang w:eastAsia="en-GB"/>
              </w:rPr>
            </w:pPr>
          </w:p>
          <w:p w14:paraId="27EE77DD"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effective systems were in place across the whole school, so that pupils with additional learning and personal needs and those who are more vulnerable were identified and supported? </w:t>
            </w:r>
          </w:p>
        </w:tc>
        <w:tc>
          <w:tcPr>
            <w:tcW w:w="5387" w:type="dxa"/>
          </w:tcPr>
          <w:p w14:paraId="027932C1" w14:textId="77777777" w:rsidR="00281B3D" w:rsidRPr="000071EF" w:rsidRDefault="00281B3D" w:rsidP="00FE2832">
            <w:pPr>
              <w:shd w:val="clear" w:color="auto" w:fill="FFFFFF"/>
              <w:spacing w:after="75"/>
              <w:rPr>
                <w:rFonts w:eastAsia="Times New Roman" w:cstheme="minorHAnsi"/>
                <w:color w:val="0B0C0C"/>
                <w:lang w:eastAsia="en-GB"/>
              </w:rPr>
            </w:pPr>
            <w:r w:rsidRPr="000071EF">
              <w:rPr>
                <w:rFonts w:eastAsia="Times New Roman" w:cstheme="minorHAnsi"/>
                <w:color w:val="0B0C0C"/>
                <w:lang w:eastAsia="en-GB"/>
              </w:rPr>
              <w:t xml:space="preserve">ensure a broad, </w:t>
            </w:r>
            <w:proofErr w:type="gramStart"/>
            <w:r w:rsidRPr="000071EF">
              <w:rPr>
                <w:rFonts w:eastAsia="Times New Roman" w:cstheme="minorHAnsi"/>
                <w:color w:val="0B0C0C"/>
                <w:lang w:eastAsia="en-GB"/>
              </w:rPr>
              <w:t>structured</w:t>
            </w:r>
            <w:proofErr w:type="gramEnd"/>
            <w:r w:rsidRPr="000071EF">
              <w:rPr>
                <w:rFonts w:eastAsia="Times New Roman" w:cstheme="minorHAnsi"/>
                <w:color w:val="0B0C0C"/>
                <w:lang w:eastAsia="en-GB"/>
              </w:rPr>
              <w:t xml:space="preserve"> and coherent curriculum entitlement which sets out the knowledge, skills and values that will be taught</w:t>
            </w:r>
          </w:p>
          <w:p w14:paraId="7E9CC4F1" w14:textId="77777777" w:rsidR="00281B3D" w:rsidRPr="005660D0" w:rsidRDefault="00281B3D" w:rsidP="00FE2832">
            <w:pPr>
              <w:shd w:val="clear" w:color="auto" w:fill="FFFFFF"/>
              <w:spacing w:after="75"/>
              <w:rPr>
                <w:rFonts w:eastAsia="Times New Roman" w:cstheme="minorHAnsi"/>
                <w:color w:val="0B0C0C"/>
                <w:lang w:eastAsia="en-GB"/>
              </w:rPr>
            </w:pPr>
          </w:p>
        </w:tc>
        <w:tc>
          <w:tcPr>
            <w:tcW w:w="5244" w:type="dxa"/>
            <w:vMerge w:val="restart"/>
          </w:tcPr>
          <w:p w14:paraId="5F3C3F8C"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SIAMS framework: </w:t>
            </w:r>
          </w:p>
          <w:p w14:paraId="255EC14B"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w:t>
            </w:r>
            <w:r>
              <w:rPr>
                <w:rFonts w:eastAsia="Times New Roman" w:cstheme="minorHAnsi"/>
                <w:b/>
                <w:bCs/>
                <w:color w:val="0B0C0C"/>
                <w:u w:val="single"/>
                <w:lang w:eastAsia="en-GB"/>
              </w:rPr>
              <w:t>2</w:t>
            </w:r>
            <w:r w:rsidRPr="006F7547">
              <w:rPr>
                <w:rFonts w:eastAsia="Times New Roman" w:cstheme="minorHAnsi"/>
                <w:b/>
                <w:bCs/>
                <w:color w:val="0B0C0C"/>
                <w:u w:val="single"/>
                <w:lang w:eastAsia="en-GB"/>
              </w:rPr>
              <w:t xml:space="preserve">: </w:t>
            </w:r>
            <w:r>
              <w:rPr>
                <w:rFonts w:eastAsia="Times New Roman" w:cstheme="minorHAnsi"/>
                <w:b/>
                <w:bCs/>
                <w:color w:val="0B0C0C"/>
                <w:u w:val="single"/>
                <w:lang w:eastAsia="en-GB"/>
              </w:rPr>
              <w:t xml:space="preserve">Wisdom, </w:t>
            </w:r>
            <w:proofErr w:type="gramStart"/>
            <w:r>
              <w:rPr>
                <w:rFonts w:eastAsia="Times New Roman" w:cstheme="minorHAnsi"/>
                <w:b/>
                <w:bCs/>
                <w:color w:val="0B0C0C"/>
                <w:u w:val="single"/>
                <w:lang w:eastAsia="en-GB"/>
              </w:rPr>
              <w:t>knowledge</w:t>
            </w:r>
            <w:proofErr w:type="gramEnd"/>
            <w:r>
              <w:rPr>
                <w:rFonts w:eastAsia="Times New Roman" w:cstheme="minorHAnsi"/>
                <w:b/>
                <w:bCs/>
                <w:color w:val="0B0C0C"/>
                <w:u w:val="single"/>
                <w:lang w:eastAsia="en-GB"/>
              </w:rPr>
              <w:t xml:space="preserve"> and skills </w:t>
            </w:r>
          </w:p>
          <w:p w14:paraId="4B93E16C" w14:textId="05F88673" w:rsidR="00281B3D" w:rsidRDefault="00717EF3" w:rsidP="00FE2832">
            <w:pPr>
              <w:shd w:val="clear" w:color="auto" w:fill="FFFFFF"/>
              <w:spacing w:after="75"/>
              <w:rPr>
                <w:rFonts w:eastAsia="Times New Roman" w:cstheme="minorHAnsi"/>
                <w:color w:val="0B0C0C"/>
                <w:lang w:eastAsia="en-GB"/>
              </w:rPr>
            </w:pPr>
            <w:r w:rsidRPr="009C03BA">
              <w:rPr>
                <w:rFonts w:cstheme="minorHAnsi"/>
              </w:rPr>
              <w:t>How effective is the school at meeting the</w:t>
            </w:r>
            <w:r w:rsidRPr="009C03BA">
              <w:rPr>
                <w:rFonts w:cstheme="minorHAnsi"/>
                <w:color w:val="F6751E"/>
              </w:rPr>
              <w:t xml:space="preserve"> </w:t>
            </w:r>
            <w:r w:rsidRPr="009C03BA">
              <w:rPr>
                <w:rFonts w:cstheme="minorHAnsi"/>
                <w:b/>
                <w:bCs/>
                <w:color w:val="F6751E"/>
              </w:rPr>
              <w:t xml:space="preserve">learning </w:t>
            </w:r>
            <w:r w:rsidRPr="009C03BA">
              <w:rPr>
                <w:rFonts w:cstheme="minorHAnsi"/>
              </w:rPr>
              <w:t>needs of all pupils through the curriculum? How effective is the school in identifying and supporting those who are more vulnerable and who may have additional learning and personal needs?</w:t>
            </w:r>
          </w:p>
          <w:p w14:paraId="033BC40E"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does the school support all pupils in their spiritual development, enabling all pupils to flourish? </w:t>
            </w:r>
          </w:p>
        </w:tc>
      </w:tr>
      <w:tr w:rsidR="00281B3D" w:rsidRPr="005660D0" w14:paraId="50BA368E" w14:textId="77777777" w:rsidTr="00FE2832">
        <w:tc>
          <w:tcPr>
            <w:tcW w:w="4962" w:type="dxa"/>
            <w:vMerge/>
          </w:tcPr>
          <w:p w14:paraId="06BEEDC0"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65B3937F" w14:textId="77777777" w:rsidR="00281B3D" w:rsidRPr="005660D0" w:rsidRDefault="00281B3D" w:rsidP="00FE2832">
            <w:pPr>
              <w:shd w:val="clear" w:color="auto" w:fill="FFFFFF"/>
              <w:spacing w:after="75"/>
              <w:rPr>
                <w:rFonts w:eastAsia="Times New Roman" w:cstheme="minorHAnsi"/>
                <w:color w:val="0B0C0C"/>
                <w:lang w:eastAsia="en-GB"/>
              </w:rPr>
            </w:pPr>
            <w:r w:rsidRPr="000071EF">
              <w:rPr>
                <w:rFonts w:eastAsia="Times New Roman" w:cstheme="minorHAnsi"/>
                <w:color w:val="0B0C0C"/>
                <w:lang w:eastAsia="en-GB"/>
              </w:rPr>
              <w:t>establish effective curricular leadership, developing subject leaders with high levels of relevant expertise with access to professional networks and communities</w:t>
            </w:r>
          </w:p>
        </w:tc>
        <w:tc>
          <w:tcPr>
            <w:tcW w:w="5244" w:type="dxa"/>
            <w:vMerge/>
          </w:tcPr>
          <w:p w14:paraId="352E6A8B"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3535BF14" w14:textId="77777777" w:rsidTr="00FE2832">
        <w:tc>
          <w:tcPr>
            <w:tcW w:w="4962" w:type="dxa"/>
            <w:vMerge/>
          </w:tcPr>
          <w:p w14:paraId="12CBBA2F"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2CB25353" w14:textId="77777777" w:rsidR="00281B3D" w:rsidRPr="000071EF" w:rsidRDefault="00281B3D" w:rsidP="00FE2832">
            <w:pPr>
              <w:shd w:val="clear" w:color="auto" w:fill="FFFFFF"/>
              <w:spacing w:after="75"/>
              <w:rPr>
                <w:rFonts w:eastAsia="Times New Roman" w:cstheme="minorHAnsi"/>
                <w:color w:val="0B0C0C"/>
                <w:lang w:eastAsia="en-GB"/>
              </w:rPr>
            </w:pPr>
            <w:r w:rsidRPr="000071EF">
              <w:rPr>
                <w:rFonts w:eastAsia="Times New Roman" w:cstheme="minorHAnsi"/>
                <w:color w:val="0B0C0C"/>
                <w:lang w:eastAsia="en-GB"/>
              </w:rPr>
              <w:t>ensure that all pupils are taught to read through the provision of evidence-informed approaches to reading, particularly the use of systematic synthetic phonics in schools that teach early reading</w:t>
            </w:r>
          </w:p>
          <w:p w14:paraId="50335E1C" w14:textId="77777777" w:rsidR="00281B3D" w:rsidRPr="005660D0" w:rsidRDefault="00281B3D" w:rsidP="00FE2832">
            <w:pPr>
              <w:shd w:val="clear" w:color="auto" w:fill="FFFFFF"/>
              <w:spacing w:after="75"/>
              <w:rPr>
                <w:rFonts w:eastAsia="Times New Roman" w:cstheme="minorHAnsi"/>
                <w:color w:val="0B0C0C"/>
                <w:lang w:eastAsia="en-GB"/>
              </w:rPr>
            </w:pPr>
          </w:p>
        </w:tc>
        <w:tc>
          <w:tcPr>
            <w:tcW w:w="5244" w:type="dxa"/>
            <w:vMerge w:val="restart"/>
          </w:tcPr>
          <w:p w14:paraId="5DAE3289"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OFSTED: </w:t>
            </w:r>
          </w:p>
          <w:p w14:paraId="7ED58DDA" w14:textId="77777777" w:rsidR="00281B3D" w:rsidRPr="00E0364C" w:rsidRDefault="00281B3D" w:rsidP="00FE2832">
            <w:pPr>
              <w:shd w:val="clear" w:color="auto" w:fill="FFFFFF"/>
              <w:spacing w:after="75"/>
              <w:rPr>
                <w:rFonts w:eastAsia="Times New Roman" w:cstheme="minorHAnsi"/>
                <w:b/>
                <w:bCs/>
                <w:color w:val="0B0C0C"/>
                <w:u w:val="single"/>
                <w:lang w:eastAsia="en-GB"/>
              </w:rPr>
            </w:pPr>
            <w:r>
              <w:rPr>
                <w:rFonts w:eastAsia="Times New Roman" w:cstheme="minorHAnsi"/>
                <w:b/>
                <w:bCs/>
                <w:color w:val="0B0C0C"/>
                <w:u w:val="single"/>
                <w:lang w:eastAsia="en-GB"/>
              </w:rPr>
              <w:t xml:space="preserve">Quality of </w:t>
            </w:r>
            <w:proofErr w:type="gramStart"/>
            <w:r>
              <w:rPr>
                <w:rFonts w:eastAsia="Times New Roman" w:cstheme="minorHAnsi"/>
                <w:b/>
                <w:bCs/>
                <w:color w:val="0B0C0C"/>
                <w:u w:val="single"/>
                <w:lang w:eastAsia="en-GB"/>
              </w:rPr>
              <w:t xml:space="preserve">education </w:t>
            </w:r>
            <w:r w:rsidRPr="00E0364C">
              <w:rPr>
                <w:rFonts w:eastAsia="Times New Roman" w:cstheme="minorHAnsi"/>
                <w:b/>
                <w:bCs/>
                <w:color w:val="0B0C0C"/>
                <w:u w:val="single"/>
                <w:lang w:eastAsia="en-GB"/>
              </w:rPr>
              <w:t>:</w:t>
            </w:r>
            <w:proofErr w:type="gramEnd"/>
            <w:r w:rsidRPr="00E0364C">
              <w:rPr>
                <w:rFonts w:eastAsia="Times New Roman" w:cstheme="minorHAnsi"/>
                <w:b/>
                <w:bCs/>
                <w:color w:val="0B0C0C"/>
                <w:u w:val="single"/>
                <w:lang w:eastAsia="en-GB"/>
              </w:rPr>
              <w:t xml:space="preserve"> </w:t>
            </w:r>
          </w:p>
          <w:p w14:paraId="61AFED76"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The school’s curriculum intent and implementation are embedded securely and consistently across the school. It is evident from what the teachers do that they have a firm and common understanding of the school’s curriculum intent and what it means for their practice. Across all parts of the school, series of lessons contribute well to delivering the curriculum intent. </w:t>
            </w:r>
          </w:p>
        </w:tc>
      </w:tr>
      <w:tr w:rsidR="00281B3D" w:rsidRPr="00E258B2" w14:paraId="5496EF1D" w14:textId="77777777" w:rsidTr="00FE2832">
        <w:tc>
          <w:tcPr>
            <w:tcW w:w="4962" w:type="dxa"/>
            <w:vMerge/>
          </w:tcPr>
          <w:p w14:paraId="69F03BBA" w14:textId="77777777" w:rsidR="00281B3D" w:rsidRPr="00E258B2" w:rsidRDefault="00281B3D" w:rsidP="00FE2832">
            <w:pPr>
              <w:shd w:val="clear" w:color="auto" w:fill="FFFFFF"/>
              <w:spacing w:after="75"/>
              <w:rPr>
                <w:rFonts w:cstheme="minorHAnsi"/>
              </w:rPr>
            </w:pPr>
          </w:p>
        </w:tc>
        <w:tc>
          <w:tcPr>
            <w:tcW w:w="5387" w:type="dxa"/>
          </w:tcPr>
          <w:p w14:paraId="40304A21" w14:textId="77777777" w:rsidR="00281B3D" w:rsidRPr="00E258B2" w:rsidRDefault="00281B3D" w:rsidP="00FE2832">
            <w:pPr>
              <w:shd w:val="clear" w:color="auto" w:fill="FFFFFF"/>
              <w:spacing w:after="75"/>
              <w:rPr>
                <w:rFonts w:eastAsia="Times New Roman" w:cstheme="minorHAnsi"/>
                <w:color w:val="0B0C0C"/>
                <w:lang w:eastAsia="en-GB"/>
              </w:rPr>
            </w:pPr>
            <w:r w:rsidRPr="000071EF">
              <w:rPr>
                <w:rFonts w:eastAsia="Times New Roman" w:cstheme="minorHAnsi"/>
                <w:color w:val="0B0C0C"/>
                <w:lang w:eastAsia="en-GB"/>
              </w:rPr>
              <w:t xml:space="preserve">ensure valid, </w:t>
            </w:r>
            <w:proofErr w:type="gramStart"/>
            <w:r w:rsidRPr="000071EF">
              <w:rPr>
                <w:rFonts w:eastAsia="Times New Roman" w:cstheme="minorHAnsi"/>
                <w:color w:val="0B0C0C"/>
                <w:lang w:eastAsia="en-GB"/>
              </w:rPr>
              <w:t>reliable</w:t>
            </w:r>
            <w:proofErr w:type="gramEnd"/>
            <w:r w:rsidRPr="000071EF">
              <w:rPr>
                <w:rFonts w:eastAsia="Times New Roman" w:cstheme="minorHAnsi"/>
                <w:color w:val="0B0C0C"/>
                <w:lang w:eastAsia="en-GB"/>
              </w:rPr>
              <w:t xml:space="preserve"> and proportionate approaches are used when assessing pupils’ knowledge and understanding of the curriculum</w:t>
            </w:r>
          </w:p>
        </w:tc>
        <w:tc>
          <w:tcPr>
            <w:tcW w:w="5244" w:type="dxa"/>
            <w:vMerge/>
          </w:tcPr>
          <w:p w14:paraId="17989B9F"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16631002" w14:textId="77777777" w:rsidTr="00FE2832">
        <w:tc>
          <w:tcPr>
            <w:tcW w:w="4962" w:type="dxa"/>
            <w:vMerge/>
          </w:tcPr>
          <w:p w14:paraId="3D6008E5"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28421F78" w14:textId="77777777" w:rsidR="00281B3D" w:rsidRPr="00E258B2" w:rsidRDefault="00281B3D" w:rsidP="00FE2832">
            <w:pPr>
              <w:shd w:val="clear" w:color="auto" w:fill="FFFFFF"/>
              <w:spacing w:after="75"/>
              <w:rPr>
                <w:rFonts w:eastAsia="Times New Roman" w:cstheme="minorHAnsi"/>
                <w:color w:val="0B0C0C"/>
                <w:lang w:eastAsia="en-GB"/>
              </w:rPr>
            </w:pPr>
          </w:p>
        </w:tc>
        <w:tc>
          <w:tcPr>
            <w:tcW w:w="5244" w:type="dxa"/>
            <w:vMerge/>
          </w:tcPr>
          <w:p w14:paraId="0BBE161D"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0539B77C" w14:textId="77777777" w:rsidTr="00FE2832">
        <w:tc>
          <w:tcPr>
            <w:tcW w:w="15593" w:type="dxa"/>
            <w:gridSpan w:val="3"/>
            <w:shd w:val="clear" w:color="auto" w:fill="E5B8B7" w:themeFill="accent2" w:themeFillTint="66"/>
          </w:tcPr>
          <w:p w14:paraId="7169DC6A" w14:textId="77777777" w:rsidR="00281B3D" w:rsidRPr="008F44CA" w:rsidRDefault="00AA02F2" w:rsidP="00FE2832">
            <w:pPr>
              <w:pStyle w:val="NoSpacing"/>
              <w:jc w:val="center"/>
              <w:rPr>
                <w:rFonts w:eastAsia="Times New Roman"/>
                <w:b/>
                <w:bCs/>
              </w:rPr>
            </w:pPr>
            <w:hyperlink r:id="rId21" w:history="1">
              <w:r w:rsidR="00281B3D" w:rsidRPr="005D15D8">
                <w:rPr>
                  <w:rStyle w:val="Hyperlink"/>
                  <w:rFonts w:eastAsia="Times New Roman"/>
                  <w:b/>
                  <w:bCs/>
                </w:rPr>
                <w:t xml:space="preserve">Called, connected, committed </w:t>
              </w:r>
            </w:hyperlink>
            <w:r w:rsidR="00281B3D">
              <w:rPr>
                <w:rFonts w:eastAsia="Times New Roman"/>
                <w:b/>
                <w:bCs/>
              </w:rPr>
              <w:t xml:space="preserve"> - Driving Improvement </w:t>
            </w:r>
          </w:p>
        </w:tc>
      </w:tr>
      <w:tr w:rsidR="00281B3D" w:rsidRPr="00E258B2" w14:paraId="731A5FDE" w14:textId="77777777" w:rsidTr="00FE2832">
        <w:tc>
          <w:tcPr>
            <w:tcW w:w="15593" w:type="dxa"/>
            <w:gridSpan w:val="3"/>
            <w:shd w:val="clear" w:color="auto" w:fill="FFFFFF" w:themeFill="background1"/>
          </w:tcPr>
          <w:p w14:paraId="1240D5F5" w14:textId="77777777" w:rsidR="00281B3D" w:rsidRPr="007C54AD" w:rsidRDefault="00281B3D" w:rsidP="00FE2832">
            <w:pPr>
              <w:autoSpaceDE w:val="0"/>
              <w:autoSpaceDN w:val="0"/>
              <w:adjustRightInd w:val="0"/>
              <w:rPr>
                <w:rFonts w:ascii="SourceSansPro-Regular" w:hAnsi="SourceSansPro-Regular" w:cs="SourceSansPro-Regular"/>
                <w:sz w:val="21"/>
                <w:szCs w:val="21"/>
              </w:rPr>
            </w:pPr>
            <w:r w:rsidRPr="007C54AD">
              <w:rPr>
                <w:rFonts w:eastAsia="Times New Roman"/>
              </w:rPr>
              <w:t xml:space="preserve">To what extent to leaders ‘see the adults and children in their school through God’s eyes’? </w:t>
            </w:r>
            <w:r w:rsidRPr="007C54AD">
              <w:rPr>
                <w:rFonts w:ascii="SourceSansPro-Regular" w:hAnsi="SourceSansPro-Regular" w:cs="SourceSansPro-Regular"/>
                <w:sz w:val="21"/>
                <w:szCs w:val="21"/>
              </w:rPr>
              <w:t>What difference does this lens make to the way you interact with one another?</w:t>
            </w:r>
          </w:p>
          <w:p w14:paraId="5C5CDD89" w14:textId="77777777" w:rsidR="00281B3D" w:rsidRPr="007C54AD" w:rsidRDefault="00281B3D" w:rsidP="00FE2832">
            <w:pPr>
              <w:pStyle w:val="NoSpacing"/>
              <w:rPr>
                <w:rFonts w:eastAsia="Times New Roman"/>
              </w:rPr>
            </w:pPr>
          </w:p>
          <w:p w14:paraId="71ABC02F" w14:textId="77777777" w:rsidR="00281B3D" w:rsidRPr="007C54AD" w:rsidRDefault="00281B3D" w:rsidP="00FE2832">
            <w:pPr>
              <w:autoSpaceDE w:val="0"/>
              <w:autoSpaceDN w:val="0"/>
              <w:adjustRightInd w:val="0"/>
              <w:rPr>
                <w:rFonts w:ascii="SourceSansPro-Regular" w:hAnsi="SourceSansPro-Regular" w:cs="SourceSansPro-Regular"/>
                <w:sz w:val="21"/>
                <w:szCs w:val="21"/>
              </w:rPr>
            </w:pPr>
            <w:r w:rsidRPr="007C54AD">
              <w:rPr>
                <w:rFonts w:ascii="SourceSansPro-Regular" w:hAnsi="SourceSansPro-Regular" w:cs="SourceSansPro-Regular"/>
                <w:sz w:val="21"/>
                <w:szCs w:val="21"/>
              </w:rPr>
              <w:t>If that which ‘leaders choose to improve communicates much about their values’, how does your improvement plan reflect your vision?</w:t>
            </w:r>
          </w:p>
          <w:p w14:paraId="64F8CF19" w14:textId="77777777" w:rsidR="00281B3D" w:rsidRDefault="00281B3D" w:rsidP="00FE2832">
            <w:pPr>
              <w:pStyle w:val="NoSpacing"/>
              <w:rPr>
                <w:rFonts w:eastAsia="Times New Roman"/>
              </w:rPr>
            </w:pPr>
          </w:p>
          <w:p w14:paraId="382DCE05" w14:textId="77777777" w:rsidR="00281B3D" w:rsidRPr="007C54AD" w:rsidRDefault="00281B3D" w:rsidP="00FE2832">
            <w:pPr>
              <w:autoSpaceDE w:val="0"/>
              <w:autoSpaceDN w:val="0"/>
              <w:adjustRightInd w:val="0"/>
              <w:rPr>
                <w:rFonts w:ascii="SourceSansPro-Regular" w:hAnsi="SourceSansPro-Regular" w:cs="SourceSansPro-Regular"/>
                <w:sz w:val="21"/>
                <w:szCs w:val="21"/>
              </w:rPr>
            </w:pPr>
            <w:r w:rsidRPr="007C54AD">
              <w:rPr>
                <w:rFonts w:ascii="SourceSansPro-Regular" w:hAnsi="SourceSansPro-Regular" w:cs="SourceSansPro-Regular"/>
                <w:sz w:val="21"/>
                <w:szCs w:val="21"/>
              </w:rPr>
              <w:t xml:space="preserve">To what extent does your team ‘recognise the fear and anxiety that our system can generate’? What kinds of fears or pressures might you inadvertently transfer onto your </w:t>
            </w:r>
            <w:proofErr w:type="gramStart"/>
            <w:r w:rsidRPr="007C54AD">
              <w:rPr>
                <w:rFonts w:ascii="SourceSansPro-Regular" w:hAnsi="SourceSansPro-Regular" w:cs="SourceSansPro-Regular"/>
                <w:sz w:val="21"/>
                <w:szCs w:val="21"/>
              </w:rPr>
              <w:t>team,</w:t>
            </w:r>
            <w:proofErr w:type="gramEnd"/>
          </w:p>
          <w:p w14:paraId="50456AC9" w14:textId="77777777" w:rsidR="00281B3D" w:rsidRDefault="00281B3D" w:rsidP="00FE2832">
            <w:pPr>
              <w:autoSpaceDE w:val="0"/>
              <w:autoSpaceDN w:val="0"/>
              <w:adjustRightInd w:val="0"/>
              <w:rPr>
                <w:rFonts w:ascii="SourceSansPro-Regular" w:hAnsi="SourceSansPro-Regular" w:cs="SourceSansPro-Regular"/>
                <w:sz w:val="21"/>
                <w:szCs w:val="21"/>
              </w:rPr>
            </w:pPr>
            <w:r w:rsidRPr="007C54AD">
              <w:rPr>
                <w:rFonts w:ascii="SourceSansPro-Regular" w:hAnsi="SourceSansPro-Regular" w:cs="SourceSansPro-Regular"/>
                <w:sz w:val="21"/>
                <w:szCs w:val="21"/>
              </w:rPr>
              <w:t>and consequently, your pupils?</w:t>
            </w:r>
          </w:p>
          <w:p w14:paraId="121E7A1D" w14:textId="77777777" w:rsidR="00281B3D" w:rsidRDefault="00281B3D" w:rsidP="00FE2832">
            <w:pPr>
              <w:autoSpaceDE w:val="0"/>
              <w:autoSpaceDN w:val="0"/>
              <w:adjustRightInd w:val="0"/>
              <w:rPr>
                <w:rFonts w:ascii="SourceSansPro-Regular" w:hAnsi="SourceSansPro-Regular" w:cs="SourceSansPro-Regular"/>
                <w:sz w:val="21"/>
                <w:szCs w:val="21"/>
              </w:rPr>
            </w:pPr>
          </w:p>
          <w:p w14:paraId="363F5CE3" w14:textId="77777777" w:rsidR="00281B3D" w:rsidRPr="007C54AD" w:rsidRDefault="00281B3D" w:rsidP="00FE2832">
            <w:pPr>
              <w:autoSpaceDE w:val="0"/>
              <w:autoSpaceDN w:val="0"/>
              <w:adjustRightInd w:val="0"/>
              <w:rPr>
                <w:rFonts w:ascii="SourceSansPro-Regular" w:hAnsi="SourceSansPro-Regular" w:cs="SourceSansPro-Regular"/>
                <w:sz w:val="21"/>
                <w:szCs w:val="21"/>
              </w:rPr>
            </w:pPr>
            <w:r w:rsidRPr="007C54AD">
              <w:rPr>
                <w:rFonts w:ascii="SourceSansPro-Regular" w:hAnsi="SourceSansPro-Regular" w:cs="SourceSansPro-Regular"/>
                <w:sz w:val="21"/>
                <w:szCs w:val="21"/>
              </w:rPr>
              <w:t>What could it mean for your team to ‘[forget] what is behind and strain toward what is ahead’? To what extent can inspection grades, league tables and labels hold us back?</w:t>
            </w:r>
          </w:p>
          <w:p w14:paraId="37DB4CB4" w14:textId="77777777" w:rsidR="00281B3D" w:rsidRPr="00E258B2" w:rsidRDefault="00281B3D" w:rsidP="00FE2832">
            <w:pPr>
              <w:pStyle w:val="NoSpacing"/>
              <w:rPr>
                <w:rFonts w:eastAsia="Times New Roman"/>
              </w:rPr>
            </w:pPr>
          </w:p>
        </w:tc>
      </w:tr>
    </w:tbl>
    <w:p w14:paraId="55DCB69E" w14:textId="77777777" w:rsidR="00281B3D" w:rsidRDefault="00281B3D" w:rsidP="00281B3D">
      <w:pPr>
        <w:rPr>
          <w:b/>
          <w:bCs/>
          <w:u w:val="single"/>
        </w:rPr>
      </w:pPr>
    </w:p>
    <w:p w14:paraId="0A1F260F" w14:textId="77777777" w:rsidR="00281B3D" w:rsidRDefault="00281B3D" w:rsidP="00281B3D">
      <w:pPr>
        <w:rPr>
          <w:b/>
          <w:bCs/>
          <w:u w:val="single"/>
        </w:rPr>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6D2E05D6" w14:textId="77777777" w:rsidTr="00FE2832">
        <w:tc>
          <w:tcPr>
            <w:tcW w:w="4962" w:type="dxa"/>
            <w:shd w:val="clear" w:color="auto" w:fill="C2D69B" w:themeFill="accent3" w:themeFillTint="99"/>
          </w:tcPr>
          <w:p w14:paraId="2D004437" w14:textId="77777777" w:rsidR="00B82FB6" w:rsidRPr="00B82FB6" w:rsidRDefault="00B82FB6" w:rsidP="00B82FB6">
            <w:pPr>
              <w:pStyle w:val="NoSpacing"/>
              <w:rPr>
                <w:rFonts w:eastAsia="Times New Roman"/>
                <w:b/>
                <w:bCs/>
                <w:color w:val="0B0C0C"/>
                <w:lang w:eastAsia="en-GB"/>
              </w:rPr>
            </w:pPr>
            <w:r w:rsidRPr="00B82FB6">
              <w:rPr>
                <w:b/>
                <w:bCs/>
              </w:rPr>
              <w:lastRenderedPageBreak/>
              <w:t>Questions to support</w:t>
            </w:r>
            <w:r>
              <w:rPr>
                <w:b/>
                <w:bCs/>
              </w:rPr>
              <w:t xml:space="preserve"> </w:t>
            </w:r>
            <w:r w:rsidRPr="00B82FB6">
              <w:rPr>
                <w:b/>
                <w:bCs/>
              </w:rPr>
              <w:t>conversations as leaders navigate educational policy and practice in their relevant contexts and schools.</w:t>
            </w:r>
          </w:p>
          <w:p w14:paraId="7506FF01" w14:textId="77777777" w:rsidR="00281B3D" w:rsidRPr="000071EF" w:rsidRDefault="00281B3D" w:rsidP="00B82FB6">
            <w:pPr>
              <w:pStyle w:val="NoSpacing"/>
              <w:rPr>
                <w:rFonts w:cstheme="minorHAnsi"/>
                <w:b/>
                <w:bCs/>
              </w:rPr>
            </w:pPr>
          </w:p>
        </w:tc>
        <w:tc>
          <w:tcPr>
            <w:tcW w:w="5387" w:type="dxa"/>
            <w:shd w:val="clear" w:color="auto" w:fill="C2D69B" w:themeFill="accent3" w:themeFillTint="99"/>
          </w:tcPr>
          <w:p w14:paraId="2871CCB7" w14:textId="77777777" w:rsidR="00281B3D" w:rsidRDefault="00AA02F2" w:rsidP="00FE2832">
            <w:pPr>
              <w:rPr>
                <w:rFonts w:cstheme="minorHAnsi"/>
                <w:b/>
                <w:bCs/>
              </w:rPr>
            </w:pPr>
            <w:hyperlink r:id="rId22" w:history="1">
              <w:r w:rsidR="00281B3D" w:rsidRPr="005D15D8">
                <w:rPr>
                  <w:rStyle w:val="Hyperlink"/>
                  <w:rFonts w:cstheme="minorHAnsi"/>
                  <w:b/>
                  <w:bCs/>
                </w:rPr>
                <w:t>Headteacher standards 2020</w:t>
              </w:r>
            </w:hyperlink>
            <w:r w:rsidR="00281B3D">
              <w:rPr>
                <w:rFonts w:cstheme="minorHAnsi"/>
                <w:b/>
                <w:bCs/>
              </w:rPr>
              <w:t xml:space="preserve"> </w:t>
            </w:r>
          </w:p>
          <w:p w14:paraId="071273B6" w14:textId="77777777" w:rsidR="00281B3D" w:rsidRDefault="00281B3D" w:rsidP="00FE2832">
            <w:pPr>
              <w:rPr>
                <w:rFonts w:cstheme="minorHAnsi"/>
                <w:b/>
                <w:bCs/>
              </w:rPr>
            </w:pPr>
            <w:r w:rsidRPr="000071EF">
              <w:rPr>
                <w:rFonts w:cstheme="minorHAnsi"/>
                <w:b/>
                <w:bCs/>
              </w:rPr>
              <w:t>Standard</w:t>
            </w:r>
            <w:r>
              <w:rPr>
                <w:rFonts w:cstheme="minorHAnsi"/>
                <w:b/>
                <w:bCs/>
              </w:rPr>
              <w:t xml:space="preserve"> 4: Behaviour </w:t>
            </w:r>
          </w:p>
          <w:p w14:paraId="30C74BFE" w14:textId="266C8D72" w:rsidR="005D7907" w:rsidRPr="000071EF" w:rsidRDefault="005D7907" w:rsidP="00FE2832">
            <w:pPr>
              <w:rPr>
                <w:rFonts w:cstheme="minorHAnsi"/>
                <w:b/>
                <w:bCs/>
              </w:rPr>
            </w:pPr>
            <w:r w:rsidRPr="005D7907">
              <w:rPr>
                <w:rFonts w:cstheme="minorHAnsi"/>
                <w:b/>
                <w:bCs/>
              </w:rPr>
              <w:t>(</w:t>
            </w:r>
            <w:proofErr w:type="gramStart"/>
            <w:r w:rsidRPr="005D7907">
              <w:rPr>
                <w:rFonts w:cstheme="minorHAnsi"/>
                <w:b/>
                <w:bCs/>
              </w:rPr>
              <w:t>builds</w:t>
            </w:r>
            <w:proofErr w:type="gramEnd"/>
            <w:r w:rsidRPr="005D7907">
              <w:rPr>
                <w:rFonts w:cstheme="minorHAnsi"/>
                <w:b/>
                <w:bCs/>
              </w:rPr>
              <w:t xml:space="preserve"> on teachers’ standard 7)</w:t>
            </w:r>
          </w:p>
        </w:tc>
        <w:tc>
          <w:tcPr>
            <w:tcW w:w="5244" w:type="dxa"/>
            <w:shd w:val="clear" w:color="auto" w:fill="C2D69B" w:themeFill="accent3" w:themeFillTint="99"/>
          </w:tcPr>
          <w:p w14:paraId="68BB1BFF"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4DE4F24B" w14:textId="77777777" w:rsidTr="00FE2832">
        <w:tc>
          <w:tcPr>
            <w:tcW w:w="4962" w:type="dxa"/>
            <w:vMerge w:val="restart"/>
          </w:tcPr>
          <w:p w14:paraId="19A2DAC8"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the school’s Christian vision promoted social and cultural development? </w:t>
            </w:r>
          </w:p>
          <w:p w14:paraId="17AFDDD6" w14:textId="77777777" w:rsidR="00281B3D" w:rsidRDefault="00281B3D" w:rsidP="00FE2832">
            <w:pPr>
              <w:shd w:val="clear" w:color="auto" w:fill="FFFFFF"/>
              <w:spacing w:after="75"/>
              <w:rPr>
                <w:rFonts w:eastAsia="Times New Roman" w:cstheme="minorHAnsi"/>
                <w:color w:val="0B0C0C"/>
                <w:lang w:eastAsia="en-GB"/>
              </w:rPr>
            </w:pPr>
          </w:p>
          <w:p w14:paraId="50DE108A"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underpin the </w:t>
            </w:r>
            <w:proofErr w:type="gramStart"/>
            <w:r>
              <w:rPr>
                <w:rFonts w:eastAsia="Times New Roman" w:cstheme="minorHAnsi"/>
                <w:color w:val="0B0C0C"/>
                <w:lang w:eastAsia="en-GB"/>
              </w:rPr>
              <w:t>schools</w:t>
            </w:r>
            <w:proofErr w:type="gramEnd"/>
            <w:r>
              <w:rPr>
                <w:rFonts w:eastAsia="Times New Roman" w:cstheme="minorHAnsi"/>
                <w:color w:val="0B0C0C"/>
                <w:lang w:eastAsia="en-GB"/>
              </w:rPr>
              <w:t xml:space="preserve"> approach with the practice of forgiveness and reconciliation that enabled good mental health and all to flourish? </w:t>
            </w:r>
          </w:p>
          <w:p w14:paraId="722D6801" w14:textId="77777777" w:rsidR="00281B3D" w:rsidRDefault="00281B3D" w:rsidP="00FE2832">
            <w:pPr>
              <w:shd w:val="clear" w:color="auto" w:fill="FFFFFF"/>
              <w:spacing w:after="75"/>
              <w:rPr>
                <w:rFonts w:eastAsia="Times New Roman" w:cstheme="minorHAnsi"/>
                <w:color w:val="0B0C0C"/>
                <w:lang w:eastAsia="en-GB"/>
              </w:rPr>
            </w:pPr>
          </w:p>
          <w:p w14:paraId="52FBE174"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develop the Christian vision and associated values of the school so that they underpinned relationships at all levels in the school community? </w:t>
            </w:r>
          </w:p>
          <w:p w14:paraId="2404F8FB" w14:textId="77777777" w:rsidR="00281B3D" w:rsidRDefault="00281B3D" w:rsidP="00FE2832">
            <w:pPr>
              <w:shd w:val="clear" w:color="auto" w:fill="FFFFFF"/>
              <w:spacing w:after="75"/>
              <w:rPr>
                <w:rFonts w:eastAsia="Times New Roman" w:cstheme="minorHAnsi"/>
                <w:color w:val="0B0C0C"/>
                <w:lang w:eastAsia="en-GB"/>
              </w:rPr>
            </w:pPr>
          </w:p>
          <w:p w14:paraId="6DD086DA"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What approaches would you take to the school’s behaviour, </w:t>
            </w:r>
            <w:proofErr w:type="gramStart"/>
            <w:r>
              <w:rPr>
                <w:rFonts w:eastAsia="Times New Roman" w:cstheme="minorHAnsi"/>
                <w:color w:val="0B0C0C"/>
                <w:lang w:eastAsia="en-GB"/>
              </w:rPr>
              <w:t>exclusion</w:t>
            </w:r>
            <w:proofErr w:type="gramEnd"/>
            <w:r>
              <w:rPr>
                <w:rFonts w:eastAsia="Times New Roman" w:cstheme="minorHAnsi"/>
                <w:color w:val="0B0C0C"/>
                <w:lang w:eastAsia="en-GB"/>
              </w:rPr>
              <w:t xml:space="preserve"> and attendance policies so that every child flourished? </w:t>
            </w:r>
          </w:p>
          <w:p w14:paraId="73D258F2" w14:textId="77777777" w:rsidR="00281B3D" w:rsidRDefault="00281B3D" w:rsidP="00FE2832">
            <w:pPr>
              <w:shd w:val="clear" w:color="auto" w:fill="FFFFFF"/>
              <w:spacing w:after="75"/>
              <w:rPr>
                <w:rFonts w:eastAsia="Times New Roman" w:cstheme="minorHAnsi"/>
                <w:color w:val="0B0C0C"/>
                <w:lang w:eastAsia="en-GB"/>
              </w:rPr>
            </w:pPr>
          </w:p>
          <w:p w14:paraId="67AB3093"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support for good mental health with children and adults?   </w:t>
            </w:r>
          </w:p>
        </w:tc>
        <w:tc>
          <w:tcPr>
            <w:tcW w:w="5387" w:type="dxa"/>
          </w:tcPr>
          <w:p w14:paraId="2D737090"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8A5B8B">
              <w:rPr>
                <w:rFonts w:eastAsia="Times New Roman" w:cstheme="minorHAnsi"/>
                <w:color w:val="0B0C0C"/>
                <w:lang w:eastAsia="en-GB"/>
              </w:rPr>
              <w:t>stablish and sustain high expectations of behaviour for all pupils, built upon relationships, rules and routines, which are understood clearly by all staff and pupils</w:t>
            </w:r>
          </w:p>
          <w:p w14:paraId="40B21323" w14:textId="77777777" w:rsidR="00281B3D" w:rsidRPr="008A5B8B" w:rsidRDefault="00281B3D" w:rsidP="00FE2832">
            <w:pPr>
              <w:shd w:val="clear" w:color="auto" w:fill="FFFFFF"/>
              <w:spacing w:after="75"/>
              <w:rPr>
                <w:rFonts w:eastAsia="Times New Roman" w:cstheme="minorHAnsi"/>
                <w:color w:val="0B0C0C"/>
                <w:lang w:eastAsia="en-GB"/>
              </w:rPr>
            </w:pPr>
          </w:p>
        </w:tc>
        <w:tc>
          <w:tcPr>
            <w:tcW w:w="5244" w:type="dxa"/>
            <w:vMerge w:val="restart"/>
          </w:tcPr>
          <w:p w14:paraId="0A9502DB"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SIAMS </w:t>
            </w:r>
          </w:p>
          <w:p w14:paraId="119B3692" w14:textId="77777777" w:rsidR="00281B3D" w:rsidRPr="009C065E" w:rsidRDefault="00281B3D" w:rsidP="00FE2832">
            <w:pPr>
              <w:shd w:val="clear" w:color="auto" w:fill="FFFFFF"/>
              <w:spacing w:after="75"/>
              <w:rPr>
                <w:rFonts w:eastAsia="Times New Roman" w:cstheme="minorHAnsi"/>
                <w:b/>
                <w:bCs/>
                <w:color w:val="0B0C0C"/>
                <w:u w:val="single"/>
                <w:lang w:eastAsia="en-GB"/>
              </w:rPr>
            </w:pPr>
            <w:r w:rsidRPr="009C065E">
              <w:rPr>
                <w:rFonts w:eastAsia="Times New Roman" w:cstheme="minorHAnsi"/>
                <w:b/>
                <w:bCs/>
                <w:color w:val="0B0C0C"/>
                <w:u w:val="single"/>
                <w:lang w:eastAsia="en-GB"/>
              </w:rPr>
              <w:t>Strand 4: Community and Living well together</w:t>
            </w:r>
          </w:p>
          <w:p w14:paraId="0A893C8F"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the school’s Christian vision promotes social and cultural development through the practice of forgiveness and reconciliation that encourages good mental </w:t>
            </w:r>
            <w:proofErr w:type="gramStart"/>
            <w:r>
              <w:rPr>
                <w:rFonts w:eastAsia="Times New Roman" w:cstheme="minorHAnsi"/>
                <w:color w:val="0B0C0C"/>
                <w:lang w:eastAsia="en-GB"/>
              </w:rPr>
              <w:t>health, and</w:t>
            </w:r>
            <w:proofErr w:type="gramEnd"/>
            <w:r>
              <w:rPr>
                <w:rFonts w:eastAsia="Times New Roman" w:cstheme="minorHAnsi"/>
                <w:color w:val="0B0C0C"/>
                <w:lang w:eastAsia="en-GB"/>
              </w:rPr>
              <w:t xml:space="preserve"> enables all to flourish and live well together. </w:t>
            </w:r>
          </w:p>
        </w:tc>
      </w:tr>
      <w:tr w:rsidR="00281B3D" w:rsidRPr="005660D0" w14:paraId="07B4CBD6" w14:textId="77777777" w:rsidTr="00FE2832">
        <w:tc>
          <w:tcPr>
            <w:tcW w:w="4962" w:type="dxa"/>
            <w:vMerge/>
          </w:tcPr>
          <w:p w14:paraId="633017DD"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47105359"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8A5B8B">
              <w:rPr>
                <w:rFonts w:eastAsia="Times New Roman" w:cstheme="minorHAnsi"/>
                <w:color w:val="0B0C0C"/>
                <w:lang w:eastAsia="en-GB"/>
              </w:rPr>
              <w:t>nsure high standards of pupil behaviour and courteous conduct in accordance with the school’s behaviour policy</w:t>
            </w:r>
          </w:p>
          <w:p w14:paraId="585A63E8" w14:textId="77777777" w:rsidR="00281B3D" w:rsidRPr="008A5B8B" w:rsidRDefault="00281B3D" w:rsidP="00FE2832">
            <w:pPr>
              <w:shd w:val="clear" w:color="auto" w:fill="FFFFFF"/>
              <w:spacing w:after="75"/>
              <w:rPr>
                <w:rFonts w:eastAsia="Times New Roman" w:cstheme="minorHAnsi"/>
                <w:color w:val="0B0C0C"/>
                <w:lang w:eastAsia="en-GB"/>
              </w:rPr>
            </w:pPr>
          </w:p>
        </w:tc>
        <w:tc>
          <w:tcPr>
            <w:tcW w:w="5244" w:type="dxa"/>
            <w:vMerge/>
          </w:tcPr>
          <w:p w14:paraId="1EB7AEAC"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338E9A58" w14:textId="77777777" w:rsidTr="00FE2832">
        <w:tc>
          <w:tcPr>
            <w:tcW w:w="4962" w:type="dxa"/>
            <w:vMerge/>
          </w:tcPr>
          <w:p w14:paraId="3DFC91EE"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1D77325A"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I</w:t>
            </w:r>
            <w:r w:rsidRPr="008A5B8B">
              <w:rPr>
                <w:rFonts w:eastAsia="Times New Roman" w:cstheme="minorHAnsi"/>
                <w:color w:val="0B0C0C"/>
                <w:lang w:eastAsia="en-GB"/>
              </w:rPr>
              <w:t xml:space="preserve">mplement consistent, </w:t>
            </w:r>
            <w:proofErr w:type="gramStart"/>
            <w:r w:rsidRPr="008A5B8B">
              <w:rPr>
                <w:rFonts w:eastAsia="Times New Roman" w:cstheme="minorHAnsi"/>
                <w:color w:val="0B0C0C"/>
                <w:lang w:eastAsia="en-GB"/>
              </w:rPr>
              <w:t>fair</w:t>
            </w:r>
            <w:proofErr w:type="gramEnd"/>
            <w:r w:rsidRPr="008A5B8B">
              <w:rPr>
                <w:rFonts w:eastAsia="Times New Roman" w:cstheme="minorHAnsi"/>
                <w:color w:val="0B0C0C"/>
                <w:lang w:eastAsia="en-GB"/>
              </w:rPr>
              <w:t xml:space="preserve"> and respectful approaches to managing behaviour</w:t>
            </w:r>
          </w:p>
          <w:p w14:paraId="00D366D7" w14:textId="77777777" w:rsidR="00281B3D" w:rsidRPr="008A5B8B" w:rsidRDefault="00281B3D" w:rsidP="00FE2832">
            <w:pPr>
              <w:shd w:val="clear" w:color="auto" w:fill="FFFFFF"/>
              <w:spacing w:after="75"/>
              <w:rPr>
                <w:rFonts w:eastAsia="Times New Roman" w:cstheme="minorHAnsi"/>
                <w:color w:val="0B0C0C"/>
                <w:lang w:eastAsia="en-GB"/>
              </w:rPr>
            </w:pPr>
          </w:p>
        </w:tc>
        <w:tc>
          <w:tcPr>
            <w:tcW w:w="5244" w:type="dxa"/>
            <w:vMerge w:val="restart"/>
          </w:tcPr>
          <w:p w14:paraId="491CE5CD"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OFSTED </w:t>
            </w:r>
          </w:p>
          <w:p w14:paraId="74A8BCF1" w14:textId="77777777" w:rsidR="00281B3D" w:rsidRPr="006B268A" w:rsidRDefault="00281B3D" w:rsidP="00FE2832">
            <w:pPr>
              <w:shd w:val="clear" w:color="auto" w:fill="FFFFFF"/>
              <w:spacing w:after="75"/>
              <w:rPr>
                <w:rFonts w:eastAsia="Times New Roman" w:cstheme="minorHAnsi"/>
                <w:b/>
                <w:bCs/>
                <w:color w:val="0B0C0C"/>
                <w:u w:val="single"/>
                <w:lang w:eastAsia="en-GB"/>
              </w:rPr>
            </w:pPr>
            <w:r w:rsidRPr="006B268A">
              <w:rPr>
                <w:rFonts w:eastAsia="Times New Roman" w:cstheme="minorHAnsi"/>
                <w:b/>
                <w:bCs/>
                <w:color w:val="0B0C0C"/>
                <w:u w:val="single"/>
                <w:lang w:eastAsia="en-GB"/>
              </w:rPr>
              <w:t xml:space="preserve">Behaviour and attitudes </w:t>
            </w:r>
          </w:p>
          <w:p w14:paraId="08655C32"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Pupils consistently have highly positive attitudes </w:t>
            </w:r>
            <w:proofErr w:type="spellStart"/>
            <w:r>
              <w:rPr>
                <w:rFonts w:eastAsia="Times New Roman" w:cstheme="minorHAnsi"/>
                <w:color w:val="0B0C0C"/>
                <w:lang w:eastAsia="en-GB"/>
              </w:rPr>
              <w:t>ad</w:t>
            </w:r>
            <w:proofErr w:type="spellEnd"/>
            <w:r>
              <w:rPr>
                <w:rFonts w:eastAsia="Times New Roman" w:cstheme="minorHAnsi"/>
                <w:color w:val="0B0C0C"/>
                <w:lang w:eastAsia="en-GB"/>
              </w:rPr>
              <w:t xml:space="preserve"> commitment to their education. They are highly motivated and persistent in the face of difficulties. Pupils make a highly positive, tangible contribution to the life of the school and/or wider community. </w:t>
            </w:r>
          </w:p>
        </w:tc>
      </w:tr>
      <w:tr w:rsidR="00281B3D" w:rsidRPr="00E258B2" w14:paraId="2DC78209" w14:textId="77777777" w:rsidTr="00FE2832">
        <w:tc>
          <w:tcPr>
            <w:tcW w:w="4962" w:type="dxa"/>
            <w:vMerge/>
          </w:tcPr>
          <w:p w14:paraId="00C3F3F2" w14:textId="77777777" w:rsidR="00281B3D" w:rsidRPr="00E258B2" w:rsidRDefault="00281B3D" w:rsidP="00FE2832">
            <w:pPr>
              <w:shd w:val="clear" w:color="auto" w:fill="FFFFFF"/>
              <w:spacing w:after="75"/>
              <w:rPr>
                <w:rFonts w:cstheme="minorHAnsi"/>
              </w:rPr>
            </w:pPr>
          </w:p>
        </w:tc>
        <w:tc>
          <w:tcPr>
            <w:tcW w:w="5387" w:type="dxa"/>
          </w:tcPr>
          <w:p w14:paraId="78723372"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8A5B8B">
              <w:rPr>
                <w:rFonts w:eastAsia="Times New Roman" w:cstheme="minorHAnsi"/>
                <w:color w:val="0B0C0C"/>
                <w:lang w:eastAsia="en-GB"/>
              </w:rPr>
              <w:t>nsure that adults within the school model and teach the behaviour of a good citizen</w:t>
            </w:r>
          </w:p>
          <w:p w14:paraId="502CA6E2" w14:textId="77777777" w:rsidR="00281B3D" w:rsidRPr="008A5B8B" w:rsidRDefault="00281B3D" w:rsidP="00FE2832">
            <w:pPr>
              <w:shd w:val="clear" w:color="auto" w:fill="FFFFFF"/>
              <w:spacing w:after="75"/>
              <w:rPr>
                <w:rFonts w:eastAsia="Times New Roman" w:cstheme="minorHAnsi"/>
                <w:color w:val="0B0C0C"/>
                <w:lang w:eastAsia="en-GB"/>
              </w:rPr>
            </w:pPr>
          </w:p>
        </w:tc>
        <w:tc>
          <w:tcPr>
            <w:tcW w:w="5244" w:type="dxa"/>
            <w:vMerge/>
          </w:tcPr>
          <w:p w14:paraId="5C0B04E4"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7123C86D" w14:textId="77777777" w:rsidTr="00FE2832">
        <w:tc>
          <w:tcPr>
            <w:tcW w:w="4962" w:type="dxa"/>
            <w:vMerge/>
          </w:tcPr>
          <w:p w14:paraId="59D459A0"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427F3E78" w14:textId="77777777" w:rsidR="00281B3D" w:rsidRPr="00E258B2" w:rsidRDefault="00281B3D" w:rsidP="00FE2832">
            <w:pPr>
              <w:shd w:val="clear" w:color="auto" w:fill="FFFFFF"/>
              <w:spacing w:after="75"/>
              <w:rPr>
                <w:rFonts w:eastAsia="Times New Roman" w:cstheme="minorHAnsi"/>
                <w:color w:val="0B0C0C"/>
                <w:lang w:eastAsia="en-GB"/>
              </w:rPr>
            </w:pPr>
          </w:p>
        </w:tc>
        <w:tc>
          <w:tcPr>
            <w:tcW w:w="5244" w:type="dxa"/>
            <w:vMerge/>
          </w:tcPr>
          <w:p w14:paraId="268C584A"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44519454" w14:textId="77777777" w:rsidTr="00FE2832">
        <w:tc>
          <w:tcPr>
            <w:tcW w:w="15593" w:type="dxa"/>
            <w:gridSpan w:val="3"/>
            <w:shd w:val="clear" w:color="auto" w:fill="E5B8B7" w:themeFill="accent2" w:themeFillTint="66"/>
          </w:tcPr>
          <w:p w14:paraId="04CCEA9F" w14:textId="77777777" w:rsidR="00281B3D" w:rsidRPr="008F44CA" w:rsidRDefault="00AA02F2" w:rsidP="00FE2832">
            <w:pPr>
              <w:pStyle w:val="NoSpacing"/>
              <w:jc w:val="center"/>
              <w:rPr>
                <w:rFonts w:eastAsia="Times New Roman"/>
                <w:b/>
                <w:bCs/>
              </w:rPr>
            </w:pPr>
            <w:hyperlink r:id="rId23" w:history="1">
              <w:r w:rsidR="00281B3D" w:rsidRPr="005D15D8">
                <w:rPr>
                  <w:rStyle w:val="Hyperlink"/>
                  <w:rFonts w:eastAsia="Times New Roman"/>
                  <w:b/>
                  <w:bCs/>
                </w:rPr>
                <w:t xml:space="preserve">Called, connected, committed </w:t>
              </w:r>
            </w:hyperlink>
            <w:r w:rsidR="00281B3D">
              <w:rPr>
                <w:rFonts w:eastAsia="Times New Roman"/>
                <w:b/>
                <w:bCs/>
              </w:rPr>
              <w:t xml:space="preserve"> - Pursing Renewal </w:t>
            </w:r>
          </w:p>
        </w:tc>
      </w:tr>
      <w:tr w:rsidR="00281B3D" w:rsidRPr="00E258B2" w14:paraId="548B941D" w14:textId="77777777" w:rsidTr="00FE2832">
        <w:tc>
          <w:tcPr>
            <w:tcW w:w="15593" w:type="dxa"/>
            <w:gridSpan w:val="3"/>
            <w:shd w:val="clear" w:color="auto" w:fill="FFFFFF" w:themeFill="background1"/>
          </w:tcPr>
          <w:p w14:paraId="08B427B2" w14:textId="77777777" w:rsidR="00281B3D" w:rsidRPr="00E0364C" w:rsidRDefault="00281B3D" w:rsidP="00FE2832">
            <w:pPr>
              <w:autoSpaceDE w:val="0"/>
              <w:autoSpaceDN w:val="0"/>
              <w:adjustRightInd w:val="0"/>
              <w:rPr>
                <w:rFonts w:ascii="SourceSansPro-Regular" w:hAnsi="SourceSansPro-Regular" w:cs="SourceSansPro-Regular"/>
                <w:sz w:val="21"/>
                <w:szCs w:val="21"/>
              </w:rPr>
            </w:pPr>
            <w:r w:rsidRPr="00E0364C">
              <w:rPr>
                <w:rFonts w:ascii="SourceSansPro-Regular" w:hAnsi="SourceSansPro-Regular" w:cs="SourceSansPro-Regular"/>
                <w:sz w:val="21"/>
                <w:szCs w:val="21"/>
              </w:rPr>
              <w:t>Can your team sometimes ‘let bad situations or actions have the last word’? What is the impact of this on morale or team spirit?</w:t>
            </w:r>
          </w:p>
          <w:p w14:paraId="02638E97" w14:textId="77777777" w:rsidR="00281B3D" w:rsidRPr="00E0364C" w:rsidRDefault="00281B3D" w:rsidP="00FE2832">
            <w:pPr>
              <w:autoSpaceDE w:val="0"/>
              <w:autoSpaceDN w:val="0"/>
              <w:adjustRightInd w:val="0"/>
              <w:rPr>
                <w:rFonts w:ascii="SourceSansPro-Regular" w:hAnsi="SourceSansPro-Regular" w:cs="SourceSansPro-Regular"/>
                <w:sz w:val="21"/>
                <w:szCs w:val="21"/>
              </w:rPr>
            </w:pPr>
          </w:p>
          <w:p w14:paraId="4061EFCD" w14:textId="77777777" w:rsidR="00281B3D" w:rsidRPr="00E0364C" w:rsidRDefault="00281B3D" w:rsidP="00FE2832">
            <w:pPr>
              <w:autoSpaceDE w:val="0"/>
              <w:autoSpaceDN w:val="0"/>
              <w:adjustRightInd w:val="0"/>
              <w:rPr>
                <w:rFonts w:ascii="SourceSansPro-Regular" w:hAnsi="SourceSansPro-Regular" w:cs="SourceSansPro-Regular"/>
                <w:sz w:val="21"/>
                <w:szCs w:val="21"/>
              </w:rPr>
            </w:pPr>
            <w:r w:rsidRPr="00E0364C">
              <w:rPr>
                <w:rFonts w:ascii="SourceSansPro-Regular" w:hAnsi="SourceSansPro-Regular" w:cs="SourceSansPro-Regular"/>
                <w:sz w:val="21"/>
                <w:szCs w:val="21"/>
              </w:rPr>
              <w:t>To what extent do you agree that ‘in the light of Christ there is always a way back’? How could this affect your policies for behaviour management or exclusion?</w:t>
            </w:r>
          </w:p>
          <w:p w14:paraId="0839671E" w14:textId="77777777" w:rsidR="00281B3D" w:rsidRPr="00E0364C" w:rsidRDefault="00281B3D" w:rsidP="00FE2832">
            <w:pPr>
              <w:autoSpaceDE w:val="0"/>
              <w:autoSpaceDN w:val="0"/>
              <w:adjustRightInd w:val="0"/>
              <w:rPr>
                <w:rFonts w:ascii="SourceSansPro-Regular" w:hAnsi="SourceSansPro-Regular" w:cs="SourceSansPro-Regular"/>
                <w:sz w:val="21"/>
                <w:szCs w:val="21"/>
              </w:rPr>
            </w:pPr>
          </w:p>
          <w:p w14:paraId="1D3593A3" w14:textId="77777777" w:rsidR="00281B3D" w:rsidRPr="00E0364C" w:rsidRDefault="00281B3D" w:rsidP="00FE2832">
            <w:pPr>
              <w:autoSpaceDE w:val="0"/>
              <w:autoSpaceDN w:val="0"/>
              <w:adjustRightInd w:val="0"/>
              <w:rPr>
                <w:rFonts w:ascii="SourceSansPro-Regular" w:hAnsi="SourceSansPro-Regular" w:cs="SourceSansPro-Regular"/>
                <w:sz w:val="21"/>
                <w:szCs w:val="21"/>
              </w:rPr>
            </w:pPr>
            <w:r w:rsidRPr="00E0364C">
              <w:rPr>
                <w:rFonts w:ascii="SourceSansPro-Regular" w:hAnsi="SourceSansPro-Regular" w:cs="SourceSansPro-Regular"/>
                <w:sz w:val="21"/>
                <w:szCs w:val="21"/>
              </w:rPr>
              <w:t>How can your leadership choices reflect your hopes not your fears?</w:t>
            </w:r>
          </w:p>
          <w:p w14:paraId="2B6D8E5C" w14:textId="77777777" w:rsidR="00281B3D" w:rsidRPr="00E0364C" w:rsidRDefault="00281B3D" w:rsidP="00FE2832">
            <w:pPr>
              <w:autoSpaceDE w:val="0"/>
              <w:autoSpaceDN w:val="0"/>
              <w:adjustRightInd w:val="0"/>
              <w:rPr>
                <w:rFonts w:ascii="SourceSansPro-Regular" w:hAnsi="SourceSansPro-Regular" w:cs="SourceSansPro-Regular"/>
                <w:sz w:val="21"/>
                <w:szCs w:val="21"/>
              </w:rPr>
            </w:pPr>
          </w:p>
          <w:p w14:paraId="24FB3777" w14:textId="77777777" w:rsidR="00281B3D" w:rsidRPr="00E0364C" w:rsidRDefault="00281B3D" w:rsidP="00FE2832">
            <w:pPr>
              <w:autoSpaceDE w:val="0"/>
              <w:autoSpaceDN w:val="0"/>
              <w:adjustRightInd w:val="0"/>
              <w:rPr>
                <w:rFonts w:ascii="SourceSansPro-Regular" w:hAnsi="SourceSansPro-Regular" w:cs="SourceSansPro-Regular"/>
                <w:color w:val="9F197E"/>
                <w:sz w:val="21"/>
                <w:szCs w:val="21"/>
              </w:rPr>
            </w:pPr>
            <w:r w:rsidRPr="00E0364C">
              <w:rPr>
                <w:rFonts w:ascii="SourceSansPro-Regular" w:hAnsi="SourceSansPro-Regular" w:cs="SourceSansPro-Regular"/>
                <w:sz w:val="21"/>
                <w:szCs w:val="21"/>
              </w:rPr>
              <w:t xml:space="preserve">How can things </w:t>
            </w:r>
            <w:proofErr w:type="gramStart"/>
            <w:r w:rsidRPr="00E0364C">
              <w:rPr>
                <w:rFonts w:ascii="SourceSansPro-Regular" w:hAnsi="SourceSansPro-Regular" w:cs="SourceSansPro-Regular"/>
                <w:sz w:val="21"/>
                <w:szCs w:val="21"/>
              </w:rPr>
              <w:t>going</w:t>
            </w:r>
            <w:proofErr w:type="gramEnd"/>
            <w:r w:rsidRPr="00E0364C">
              <w:rPr>
                <w:rFonts w:ascii="SourceSansPro-Regular" w:hAnsi="SourceSansPro-Regular" w:cs="SourceSansPro-Regular"/>
                <w:sz w:val="21"/>
                <w:szCs w:val="21"/>
              </w:rPr>
              <w:t xml:space="preserve"> wrong lead to the development of perseverance and a renewal of hope?</w:t>
            </w:r>
          </w:p>
        </w:tc>
      </w:tr>
    </w:tbl>
    <w:p w14:paraId="09BE0C1B" w14:textId="5131F386" w:rsidR="00281B3D" w:rsidRDefault="00281B3D" w:rsidP="00281B3D">
      <w:pPr>
        <w:rPr>
          <w:b/>
          <w:bCs/>
          <w:u w:val="single"/>
        </w:rPr>
      </w:pPr>
    </w:p>
    <w:p w14:paraId="2BD4A42E" w14:textId="17AB4FDB" w:rsidR="00281B3D" w:rsidRDefault="00281B3D" w:rsidP="00281B3D">
      <w:pPr>
        <w:rPr>
          <w:b/>
          <w:bCs/>
          <w:u w:val="single"/>
        </w:rPr>
      </w:pPr>
    </w:p>
    <w:p w14:paraId="2223418D" w14:textId="77777777" w:rsidR="00281B3D" w:rsidRDefault="00281B3D" w:rsidP="00281B3D">
      <w:pPr>
        <w:rPr>
          <w:b/>
          <w:bCs/>
          <w:u w:val="single"/>
        </w:rPr>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64EFC46A" w14:textId="77777777" w:rsidTr="00FE2832">
        <w:tc>
          <w:tcPr>
            <w:tcW w:w="4962" w:type="dxa"/>
            <w:shd w:val="clear" w:color="auto" w:fill="C2D69B" w:themeFill="accent3" w:themeFillTint="99"/>
          </w:tcPr>
          <w:p w14:paraId="5843D28A" w14:textId="19205CB5" w:rsidR="00281B3D" w:rsidRPr="00B82FB6" w:rsidRDefault="00B82FB6" w:rsidP="00B82FB6">
            <w:pPr>
              <w:pStyle w:val="NoSpacing"/>
              <w:rPr>
                <w:rFonts w:eastAsia="Times New Roman"/>
                <w:b/>
                <w:bCs/>
                <w:color w:val="0B0C0C"/>
                <w:lang w:eastAsia="en-GB"/>
              </w:rPr>
            </w:pPr>
            <w:r w:rsidRPr="00B82FB6">
              <w:rPr>
                <w:b/>
                <w:bCs/>
              </w:rPr>
              <w:lastRenderedPageBreak/>
              <w:t>Questions to support</w:t>
            </w:r>
            <w:r>
              <w:rPr>
                <w:b/>
                <w:bCs/>
              </w:rPr>
              <w:t xml:space="preserve"> </w:t>
            </w:r>
            <w:r w:rsidRPr="00B82FB6">
              <w:rPr>
                <w:b/>
                <w:bCs/>
              </w:rPr>
              <w:t>conversations as leaders navigate educational policy and practice in their relevant contexts and schools.</w:t>
            </w:r>
          </w:p>
        </w:tc>
        <w:tc>
          <w:tcPr>
            <w:tcW w:w="5387" w:type="dxa"/>
            <w:shd w:val="clear" w:color="auto" w:fill="C2D69B" w:themeFill="accent3" w:themeFillTint="99"/>
          </w:tcPr>
          <w:p w14:paraId="3CF0E647" w14:textId="77777777" w:rsidR="00281B3D" w:rsidRDefault="00AA02F2" w:rsidP="00FE2832">
            <w:pPr>
              <w:rPr>
                <w:rFonts w:cstheme="minorHAnsi"/>
                <w:b/>
                <w:bCs/>
              </w:rPr>
            </w:pPr>
            <w:hyperlink r:id="rId24" w:history="1">
              <w:r w:rsidR="00281B3D" w:rsidRPr="005D15D8">
                <w:rPr>
                  <w:rStyle w:val="Hyperlink"/>
                  <w:rFonts w:cstheme="minorHAnsi"/>
                  <w:b/>
                  <w:bCs/>
                </w:rPr>
                <w:t>Headteacher standards 2020</w:t>
              </w:r>
            </w:hyperlink>
            <w:r w:rsidR="00281B3D">
              <w:rPr>
                <w:rFonts w:cstheme="minorHAnsi"/>
                <w:b/>
                <w:bCs/>
              </w:rPr>
              <w:t xml:space="preserve"> </w:t>
            </w:r>
          </w:p>
          <w:p w14:paraId="64070DDC" w14:textId="77777777" w:rsidR="00281B3D" w:rsidRDefault="00281B3D" w:rsidP="00FE2832">
            <w:pPr>
              <w:rPr>
                <w:rFonts w:cstheme="minorHAnsi"/>
                <w:b/>
                <w:bCs/>
              </w:rPr>
            </w:pPr>
            <w:r w:rsidRPr="000071EF">
              <w:rPr>
                <w:rFonts w:cstheme="minorHAnsi"/>
                <w:b/>
                <w:bCs/>
              </w:rPr>
              <w:t>Standard</w:t>
            </w:r>
            <w:r>
              <w:rPr>
                <w:rFonts w:cstheme="minorHAnsi"/>
                <w:b/>
                <w:bCs/>
              </w:rPr>
              <w:t xml:space="preserve"> 5:  Additional and special educational needs and disabilities </w:t>
            </w:r>
          </w:p>
          <w:p w14:paraId="00BF0C16" w14:textId="52C3808C" w:rsidR="005D7907" w:rsidRPr="000071EF" w:rsidRDefault="005D7907" w:rsidP="00FE2832">
            <w:pPr>
              <w:rPr>
                <w:rFonts w:cstheme="minorHAnsi"/>
                <w:b/>
                <w:bCs/>
              </w:rPr>
            </w:pPr>
            <w:r w:rsidRPr="005D7907">
              <w:rPr>
                <w:rFonts w:cstheme="minorHAnsi"/>
                <w:b/>
                <w:bCs/>
              </w:rPr>
              <w:t>(</w:t>
            </w:r>
            <w:proofErr w:type="gramStart"/>
            <w:r w:rsidRPr="005D7907">
              <w:rPr>
                <w:rFonts w:cstheme="minorHAnsi"/>
                <w:b/>
                <w:bCs/>
              </w:rPr>
              <w:t>builds</w:t>
            </w:r>
            <w:proofErr w:type="gramEnd"/>
            <w:r w:rsidRPr="005D7907">
              <w:rPr>
                <w:rFonts w:cstheme="minorHAnsi"/>
                <w:b/>
                <w:bCs/>
              </w:rPr>
              <w:t xml:space="preserve"> on teachers’ standard 5)</w:t>
            </w:r>
          </w:p>
        </w:tc>
        <w:tc>
          <w:tcPr>
            <w:tcW w:w="5244" w:type="dxa"/>
            <w:shd w:val="clear" w:color="auto" w:fill="C2D69B" w:themeFill="accent3" w:themeFillTint="99"/>
          </w:tcPr>
          <w:p w14:paraId="3C3F56BF"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7604596A" w14:textId="77777777" w:rsidTr="00FE2832">
        <w:tc>
          <w:tcPr>
            <w:tcW w:w="4962" w:type="dxa"/>
            <w:vMerge w:val="restart"/>
          </w:tcPr>
          <w:p w14:paraId="5D4EF272"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know that the Christian vision of the school had created an environment that embraces difference? </w:t>
            </w:r>
          </w:p>
          <w:p w14:paraId="38B7D462" w14:textId="77777777" w:rsidR="00281B3D" w:rsidRDefault="00281B3D" w:rsidP="00FE2832">
            <w:pPr>
              <w:shd w:val="clear" w:color="auto" w:fill="FFFFFF"/>
              <w:spacing w:after="75"/>
              <w:rPr>
                <w:rFonts w:eastAsia="Times New Roman" w:cstheme="minorHAnsi"/>
                <w:color w:val="0B0C0C"/>
                <w:lang w:eastAsia="en-GB"/>
              </w:rPr>
            </w:pPr>
          </w:p>
          <w:p w14:paraId="7F5B8CB0"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the vision of the school lead to the flourishing of all pupils, whatever their background or ability? </w:t>
            </w:r>
          </w:p>
          <w:p w14:paraId="76313B03" w14:textId="77777777" w:rsidR="00281B3D" w:rsidRDefault="00281B3D" w:rsidP="00FE2832">
            <w:pPr>
              <w:shd w:val="clear" w:color="auto" w:fill="FFFFFF"/>
              <w:spacing w:after="75"/>
              <w:rPr>
                <w:rFonts w:eastAsia="Times New Roman" w:cstheme="minorHAnsi"/>
                <w:color w:val="0B0C0C"/>
                <w:lang w:eastAsia="en-GB"/>
              </w:rPr>
            </w:pPr>
          </w:p>
          <w:p w14:paraId="59B1E4B0"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all staff were effective in identifying and supporting those who are more vulnerable and who may have additional learning needs? </w:t>
            </w:r>
          </w:p>
        </w:tc>
        <w:tc>
          <w:tcPr>
            <w:tcW w:w="5387" w:type="dxa"/>
          </w:tcPr>
          <w:p w14:paraId="189F24DB"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nsure the school holds ambitious expectations for all pupils with additional and special educational needs and disabilities</w:t>
            </w:r>
          </w:p>
        </w:tc>
        <w:tc>
          <w:tcPr>
            <w:tcW w:w="5244" w:type="dxa"/>
            <w:vMerge w:val="restart"/>
          </w:tcPr>
          <w:p w14:paraId="2C55B522"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SIAMS framework: </w:t>
            </w:r>
          </w:p>
          <w:p w14:paraId="6F12AF71" w14:textId="77777777" w:rsidR="00281B3D"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w:t>
            </w:r>
            <w:r>
              <w:rPr>
                <w:rFonts w:eastAsia="Times New Roman" w:cstheme="minorHAnsi"/>
                <w:b/>
                <w:bCs/>
                <w:color w:val="0B0C0C"/>
                <w:u w:val="single"/>
                <w:lang w:eastAsia="en-GB"/>
              </w:rPr>
              <w:t>2</w:t>
            </w:r>
            <w:r w:rsidRPr="006F7547">
              <w:rPr>
                <w:rFonts w:eastAsia="Times New Roman" w:cstheme="minorHAnsi"/>
                <w:b/>
                <w:bCs/>
                <w:color w:val="0B0C0C"/>
                <w:u w:val="single"/>
                <w:lang w:eastAsia="en-GB"/>
              </w:rPr>
              <w:t xml:space="preserve">: </w:t>
            </w:r>
            <w:r>
              <w:rPr>
                <w:rFonts w:eastAsia="Times New Roman" w:cstheme="minorHAnsi"/>
                <w:b/>
                <w:bCs/>
                <w:color w:val="0B0C0C"/>
                <w:u w:val="single"/>
                <w:lang w:eastAsia="en-GB"/>
              </w:rPr>
              <w:t xml:space="preserve">Wisdom, </w:t>
            </w:r>
            <w:proofErr w:type="gramStart"/>
            <w:r>
              <w:rPr>
                <w:rFonts w:eastAsia="Times New Roman" w:cstheme="minorHAnsi"/>
                <w:b/>
                <w:bCs/>
                <w:color w:val="0B0C0C"/>
                <w:u w:val="single"/>
                <w:lang w:eastAsia="en-GB"/>
              </w:rPr>
              <w:t>knowledge</w:t>
            </w:r>
            <w:proofErr w:type="gramEnd"/>
            <w:r>
              <w:rPr>
                <w:rFonts w:eastAsia="Times New Roman" w:cstheme="minorHAnsi"/>
                <w:b/>
                <w:bCs/>
                <w:color w:val="0B0C0C"/>
                <w:u w:val="single"/>
                <w:lang w:eastAsia="en-GB"/>
              </w:rPr>
              <w:t xml:space="preserve"> and skills </w:t>
            </w:r>
          </w:p>
          <w:p w14:paraId="3AE176F1" w14:textId="77777777" w:rsidR="00281B3D" w:rsidRDefault="00281B3D" w:rsidP="00FE2832">
            <w:pPr>
              <w:shd w:val="clear" w:color="auto" w:fill="FFFFFF"/>
              <w:spacing w:after="75"/>
              <w:rPr>
                <w:rFonts w:eastAsia="Times New Roman" w:cstheme="minorHAnsi"/>
                <w:b/>
                <w:bCs/>
                <w:color w:val="0B0C0C"/>
                <w:u w:val="single"/>
                <w:lang w:eastAsia="en-GB"/>
              </w:rPr>
            </w:pPr>
            <w:r>
              <w:rPr>
                <w:rFonts w:eastAsia="Times New Roman" w:cstheme="minorHAnsi"/>
                <w:b/>
                <w:bCs/>
                <w:color w:val="0B0C0C"/>
                <w:u w:val="single"/>
                <w:lang w:eastAsia="en-GB"/>
              </w:rPr>
              <w:t xml:space="preserve">Strand 5: Dignity and Respect: </w:t>
            </w:r>
          </w:p>
          <w:p w14:paraId="769CBCCF" w14:textId="77777777" w:rsidR="00281B3D" w:rsidRPr="006F49F9" w:rsidRDefault="00281B3D" w:rsidP="00FE2832">
            <w:pPr>
              <w:pStyle w:val="NoSpacing"/>
              <w:rPr>
                <w:rFonts w:eastAsia="Times New Roman"/>
              </w:rPr>
            </w:pPr>
            <w:r w:rsidRPr="006F49F9">
              <w:rPr>
                <w:rFonts w:eastAsia="Times New Roman"/>
              </w:rPr>
              <w:t>How well the school’s Christian vision creates an</w:t>
            </w:r>
            <w:r>
              <w:rPr>
                <w:rFonts w:eastAsia="Times New Roman"/>
              </w:rPr>
              <w:t xml:space="preserve"> </w:t>
            </w:r>
            <w:r w:rsidRPr="006F49F9">
              <w:rPr>
                <w:rFonts w:eastAsia="Times New Roman"/>
              </w:rPr>
              <w:t>environment that embraces difference where all</w:t>
            </w:r>
            <w:r>
              <w:rPr>
                <w:rFonts w:eastAsia="Times New Roman"/>
              </w:rPr>
              <w:t xml:space="preserve"> </w:t>
            </w:r>
            <w:r w:rsidRPr="006F49F9">
              <w:rPr>
                <w:rFonts w:eastAsia="Times New Roman"/>
              </w:rPr>
              <w:t>pupils, whatever their background or ability, can</w:t>
            </w:r>
            <w:r>
              <w:rPr>
                <w:rFonts w:eastAsia="Times New Roman"/>
              </w:rPr>
              <w:t xml:space="preserve"> </w:t>
            </w:r>
            <w:r w:rsidRPr="006F49F9">
              <w:rPr>
                <w:rFonts w:eastAsia="Times New Roman"/>
              </w:rPr>
              <w:t>flourish because all are treated with dignity and</w:t>
            </w:r>
            <w:r>
              <w:rPr>
                <w:rFonts w:eastAsia="Times New Roman"/>
              </w:rPr>
              <w:t xml:space="preserve"> </w:t>
            </w:r>
            <w:r w:rsidRPr="006F49F9">
              <w:rPr>
                <w:rFonts w:eastAsia="Times New Roman"/>
              </w:rPr>
              <w:t>respect.</w:t>
            </w:r>
          </w:p>
        </w:tc>
      </w:tr>
      <w:tr w:rsidR="00281B3D" w:rsidRPr="005660D0" w14:paraId="79144390" w14:textId="77777777" w:rsidTr="00FE2832">
        <w:tc>
          <w:tcPr>
            <w:tcW w:w="4962" w:type="dxa"/>
            <w:vMerge/>
          </w:tcPr>
          <w:p w14:paraId="1FE74067"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059E83DE"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stablish and sustain culture and practices that enable pupils to access the curriculum and learn effectively</w:t>
            </w:r>
          </w:p>
        </w:tc>
        <w:tc>
          <w:tcPr>
            <w:tcW w:w="5244" w:type="dxa"/>
            <w:vMerge/>
          </w:tcPr>
          <w:p w14:paraId="2D3583F6"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018B07AD" w14:textId="77777777" w:rsidTr="00FE2832">
        <w:tc>
          <w:tcPr>
            <w:tcW w:w="4962" w:type="dxa"/>
            <w:vMerge/>
          </w:tcPr>
          <w:p w14:paraId="1970EB4B"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1BFF5904"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 xml:space="preserve">nsure the </w:t>
            </w:r>
            <w:proofErr w:type="gramStart"/>
            <w:r w:rsidRPr="00323EB3">
              <w:rPr>
                <w:rFonts w:eastAsia="Times New Roman" w:cstheme="minorHAnsi"/>
                <w:color w:val="0B0C0C"/>
                <w:lang w:eastAsia="en-GB"/>
              </w:rPr>
              <w:t>school works</w:t>
            </w:r>
            <w:proofErr w:type="gramEnd"/>
            <w:r w:rsidRPr="00323EB3">
              <w:rPr>
                <w:rFonts w:eastAsia="Times New Roman" w:cstheme="minorHAnsi"/>
                <w:color w:val="0B0C0C"/>
                <w:lang w:eastAsia="en-GB"/>
              </w:rPr>
              <w:t xml:space="preserve"> effectively in partnership with parents, carers and professionals, to identify the additional needs</w:t>
            </w:r>
            <w:r>
              <w:rPr>
                <w:rFonts w:eastAsia="Times New Roman" w:cstheme="minorHAnsi"/>
                <w:color w:val="0B0C0C"/>
                <w:lang w:eastAsia="en-GB"/>
              </w:rPr>
              <w:t xml:space="preserve"> </w:t>
            </w:r>
            <w:r w:rsidRPr="00323EB3">
              <w:rPr>
                <w:rFonts w:eastAsia="Times New Roman" w:cstheme="minorHAnsi"/>
                <w:color w:val="0B0C0C"/>
                <w:lang w:eastAsia="en-GB"/>
              </w:rPr>
              <w:t>and special educational needs and disabilities</w:t>
            </w:r>
            <w:r>
              <w:rPr>
                <w:rFonts w:eastAsia="Times New Roman" w:cstheme="minorHAnsi"/>
                <w:color w:val="0B0C0C"/>
                <w:lang w:eastAsia="en-GB"/>
              </w:rPr>
              <w:t xml:space="preserve"> </w:t>
            </w:r>
            <w:r w:rsidRPr="00323EB3">
              <w:rPr>
                <w:rFonts w:eastAsia="Times New Roman" w:cstheme="minorHAnsi"/>
                <w:color w:val="0B0C0C"/>
                <w:lang w:eastAsia="en-GB"/>
              </w:rPr>
              <w:t>of pupils, providing support and adaptation where appropriate</w:t>
            </w:r>
          </w:p>
        </w:tc>
        <w:tc>
          <w:tcPr>
            <w:tcW w:w="5244" w:type="dxa"/>
            <w:vMerge w:val="restart"/>
          </w:tcPr>
          <w:p w14:paraId="2E06ADD8" w14:textId="77777777" w:rsidR="00281B3D" w:rsidRPr="00564D38" w:rsidRDefault="00281B3D" w:rsidP="00FE2832">
            <w:pPr>
              <w:shd w:val="clear" w:color="auto" w:fill="FFFFFF"/>
              <w:spacing w:after="75"/>
              <w:rPr>
                <w:rFonts w:eastAsia="Times New Roman" w:cstheme="minorHAnsi"/>
                <w:b/>
                <w:bCs/>
                <w:color w:val="0B0C0C"/>
                <w:lang w:eastAsia="en-GB"/>
              </w:rPr>
            </w:pPr>
            <w:r w:rsidRPr="00564D38">
              <w:rPr>
                <w:rFonts w:eastAsia="Times New Roman" w:cstheme="minorHAnsi"/>
                <w:b/>
                <w:bCs/>
                <w:color w:val="0B0C0C"/>
                <w:lang w:eastAsia="en-GB"/>
              </w:rPr>
              <w:t>OFSTED</w:t>
            </w:r>
          </w:p>
          <w:p w14:paraId="51480492" w14:textId="77777777" w:rsidR="00281B3D" w:rsidRPr="00E0364C" w:rsidRDefault="00281B3D" w:rsidP="00FE2832">
            <w:pPr>
              <w:shd w:val="clear" w:color="auto" w:fill="FFFFFF"/>
              <w:spacing w:after="75"/>
              <w:rPr>
                <w:rFonts w:eastAsia="Times New Roman" w:cstheme="minorHAnsi"/>
                <w:b/>
                <w:bCs/>
                <w:color w:val="0B0C0C"/>
                <w:u w:val="single"/>
                <w:lang w:eastAsia="en-GB"/>
              </w:rPr>
            </w:pPr>
            <w:r>
              <w:rPr>
                <w:rFonts w:eastAsia="Times New Roman" w:cstheme="minorHAnsi"/>
                <w:b/>
                <w:bCs/>
                <w:color w:val="0B0C0C"/>
                <w:u w:val="single"/>
                <w:lang w:eastAsia="en-GB"/>
              </w:rPr>
              <w:t xml:space="preserve">Quality of </w:t>
            </w:r>
            <w:proofErr w:type="gramStart"/>
            <w:r>
              <w:rPr>
                <w:rFonts w:eastAsia="Times New Roman" w:cstheme="minorHAnsi"/>
                <w:b/>
                <w:bCs/>
                <w:color w:val="0B0C0C"/>
                <w:u w:val="single"/>
                <w:lang w:eastAsia="en-GB"/>
              </w:rPr>
              <w:t xml:space="preserve">education </w:t>
            </w:r>
            <w:r w:rsidRPr="00E0364C">
              <w:rPr>
                <w:rFonts w:eastAsia="Times New Roman" w:cstheme="minorHAnsi"/>
                <w:b/>
                <w:bCs/>
                <w:color w:val="0B0C0C"/>
                <w:u w:val="single"/>
                <w:lang w:eastAsia="en-GB"/>
              </w:rPr>
              <w:t>:</w:t>
            </w:r>
            <w:proofErr w:type="gramEnd"/>
            <w:r w:rsidRPr="00E0364C">
              <w:rPr>
                <w:rFonts w:eastAsia="Times New Roman" w:cstheme="minorHAnsi"/>
                <w:b/>
                <w:bCs/>
                <w:color w:val="0B0C0C"/>
                <w:u w:val="single"/>
                <w:lang w:eastAsia="en-GB"/>
              </w:rPr>
              <w:t xml:space="preserve"> </w:t>
            </w:r>
          </w:p>
          <w:p w14:paraId="52E42B5B"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The curriculum is successfully adapted, </w:t>
            </w:r>
            <w:proofErr w:type="gramStart"/>
            <w:r>
              <w:rPr>
                <w:rFonts w:eastAsia="Times New Roman" w:cstheme="minorHAnsi"/>
                <w:color w:val="0B0C0C"/>
                <w:lang w:eastAsia="en-GB"/>
              </w:rPr>
              <w:t>designed</w:t>
            </w:r>
            <w:proofErr w:type="gramEnd"/>
            <w:r>
              <w:rPr>
                <w:rFonts w:eastAsia="Times New Roman" w:cstheme="minorHAnsi"/>
                <w:color w:val="0B0C0C"/>
                <w:lang w:eastAsia="en-GB"/>
              </w:rPr>
              <w:t xml:space="preserve"> or developed to be ambitious to meet the needs of pupils with SEND, developing their knowledge, skills and abilities to apply what they know and can do with increasing fluency and independence. </w:t>
            </w:r>
          </w:p>
          <w:p w14:paraId="1660257E"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E258B2" w14:paraId="39FFF12C" w14:textId="77777777" w:rsidTr="00FE2832">
        <w:tc>
          <w:tcPr>
            <w:tcW w:w="4962" w:type="dxa"/>
            <w:vMerge/>
          </w:tcPr>
          <w:p w14:paraId="4DB23477" w14:textId="77777777" w:rsidR="00281B3D" w:rsidRPr="00E258B2" w:rsidRDefault="00281B3D" w:rsidP="00FE2832">
            <w:pPr>
              <w:shd w:val="clear" w:color="auto" w:fill="FFFFFF"/>
              <w:spacing w:after="75"/>
              <w:rPr>
                <w:rFonts w:cstheme="minorHAnsi"/>
              </w:rPr>
            </w:pPr>
          </w:p>
        </w:tc>
        <w:tc>
          <w:tcPr>
            <w:tcW w:w="5387" w:type="dxa"/>
          </w:tcPr>
          <w:p w14:paraId="4893910C"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 xml:space="preserve">nsure the school fulfils its statutory duties </w:t>
            </w:r>
            <w:proofErr w:type="gramStart"/>
            <w:r w:rsidRPr="00323EB3">
              <w:rPr>
                <w:rFonts w:eastAsia="Times New Roman" w:cstheme="minorHAnsi"/>
                <w:color w:val="0B0C0C"/>
                <w:lang w:eastAsia="en-GB"/>
              </w:rPr>
              <w:t>with regard to</w:t>
            </w:r>
            <w:proofErr w:type="gramEnd"/>
            <w:r w:rsidRPr="00323EB3">
              <w:rPr>
                <w:rFonts w:eastAsia="Times New Roman" w:cstheme="minorHAnsi"/>
                <w:color w:val="0B0C0C"/>
                <w:lang w:eastAsia="en-GB"/>
              </w:rPr>
              <w:t xml:space="preserve"> the SEND code of practice</w:t>
            </w:r>
          </w:p>
        </w:tc>
        <w:tc>
          <w:tcPr>
            <w:tcW w:w="5244" w:type="dxa"/>
            <w:vMerge/>
          </w:tcPr>
          <w:p w14:paraId="60305A2A"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3402BD85" w14:textId="77777777" w:rsidTr="00FE2832">
        <w:tc>
          <w:tcPr>
            <w:tcW w:w="4962" w:type="dxa"/>
            <w:vMerge/>
          </w:tcPr>
          <w:p w14:paraId="2AD3FEC0"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21E0D675" w14:textId="77777777" w:rsidR="00281B3D" w:rsidRPr="00E258B2" w:rsidRDefault="00281B3D" w:rsidP="00FE2832">
            <w:pPr>
              <w:shd w:val="clear" w:color="auto" w:fill="FFFFFF"/>
              <w:spacing w:after="75"/>
              <w:rPr>
                <w:rFonts w:eastAsia="Times New Roman" w:cstheme="minorHAnsi"/>
                <w:color w:val="0B0C0C"/>
                <w:lang w:eastAsia="en-GB"/>
              </w:rPr>
            </w:pPr>
          </w:p>
        </w:tc>
        <w:tc>
          <w:tcPr>
            <w:tcW w:w="5244" w:type="dxa"/>
            <w:vMerge/>
          </w:tcPr>
          <w:p w14:paraId="498FFDA7"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30C58F70" w14:textId="77777777" w:rsidTr="00FE2832">
        <w:tc>
          <w:tcPr>
            <w:tcW w:w="15593" w:type="dxa"/>
            <w:gridSpan w:val="3"/>
            <w:shd w:val="clear" w:color="auto" w:fill="E5B8B7" w:themeFill="accent2" w:themeFillTint="66"/>
          </w:tcPr>
          <w:p w14:paraId="682D6697" w14:textId="77777777" w:rsidR="00281B3D" w:rsidRPr="008F44CA" w:rsidRDefault="00AA02F2" w:rsidP="00FE2832">
            <w:pPr>
              <w:pStyle w:val="NoSpacing"/>
              <w:jc w:val="center"/>
              <w:rPr>
                <w:rFonts w:eastAsia="Times New Roman"/>
                <w:b/>
                <w:bCs/>
              </w:rPr>
            </w:pPr>
            <w:hyperlink r:id="rId25" w:history="1">
              <w:r w:rsidR="00281B3D" w:rsidRPr="005D15D8">
                <w:rPr>
                  <w:rStyle w:val="Hyperlink"/>
                  <w:rFonts w:eastAsia="Times New Roman"/>
                  <w:b/>
                  <w:bCs/>
                </w:rPr>
                <w:t xml:space="preserve">Called, connected, committed </w:t>
              </w:r>
            </w:hyperlink>
            <w:r w:rsidR="00281B3D">
              <w:rPr>
                <w:rFonts w:eastAsia="Times New Roman"/>
                <w:b/>
                <w:bCs/>
              </w:rPr>
              <w:t xml:space="preserve"> - Enabling Flourishing </w:t>
            </w:r>
          </w:p>
        </w:tc>
      </w:tr>
      <w:tr w:rsidR="00281B3D" w:rsidRPr="00E258B2" w14:paraId="6A26B62C" w14:textId="77777777" w:rsidTr="00FE2832">
        <w:tc>
          <w:tcPr>
            <w:tcW w:w="15593" w:type="dxa"/>
            <w:gridSpan w:val="3"/>
            <w:shd w:val="clear" w:color="auto" w:fill="FFFFFF" w:themeFill="background1"/>
          </w:tcPr>
          <w:p w14:paraId="261C9AB3" w14:textId="77777777" w:rsidR="00281B3D" w:rsidRDefault="00281B3D" w:rsidP="00FE2832">
            <w:pPr>
              <w:pStyle w:val="NoSpacing"/>
              <w:rPr>
                <w:rFonts w:eastAsia="Times New Roman"/>
              </w:rPr>
            </w:pPr>
            <w:r>
              <w:rPr>
                <w:rFonts w:eastAsia="Times New Roman"/>
              </w:rPr>
              <w:t xml:space="preserve">To what extent does the flourishing of children depend on the flourishing of adults in flourishing teams? </w:t>
            </w:r>
          </w:p>
          <w:p w14:paraId="326784CB" w14:textId="77777777" w:rsidR="00281B3D" w:rsidRDefault="00281B3D" w:rsidP="00FE2832">
            <w:pPr>
              <w:pStyle w:val="NoSpacing"/>
              <w:rPr>
                <w:rFonts w:eastAsia="Times New Roman"/>
              </w:rPr>
            </w:pPr>
          </w:p>
          <w:p w14:paraId="485E2953" w14:textId="77777777" w:rsidR="00281B3D" w:rsidRDefault="00281B3D" w:rsidP="00FE2832">
            <w:pPr>
              <w:pStyle w:val="NoSpacing"/>
              <w:rPr>
                <w:rFonts w:eastAsia="Times New Roman"/>
              </w:rPr>
            </w:pPr>
            <w:r>
              <w:rPr>
                <w:rFonts w:eastAsia="Times New Roman"/>
              </w:rPr>
              <w:t xml:space="preserve">What kinds of decisions do you make as a leadership team that directly help the flourishing of adults and children in your care? </w:t>
            </w:r>
          </w:p>
          <w:p w14:paraId="5F643D3A" w14:textId="77777777" w:rsidR="00281B3D" w:rsidRDefault="00281B3D" w:rsidP="00FE2832">
            <w:pPr>
              <w:pStyle w:val="NoSpacing"/>
              <w:rPr>
                <w:rFonts w:eastAsia="Times New Roman"/>
              </w:rPr>
            </w:pPr>
          </w:p>
          <w:p w14:paraId="238DBF60" w14:textId="77777777" w:rsidR="00281B3D" w:rsidRDefault="00281B3D" w:rsidP="00FE2832">
            <w:pPr>
              <w:pStyle w:val="NoSpacing"/>
              <w:rPr>
                <w:rFonts w:eastAsia="Times New Roman"/>
              </w:rPr>
            </w:pPr>
            <w:r>
              <w:rPr>
                <w:rFonts w:eastAsia="Times New Roman"/>
              </w:rPr>
              <w:t xml:space="preserve">How can we develop our patience in relation to flourishing – to what extent do we </w:t>
            </w:r>
            <w:proofErr w:type="spellStart"/>
            <w:r>
              <w:rPr>
                <w:rFonts w:eastAsia="Times New Roman"/>
              </w:rPr>
              <w:t>recognise</w:t>
            </w:r>
            <w:proofErr w:type="spellEnd"/>
            <w:r>
              <w:rPr>
                <w:rFonts w:eastAsia="Times New Roman"/>
              </w:rPr>
              <w:t xml:space="preserve"> that ‘plants are not always in flower’? </w:t>
            </w:r>
          </w:p>
          <w:p w14:paraId="0FF38F88" w14:textId="77777777" w:rsidR="00281B3D" w:rsidRDefault="00281B3D" w:rsidP="00FE2832">
            <w:pPr>
              <w:pStyle w:val="NoSpacing"/>
              <w:rPr>
                <w:rFonts w:eastAsia="Times New Roman"/>
              </w:rPr>
            </w:pPr>
          </w:p>
          <w:p w14:paraId="0DD61D17" w14:textId="77777777" w:rsidR="00281B3D" w:rsidRPr="00E258B2" w:rsidRDefault="00281B3D" w:rsidP="00FE2832">
            <w:pPr>
              <w:pStyle w:val="NoSpacing"/>
              <w:rPr>
                <w:rFonts w:eastAsia="Times New Roman"/>
              </w:rPr>
            </w:pPr>
            <w:r>
              <w:rPr>
                <w:rFonts w:eastAsia="Times New Roman"/>
              </w:rPr>
              <w:t xml:space="preserve">What are you choosing to stop doing this term, this year? How could stopping and pruning things </w:t>
            </w:r>
            <w:proofErr w:type="gramStart"/>
            <w:r>
              <w:rPr>
                <w:rFonts w:eastAsia="Times New Roman"/>
              </w:rPr>
              <w:t>actually lead</w:t>
            </w:r>
            <w:proofErr w:type="gramEnd"/>
            <w:r>
              <w:rPr>
                <w:rFonts w:eastAsia="Times New Roman"/>
              </w:rPr>
              <w:t xml:space="preserve"> to flourishing? </w:t>
            </w:r>
          </w:p>
        </w:tc>
      </w:tr>
    </w:tbl>
    <w:p w14:paraId="6A27A660" w14:textId="77777777" w:rsidR="00281B3D" w:rsidRDefault="00281B3D" w:rsidP="00281B3D">
      <w:pPr>
        <w:rPr>
          <w:b/>
          <w:bCs/>
          <w:u w:val="single"/>
        </w:rPr>
      </w:pPr>
    </w:p>
    <w:p w14:paraId="0E269C67" w14:textId="77777777" w:rsidR="00281B3D" w:rsidRDefault="00281B3D" w:rsidP="00281B3D">
      <w:pPr>
        <w:rPr>
          <w:b/>
          <w:bCs/>
          <w:u w:val="single"/>
        </w:rPr>
      </w:pPr>
    </w:p>
    <w:p w14:paraId="547FB90E" w14:textId="77777777" w:rsidR="00281B3D" w:rsidRDefault="00281B3D" w:rsidP="00281B3D">
      <w:pPr>
        <w:rPr>
          <w:b/>
          <w:bCs/>
          <w:u w:val="single"/>
        </w:rPr>
      </w:pPr>
    </w:p>
    <w:p w14:paraId="7A4AC1A1" w14:textId="42EB2587" w:rsidR="00281B3D" w:rsidRDefault="00281B3D" w:rsidP="00281B3D">
      <w:pPr>
        <w:rPr>
          <w:b/>
          <w:bCs/>
          <w:u w:val="single"/>
        </w:rPr>
      </w:pPr>
      <w:r>
        <w:rPr>
          <w:b/>
          <w:bCs/>
          <w:u w:val="single"/>
        </w:rPr>
        <w:br w:type="page"/>
      </w: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4B7C48A3" w14:textId="77777777" w:rsidTr="00FE2832">
        <w:tc>
          <w:tcPr>
            <w:tcW w:w="4962" w:type="dxa"/>
            <w:shd w:val="clear" w:color="auto" w:fill="C2D69B" w:themeFill="accent3" w:themeFillTint="99"/>
          </w:tcPr>
          <w:p w14:paraId="2C7BD91B" w14:textId="0D79928C" w:rsidR="00281B3D" w:rsidRPr="00B82FB6" w:rsidRDefault="00B82FB6" w:rsidP="00B82FB6">
            <w:pPr>
              <w:pStyle w:val="NoSpacing"/>
              <w:rPr>
                <w:rFonts w:eastAsia="Times New Roman"/>
                <w:b/>
                <w:bCs/>
                <w:color w:val="0B0C0C"/>
                <w:lang w:eastAsia="en-GB"/>
              </w:rPr>
            </w:pPr>
            <w:r w:rsidRPr="00B82FB6">
              <w:rPr>
                <w:b/>
                <w:bCs/>
              </w:rPr>
              <w:lastRenderedPageBreak/>
              <w:t>Questions to support</w:t>
            </w:r>
            <w:r>
              <w:rPr>
                <w:b/>
                <w:bCs/>
              </w:rPr>
              <w:t xml:space="preserve"> </w:t>
            </w:r>
            <w:r w:rsidRPr="00B82FB6">
              <w:rPr>
                <w:b/>
                <w:bCs/>
              </w:rPr>
              <w:t>conversations as leaders navigate educational policy and practice in their relevant contexts and schools.</w:t>
            </w:r>
          </w:p>
        </w:tc>
        <w:tc>
          <w:tcPr>
            <w:tcW w:w="5387" w:type="dxa"/>
            <w:shd w:val="clear" w:color="auto" w:fill="C2D69B" w:themeFill="accent3" w:themeFillTint="99"/>
          </w:tcPr>
          <w:p w14:paraId="26449A0E" w14:textId="77777777" w:rsidR="00281B3D" w:rsidRDefault="00AA02F2" w:rsidP="00FE2832">
            <w:pPr>
              <w:rPr>
                <w:rFonts w:cstheme="minorHAnsi"/>
                <w:b/>
                <w:bCs/>
              </w:rPr>
            </w:pPr>
            <w:hyperlink r:id="rId26" w:history="1">
              <w:r w:rsidR="00281B3D" w:rsidRPr="005D15D8">
                <w:rPr>
                  <w:rStyle w:val="Hyperlink"/>
                  <w:rFonts w:cstheme="minorHAnsi"/>
                  <w:b/>
                  <w:bCs/>
                </w:rPr>
                <w:t>Headteacher standards 2020</w:t>
              </w:r>
            </w:hyperlink>
            <w:r w:rsidR="00281B3D">
              <w:rPr>
                <w:rFonts w:cstheme="minorHAnsi"/>
                <w:b/>
                <w:bCs/>
              </w:rPr>
              <w:t xml:space="preserve"> </w:t>
            </w:r>
          </w:p>
          <w:p w14:paraId="4F0B5020" w14:textId="77777777" w:rsidR="00281B3D" w:rsidRDefault="00281B3D" w:rsidP="00FE2832">
            <w:pPr>
              <w:rPr>
                <w:rFonts w:cstheme="minorHAnsi"/>
                <w:b/>
                <w:bCs/>
              </w:rPr>
            </w:pPr>
            <w:r w:rsidRPr="000071EF">
              <w:rPr>
                <w:rFonts w:cstheme="minorHAnsi"/>
                <w:b/>
                <w:bCs/>
              </w:rPr>
              <w:t>Standard</w:t>
            </w:r>
            <w:r>
              <w:rPr>
                <w:rFonts w:cstheme="minorHAnsi"/>
                <w:b/>
                <w:bCs/>
              </w:rPr>
              <w:t xml:space="preserve"> 6: Professional development </w:t>
            </w:r>
          </w:p>
          <w:p w14:paraId="30D6DC3C" w14:textId="56075DEF" w:rsidR="005D7907" w:rsidRPr="000071EF" w:rsidRDefault="005D7907" w:rsidP="00FE2832">
            <w:pPr>
              <w:rPr>
                <w:rFonts w:cstheme="minorHAnsi"/>
                <w:b/>
                <w:bCs/>
              </w:rPr>
            </w:pPr>
            <w:r w:rsidRPr="005D7907">
              <w:rPr>
                <w:rFonts w:cstheme="minorHAnsi"/>
                <w:b/>
                <w:bCs/>
              </w:rPr>
              <w:t>(</w:t>
            </w:r>
            <w:proofErr w:type="gramStart"/>
            <w:r w:rsidRPr="005D7907">
              <w:rPr>
                <w:rFonts w:cstheme="minorHAnsi"/>
                <w:b/>
                <w:bCs/>
              </w:rPr>
              <w:t>some</w:t>
            </w:r>
            <w:proofErr w:type="gramEnd"/>
            <w:r w:rsidRPr="005D7907">
              <w:rPr>
                <w:rFonts w:cstheme="minorHAnsi"/>
                <w:b/>
                <w:bCs/>
              </w:rPr>
              <w:t xml:space="preserve"> match to teachers’ standard 4)</w:t>
            </w:r>
          </w:p>
        </w:tc>
        <w:tc>
          <w:tcPr>
            <w:tcW w:w="5244" w:type="dxa"/>
            <w:shd w:val="clear" w:color="auto" w:fill="C2D69B" w:themeFill="accent3" w:themeFillTint="99"/>
          </w:tcPr>
          <w:p w14:paraId="3DCBB8C6"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0CE60639" w14:textId="77777777" w:rsidTr="00FE2832">
        <w:tc>
          <w:tcPr>
            <w:tcW w:w="4962" w:type="dxa"/>
            <w:vMerge w:val="restart"/>
          </w:tcPr>
          <w:p w14:paraId="79FB84B4"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all your staff have a clear and exciting ‘horizon of hope and aspiration’ for their future? </w:t>
            </w:r>
          </w:p>
          <w:p w14:paraId="411EF862" w14:textId="77777777" w:rsidR="00281B3D" w:rsidRDefault="00281B3D" w:rsidP="00FE2832">
            <w:pPr>
              <w:shd w:val="clear" w:color="auto" w:fill="FFFFFF"/>
              <w:spacing w:after="75"/>
              <w:rPr>
                <w:rFonts w:eastAsia="Times New Roman" w:cstheme="minorHAnsi"/>
                <w:color w:val="0B0C0C"/>
                <w:lang w:eastAsia="en-GB"/>
              </w:rPr>
            </w:pPr>
          </w:p>
          <w:p w14:paraId="5C2B9F57"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approach staff development and invest in teachers and leaders to develop Wisdom? </w:t>
            </w:r>
          </w:p>
          <w:p w14:paraId="108CC159" w14:textId="77777777" w:rsidR="00281B3D" w:rsidRDefault="00281B3D" w:rsidP="00FE2832">
            <w:pPr>
              <w:shd w:val="clear" w:color="auto" w:fill="FFFFFF"/>
              <w:spacing w:after="75"/>
              <w:rPr>
                <w:rFonts w:eastAsia="Times New Roman" w:cstheme="minorHAnsi"/>
                <w:color w:val="0B0C0C"/>
                <w:lang w:eastAsia="en-GB"/>
              </w:rPr>
            </w:pPr>
          </w:p>
          <w:p w14:paraId="02E226A9"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develop leaders to sustain their ‘reservoir of hope’? </w:t>
            </w:r>
          </w:p>
          <w:p w14:paraId="38F1E521" w14:textId="77777777" w:rsidR="00281B3D" w:rsidRDefault="00281B3D" w:rsidP="00FE2832">
            <w:pPr>
              <w:shd w:val="clear" w:color="auto" w:fill="FFFFFF"/>
              <w:spacing w:after="75"/>
              <w:rPr>
                <w:rFonts w:eastAsia="Times New Roman" w:cstheme="minorHAnsi"/>
                <w:color w:val="0B0C0C"/>
                <w:lang w:eastAsia="en-GB"/>
              </w:rPr>
            </w:pPr>
          </w:p>
          <w:p w14:paraId="32F004A0"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do you practically embody hope when dealing with staff under-performance? </w:t>
            </w:r>
          </w:p>
          <w:p w14:paraId="3CEE2C3E" w14:textId="77777777" w:rsidR="00281B3D" w:rsidRDefault="00281B3D" w:rsidP="00FE2832">
            <w:pPr>
              <w:shd w:val="clear" w:color="auto" w:fill="FFFFFF"/>
              <w:spacing w:after="75"/>
              <w:rPr>
                <w:rFonts w:eastAsia="Times New Roman" w:cstheme="minorHAnsi"/>
                <w:color w:val="0B0C0C"/>
                <w:lang w:eastAsia="en-GB"/>
              </w:rPr>
            </w:pPr>
          </w:p>
          <w:p w14:paraId="18241041"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might you work genuinely in community to develop leaders together with other schools – is there space for collaboration and sharing in our competition? </w:t>
            </w:r>
          </w:p>
        </w:tc>
        <w:tc>
          <w:tcPr>
            <w:tcW w:w="5387" w:type="dxa"/>
          </w:tcPr>
          <w:p w14:paraId="3A905D43"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 xml:space="preserve">nsure staff have access to high-quality, sustained professional development opportunities, aligned to balance the priorities of whole-school improvement, </w:t>
            </w:r>
            <w:proofErr w:type="gramStart"/>
            <w:r w:rsidRPr="00323EB3">
              <w:rPr>
                <w:rFonts w:eastAsia="Times New Roman" w:cstheme="minorHAnsi"/>
                <w:color w:val="0B0C0C"/>
                <w:lang w:eastAsia="en-GB"/>
              </w:rPr>
              <w:t>team</w:t>
            </w:r>
            <w:proofErr w:type="gramEnd"/>
            <w:r w:rsidRPr="00323EB3">
              <w:rPr>
                <w:rFonts w:eastAsia="Times New Roman" w:cstheme="minorHAnsi"/>
                <w:color w:val="0B0C0C"/>
                <w:lang w:eastAsia="en-GB"/>
              </w:rPr>
              <w:t xml:space="preserve"> and individual needs</w:t>
            </w:r>
          </w:p>
        </w:tc>
        <w:tc>
          <w:tcPr>
            <w:tcW w:w="5244" w:type="dxa"/>
            <w:vMerge w:val="restart"/>
          </w:tcPr>
          <w:p w14:paraId="4F56B066"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SIAMS framework: </w:t>
            </w:r>
          </w:p>
          <w:p w14:paraId="4BBA29D2"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1: </w:t>
            </w:r>
            <w:r>
              <w:rPr>
                <w:rFonts w:eastAsia="Times New Roman" w:cstheme="minorHAnsi"/>
                <w:b/>
                <w:bCs/>
                <w:color w:val="0B0C0C"/>
                <w:u w:val="single"/>
                <w:lang w:eastAsia="en-GB"/>
              </w:rPr>
              <w:t xml:space="preserve">Vision and Leadership </w:t>
            </w:r>
          </w:p>
          <w:p w14:paraId="3FE3454A"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do leaders ensure that all staff members at all levels are supported in the development of their understanding of the school as a Church school? How well are future leaders prepared and supported through professional development leading to improved practice? </w:t>
            </w:r>
          </w:p>
        </w:tc>
      </w:tr>
      <w:tr w:rsidR="00281B3D" w:rsidRPr="005660D0" w14:paraId="2C227FBF" w14:textId="77777777" w:rsidTr="00FE2832">
        <w:tc>
          <w:tcPr>
            <w:tcW w:w="4962" w:type="dxa"/>
            <w:vMerge/>
          </w:tcPr>
          <w:p w14:paraId="6F89601E"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04394D92"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P</w:t>
            </w:r>
            <w:r w:rsidRPr="00323EB3">
              <w:rPr>
                <w:rFonts w:eastAsia="Times New Roman" w:cstheme="minorHAnsi"/>
                <w:color w:val="0B0C0C"/>
                <w:lang w:eastAsia="en-GB"/>
              </w:rPr>
              <w:t>rioritise the professional development of staff, ensuring effective planning, delivery and evaluation which is consistent with the approaches laid out in the standard for teachers’ professional development</w:t>
            </w:r>
          </w:p>
        </w:tc>
        <w:tc>
          <w:tcPr>
            <w:tcW w:w="5244" w:type="dxa"/>
            <w:vMerge/>
          </w:tcPr>
          <w:p w14:paraId="25619875"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28D66DC5" w14:textId="77777777" w:rsidTr="00FE2832">
        <w:tc>
          <w:tcPr>
            <w:tcW w:w="4962" w:type="dxa"/>
            <w:vMerge/>
          </w:tcPr>
          <w:p w14:paraId="428B818D"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7CF5DCC7"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nsure that professional development opportunities draw on expert provision from beyond the school, as well as within it, including nationally recognised career and professional frameworks and programmes to build capacity and support succession planning</w:t>
            </w:r>
          </w:p>
        </w:tc>
        <w:tc>
          <w:tcPr>
            <w:tcW w:w="5244" w:type="dxa"/>
            <w:vMerge w:val="restart"/>
          </w:tcPr>
          <w:p w14:paraId="7F23C755" w14:textId="77777777" w:rsidR="00281B3D" w:rsidRPr="00564D38" w:rsidRDefault="00281B3D" w:rsidP="00FE2832">
            <w:pPr>
              <w:shd w:val="clear" w:color="auto" w:fill="FFFFFF"/>
              <w:spacing w:after="75"/>
              <w:rPr>
                <w:rFonts w:eastAsia="Times New Roman" w:cstheme="minorHAnsi"/>
                <w:b/>
                <w:bCs/>
                <w:color w:val="0B0C0C"/>
                <w:lang w:eastAsia="en-GB"/>
              </w:rPr>
            </w:pPr>
            <w:r w:rsidRPr="00564D38">
              <w:rPr>
                <w:rFonts w:eastAsia="Times New Roman" w:cstheme="minorHAnsi"/>
                <w:b/>
                <w:bCs/>
                <w:color w:val="0B0C0C"/>
                <w:lang w:eastAsia="en-GB"/>
              </w:rPr>
              <w:t>OFSTED</w:t>
            </w:r>
          </w:p>
          <w:p w14:paraId="1AA310A0" w14:textId="77777777" w:rsidR="00281B3D" w:rsidRPr="007C54AD" w:rsidRDefault="00281B3D" w:rsidP="00FE2832">
            <w:pPr>
              <w:shd w:val="clear" w:color="auto" w:fill="FFFFFF"/>
              <w:spacing w:after="75"/>
              <w:rPr>
                <w:rFonts w:eastAsia="Times New Roman" w:cstheme="minorHAnsi"/>
                <w:b/>
                <w:bCs/>
                <w:color w:val="0B0C0C"/>
                <w:u w:val="single"/>
                <w:lang w:eastAsia="en-GB"/>
              </w:rPr>
            </w:pPr>
            <w:r w:rsidRPr="007C54AD">
              <w:rPr>
                <w:rFonts w:eastAsia="Times New Roman" w:cstheme="minorHAnsi"/>
                <w:b/>
                <w:bCs/>
                <w:color w:val="0B0C0C"/>
                <w:u w:val="single"/>
                <w:lang w:eastAsia="en-GB"/>
              </w:rPr>
              <w:t xml:space="preserve">Leadership and management: </w:t>
            </w:r>
          </w:p>
          <w:p w14:paraId="7CC190A1"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Leaders ensure that teachers receive focused and highly effective professional development. Teacher’s subject, pedagogical and pedagogical content knowledge consistently build and develop over time This consistently translates into improvements in the teaching of the curriculum.</w:t>
            </w:r>
          </w:p>
        </w:tc>
      </w:tr>
      <w:tr w:rsidR="00281B3D" w:rsidRPr="00E258B2" w14:paraId="42DCB6E3" w14:textId="77777777" w:rsidTr="00FE2832">
        <w:trPr>
          <w:trHeight w:val="697"/>
        </w:trPr>
        <w:tc>
          <w:tcPr>
            <w:tcW w:w="4962" w:type="dxa"/>
            <w:vMerge/>
          </w:tcPr>
          <w:p w14:paraId="453DED04" w14:textId="77777777" w:rsidR="00281B3D" w:rsidRPr="00E258B2" w:rsidRDefault="00281B3D" w:rsidP="00FE2832">
            <w:pPr>
              <w:shd w:val="clear" w:color="auto" w:fill="FFFFFF"/>
              <w:spacing w:after="75"/>
              <w:rPr>
                <w:rFonts w:cstheme="minorHAnsi"/>
              </w:rPr>
            </w:pPr>
          </w:p>
        </w:tc>
        <w:tc>
          <w:tcPr>
            <w:tcW w:w="5387" w:type="dxa"/>
          </w:tcPr>
          <w:p w14:paraId="73BA931C" w14:textId="77777777" w:rsidR="00281B3D" w:rsidRPr="008A5B8B" w:rsidRDefault="00281B3D" w:rsidP="00FE2832">
            <w:pPr>
              <w:shd w:val="clear" w:color="auto" w:fill="FFFFFF"/>
              <w:spacing w:after="75"/>
              <w:rPr>
                <w:rFonts w:eastAsia="Times New Roman" w:cstheme="minorHAnsi"/>
                <w:color w:val="0B0C0C"/>
                <w:lang w:eastAsia="en-GB"/>
              </w:rPr>
            </w:pPr>
          </w:p>
        </w:tc>
        <w:tc>
          <w:tcPr>
            <w:tcW w:w="5244" w:type="dxa"/>
            <w:vMerge/>
          </w:tcPr>
          <w:p w14:paraId="57AA7F26"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2A65FD66" w14:textId="77777777" w:rsidTr="00FE2832">
        <w:tc>
          <w:tcPr>
            <w:tcW w:w="15593" w:type="dxa"/>
            <w:gridSpan w:val="3"/>
            <w:shd w:val="clear" w:color="auto" w:fill="E5B8B7" w:themeFill="accent2" w:themeFillTint="66"/>
          </w:tcPr>
          <w:p w14:paraId="2860F364" w14:textId="77777777" w:rsidR="00281B3D" w:rsidRPr="008F44CA" w:rsidRDefault="00AA02F2" w:rsidP="00FE2832">
            <w:pPr>
              <w:pStyle w:val="NoSpacing"/>
              <w:jc w:val="center"/>
              <w:rPr>
                <w:rFonts w:eastAsia="Times New Roman"/>
                <w:b/>
                <w:bCs/>
              </w:rPr>
            </w:pPr>
            <w:hyperlink r:id="rId27" w:history="1">
              <w:r w:rsidR="00281B3D" w:rsidRPr="005D15D8">
                <w:rPr>
                  <w:rStyle w:val="Hyperlink"/>
                  <w:rFonts w:eastAsia="Times New Roman"/>
                  <w:b/>
                  <w:bCs/>
                </w:rPr>
                <w:t xml:space="preserve">Called, connected, committed </w:t>
              </w:r>
            </w:hyperlink>
            <w:r w:rsidR="00281B3D">
              <w:rPr>
                <w:rFonts w:eastAsia="Times New Roman"/>
                <w:b/>
                <w:bCs/>
              </w:rPr>
              <w:t xml:space="preserve"> - Creating confidence </w:t>
            </w:r>
          </w:p>
        </w:tc>
      </w:tr>
      <w:tr w:rsidR="00281B3D" w:rsidRPr="00E258B2" w14:paraId="7DDA6F9C" w14:textId="77777777" w:rsidTr="00FE2832">
        <w:tc>
          <w:tcPr>
            <w:tcW w:w="15593" w:type="dxa"/>
            <w:gridSpan w:val="3"/>
            <w:shd w:val="clear" w:color="auto" w:fill="FFFFFF" w:themeFill="background1"/>
          </w:tcPr>
          <w:p w14:paraId="25B70321" w14:textId="77777777" w:rsidR="00281B3D" w:rsidRPr="00E02B8F" w:rsidRDefault="00281B3D" w:rsidP="00FE2832">
            <w:pPr>
              <w:autoSpaceDE w:val="0"/>
              <w:autoSpaceDN w:val="0"/>
              <w:adjustRightInd w:val="0"/>
              <w:rPr>
                <w:rFonts w:ascii="SourceSansPro-Regular" w:hAnsi="SourceSansPro-Regular" w:cs="SourceSansPro-Regular"/>
                <w:sz w:val="21"/>
                <w:szCs w:val="21"/>
              </w:rPr>
            </w:pPr>
            <w:r w:rsidRPr="00E02B8F">
              <w:rPr>
                <w:rFonts w:ascii="SourceSansPro-Regular" w:hAnsi="SourceSansPro-Regular" w:cs="SourceSansPro-Regular"/>
                <w:sz w:val="21"/>
                <w:szCs w:val="21"/>
              </w:rPr>
              <w:t xml:space="preserve">How would your team know by your words and actions that you have confidence in them? What impact does that have on their behaviour, </w:t>
            </w:r>
            <w:proofErr w:type="gramStart"/>
            <w:r w:rsidRPr="00E02B8F">
              <w:rPr>
                <w:rFonts w:ascii="SourceSansPro-Regular" w:hAnsi="SourceSansPro-Regular" w:cs="SourceSansPro-Regular"/>
                <w:sz w:val="21"/>
                <w:szCs w:val="21"/>
              </w:rPr>
              <w:t>choices</w:t>
            </w:r>
            <w:proofErr w:type="gramEnd"/>
            <w:r w:rsidRPr="00E02B8F">
              <w:rPr>
                <w:rFonts w:ascii="SourceSansPro-Regular" w:hAnsi="SourceSansPro-Regular" w:cs="SourceSansPro-Regular"/>
                <w:sz w:val="21"/>
                <w:szCs w:val="21"/>
              </w:rPr>
              <w:t xml:space="preserve"> and long-term commitment?</w:t>
            </w:r>
          </w:p>
          <w:p w14:paraId="78FFD0FE" w14:textId="77777777" w:rsidR="00281B3D" w:rsidRDefault="00281B3D" w:rsidP="00FE2832">
            <w:pPr>
              <w:pStyle w:val="NoSpacing"/>
              <w:rPr>
                <w:rFonts w:eastAsia="Times New Roman"/>
              </w:rPr>
            </w:pPr>
          </w:p>
          <w:p w14:paraId="09018F78" w14:textId="77777777" w:rsidR="00281B3D" w:rsidRDefault="00281B3D" w:rsidP="00FE2832">
            <w:pPr>
              <w:autoSpaceDE w:val="0"/>
              <w:autoSpaceDN w:val="0"/>
              <w:adjustRightInd w:val="0"/>
              <w:rPr>
                <w:rFonts w:ascii="SourceSansPro-Regular" w:hAnsi="SourceSansPro-Regular" w:cs="SourceSansPro-Regular"/>
                <w:sz w:val="21"/>
                <w:szCs w:val="21"/>
              </w:rPr>
            </w:pPr>
            <w:r w:rsidRPr="00E02B8F">
              <w:rPr>
                <w:rFonts w:ascii="SourceSansPro-Regular" w:hAnsi="SourceSansPro-Regular" w:cs="SourceSansPro-Regular"/>
                <w:sz w:val="21"/>
                <w:szCs w:val="21"/>
              </w:rPr>
              <w:t xml:space="preserve">If you could accurately gauge these 4 concepts: ‘vision, value, trust and joy’ for your team </w:t>
            </w:r>
            <w:proofErr w:type="gramStart"/>
            <w:r w:rsidRPr="00E02B8F">
              <w:rPr>
                <w:rFonts w:ascii="SourceSansPro-Regular" w:hAnsi="SourceSansPro-Regular" w:cs="SourceSansPro-Regular"/>
                <w:sz w:val="21"/>
                <w:szCs w:val="21"/>
              </w:rPr>
              <w:t>–  how</w:t>
            </w:r>
            <w:proofErr w:type="gramEnd"/>
            <w:r w:rsidRPr="00E02B8F">
              <w:rPr>
                <w:rFonts w:ascii="SourceSansPro-Regular" w:hAnsi="SourceSansPro-Regular" w:cs="SourceSansPro-Regular"/>
                <w:sz w:val="21"/>
                <w:szCs w:val="21"/>
              </w:rPr>
              <w:t xml:space="preserve"> would you gauges the readings? What could you do to ‘refill’ the team if it were near the red?</w:t>
            </w:r>
          </w:p>
          <w:p w14:paraId="1BE9B75A" w14:textId="77777777" w:rsidR="00281B3D" w:rsidRDefault="00281B3D" w:rsidP="00FE2832">
            <w:pPr>
              <w:autoSpaceDE w:val="0"/>
              <w:autoSpaceDN w:val="0"/>
              <w:adjustRightInd w:val="0"/>
              <w:rPr>
                <w:rFonts w:ascii="SourceSansPro-Regular" w:hAnsi="SourceSansPro-Regular" w:cs="SourceSansPro-Regular"/>
                <w:sz w:val="21"/>
                <w:szCs w:val="21"/>
              </w:rPr>
            </w:pPr>
          </w:p>
          <w:p w14:paraId="702BB97B" w14:textId="77777777" w:rsidR="00281B3D" w:rsidRPr="00E02B8F" w:rsidRDefault="00281B3D" w:rsidP="00FE2832">
            <w:pPr>
              <w:autoSpaceDE w:val="0"/>
              <w:autoSpaceDN w:val="0"/>
              <w:adjustRightInd w:val="0"/>
              <w:rPr>
                <w:rFonts w:ascii="SourceSansPro-Regular" w:hAnsi="SourceSansPro-Regular" w:cs="SourceSansPro-Regular"/>
                <w:sz w:val="21"/>
                <w:szCs w:val="21"/>
              </w:rPr>
            </w:pPr>
            <w:r>
              <w:rPr>
                <w:rFonts w:ascii="SourceSansPro-Regular" w:hAnsi="SourceSansPro-Regular" w:cs="SourceSansPro-Regular"/>
                <w:sz w:val="21"/>
                <w:szCs w:val="21"/>
              </w:rPr>
              <w:t xml:space="preserve">What could an ‘ecology of encouragement’ look like in your team? </w:t>
            </w:r>
          </w:p>
          <w:p w14:paraId="58778FF4" w14:textId="77777777" w:rsidR="00281B3D" w:rsidRPr="00E02B8F" w:rsidRDefault="00281B3D" w:rsidP="00FE2832">
            <w:pPr>
              <w:pStyle w:val="NoSpacing"/>
              <w:rPr>
                <w:rFonts w:eastAsia="Times New Roman"/>
              </w:rPr>
            </w:pPr>
          </w:p>
        </w:tc>
      </w:tr>
    </w:tbl>
    <w:p w14:paraId="3FF8AA0F" w14:textId="77777777" w:rsidR="00281B3D" w:rsidRDefault="00281B3D" w:rsidP="00281B3D">
      <w:pPr>
        <w:rPr>
          <w:b/>
          <w:bCs/>
          <w:u w:val="single"/>
        </w:rPr>
      </w:pPr>
    </w:p>
    <w:p w14:paraId="41A0DAFD" w14:textId="1EF6A275" w:rsidR="00281B3D" w:rsidRDefault="00281B3D" w:rsidP="00281B3D">
      <w:pPr>
        <w:rPr>
          <w:b/>
          <w:bCs/>
          <w:u w:val="single"/>
        </w:rPr>
      </w:pPr>
      <w:r>
        <w:rPr>
          <w:b/>
          <w:bCs/>
          <w:u w:val="single"/>
        </w:rPr>
        <w:br w:type="page"/>
      </w:r>
    </w:p>
    <w:p w14:paraId="76C324BD" w14:textId="77777777" w:rsidR="00281B3D" w:rsidRDefault="00281B3D" w:rsidP="00281B3D">
      <w:pPr>
        <w:rPr>
          <w:b/>
          <w:bCs/>
          <w:u w:val="single"/>
        </w:rPr>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3FD671BA" w14:textId="77777777" w:rsidTr="00FE2832">
        <w:tc>
          <w:tcPr>
            <w:tcW w:w="4962" w:type="dxa"/>
            <w:shd w:val="clear" w:color="auto" w:fill="C2D69B" w:themeFill="accent3" w:themeFillTint="99"/>
          </w:tcPr>
          <w:p w14:paraId="3BE5B034" w14:textId="7A3693D5" w:rsidR="00B82FB6" w:rsidRPr="00B82FB6" w:rsidRDefault="00B82FB6" w:rsidP="00B82FB6">
            <w:pPr>
              <w:pStyle w:val="NoSpacing"/>
              <w:rPr>
                <w:rFonts w:eastAsia="Times New Roman"/>
                <w:b/>
                <w:bCs/>
                <w:color w:val="0B0C0C"/>
                <w:lang w:eastAsia="en-GB"/>
              </w:rPr>
            </w:pPr>
            <w:r w:rsidRPr="00B82FB6">
              <w:rPr>
                <w:b/>
                <w:bCs/>
              </w:rPr>
              <w:t>Questions to support</w:t>
            </w:r>
            <w:r>
              <w:rPr>
                <w:b/>
                <w:bCs/>
              </w:rPr>
              <w:t xml:space="preserve"> </w:t>
            </w:r>
            <w:r w:rsidRPr="00B82FB6">
              <w:rPr>
                <w:b/>
                <w:bCs/>
              </w:rPr>
              <w:t>conversations as leaders navigate educational policy and practice in their relevant contexts and schools.</w:t>
            </w:r>
          </w:p>
          <w:p w14:paraId="7422B469" w14:textId="0BF7C8F9" w:rsidR="00281B3D" w:rsidRPr="000071EF" w:rsidRDefault="00281B3D" w:rsidP="00FE2832">
            <w:pPr>
              <w:rPr>
                <w:rFonts w:cstheme="minorHAnsi"/>
                <w:b/>
                <w:bCs/>
              </w:rPr>
            </w:pPr>
            <w:r>
              <w:rPr>
                <w:rFonts w:cstheme="minorHAnsi"/>
                <w:b/>
                <w:bCs/>
              </w:rPr>
              <w:t xml:space="preserve">(Taken from Ethos Enhancing Outcomes) </w:t>
            </w:r>
          </w:p>
        </w:tc>
        <w:tc>
          <w:tcPr>
            <w:tcW w:w="5387" w:type="dxa"/>
            <w:shd w:val="clear" w:color="auto" w:fill="C2D69B" w:themeFill="accent3" w:themeFillTint="99"/>
          </w:tcPr>
          <w:p w14:paraId="7270133B" w14:textId="77777777" w:rsidR="00281B3D" w:rsidRDefault="00AA02F2" w:rsidP="00FE2832">
            <w:pPr>
              <w:rPr>
                <w:rFonts w:cstheme="minorHAnsi"/>
                <w:b/>
                <w:bCs/>
              </w:rPr>
            </w:pPr>
            <w:hyperlink r:id="rId28" w:history="1">
              <w:r w:rsidR="00281B3D" w:rsidRPr="005D15D8">
                <w:rPr>
                  <w:rStyle w:val="Hyperlink"/>
                  <w:rFonts w:cstheme="minorHAnsi"/>
                  <w:b/>
                  <w:bCs/>
                </w:rPr>
                <w:t>Headteacher standards 2020</w:t>
              </w:r>
            </w:hyperlink>
            <w:r w:rsidR="00281B3D">
              <w:rPr>
                <w:rFonts w:cstheme="minorHAnsi"/>
                <w:b/>
                <w:bCs/>
              </w:rPr>
              <w:t xml:space="preserve"> </w:t>
            </w:r>
          </w:p>
          <w:p w14:paraId="509EBEA3" w14:textId="77777777" w:rsidR="00281B3D" w:rsidRPr="000071EF" w:rsidRDefault="00281B3D" w:rsidP="00FE2832">
            <w:pPr>
              <w:rPr>
                <w:rFonts w:cstheme="minorHAnsi"/>
                <w:b/>
                <w:bCs/>
              </w:rPr>
            </w:pPr>
            <w:r w:rsidRPr="000071EF">
              <w:rPr>
                <w:rFonts w:cstheme="minorHAnsi"/>
                <w:b/>
                <w:bCs/>
              </w:rPr>
              <w:t>Standard</w:t>
            </w:r>
            <w:r>
              <w:rPr>
                <w:rFonts w:cstheme="minorHAnsi"/>
                <w:b/>
                <w:bCs/>
              </w:rPr>
              <w:t xml:space="preserve"> 7: Organization Management   </w:t>
            </w:r>
          </w:p>
        </w:tc>
        <w:tc>
          <w:tcPr>
            <w:tcW w:w="5244" w:type="dxa"/>
            <w:shd w:val="clear" w:color="auto" w:fill="C2D69B" w:themeFill="accent3" w:themeFillTint="99"/>
          </w:tcPr>
          <w:p w14:paraId="750444F5"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402994CF" w14:textId="77777777" w:rsidTr="00FE2832">
        <w:tc>
          <w:tcPr>
            <w:tcW w:w="4962" w:type="dxa"/>
            <w:vMerge w:val="restart"/>
          </w:tcPr>
          <w:p w14:paraId="20D5B6D4"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do you function as a wise community when dealing with safeguarding issues? </w:t>
            </w:r>
          </w:p>
          <w:p w14:paraId="41D396B7" w14:textId="77777777" w:rsidR="00281B3D" w:rsidRDefault="00281B3D" w:rsidP="00FE2832">
            <w:pPr>
              <w:shd w:val="clear" w:color="auto" w:fill="FFFFFF"/>
              <w:spacing w:after="75"/>
              <w:rPr>
                <w:rFonts w:eastAsia="Times New Roman" w:cstheme="minorHAnsi"/>
                <w:color w:val="0B0C0C"/>
                <w:lang w:eastAsia="en-GB"/>
              </w:rPr>
            </w:pPr>
          </w:p>
          <w:p w14:paraId="6D49D10E"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your safeguarding approach and policy conveys a sense of love and compassion? </w:t>
            </w:r>
          </w:p>
          <w:p w14:paraId="43E5F97A" w14:textId="77777777" w:rsidR="00281B3D" w:rsidRDefault="00281B3D" w:rsidP="00FE2832">
            <w:pPr>
              <w:shd w:val="clear" w:color="auto" w:fill="FFFFFF"/>
              <w:spacing w:after="75"/>
              <w:rPr>
                <w:rFonts w:eastAsia="Times New Roman" w:cstheme="minorHAnsi"/>
                <w:color w:val="0B0C0C"/>
                <w:lang w:eastAsia="en-GB"/>
              </w:rPr>
            </w:pPr>
          </w:p>
          <w:p w14:paraId="68A08CAB"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do you pay special attention to the disadvantaged and vulnerable pupils when considering the use of financial resources? </w:t>
            </w:r>
          </w:p>
          <w:p w14:paraId="724163AB" w14:textId="77777777" w:rsidR="00281B3D" w:rsidRDefault="00281B3D" w:rsidP="00FE2832">
            <w:pPr>
              <w:shd w:val="clear" w:color="auto" w:fill="FFFFFF"/>
              <w:spacing w:after="75"/>
              <w:rPr>
                <w:rFonts w:eastAsia="Times New Roman" w:cstheme="minorHAnsi"/>
                <w:color w:val="0B0C0C"/>
                <w:lang w:eastAsia="en-GB"/>
              </w:rPr>
            </w:pPr>
          </w:p>
          <w:p w14:paraId="5199985F"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would you ensure that the vision of this school impacts on financial decision making? </w:t>
            </w:r>
          </w:p>
          <w:p w14:paraId="0C775B18" w14:textId="77777777" w:rsidR="00281B3D" w:rsidRDefault="00281B3D" w:rsidP="00FE2832">
            <w:pPr>
              <w:shd w:val="clear" w:color="auto" w:fill="FFFFFF"/>
              <w:spacing w:after="75"/>
              <w:rPr>
                <w:rFonts w:eastAsia="Times New Roman" w:cstheme="minorHAnsi"/>
                <w:color w:val="0B0C0C"/>
                <w:lang w:eastAsia="en-GB"/>
              </w:rPr>
            </w:pPr>
          </w:p>
          <w:p w14:paraId="59EE4E61"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What difference does the school’s vision make to resources allocated to SEN provision and support? </w:t>
            </w:r>
          </w:p>
        </w:tc>
        <w:tc>
          <w:tcPr>
            <w:tcW w:w="5387" w:type="dxa"/>
          </w:tcPr>
          <w:p w14:paraId="2641D4F4"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nsure the protection and safety of pupils and staff through effective approaches to safeguarding</w:t>
            </w:r>
            <w:r>
              <w:rPr>
                <w:rFonts w:eastAsia="Times New Roman" w:cstheme="minorHAnsi"/>
                <w:color w:val="0B0C0C"/>
                <w:lang w:eastAsia="en-GB"/>
              </w:rPr>
              <w:t xml:space="preserve"> </w:t>
            </w:r>
            <w:r w:rsidRPr="00323EB3">
              <w:rPr>
                <w:rFonts w:eastAsia="Times New Roman" w:cstheme="minorHAnsi"/>
                <w:color w:val="0B0C0C"/>
                <w:lang w:eastAsia="en-GB"/>
              </w:rPr>
              <w:t>as part of the duty of care</w:t>
            </w:r>
          </w:p>
        </w:tc>
        <w:tc>
          <w:tcPr>
            <w:tcW w:w="5244" w:type="dxa"/>
            <w:vMerge w:val="restart"/>
          </w:tcPr>
          <w:p w14:paraId="469355D4"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SIAMS framework: </w:t>
            </w:r>
          </w:p>
          <w:p w14:paraId="1D5080E8"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1: </w:t>
            </w:r>
            <w:r>
              <w:rPr>
                <w:rFonts w:eastAsia="Times New Roman" w:cstheme="minorHAnsi"/>
                <w:b/>
                <w:bCs/>
                <w:color w:val="0B0C0C"/>
                <w:u w:val="single"/>
                <w:lang w:eastAsia="en-GB"/>
              </w:rPr>
              <w:t xml:space="preserve">Vision and Leadership </w:t>
            </w:r>
          </w:p>
          <w:p w14:paraId="346E046C"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To what extent does the school’s Christian vision shape school policies and Church school development plans? </w:t>
            </w:r>
          </w:p>
          <w:p w14:paraId="7BAC694A" w14:textId="77777777" w:rsidR="00281B3D" w:rsidRDefault="00281B3D" w:rsidP="00FE2832">
            <w:pPr>
              <w:shd w:val="clear" w:color="auto" w:fill="FFFFFF"/>
              <w:spacing w:after="75"/>
              <w:rPr>
                <w:rFonts w:eastAsia="Times New Roman" w:cstheme="minorHAnsi"/>
                <w:color w:val="0B0C0C"/>
                <w:lang w:eastAsia="en-GB"/>
              </w:rPr>
            </w:pPr>
          </w:p>
          <w:p w14:paraId="205035B8"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do you ensure that school’s formal partnerships are supported, </w:t>
            </w:r>
            <w:proofErr w:type="gramStart"/>
            <w:r>
              <w:rPr>
                <w:rFonts w:eastAsia="Times New Roman" w:cstheme="minorHAnsi"/>
                <w:color w:val="0B0C0C"/>
                <w:lang w:eastAsia="en-GB"/>
              </w:rPr>
              <w:t>sustained</w:t>
            </w:r>
            <w:proofErr w:type="gramEnd"/>
            <w:r>
              <w:rPr>
                <w:rFonts w:eastAsia="Times New Roman" w:cstheme="minorHAnsi"/>
                <w:color w:val="0B0C0C"/>
                <w:lang w:eastAsia="en-GB"/>
              </w:rPr>
              <w:t xml:space="preserve"> and informed by the school’s Christian vision and associated values? </w:t>
            </w:r>
          </w:p>
        </w:tc>
      </w:tr>
      <w:tr w:rsidR="00281B3D" w:rsidRPr="005660D0" w14:paraId="24053510" w14:textId="77777777" w:rsidTr="00FE2832">
        <w:tc>
          <w:tcPr>
            <w:tcW w:w="4962" w:type="dxa"/>
            <w:vMerge/>
          </w:tcPr>
          <w:p w14:paraId="163E8F2F"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7907CA93"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P</w:t>
            </w:r>
            <w:r w:rsidRPr="00323EB3">
              <w:rPr>
                <w:rFonts w:eastAsia="Times New Roman" w:cstheme="minorHAnsi"/>
                <w:color w:val="0B0C0C"/>
                <w:lang w:eastAsia="en-GB"/>
              </w:rPr>
              <w:t xml:space="preserve">rioritise and allocate financial resources appropriately, ensuring efficiency, </w:t>
            </w:r>
            <w:proofErr w:type="gramStart"/>
            <w:r w:rsidRPr="00323EB3">
              <w:rPr>
                <w:rFonts w:eastAsia="Times New Roman" w:cstheme="minorHAnsi"/>
                <w:color w:val="0B0C0C"/>
                <w:lang w:eastAsia="en-GB"/>
              </w:rPr>
              <w:t>effectiveness</w:t>
            </w:r>
            <w:proofErr w:type="gramEnd"/>
            <w:r w:rsidRPr="00323EB3">
              <w:rPr>
                <w:rFonts w:eastAsia="Times New Roman" w:cstheme="minorHAnsi"/>
                <w:color w:val="0B0C0C"/>
                <w:lang w:eastAsia="en-GB"/>
              </w:rPr>
              <w:t xml:space="preserve"> and probity in the use of public funds</w:t>
            </w:r>
          </w:p>
        </w:tc>
        <w:tc>
          <w:tcPr>
            <w:tcW w:w="5244" w:type="dxa"/>
            <w:vMerge/>
          </w:tcPr>
          <w:p w14:paraId="3AF354B3"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2335953E" w14:textId="77777777" w:rsidTr="00FE2832">
        <w:tc>
          <w:tcPr>
            <w:tcW w:w="4962" w:type="dxa"/>
            <w:vMerge/>
          </w:tcPr>
          <w:p w14:paraId="76D17F13"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5E04FB0E"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nsure staff are deployed and managed well with due attention paid to workload</w:t>
            </w:r>
          </w:p>
        </w:tc>
        <w:tc>
          <w:tcPr>
            <w:tcW w:w="5244" w:type="dxa"/>
            <w:vMerge w:val="restart"/>
          </w:tcPr>
          <w:p w14:paraId="00202B5F" w14:textId="77777777" w:rsidR="00281B3D" w:rsidRPr="00564D38" w:rsidRDefault="00281B3D" w:rsidP="00FE2832">
            <w:pPr>
              <w:shd w:val="clear" w:color="auto" w:fill="FFFFFF"/>
              <w:spacing w:after="75"/>
              <w:rPr>
                <w:rFonts w:eastAsia="Times New Roman" w:cstheme="minorHAnsi"/>
                <w:b/>
                <w:bCs/>
                <w:color w:val="0B0C0C"/>
                <w:lang w:eastAsia="en-GB"/>
              </w:rPr>
            </w:pPr>
            <w:r w:rsidRPr="00564D38">
              <w:rPr>
                <w:rFonts w:eastAsia="Times New Roman" w:cstheme="minorHAnsi"/>
                <w:b/>
                <w:bCs/>
                <w:color w:val="0B0C0C"/>
                <w:lang w:eastAsia="en-GB"/>
              </w:rPr>
              <w:t>OFSTED</w:t>
            </w:r>
          </w:p>
          <w:p w14:paraId="6D2C8279" w14:textId="77777777" w:rsidR="00281B3D" w:rsidRPr="007C54AD" w:rsidRDefault="00281B3D" w:rsidP="00FE2832">
            <w:pPr>
              <w:shd w:val="clear" w:color="auto" w:fill="FFFFFF"/>
              <w:spacing w:after="75"/>
              <w:rPr>
                <w:rFonts w:eastAsia="Times New Roman" w:cstheme="minorHAnsi"/>
                <w:b/>
                <w:bCs/>
                <w:color w:val="0B0C0C"/>
                <w:u w:val="single"/>
                <w:lang w:eastAsia="en-GB"/>
              </w:rPr>
            </w:pPr>
            <w:r w:rsidRPr="007C54AD">
              <w:rPr>
                <w:rFonts w:eastAsia="Times New Roman" w:cstheme="minorHAnsi"/>
                <w:b/>
                <w:bCs/>
                <w:color w:val="0B0C0C"/>
                <w:u w:val="single"/>
                <w:lang w:eastAsia="en-GB"/>
              </w:rPr>
              <w:t xml:space="preserve">Leadership and management: </w:t>
            </w:r>
          </w:p>
          <w:p w14:paraId="5F96472E"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The school has a culture of safeguarding that supports effective arrangement </w:t>
            </w:r>
            <w:proofErr w:type="gramStart"/>
            <w:r>
              <w:rPr>
                <w:rFonts w:eastAsia="Times New Roman" w:cstheme="minorHAnsi"/>
                <w:color w:val="0B0C0C"/>
                <w:lang w:eastAsia="en-GB"/>
              </w:rPr>
              <w:t>to:</w:t>
            </w:r>
            <w:proofErr w:type="gramEnd"/>
            <w:r>
              <w:rPr>
                <w:rFonts w:eastAsia="Times New Roman" w:cstheme="minorHAnsi"/>
                <w:color w:val="0B0C0C"/>
                <w:lang w:eastAsia="en-GB"/>
              </w:rPr>
              <w:t xml:space="preserve"> identify pupils who may need early help or who are at risk of neglect, abuse, grooming or exploitation; help pupils reduce their risk of harm by securing the support they need, or referring them in a timely way to those who have the expertise to help; and manage safe recruitment and allegations about adults who may be a risk to pupils. </w:t>
            </w:r>
          </w:p>
        </w:tc>
      </w:tr>
      <w:tr w:rsidR="00281B3D" w:rsidRPr="00E258B2" w14:paraId="23849360" w14:textId="77777777" w:rsidTr="00FE2832">
        <w:tc>
          <w:tcPr>
            <w:tcW w:w="4962" w:type="dxa"/>
            <w:vMerge/>
          </w:tcPr>
          <w:p w14:paraId="59AB23B8" w14:textId="77777777" w:rsidR="00281B3D" w:rsidRPr="00E258B2" w:rsidRDefault="00281B3D" w:rsidP="00FE2832">
            <w:pPr>
              <w:shd w:val="clear" w:color="auto" w:fill="FFFFFF"/>
              <w:spacing w:after="75"/>
              <w:rPr>
                <w:rFonts w:cstheme="minorHAnsi"/>
              </w:rPr>
            </w:pPr>
          </w:p>
        </w:tc>
        <w:tc>
          <w:tcPr>
            <w:tcW w:w="5387" w:type="dxa"/>
          </w:tcPr>
          <w:p w14:paraId="15862C87" w14:textId="77777777" w:rsidR="00281B3D" w:rsidRPr="00323EB3" w:rsidRDefault="00281B3D" w:rsidP="00FE2832">
            <w:pPr>
              <w:shd w:val="clear" w:color="auto" w:fill="FFFFFF"/>
              <w:spacing w:after="75"/>
              <w:rPr>
                <w:rFonts w:eastAsia="Times New Roman" w:cstheme="minorHAnsi"/>
                <w:color w:val="0B0C0C"/>
                <w:lang w:eastAsia="en-GB"/>
              </w:rPr>
            </w:pPr>
            <w:r w:rsidRPr="00323EB3">
              <w:rPr>
                <w:rFonts w:eastAsia="Times New Roman" w:cstheme="minorHAnsi"/>
                <w:color w:val="0B0C0C"/>
                <w:lang w:eastAsia="en-GB"/>
              </w:rPr>
              <w:t>Establish and oversee systems, processes and policies that enable the school to operate effectively and efficiently</w:t>
            </w:r>
          </w:p>
        </w:tc>
        <w:tc>
          <w:tcPr>
            <w:tcW w:w="5244" w:type="dxa"/>
            <w:vMerge/>
          </w:tcPr>
          <w:p w14:paraId="5766F2FC"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7C66468F" w14:textId="77777777" w:rsidTr="00FE2832">
        <w:tc>
          <w:tcPr>
            <w:tcW w:w="4962" w:type="dxa"/>
            <w:vMerge/>
          </w:tcPr>
          <w:p w14:paraId="30169DF2"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6EB61F1C"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 xml:space="preserve">nsure rigorous approaches to identifying, </w:t>
            </w:r>
            <w:proofErr w:type="gramStart"/>
            <w:r w:rsidRPr="00323EB3">
              <w:rPr>
                <w:rFonts w:eastAsia="Times New Roman" w:cstheme="minorHAnsi"/>
                <w:color w:val="0B0C0C"/>
                <w:lang w:eastAsia="en-GB"/>
              </w:rPr>
              <w:t>managing</w:t>
            </w:r>
            <w:proofErr w:type="gramEnd"/>
            <w:r w:rsidRPr="00323EB3">
              <w:rPr>
                <w:rFonts w:eastAsia="Times New Roman" w:cstheme="minorHAnsi"/>
                <w:color w:val="0B0C0C"/>
                <w:lang w:eastAsia="en-GB"/>
              </w:rPr>
              <w:t xml:space="preserve"> and mitigating risk</w:t>
            </w:r>
          </w:p>
        </w:tc>
        <w:tc>
          <w:tcPr>
            <w:tcW w:w="5244" w:type="dxa"/>
            <w:vMerge/>
          </w:tcPr>
          <w:p w14:paraId="5BD458FA"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792BC9C6" w14:textId="77777777" w:rsidTr="00FE2832">
        <w:tc>
          <w:tcPr>
            <w:tcW w:w="15593" w:type="dxa"/>
            <w:gridSpan w:val="3"/>
            <w:shd w:val="clear" w:color="auto" w:fill="E5B8B7" w:themeFill="accent2" w:themeFillTint="66"/>
          </w:tcPr>
          <w:p w14:paraId="7AADD0AF" w14:textId="77777777" w:rsidR="00281B3D" w:rsidRPr="008F44CA" w:rsidRDefault="00AA02F2" w:rsidP="00FE2832">
            <w:pPr>
              <w:pStyle w:val="NoSpacing"/>
              <w:jc w:val="center"/>
              <w:rPr>
                <w:rFonts w:eastAsia="Times New Roman"/>
                <w:b/>
                <w:bCs/>
              </w:rPr>
            </w:pPr>
            <w:hyperlink r:id="rId29" w:history="1">
              <w:r w:rsidR="00281B3D" w:rsidRPr="005D15D8">
                <w:rPr>
                  <w:rStyle w:val="Hyperlink"/>
                  <w:rFonts w:eastAsia="Times New Roman"/>
                  <w:b/>
                  <w:bCs/>
                </w:rPr>
                <w:t xml:space="preserve">Called, connected, committed </w:t>
              </w:r>
            </w:hyperlink>
            <w:r w:rsidR="00281B3D">
              <w:rPr>
                <w:rFonts w:eastAsia="Times New Roman"/>
                <w:b/>
                <w:bCs/>
              </w:rPr>
              <w:t xml:space="preserve"> - Nurturing Ambition </w:t>
            </w:r>
          </w:p>
        </w:tc>
      </w:tr>
      <w:tr w:rsidR="00281B3D" w:rsidRPr="00E258B2" w14:paraId="4C7866D3" w14:textId="77777777" w:rsidTr="00FE2832">
        <w:tc>
          <w:tcPr>
            <w:tcW w:w="15593" w:type="dxa"/>
            <w:gridSpan w:val="3"/>
            <w:shd w:val="clear" w:color="auto" w:fill="FFFFFF" w:themeFill="background1"/>
          </w:tcPr>
          <w:p w14:paraId="1FE8A90B" w14:textId="77777777" w:rsidR="00281B3D" w:rsidRPr="00740335" w:rsidRDefault="00281B3D" w:rsidP="00FE2832">
            <w:pPr>
              <w:autoSpaceDE w:val="0"/>
              <w:autoSpaceDN w:val="0"/>
              <w:adjustRightInd w:val="0"/>
              <w:rPr>
                <w:rFonts w:ascii="SourceSansPro-Regular" w:hAnsi="SourceSansPro-Regular" w:cs="SourceSansPro-Regular"/>
                <w:sz w:val="21"/>
                <w:szCs w:val="21"/>
              </w:rPr>
            </w:pPr>
            <w:r w:rsidRPr="00740335">
              <w:rPr>
                <w:rFonts w:ascii="SourceSansPro-Regular" w:hAnsi="SourceSansPro-Regular" w:cs="SourceSansPro-Regular"/>
                <w:sz w:val="21"/>
                <w:szCs w:val="21"/>
              </w:rPr>
              <w:t>What are you ambitious for as a leader, as a team? How would people know what motivates you and your hopes for your organisation’s future?</w:t>
            </w:r>
          </w:p>
          <w:p w14:paraId="3BA9C511" w14:textId="77777777" w:rsidR="00281B3D" w:rsidRPr="00740335" w:rsidRDefault="00281B3D" w:rsidP="00FE2832">
            <w:pPr>
              <w:autoSpaceDE w:val="0"/>
              <w:autoSpaceDN w:val="0"/>
              <w:adjustRightInd w:val="0"/>
              <w:rPr>
                <w:rFonts w:ascii="SourceSansPro-Regular" w:hAnsi="SourceSansPro-Regular" w:cs="SourceSansPro-Regular"/>
                <w:sz w:val="21"/>
                <w:szCs w:val="21"/>
              </w:rPr>
            </w:pPr>
          </w:p>
          <w:p w14:paraId="7AF9EE3F" w14:textId="77777777" w:rsidR="00281B3D" w:rsidRPr="00740335" w:rsidRDefault="00281B3D" w:rsidP="00FE2832">
            <w:pPr>
              <w:autoSpaceDE w:val="0"/>
              <w:autoSpaceDN w:val="0"/>
              <w:adjustRightInd w:val="0"/>
              <w:rPr>
                <w:rFonts w:ascii="SourceSansPro-Regular" w:hAnsi="SourceSansPro-Regular" w:cs="SourceSansPro-Regular"/>
                <w:sz w:val="21"/>
                <w:szCs w:val="21"/>
              </w:rPr>
            </w:pPr>
            <w:r w:rsidRPr="00740335">
              <w:rPr>
                <w:rFonts w:ascii="SourceSansPro-Regular" w:hAnsi="SourceSansPro-Regular" w:cs="SourceSansPro-Regular"/>
                <w:sz w:val="21"/>
                <w:szCs w:val="21"/>
              </w:rPr>
              <w:t>What could it mean for your team to ‘protect and water emerging green shoots’? What role might patience play in nurturing ambition?</w:t>
            </w:r>
          </w:p>
          <w:p w14:paraId="6135D541" w14:textId="77777777" w:rsidR="00281B3D" w:rsidRPr="00740335" w:rsidRDefault="00281B3D" w:rsidP="00FE2832">
            <w:pPr>
              <w:autoSpaceDE w:val="0"/>
              <w:autoSpaceDN w:val="0"/>
              <w:adjustRightInd w:val="0"/>
              <w:rPr>
                <w:rFonts w:ascii="SourceSansPro-Regular" w:hAnsi="SourceSansPro-Regular" w:cs="SourceSansPro-Regular"/>
                <w:sz w:val="21"/>
                <w:szCs w:val="21"/>
              </w:rPr>
            </w:pPr>
          </w:p>
          <w:p w14:paraId="69430DE1" w14:textId="77777777" w:rsidR="00281B3D" w:rsidRPr="00740335" w:rsidRDefault="00281B3D" w:rsidP="00FE2832">
            <w:pPr>
              <w:autoSpaceDE w:val="0"/>
              <w:autoSpaceDN w:val="0"/>
              <w:adjustRightInd w:val="0"/>
              <w:rPr>
                <w:rFonts w:ascii="SourceSansPro-Regular" w:hAnsi="SourceSansPro-Regular" w:cs="SourceSansPro-Regular"/>
                <w:color w:val="9F197E"/>
                <w:sz w:val="21"/>
                <w:szCs w:val="21"/>
              </w:rPr>
            </w:pPr>
            <w:r w:rsidRPr="00740335">
              <w:rPr>
                <w:rFonts w:ascii="SourceSansPro-Regular" w:hAnsi="SourceSansPro-Regular" w:cs="SourceSansPro-Regular"/>
                <w:sz w:val="21"/>
                <w:szCs w:val="21"/>
              </w:rPr>
              <w:t xml:space="preserve">What factors have tended to stifle ambition in your contexts? What resources and relationships could you draw on to re-build that which is broken? </w:t>
            </w:r>
          </w:p>
        </w:tc>
      </w:tr>
    </w:tbl>
    <w:p w14:paraId="420D90AF" w14:textId="77777777" w:rsidR="00281B3D" w:rsidRDefault="00281B3D" w:rsidP="00281B3D">
      <w:pPr>
        <w:rPr>
          <w:b/>
          <w:bCs/>
          <w:u w:val="single"/>
        </w:rPr>
      </w:pPr>
    </w:p>
    <w:p w14:paraId="1D744FDC" w14:textId="37655661" w:rsidR="00281B3D" w:rsidRDefault="00281B3D" w:rsidP="00281B3D">
      <w:pPr>
        <w:rPr>
          <w:b/>
          <w:bCs/>
          <w:u w:val="single"/>
        </w:rPr>
      </w:pPr>
      <w:r>
        <w:rPr>
          <w:b/>
          <w:bCs/>
          <w:u w:val="single"/>
        </w:rPr>
        <w:br w:type="page"/>
      </w:r>
    </w:p>
    <w:p w14:paraId="45AF9A7C" w14:textId="77777777" w:rsidR="00281B3D" w:rsidRDefault="00281B3D" w:rsidP="00281B3D">
      <w:pPr>
        <w:rPr>
          <w:b/>
          <w:bCs/>
          <w:u w:val="single"/>
        </w:rPr>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3EE0F549" w14:textId="77777777" w:rsidTr="00FE2832">
        <w:tc>
          <w:tcPr>
            <w:tcW w:w="4962" w:type="dxa"/>
            <w:shd w:val="clear" w:color="auto" w:fill="C2D69B" w:themeFill="accent3" w:themeFillTint="99"/>
          </w:tcPr>
          <w:p w14:paraId="33E7E7A3" w14:textId="7A7C04F5" w:rsidR="00281B3D" w:rsidRPr="00B82FB6" w:rsidRDefault="00B82FB6" w:rsidP="00B82FB6">
            <w:pPr>
              <w:pStyle w:val="NoSpacing"/>
              <w:rPr>
                <w:rFonts w:eastAsia="Times New Roman"/>
                <w:b/>
                <w:bCs/>
                <w:color w:val="0B0C0C"/>
                <w:lang w:eastAsia="en-GB"/>
              </w:rPr>
            </w:pPr>
            <w:r w:rsidRPr="00B82FB6">
              <w:rPr>
                <w:b/>
                <w:bCs/>
              </w:rPr>
              <w:t>Questions to support</w:t>
            </w:r>
            <w:r>
              <w:rPr>
                <w:b/>
                <w:bCs/>
              </w:rPr>
              <w:t xml:space="preserve"> </w:t>
            </w:r>
            <w:r w:rsidRPr="00B82FB6">
              <w:rPr>
                <w:b/>
                <w:bCs/>
              </w:rPr>
              <w:t>conversations as leaders navigate educational policy and practice in their relevant contexts and schools.</w:t>
            </w:r>
          </w:p>
        </w:tc>
        <w:tc>
          <w:tcPr>
            <w:tcW w:w="5387" w:type="dxa"/>
            <w:shd w:val="clear" w:color="auto" w:fill="C2D69B" w:themeFill="accent3" w:themeFillTint="99"/>
          </w:tcPr>
          <w:p w14:paraId="62AE37BF" w14:textId="77777777" w:rsidR="00281B3D" w:rsidRDefault="00AA02F2" w:rsidP="00FE2832">
            <w:pPr>
              <w:rPr>
                <w:rFonts w:cstheme="minorHAnsi"/>
                <w:b/>
                <w:bCs/>
              </w:rPr>
            </w:pPr>
            <w:hyperlink r:id="rId30" w:history="1">
              <w:r w:rsidR="00281B3D" w:rsidRPr="005D15D8">
                <w:rPr>
                  <w:rStyle w:val="Hyperlink"/>
                  <w:rFonts w:cstheme="minorHAnsi"/>
                  <w:b/>
                  <w:bCs/>
                </w:rPr>
                <w:t>Headteacher standards 2020</w:t>
              </w:r>
            </w:hyperlink>
            <w:r w:rsidR="00281B3D">
              <w:rPr>
                <w:rFonts w:cstheme="minorHAnsi"/>
                <w:b/>
                <w:bCs/>
              </w:rPr>
              <w:t xml:space="preserve"> </w:t>
            </w:r>
          </w:p>
          <w:p w14:paraId="509D8AEE" w14:textId="77777777" w:rsidR="00281B3D" w:rsidRPr="000071EF" w:rsidRDefault="00281B3D" w:rsidP="00FE2832">
            <w:pPr>
              <w:rPr>
                <w:rFonts w:cstheme="minorHAnsi"/>
                <w:b/>
                <w:bCs/>
              </w:rPr>
            </w:pPr>
            <w:r w:rsidRPr="000071EF">
              <w:rPr>
                <w:rFonts w:cstheme="minorHAnsi"/>
                <w:b/>
                <w:bCs/>
              </w:rPr>
              <w:t>Standard</w:t>
            </w:r>
            <w:r>
              <w:rPr>
                <w:rFonts w:cstheme="minorHAnsi"/>
                <w:b/>
                <w:bCs/>
              </w:rPr>
              <w:t xml:space="preserve"> 8: Continuous school improvement </w:t>
            </w:r>
          </w:p>
        </w:tc>
        <w:tc>
          <w:tcPr>
            <w:tcW w:w="5244" w:type="dxa"/>
            <w:shd w:val="clear" w:color="auto" w:fill="C2D69B" w:themeFill="accent3" w:themeFillTint="99"/>
          </w:tcPr>
          <w:p w14:paraId="46E79F8E"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7F7993F5" w14:textId="77777777" w:rsidTr="00FE2832">
        <w:tc>
          <w:tcPr>
            <w:tcW w:w="4962" w:type="dxa"/>
            <w:vMerge w:val="restart"/>
          </w:tcPr>
          <w:p w14:paraId="572EBE2C"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What could it mean for your CPD programme to ‘foster confidence, delight and discipline’?</w:t>
            </w:r>
          </w:p>
          <w:p w14:paraId="374270DB" w14:textId="77777777" w:rsidR="00281B3D" w:rsidRDefault="00281B3D" w:rsidP="00FE2832">
            <w:pPr>
              <w:shd w:val="clear" w:color="auto" w:fill="FFFFFF"/>
              <w:spacing w:after="75"/>
              <w:rPr>
                <w:rFonts w:eastAsia="Times New Roman" w:cstheme="minorHAnsi"/>
                <w:color w:val="0B0C0C"/>
                <w:lang w:eastAsia="en-GB"/>
              </w:rPr>
            </w:pPr>
          </w:p>
          <w:p w14:paraId="0AF0575B"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What values underpin your development of staff, and do they become wiser </w:t>
            </w:r>
            <w:proofErr w:type="gramStart"/>
            <w:r>
              <w:rPr>
                <w:rFonts w:eastAsia="Times New Roman" w:cstheme="minorHAnsi"/>
                <w:color w:val="0B0C0C"/>
                <w:lang w:eastAsia="en-GB"/>
              </w:rPr>
              <w:t>as a result of</w:t>
            </w:r>
            <w:proofErr w:type="gramEnd"/>
            <w:r>
              <w:rPr>
                <w:rFonts w:eastAsia="Times New Roman" w:cstheme="minorHAnsi"/>
                <w:color w:val="0B0C0C"/>
                <w:lang w:eastAsia="en-GB"/>
              </w:rPr>
              <w:t xml:space="preserve"> your input? </w:t>
            </w:r>
          </w:p>
          <w:p w14:paraId="4153F0B6" w14:textId="77777777" w:rsidR="00281B3D" w:rsidRDefault="00281B3D" w:rsidP="00FE2832">
            <w:pPr>
              <w:shd w:val="clear" w:color="auto" w:fill="FFFFFF"/>
              <w:spacing w:after="75"/>
              <w:rPr>
                <w:rFonts w:eastAsia="Times New Roman" w:cstheme="minorHAnsi"/>
                <w:color w:val="0B0C0C"/>
                <w:lang w:eastAsia="en-GB"/>
              </w:rPr>
            </w:pPr>
          </w:p>
          <w:p w14:paraId="4C4647DD"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do you combine continuity and innovation in healthy ways? </w:t>
            </w:r>
          </w:p>
          <w:p w14:paraId="3F3FC9A5" w14:textId="77777777" w:rsidR="00281B3D" w:rsidRDefault="00281B3D" w:rsidP="00FE2832">
            <w:pPr>
              <w:shd w:val="clear" w:color="auto" w:fill="FFFFFF"/>
              <w:spacing w:after="75"/>
              <w:rPr>
                <w:rFonts w:eastAsia="Times New Roman" w:cstheme="minorHAnsi"/>
                <w:color w:val="0B0C0C"/>
                <w:lang w:eastAsia="en-GB"/>
              </w:rPr>
            </w:pPr>
          </w:p>
          <w:p w14:paraId="0D27890D"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Does everything always need improvement? </w:t>
            </w:r>
          </w:p>
        </w:tc>
        <w:tc>
          <w:tcPr>
            <w:tcW w:w="5387" w:type="dxa"/>
          </w:tcPr>
          <w:p w14:paraId="40C15D7D"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M</w:t>
            </w:r>
            <w:r w:rsidRPr="00323EB3">
              <w:rPr>
                <w:rFonts w:eastAsia="Times New Roman" w:cstheme="minorHAnsi"/>
                <w:color w:val="0B0C0C"/>
                <w:lang w:eastAsia="en-GB"/>
              </w:rPr>
              <w:t>ake use of effective and proportional processes of evaluation to identify and analyse complex or persistent problems and barriers which limit school effectiveness, and identify priority areas for improvement</w:t>
            </w:r>
          </w:p>
        </w:tc>
        <w:tc>
          <w:tcPr>
            <w:tcW w:w="5244" w:type="dxa"/>
            <w:vMerge w:val="restart"/>
          </w:tcPr>
          <w:p w14:paraId="552C4CDD" w14:textId="77777777" w:rsidR="00281B3D" w:rsidRPr="009C065E" w:rsidRDefault="00281B3D" w:rsidP="00FE2832">
            <w:pPr>
              <w:shd w:val="clear" w:color="auto" w:fill="FFFFFF"/>
              <w:spacing w:after="75"/>
              <w:rPr>
                <w:rFonts w:eastAsia="Times New Roman" w:cstheme="minorHAnsi"/>
                <w:b/>
                <w:bCs/>
                <w:color w:val="0B0C0C"/>
                <w:lang w:eastAsia="en-GB"/>
              </w:rPr>
            </w:pPr>
            <w:r>
              <w:rPr>
                <w:rFonts w:eastAsia="Times New Roman" w:cstheme="minorHAnsi"/>
                <w:color w:val="0B0C0C"/>
                <w:lang w:eastAsia="en-GB"/>
              </w:rPr>
              <w:t xml:space="preserve"> </w:t>
            </w:r>
            <w:r w:rsidRPr="009C065E">
              <w:rPr>
                <w:rFonts w:eastAsia="Times New Roman" w:cstheme="minorHAnsi"/>
                <w:b/>
                <w:bCs/>
                <w:color w:val="0B0C0C"/>
                <w:lang w:eastAsia="en-GB"/>
              </w:rPr>
              <w:t xml:space="preserve">SIAMS framework: </w:t>
            </w:r>
          </w:p>
          <w:p w14:paraId="1F8DACEE"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1: </w:t>
            </w:r>
            <w:r>
              <w:rPr>
                <w:rFonts w:eastAsia="Times New Roman" w:cstheme="minorHAnsi"/>
                <w:b/>
                <w:bCs/>
                <w:color w:val="0B0C0C"/>
                <w:u w:val="single"/>
                <w:lang w:eastAsia="en-GB"/>
              </w:rPr>
              <w:t xml:space="preserve">Vision and Leadership </w:t>
            </w:r>
          </w:p>
          <w:p w14:paraId="192FD67E"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To what extent does the school’s Christian vision shape school policies and Church school development plans? </w:t>
            </w:r>
          </w:p>
          <w:p w14:paraId="5B4463CF" w14:textId="77777777" w:rsidR="00281B3D" w:rsidRDefault="00281B3D" w:rsidP="00FE2832">
            <w:pPr>
              <w:shd w:val="clear" w:color="auto" w:fill="FFFFFF"/>
              <w:spacing w:after="75"/>
              <w:rPr>
                <w:rFonts w:eastAsia="Times New Roman" w:cstheme="minorHAnsi"/>
                <w:color w:val="0B0C0C"/>
                <w:lang w:eastAsia="en-GB"/>
              </w:rPr>
            </w:pPr>
          </w:p>
          <w:p w14:paraId="69B5D357"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do you ensure that school’s formal partnerships are supported, </w:t>
            </w:r>
            <w:proofErr w:type="gramStart"/>
            <w:r>
              <w:rPr>
                <w:rFonts w:eastAsia="Times New Roman" w:cstheme="minorHAnsi"/>
                <w:color w:val="0B0C0C"/>
                <w:lang w:eastAsia="en-GB"/>
              </w:rPr>
              <w:t>sustained</w:t>
            </w:r>
            <w:proofErr w:type="gramEnd"/>
            <w:r>
              <w:rPr>
                <w:rFonts w:eastAsia="Times New Roman" w:cstheme="minorHAnsi"/>
                <w:color w:val="0B0C0C"/>
                <w:lang w:eastAsia="en-GB"/>
              </w:rPr>
              <w:t xml:space="preserve"> and informed by the school’s Christian vision and associated values?</w:t>
            </w:r>
          </w:p>
        </w:tc>
      </w:tr>
      <w:tr w:rsidR="00281B3D" w:rsidRPr="005660D0" w14:paraId="08965565" w14:textId="77777777" w:rsidTr="00FE2832">
        <w:tc>
          <w:tcPr>
            <w:tcW w:w="4962" w:type="dxa"/>
            <w:vMerge/>
          </w:tcPr>
          <w:p w14:paraId="762E18A9"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6174F292"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D</w:t>
            </w:r>
            <w:r w:rsidRPr="00323EB3">
              <w:rPr>
                <w:rFonts w:eastAsia="Times New Roman" w:cstheme="minorHAnsi"/>
                <w:color w:val="0B0C0C"/>
                <w:lang w:eastAsia="en-GB"/>
              </w:rPr>
              <w:t>evelop appropriate evidence-informed strategies for improvement as part of well-targeted plans which are realistic, timely, appropriately sequenced and suited to the school’s context</w:t>
            </w:r>
          </w:p>
        </w:tc>
        <w:tc>
          <w:tcPr>
            <w:tcW w:w="5244" w:type="dxa"/>
            <w:vMerge/>
          </w:tcPr>
          <w:p w14:paraId="5E8AA986"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0B7D042C" w14:textId="77777777" w:rsidTr="00FE2832">
        <w:tc>
          <w:tcPr>
            <w:tcW w:w="4962" w:type="dxa"/>
            <w:vMerge/>
          </w:tcPr>
          <w:p w14:paraId="0A56C3C2"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3DA0A891"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nsure careful and effective implementation of improvement strategies, which lead to sustained school improvement over time</w:t>
            </w:r>
          </w:p>
        </w:tc>
        <w:tc>
          <w:tcPr>
            <w:tcW w:w="5244" w:type="dxa"/>
            <w:vMerge w:val="restart"/>
          </w:tcPr>
          <w:p w14:paraId="576F9A44" w14:textId="77777777" w:rsidR="00281B3D" w:rsidRPr="00564D38" w:rsidRDefault="00281B3D" w:rsidP="00FE2832">
            <w:pPr>
              <w:shd w:val="clear" w:color="auto" w:fill="FFFFFF"/>
              <w:spacing w:after="75"/>
              <w:rPr>
                <w:rFonts w:eastAsia="Times New Roman" w:cstheme="minorHAnsi"/>
                <w:b/>
                <w:bCs/>
                <w:color w:val="0B0C0C"/>
                <w:lang w:eastAsia="en-GB"/>
              </w:rPr>
            </w:pPr>
            <w:r>
              <w:rPr>
                <w:rFonts w:eastAsia="Times New Roman" w:cstheme="minorHAnsi"/>
                <w:color w:val="0B0C0C"/>
                <w:lang w:eastAsia="en-GB"/>
              </w:rPr>
              <w:t xml:space="preserve"> </w:t>
            </w:r>
            <w:r w:rsidRPr="00564D38">
              <w:rPr>
                <w:rFonts w:eastAsia="Times New Roman" w:cstheme="minorHAnsi"/>
                <w:b/>
                <w:bCs/>
                <w:color w:val="0B0C0C"/>
                <w:lang w:eastAsia="en-GB"/>
              </w:rPr>
              <w:t>OFSTED</w:t>
            </w:r>
          </w:p>
          <w:p w14:paraId="6F7E0981" w14:textId="77777777" w:rsidR="00281B3D" w:rsidRPr="007C54AD" w:rsidRDefault="00281B3D" w:rsidP="00FE2832">
            <w:pPr>
              <w:shd w:val="clear" w:color="auto" w:fill="FFFFFF"/>
              <w:spacing w:after="75"/>
              <w:rPr>
                <w:rFonts w:eastAsia="Times New Roman" w:cstheme="minorHAnsi"/>
                <w:b/>
                <w:bCs/>
                <w:color w:val="0B0C0C"/>
                <w:u w:val="single"/>
                <w:lang w:eastAsia="en-GB"/>
              </w:rPr>
            </w:pPr>
            <w:r w:rsidRPr="007C54AD">
              <w:rPr>
                <w:rFonts w:eastAsia="Times New Roman" w:cstheme="minorHAnsi"/>
                <w:b/>
                <w:bCs/>
                <w:color w:val="0B0C0C"/>
                <w:u w:val="single"/>
                <w:lang w:eastAsia="en-GB"/>
              </w:rPr>
              <w:t xml:space="preserve">Leadership and management: </w:t>
            </w:r>
          </w:p>
          <w:p w14:paraId="513F7BCB"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Leaders have a clear and ambitious vision for providing high-quality education to all pupils. This is realised through strong values, </w:t>
            </w:r>
            <w:proofErr w:type="gramStart"/>
            <w:r>
              <w:rPr>
                <w:rFonts w:eastAsia="Times New Roman" w:cstheme="minorHAnsi"/>
                <w:color w:val="0B0C0C"/>
                <w:lang w:eastAsia="en-GB"/>
              </w:rPr>
              <w:t>policies</w:t>
            </w:r>
            <w:proofErr w:type="gramEnd"/>
            <w:r>
              <w:rPr>
                <w:rFonts w:eastAsia="Times New Roman" w:cstheme="minorHAnsi"/>
                <w:color w:val="0B0C0C"/>
                <w:lang w:eastAsia="en-GB"/>
              </w:rPr>
              <w:t xml:space="preserve"> and practices.</w:t>
            </w:r>
          </w:p>
        </w:tc>
      </w:tr>
      <w:tr w:rsidR="00281B3D" w:rsidRPr="00E258B2" w14:paraId="182F53EA" w14:textId="77777777" w:rsidTr="00FE2832">
        <w:trPr>
          <w:trHeight w:val="697"/>
        </w:trPr>
        <w:tc>
          <w:tcPr>
            <w:tcW w:w="4962" w:type="dxa"/>
            <w:vMerge/>
          </w:tcPr>
          <w:p w14:paraId="5615D543" w14:textId="77777777" w:rsidR="00281B3D" w:rsidRPr="00E258B2" w:rsidRDefault="00281B3D" w:rsidP="00FE2832">
            <w:pPr>
              <w:shd w:val="clear" w:color="auto" w:fill="FFFFFF"/>
              <w:spacing w:after="75"/>
              <w:rPr>
                <w:rFonts w:cstheme="minorHAnsi"/>
              </w:rPr>
            </w:pPr>
          </w:p>
        </w:tc>
        <w:tc>
          <w:tcPr>
            <w:tcW w:w="5387" w:type="dxa"/>
          </w:tcPr>
          <w:p w14:paraId="1EA35DE8" w14:textId="77777777" w:rsidR="00281B3D" w:rsidRPr="008A5B8B" w:rsidRDefault="00281B3D" w:rsidP="00FE2832">
            <w:pPr>
              <w:shd w:val="clear" w:color="auto" w:fill="FFFFFF"/>
              <w:spacing w:after="75"/>
              <w:rPr>
                <w:rFonts w:eastAsia="Times New Roman" w:cstheme="minorHAnsi"/>
                <w:color w:val="0B0C0C"/>
                <w:lang w:eastAsia="en-GB"/>
              </w:rPr>
            </w:pPr>
          </w:p>
        </w:tc>
        <w:tc>
          <w:tcPr>
            <w:tcW w:w="5244" w:type="dxa"/>
            <w:vMerge/>
          </w:tcPr>
          <w:p w14:paraId="7C565CB4"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6C8DCAE4" w14:textId="77777777" w:rsidTr="00FE2832">
        <w:tc>
          <w:tcPr>
            <w:tcW w:w="15593" w:type="dxa"/>
            <w:gridSpan w:val="3"/>
            <w:shd w:val="clear" w:color="auto" w:fill="E5B8B7" w:themeFill="accent2" w:themeFillTint="66"/>
          </w:tcPr>
          <w:p w14:paraId="6AB2E87C" w14:textId="77777777" w:rsidR="00281B3D" w:rsidRPr="008F44CA" w:rsidRDefault="00AA02F2" w:rsidP="00FE2832">
            <w:pPr>
              <w:pStyle w:val="NoSpacing"/>
              <w:jc w:val="center"/>
              <w:rPr>
                <w:rFonts w:eastAsia="Times New Roman"/>
                <w:b/>
                <w:bCs/>
              </w:rPr>
            </w:pPr>
            <w:hyperlink r:id="rId31" w:history="1">
              <w:r w:rsidR="00281B3D" w:rsidRPr="005D15D8">
                <w:rPr>
                  <w:rStyle w:val="Hyperlink"/>
                  <w:rFonts w:eastAsia="Times New Roman"/>
                  <w:b/>
                  <w:bCs/>
                </w:rPr>
                <w:t xml:space="preserve">Called, connected, committed </w:t>
              </w:r>
            </w:hyperlink>
            <w:r w:rsidR="00281B3D">
              <w:rPr>
                <w:rFonts w:eastAsia="Times New Roman"/>
                <w:b/>
                <w:bCs/>
              </w:rPr>
              <w:t xml:space="preserve"> - Deepening Understanding </w:t>
            </w:r>
          </w:p>
        </w:tc>
      </w:tr>
      <w:tr w:rsidR="00281B3D" w:rsidRPr="00E258B2" w14:paraId="3EAA0D90" w14:textId="77777777" w:rsidTr="00FE2832">
        <w:tc>
          <w:tcPr>
            <w:tcW w:w="15593" w:type="dxa"/>
            <w:gridSpan w:val="3"/>
            <w:shd w:val="clear" w:color="auto" w:fill="FFFFFF" w:themeFill="background1"/>
          </w:tcPr>
          <w:p w14:paraId="16AD719C" w14:textId="77777777" w:rsidR="00281B3D" w:rsidRPr="00805257" w:rsidRDefault="00281B3D" w:rsidP="00FE2832">
            <w:pPr>
              <w:autoSpaceDE w:val="0"/>
              <w:autoSpaceDN w:val="0"/>
              <w:adjustRightInd w:val="0"/>
              <w:rPr>
                <w:rFonts w:ascii="SourceSansPro-Regular" w:hAnsi="SourceSansPro-Regular" w:cs="SourceSansPro-Regular"/>
                <w:sz w:val="21"/>
                <w:szCs w:val="21"/>
              </w:rPr>
            </w:pPr>
            <w:r w:rsidRPr="00805257">
              <w:rPr>
                <w:rFonts w:ascii="SourceSansPro-Regular" w:hAnsi="SourceSansPro-Regular" w:cs="SourceSansPro-Regular"/>
                <w:sz w:val="21"/>
                <w:szCs w:val="21"/>
              </w:rPr>
              <w:t xml:space="preserve">What kinds of activities do you engage in as a leader to help your </w:t>
            </w:r>
            <w:proofErr w:type="gramStart"/>
            <w:r w:rsidRPr="00805257">
              <w:rPr>
                <w:rFonts w:ascii="SourceSansPro-Regular" w:hAnsi="SourceSansPro-Regular" w:cs="SourceSansPro-Regular"/>
                <w:sz w:val="21"/>
                <w:szCs w:val="21"/>
              </w:rPr>
              <w:t>long term</w:t>
            </w:r>
            <w:proofErr w:type="gramEnd"/>
            <w:r w:rsidRPr="00805257">
              <w:rPr>
                <w:rFonts w:ascii="SourceSansPro-Regular" w:hAnsi="SourceSansPro-Regular" w:cs="SourceSansPro-Regular"/>
                <w:sz w:val="21"/>
                <w:szCs w:val="21"/>
              </w:rPr>
              <w:t xml:space="preserve"> professional development and the deepening of your understanding?</w:t>
            </w:r>
          </w:p>
          <w:p w14:paraId="16EC2CFD" w14:textId="77777777" w:rsidR="00281B3D" w:rsidRPr="00805257" w:rsidRDefault="00281B3D" w:rsidP="00FE2832">
            <w:pPr>
              <w:autoSpaceDE w:val="0"/>
              <w:autoSpaceDN w:val="0"/>
              <w:adjustRightInd w:val="0"/>
              <w:rPr>
                <w:rFonts w:ascii="SourceSansPro-Regular" w:hAnsi="SourceSansPro-Regular" w:cs="SourceSansPro-Regular"/>
                <w:sz w:val="21"/>
                <w:szCs w:val="21"/>
              </w:rPr>
            </w:pPr>
          </w:p>
          <w:p w14:paraId="7D86AC0A" w14:textId="77777777" w:rsidR="00281B3D" w:rsidRPr="00805257" w:rsidRDefault="00281B3D" w:rsidP="00FE2832">
            <w:pPr>
              <w:autoSpaceDE w:val="0"/>
              <w:autoSpaceDN w:val="0"/>
              <w:adjustRightInd w:val="0"/>
              <w:rPr>
                <w:rFonts w:ascii="SourceSansPro-Regular" w:hAnsi="SourceSansPro-Regular" w:cs="SourceSansPro-Regular"/>
                <w:sz w:val="21"/>
                <w:szCs w:val="21"/>
              </w:rPr>
            </w:pPr>
            <w:r w:rsidRPr="00805257">
              <w:rPr>
                <w:rFonts w:ascii="SourceSansPro-Regular" w:hAnsi="SourceSansPro-Regular" w:cs="SourceSansPro-Regular"/>
                <w:sz w:val="21"/>
                <w:szCs w:val="21"/>
              </w:rPr>
              <w:t>How do you learn best? From courses and programmes, or networks and relationships?</w:t>
            </w:r>
          </w:p>
          <w:p w14:paraId="3282FC70" w14:textId="77777777" w:rsidR="00281B3D" w:rsidRPr="00805257" w:rsidRDefault="00281B3D" w:rsidP="00FE2832">
            <w:pPr>
              <w:autoSpaceDE w:val="0"/>
              <w:autoSpaceDN w:val="0"/>
              <w:adjustRightInd w:val="0"/>
              <w:rPr>
                <w:rFonts w:ascii="SourceSansPro-Regular" w:hAnsi="SourceSansPro-Regular" w:cs="SourceSansPro-Regular"/>
                <w:sz w:val="21"/>
                <w:szCs w:val="21"/>
              </w:rPr>
            </w:pPr>
          </w:p>
          <w:p w14:paraId="661B1174" w14:textId="77777777" w:rsidR="00281B3D" w:rsidRPr="00805257" w:rsidRDefault="00281B3D" w:rsidP="00FE2832">
            <w:pPr>
              <w:autoSpaceDE w:val="0"/>
              <w:autoSpaceDN w:val="0"/>
              <w:adjustRightInd w:val="0"/>
              <w:rPr>
                <w:rFonts w:ascii="SourceSansPro-Regular" w:hAnsi="SourceSansPro-Regular" w:cs="SourceSansPro-Regular"/>
                <w:sz w:val="21"/>
                <w:szCs w:val="21"/>
              </w:rPr>
            </w:pPr>
            <w:r w:rsidRPr="00805257">
              <w:rPr>
                <w:rFonts w:ascii="SourceSansPro-Regular" w:hAnsi="SourceSansPro-Regular" w:cs="SourceSansPro-Regular"/>
                <w:sz w:val="21"/>
                <w:szCs w:val="21"/>
              </w:rPr>
              <w:t>To what extent have your ‘most testing times’ deepened understanding for you or your team?</w:t>
            </w:r>
          </w:p>
          <w:p w14:paraId="377974E5" w14:textId="77777777" w:rsidR="00281B3D" w:rsidRPr="00805257" w:rsidRDefault="00281B3D" w:rsidP="00FE2832">
            <w:pPr>
              <w:autoSpaceDE w:val="0"/>
              <w:autoSpaceDN w:val="0"/>
              <w:adjustRightInd w:val="0"/>
              <w:rPr>
                <w:rFonts w:ascii="SourceSansPro-Regular" w:hAnsi="SourceSansPro-Regular" w:cs="SourceSansPro-Regular"/>
                <w:sz w:val="21"/>
                <w:szCs w:val="21"/>
              </w:rPr>
            </w:pPr>
          </w:p>
          <w:p w14:paraId="4986424B" w14:textId="77777777" w:rsidR="00281B3D" w:rsidRPr="00805257" w:rsidRDefault="00281B3D" w:rsidP="00FE2832">
            <w:pPr>
              <w:autoSpaceDE w:val="0"/>
              <w:autoSpaceDN w:val="0"/>
              <w:adjustRightInd w:val="0"/>
              <w:rPr>
                <w:rFonts w:ascii="SourceSansPro-Regular" w:hAnsi="SourceSansPro-Regular" w:cs="SourceSansPro-Regular"/>
                <w:sz w:val="21"/>
                <w:szCs w:val="21"/>
              </w:rPr>
            </w:pPr>
            <w:r w:rsidRPr="00805257">
              <w:rPr>
                <w:rFonts w:ascii="SourceSansPro-Regular" w:hAnsi="SourceSansPro-Regular" w:cs="SourceSansPro-Regular"/>
                <w:sz w:val="21"/>
                <w:szCs w:val="21"/>
              </w:rPr>
              <w:t>How important to deepening understanding is the development of healthy and active listening skills?</w:t>
            </w:r>
          </w:p>
        </w:tc>
      </w:tr>
    </w:tbl>
    <w:p w14:paraId="1CD730BF" w14:textId="77777777" w:rsidR="00281B3D" w:rsidRDefault="00281B3D" w:rsidP="00281B3D">
      <w:pPr>
        <w:rPr>
          <w:b/>
          <w:bCs/>
          <w:u w:val="single"/>
        </w:rPr>
      </w:pPr>
    </w:p>
    <w:p w14:paraId="0675C44A" w14:textId="7CC65951" w:rsidR="00281B3D" w:rsidRDefault="00281B3D" w:rsidP="00281B3D">
      <w:pPr>
        <w:rPr>
          <w:b/>
          <w:bCs/>
          <w:u w:val="single"/>
        </w:rPr>
      </w:pPr>
      <w:r>
        <w:rPr>
          <w:b/>
          <w:bCs/>
          <w:u w:val="single"/>
        </w:rPr>
        <w:br w:type="page"/>
      </w:r>
    </w:p>
    <w:p w14:paraId="605D6332" w14:textId="77777777" w:rsidR="00281B3D" w:rsidRDefault="00281B3D" w:rsidP="00281B3D">
      <w:pPr>
        <w:rPr>
          <w:b/>
          <w:bCs/>
          <w:u w:val="single"/>
        </w:rPr>
      </w:pP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7701E2C2" w14:textId="77777777" w:rsidTr="00FE2832">
        <w:tc>
          <w:tcPr>
            <w:tcW w:w="4962" w:type="dxa"/>
            <w:shd w:val="clear" w:color="auto" w:fill="C2D69B" w:themeFill="accent3" w:themeFillTint="99"/>
          </w:tcPr>
          <w:p w14:paraId="3C449151" w14:textId="2A9E10DD" w:rsidR="00281B3D" w:rsidRPr="00B82FB6" w:rsidRDefault="00B82FB6" w:rsidP="00B82FB6">
            <w:pPr>
              <w:pStyle w:val="NoSpacing"/>
              <w:rPr>
                <w:rFonts w:eastAsia="Times New Roman"/>
                <w:b/>
                <w:bCs/>
                <w:color w:val="0B0C0C"/>
                <w:lang w:eastAsia="en-GB"/>
              </w:rPr>
            </w:pPr>
            <w:r w:rsidRPr="00B82FB6">
              <w:rPr>
                <w:b/>
                <w:bCs/>
              </w:rPr>
              <w:t>Questions to support</w:t>
            </w:r>
            <w:r>
              <w:rPr>
                <w:b/>
                <w:bCs/>
              </w:rPr>
              <w:t xml:space="preserve"> </w:t>
            </w:r>
            <w:r w:rsidRPr="00B82FB6">
              <w:rPr>
                <w:b/>
                <w:bCs/>
              </w:rPr>
              <w:t>conversations as leaders navigate educational policy and practice in their relevant contexts and schools.</w:t>
            </w:r>
          </w:p>
        </w:tc>
        <w:tc>
          <w:tcPr>
            <w:tcW w:w="5387" w:type="dxa"/>
            <w:shd w:val="clear" w:color="auto" w:fill="C2D69B" w:themeFill="accent3" w:themeFillTint="99"/>
          </w:tcPr>
          <w:p w14:paraId="2D87A5C5" w14:textId="77777777" w:rsidR="00281B3D" w:rsidRDefault="00AA02F2" w:rsidP="00FE2832">
            <w:pPr>
              <w:rPr>
                <w:rFonts w:cstheme="minorHAnsi"/>
                <w:b/>
                <w:bCs/>
              </w:rPr>
            </w:pPr>
            <w:hyperlink r:id="rId32" w:history="1">
              <w:r w:rsidR="00281B3D" w:rsidRPr="005D15D8">
                <w:rPr>
                  <w:rStyle w:val="Hyperlink"/>
                  <w:rFonts w:cstheme="minorHAnsi"/>
                  <w:b/>
                  <w:bCs/>
                </w:rPr>
                <w:t>Headteacher standards 2020</w:t>
              </w:r>
            </w:hyperlink>
            <w:r w:rsidR="00281B3D">
              <w:rPr>
                <w:rFonts w:cstheme="minorHAnsi"/>
                <w:b/>
                <w:bCs/>
              </w:rPr>
              <w:t xml:space="preserve"> </w:t>
            </w:r>
          </w:p>
          <w:p w14:paraId="47EF4C22" w14:textId="77777777" w:rsidR="00281B3D" w:rsidRPr="000071EF" w:rsidRDefault="00281B3D" w:rsidP="00FE2832">
            <w:pPr>
              <w:rPr>
                <w:rFonts w:cstheme="minorHAnsi"/>
                <w:b/>
                <w:bCs/>
              </w:rPr>
            </w:pPr>
            <w:r w:rsidRPr="000071EF">
              <w:rPr>
                <w:rFonts w:cstheme="minorHAnsi"/>
                <w:b/>
                <w:bCs/>
              </w:rPr>
              <w:t>Standard</w:t>
            </w:r>
            <w:r>
              <w:rPr>
                <w:rFonts w:cstheme="minorHAnsi"/>
                <w:b/>
                <w:bCs/>
              </w:rPr>
              <w:t xml:space="preserve"> 9: Working in partnership</w:t>
            </w:r>
          </w:p>
        </w:tc>
        <w:tc>
          <w:tcPr>
            <w:tcW w:w="5244" w:type="dxa"/>
            <w:shd w:val="clear" w:color="auto" w:fill="C2D69B" w:themeFill="accent3" w:themeFillTint="99"/>
          </w:tcPr>
          <w:p w14:paraId="42489ED3"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3E208A80" w14:textId="77777777" w:rsidTr="00FE2832">
        <w:tc>
          <w:tcPr>
            <w:tcW w:w="4962" w:type="dxa"/>
            <w:vMerge w:val="restart"/>
          </w:tcPr>
          <w:p w14:paraId="1E653213"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will you ensure that the school’s formal partnerships are supported, </w:t>
            </w:r>
            <w:proofErr w:type="gramStart"/>
            <w:r>
              <w:rPr>
                <w:rFonts w:eastAsia="Times New Roman" w:cstheme="minorHAnsi"/>
                <w:color w:val="0B0C0C"/>
                <w:lang w:eastAsia="en-GB"/>
              </w:rPr>
              <w:t>sustained</w:t>
            </w:r>
            <w:proofErr w:type="gramEnd"/>
            <w:r>
              <w:rPr>
                <w:rFonts w:eastAsia="Times New Roman" w:cstheme="minorHAnsi"/>
                <w:color w:val="0B0C0C"/>
                <w:lang w:eastAsia="en-GB"/>
              </w:rPr>
              <w:t xml:space="preserve"> and informed by the school’s Christian vision and associated values? </w:t>
            </w:r>
          </w:p>
          <w:p w14:paraId="2B3ED7A6" w14:textId="77777777" w:rsidR="00281B3D" w:rsidRDefault="00281B3D" w:rsidP="00FE2832">
            <w:pPr>
              <w:shd w:val="clear" w:color="auto" w:fill="FFFFFF"/>
              <w:spacing w:after="75"/>
              <w:rPr>
                <w:rFonts w:eastAsia="Times New Roman" w:cstheme="minorHAnsi"/>
                <w:color w:val="0B0C0C"/>
                <w:lang w:eastAsia="en-GB"/>
              </w:rPr>
            </w:pPr>
          </w:p>
          <w:p w14:paraId="24E3BF7E"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will you build and develop strong links with this </w:t>
            </w:r>
            <w:proofErr w:type="gramStart"/>
            <w:r>
              <w:rPr>
                <w:rFonts w:eastAsia="Times New Roman" w:cstheme="minorHAnsi"/>
                <w:color w:val="0B0C0C"/>
                <w:lang w:eastAsia="en-GB"/>
              </w:rPr>
              <w:t>schools</w:t>
            </w:r>
            <w:proofErr w:type="gramEnd"/>
            <w:r>
              <w:rPr>
                <w:rFonts w:eastAsia="Times New Roman" w:cstheme="minorHAnsi"/>
                <w:color w:val="0B0C0C"/>
                <w:lang w:eastAsia="en-GB"/>
              </w:rPr>
              <w:t xml:space="preserve"> local church/es and the diocese? </w:t>
            </w:r>
          </w:p>
          <w:p w14:paraId="5036037D" w14:textId="77777777" w:rsidR="00281B3D" w:rsidRDefault="00281B3D" w:rsidP="00FE2832">
            <w:pPr>
              <w:shd w:val="clear" w:color="auto" w:fill="FFFFFF"/>
              <w:spacing w:after="75"/>
              <w:rPr>
                <w:rFonts w:eastAsia="Times New Roman" w:cstheme="minorHAnsi"/>
                <w:color w:val="0B0C0C"/>
                <w:lang w:eastAsia="en-GB"/>
              </w:rPr>
            </w:pPr>
          </w:p>
          <w:p w14:paraId="4330AD86"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In what ways could you use the strength of partnership and scale to help this school’s vision for education in terms of the breadth of curriculum provision? </w:t>
            </w:r>
          </w:p>
          <w:p w14:paraId="3D7DC2B9" w14:textId="77777777" w:rsidR="00281B3D" w:rsidRDefault="00281B3D" w:rsidP="00FE2832">
            <w:pPr>
              <w:shd w:val="clear" w:color="auto" w:fill="FFFFFF"/>
              <w:spacing w:after="75"/>
              <w:rPr>
                <w:rFonts w:eastAsia="Times New Roman" w:cstheme="minorHAnsi"/>
                <w:color w:val="0B0C0C"/>
                <w:lang w:eastAsia="en-GB"/>
              </w:rPr>
            </w:pPr>
          </w:p>
          <w:p w14:paraId="1CA41345"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To what extent might this school’s partnership be built on the notion of partnership built on the notion of serving one another? </w:t>
            </w:r>
          </w:p>
        </w:tc>
        <w:tc>
          <w:tcPr>
            <w:tcW w:w="5387" w:type="dxa"/>
          </w:tcPr>
          <w:p w14:paraId="5D83EC4C"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F</w:t>
            </w:r>
            <w:r w:rsidRPr="00323EB3">
              <w:rPr>
                <w:rFonts w:eastAsia="Times New Roman" w:cstheme="minorHAnsi"/>
                <w:color w:val="0B0C0C"/>
                <w:lang w:eastAsia="en-GB"/>
              </w:rPr>
              <w:t xml:space="preserve">orge constructive relationships beyond the school, working in partnership with parents, </w:t>
            </w:r>
            <w:proofErr w:type="gramStart"/>
            <w:r w:rsidRPr="00323EB3">
              <w:rPr>
                <w:rFonts w:eastAsia="Times New Roman" w:cstheme="minorHAnsi"/>
                <w:color w:val="0B0C0C"/>
                <w:lang w:eastAsia="en-GB"/>
              </w:rPr>
              <w:t>carers</w:t>
            </w:r>
            <w:proofErr w:type="gramEnd"/>
            <w:r w:rsidRPr="00323EB3">
              <w:rPr>
                <w:rFonts w:eastAsia="Times New Roman" w:cstheme="minorHAnsi"/>
                <w:color w:val="0B0C0C"/>
                <w:lang w:eastAsia="en-GB"/>
              </w:rPr>
              <w:t xml:space="preserve"> and the local community</w:t>
            </w:r>
          </w:p>
        </w:tc>
        <w:tc>
          <w:tcPr>
            <w:tcW w:w="5244" w:type="dxa"/>
            <w:vMerge w:val="restart"/>
          </w:tcPr>
          <w:p w14:paraId="290CFC39" w14:textId="77777777" w:rsidR="00281B3D" w:rsidRPr="009C065E" w:rsidRDefault="00281B3D" w:rsidP="00FE2832">
            <w:pPr>
              <w:shd w:val="clear" w:color="auto" w:fill="FFFFFF"/>
              <w:spacing w:after="75"/>
              <w:rPr>
                <w:rFonts w:eastAsia="Times New Roman" w:cstheme="minorHAnsi"/>
                <w:b/>
                <w:bCs/>
                <w:color w:val="0B0C0C"/>
                <w:lang w:eastAsia="en-GB"/>
              </w:rPr>
            </w:pPr>
            <w:r>
              <w:rPr>
                <w:rFonts w:eastAsia="Times New Roman" w:cstheme="minorHAnsi"/>
                <w:color w:val="0B0C0C"/>
                <w:lang w:eastAsia="en-GB"/>
              </w:rPr>
              <w:t xml:space="preserve"> </w:t>
            </w:r>
            <w:r w:rsidRPr="009C065E">
              <w:rPr>
                <w:rFonts w:eastAsia="Times New Roman" w:cstheme="minorHAnsi"/>
                <w:b/>
                <w:bCs/>
                <w:color w:val="0B0C0C"/>
                <w:lang w:eastAsia="en-GB"/>
              </w:rPr>
              <w:t xml:space="preserve">SIAMS framework: </w:t>
            </w:r>
          </w:p>
          <w:p w14:paraId="7234DDA9"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1: </w:t>
            </w:r>
            <w:r>
              <w:rPr>
                <w:rFonts w:eastAsia="Times New Roman" w:cstheme="minorHAnsi"/>
                <w:b/>
                <w:bCs/>
                <w:color w:val="0B0C0C"/>
                <w:u w:val="single"/>
                <w:lang w:eastAsia="en-GB"/>
              </w:rPr>
              <w:t xml:space="preserve">Vision and Leadership </w:t>
            </w:r>
          </w:p>
          <w:p w14:paraId="71289D1E"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do you ensure that school’s formal partnerships are supported, </w:t>
            </w:r>
            <w:proofErr w:type="gramStart"/>
            <w:r>
              <w:rPr>
                <w:rFonts w:eastAsia="Times New Roman" w:cstheme="minorHAnsi"/>
                <w:color w:val="0B0C0C"/>
                <w:lang w:eastAsia="en-GB"/>
              </w:rPr>
              <w:t>sustained</w:t>
            </w:r>
            <w:proofErr w:type="gramEnd"/>
            <w:r>
              <w:rPr>
                <w:rFonts w:eastAsia="Times New Roman" w:cstheme="minorHAnsi"/>
                <w:color w:val="0B0C0C"/>
                <w:lang w:eastAsia="en-GB"/>
              </w:rPr>
              <w:t xml:space="preserve"> and informed by the school’s Christian vision and associated values?</w:t>
            </w:r>
          </w:p>
        </w:tc>
      </w:tr>
      <w:tr w:rsidR="00281B3D" w:rsidRPr="005660D0" w14:paraId="474D298C" w14:textId="77777777" w:rsidTr="00FE2832">
        <w:tc>
          <w:tcPr>
            <w:tcW w:w="4962" w:type="dxa"/>
            <w:vMerge/>
          </w:tcPr>
          <w:p w14:paraId="016E1B0F"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7810B7A8"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C</w:t>
            </w:r>
            <w:r w:rsidRPr="00323EB3">
              <w:rPr>
                <w:rFonts w:eastAsia="Times New Roman" w:cstheme="minorHAnsi"/>
                <w:color w:val="0B0C0C"/>
                <w:lang w:eastAsia="en-GB"/>
              </w:rPr>
              <w:t>ommit their school to work successfully with other schools and organisations in a climate of mutual challenge and support</w:t>
            </w:r>
          </w:p>
        </w:tc>
        <w:tc>
          <w:tcPr>
            <w:tcW w:w="5244" w:type="dxa"/>
            <w:vMerge/>
          </w:tcPr>
          <w:p w14:paraId="3462A47D"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31BF6051" w14:textId="77777777" w:rsidTr="00FE2832">
        <w:tc>
          <w:tcPr>
            <w:tcW w:w="4962" w:type="dxa"/>
            <w:vMerge/>
          </w:tcPr>
          <w:p w14:paraId="763FCD67"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08B7D7B1"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stablish and maintain working relationships with fellow professionals and colleagues across other public services to improve educational outcomes for all pupils</w:t>
            </w:r>
          </w:p>
        </w:tc>
        <w:tc>
          <w:tcPr>
            <w:tcW w:w="5244" w:type="dxa"/>
            <w:vMerge w:val="restart"/>
          </w:tcPr>
          <w:p w14:paraId="0FDA4ABD" w14:textId="77777777" w:rsidR="00281B3D" w:rsidRPr="00564D38" w:rsidRDefault="00281B3D" w:rsidP="00FE2832">
            <w:pPr>
              <w:shd w:val="clear" w:color="auto" w:fill="FFFFFF"/>
              <w:spacing w:after="75"/>
              <w:rPr>
                <w:rFonts w:eastAsia="Times New Roman" w:cstheme="minorHAnsi"/>
                <w:b/>
                <w:bCs/>
                <w:color w:val="0B0C0C"/>
                <w:lang w:eastAsia="en-GB"/>
              </w:rPr>
            </w:pPr>
            <w:r>
              <w:rPr>
                <w:rFonts w:eastAsia="Times New Roman" w:cstheme="minorHAnsi"/>
                <w:color w:val="0B0C0C"/>
                <w:lang w:eastAsia="en-GB"/>
              </w:rPr>
              <w:t xml:space="preserve"> </w:t>
            </w:r>
            <w:r w:rsidRPr="00564D38">
              <w:rPr>
                <w:rFonts w:eastAsia="Times New Roman" w:cstheme="minorHAnsi"/>
                <w:b/>
                <w:bCs/>
                <w:color w:val="0B0C0C"/>
                <w:lang w:eastAsia="en-GB"/>
              </w:rPr>
              <w:t>OFSTED</w:t>
            </w:r>
          </w:p>
          <w:p w14:paraId="4471F94B" w14:textId="77777777" w:rsidR="00281B3D" w:rsidRPr="007C54AD" w:rsidRDefault="00281B3D" w:rsidP="00FE2832">
            <w:pPr>
              <w:shd w:val="clear" w:color="auto" w:fill="FFFFFF"/>
              <w:spacing w:after="75"/>
              <w:rPr>
                <w:rFonts w:eastAsia="Times New Roman" w:cstheme="minorHAnsi"/>
                <w:b/>
                <w:bCs/>
                <w:color w:val="0B0C0C"/>
                <w:u w:val="single"/>
                <w:lang w:eastAsia="en-GB"/>
              </w:rPr>
            </w:pPr>
            <w:r w:rsidRPr="007C54AD">
              <w:rPr>
                <w:rFonts w:eastAsia="Times New Roman" w:cstheme="minorHAnsi"/>
                <w:b/>
                <w:bCs/>
                <w:color w:val="0B0C0C"/>
                <w:u w:val="single"/>
                <w:lang w:eastAsia="en-GB"/>
              </w:rPr>
              <w:t xml:space="preserve">Leadership and management: </w:t>
            </w:r>
          </w:p>
          <w:p w14:paraId="63759AC5"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E258B2" w14:paraId="7F4E0708" w14:textId="77777777" w:rsidTr="00FE2832">
        <w:trPr>
          <w:trHeight w:val="697"/>
        </w:trPr>
        <w:tc>
          <w:tcPr>
            <w:tcW w:w="4962" w:type="dxa"/>
            <w:vMerge/>
          </w:tcPr>
          <w:p w14:paraId="15DEDAB8" w14:textId="77777777" w:rsidR="00281B3D" w:rsidRPr="00E258B2" w:rsidRDefault="00281B3D" w:rsidP="00FE2832">
            <w:pPr>
              <w:shd w:val="clear" w:color="auto" w:fill="FFFFFF"/>
              <w:spacing w:after="75"/>
              <w:rPr>
                <w:rFonts w:cstheme="minorHAnsi"/>
              </w:rPr>
            </w:pPr>
          </w:p>
        </w:tc>
        <w:tc>
          <w:tcPr>
            <w:tcW w:w="5387" w:type="dxa"/>
          </w:tcPr>
          <w:p w14:paraId="21798FC6" w14:textId="77777777" w:rsidR="00281B3D" w:rsidRPr="008A5B8B" w:rsidRDefault="00281B3D" w:rsidP="00FE2832">
            <w:pPr>
              <w:shd w:val="clear" w:color="auto" w:fill="FFFFFF"/>
              <w:spacing w:after="75"/>
              <w:rPr>
                <w:rFonts w:eastAsia="Times New Roman" w:cstheme="minorHAnsi"/>
                <w:color w:val="0B0C0C"/>
                <w:lang w:eastAsia="en-GB"/>
              </w:rPr>
            </w:pPr>
          </w:p>
        </w:tc>
        <w:tc>
          <w:tcPr>
            <w:tcW w:w="5244" w:type="dxa"/>
            <w:vMerge/>
          </w:tcPr>
          <w:p w14:paraId="4F8D6AFB"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51CFDA37" w14:textId="77777777" w:rsidTr="00FE2832">
        <w:tc>
          <w:tcPr>
            <w:tcW w:w="15593" w:type="dxa"/>
            <w:gridSpan w:val="3"/>
            <w:shd w:val="clear" w:color="auto" w:fill="E5B8B7" w:themeFill="accent2" w:themeFillTint="66"/>
          </w:tcPr>
          <w:p w14:paraId="6F70B4AA" w14:textId="77777777" w:rsidR="00281B3D" w:rsidRPr="008F44CA" w:rsidRDefault="00AA02F2" w:rsidP="00FE2832">
            <w:pPr>
              <w:pStyle w:val="NoSpacing"/>
              <w:jc w:val="center"/>
              <w:rPr>
                <w:rFonts w:eastAsia="Times New Roman"/>
                <w:b/>
                <w:bCs/>
              </w:rPr>
            </w:pPr>
            <w:hyperlink r:id="rId33" w:history="1">
              <w:r w:rsidR="00281B3D" w:rsidRPr="005D15D8">
                <w:rPr>
                  <w:rStyle w:val="Hyperlink"/>
                  <w:rFonts w:eastAsia="Times New Roman"/>
                  <w:b/>
                  <w:bCs/>
                </w:rPr>
                <w:t xml:space="preserve">Called, connected, committed </w:t>
              </w:r>
            </w:hyperlink>
            <w:r w:rsidR="00281B3D">
              <w:rPr>
                <w:rFonts w:eastAsia="Times New Roman"/>
                <w:b/>
                <w:bCs/>
              </w:rPr>
              <w:t xml:space="preserve"> - Encouraging service </w:t>
            </w:r>
          </w:p>
        </w:tc>
      </w:tr>
      <w:tr w:rsidR="00281B3D" w:rsidRPr="00E258B2" w14:paraId="427DB72B" w14:textId="77777777" w:rsidTr="00FE2832">
        <w:tc>
          <w:tcPr>
            <w:tcW w:w="15593" w:type="dxa"/>
            <w:gridSpan w:val="3"/>
            <w:shd w:val="clear" w:color="auto" w:fill="FFFFFF" w:themeFill="background1"/>
          </w:tcPr>
          <w:p w14:paraId="2DF33E95" w14:textId="77777777" w:rsidR="00281B3D" w:rsidRDefault="00281B3D" w:rsidP="00FE2832">
            <w:pPr>
              <w:pStyle w:val="NoSpacing"/>
              <w:rPr>
                <w:rFonts w:eastAsia="Times New Roman"/>
              </w:rPr>
            </w:pPr>
            <w:r>
              <w:rPr>
                <w:rFonts w:eastAsia="Times New Roman"/>
              </w:rPr>
              <w:t xml:space="preserve">What kings of practical acts of service could you engage with in your community? What is the impact of servant leadership in your teams? </w:t>
            </w:r>
          </w:p>
          <w:p w14:paraId="67B4A25C" w14:textId="77777777" w:rsidR="00281B3D" w:rsidRDefault="00281B3D" w:rsidP="00FE2832">
            <w:pPr>
              <w:pStyle w:val="NoSpacing"/>
              <w:rPr>
                <w:rFonts w:eastAsia="Times New Roman"/>
              </w:rPr>
            </w:pPr>
          </w:p>
          <w:p w14:paraId="17C58129" w14:textId="77777777" w:rsidR="00281B3D" w:rsidRDefault="00281B3D" w:rsidP="00FE2832">
            <w:pPr>
              <w:pStyle w:val="NoSpacing"/>
              <w:rPr>
                <w:rFonts w:eastAsia="Times New Roman"/>
              </w:rPr>
            </w:pPr>
            <w:r>
              <w:rPr>
                <w:rFonts w:eastAsia="Times New Roman"/>
              </w:rPr>
              <w:t xml:space="preserve">How does our character develop through acts of service and social action? </w:t>
            </w:r>
          </w:p>
          <w:p w14:paraId="0EF8BE4A" w14:textId="77777777" w:rsidR="00281B3D" w:rsidRDefault="00281B3D" w:rsidP="00FE2832">
            <w:pPr>
              <w:pStyle w:val="NoSpacing"/>
              <w:rPr>
                <w:rFonts w:eastAsia="Times New Roman"/>
              </w:rPr>
            </w:pPr>
          </w:p>
          <w:p w14:paraId="77A8DFCA" w14:textId="77777777" w:rsidR="00281B3D" w:rsidRDefault="00281B3D" w:rsidP="00FE2832">
            <w:pPr>
              <w:pStyle w:val="NoSpacing"/>
              <w:rPr>
                <w:rFonts w:eastAsia="Times New Roman"/>
              </w:rPr>
            </w:pPr>
            <w:r>
              <w:rPr>
                <w:rFonts w:eastAsia="Times New Roman"/>
              </w:rPr>
              <w:t>What might it mean for ‘service to become a habit not simply a project’?</w:t>
            </w:r>
          </w:p>
          <w:p w14:paraId="249E5074" w14:textId="77777777" w:rsidR="00281B3D" w:rsidRDefault="00281B3D" w:rsidP="00FE2832">
            <w:pPr>
              <w:pStyle w:val="NoSpacing"/>
              <w:rPr>
                <w:rFonts w:eastAsia="Times New Roman"/>
              </w:rPr>
            </w:pPr>
          </w:p>
          <w:p w14:paraId="68814695" w14:textId="77777777" w:rsidR="00281B3D" w:rsidRPr="00E258B2" w:rsidRDefault="00281B3D" w:rsidP="00FE2832">
            <w:pPr>
              <w:pStyle w:val="NoSpacing"/>
              <w:rPr>
                <w:rFonts w:eastAsia="Times New Roman"/>
              </w:rPr>
            </w:pPr>
            <w:r>
              <w:rPr>
                <w:rFonts w:eastAsia="Times New Roman"/>
              </w:rPr>
              <w:t xml:space="preserve">What can we learn from Jesus’ example of service, both in terms of his words and actions? How might this relate to other leadership paradigms and models? </w:t>
            </w:r>
          </w:p>
        </w:tc>
      </w:tr>
    </w:tbl>
    <w:p w14:paraId="6BE8BBD1" w14:textId="77777777" w:rsidR="00281B3D" w:rsidRDefault="00281B3D" w:rsidP="00281B3D">
      <w:pPr>
        <w:rPr>
          <w:b/>
          <w:bCs/>
          <w:u w:val="single"/>
        </w:rPr>
      </w:pPr>
    </w:p>
    <w:p w14:paraId="73BEB36C" w14:textId="77777777" w:rsidR="00281B3D" w:rsidRDefault="00281B3D" w:rsidP="00281B3D">
      <w:pPr>
        <w:rPr>
          <w:b/>
          <w:bCs/>
          <w:u w:val="single"/>
        </w:rPr>
      </w:pPr>
    </w:p>
    <w:p w14:paraId="006845E3" w14:textId="77777777" w:rsidR="00281B3D" w:rsidRDefault="00281B3D" w:rsidP="00281B3D">
      <w:pPr>
        <w:rPr>
          <w:b/>
          <w:bCs/>
          <w:u w:val="single"/>
        </w:rPr>
      </w:pPr>
    </w:p>
    <w:p w14:paraId="5A7A40E7" w14:textId="3B4DD621" w:rsidR="00281B3D" w:rsidRDefault="00281B3D" w:rsidP="00281B3D">
      <w:pPr>
        <w:rPr>
          <w:b/>
          <w:bCs/>
          <w:u w:val="single"/>
        </w:rPr>
      </w:pPr>
      <w:r>
        <w:rPr>
          <w:b/>
          <w:bCs/>
          <w:u w:val="single"/>
        </w:rPr>
        <w:br w:type="page"/>
      </w:r>
    </w:p>
    <w:tbl>
      <w:tblPr>
        <w:tblStyle w:val="TableGrid"/>
        <w:tblW w:w="15593" w:type="dxa"/>
        <w:tblInd w:w="-743" w:type="dxa"/>
        <w:tblLook w:val="04A0" w:firstRow="1" w:lastRow="0" w:firstColumn="1" w:lastColumn="0" w:noHBand="0" w:noVBand="1"/>
      </w:tblPr>
      <w:tblGrid>
        <w:gridCol w:w="4962"/>
        <w:gridCol w:w="5387"/>
        <w:gridCol w:w="5244"/>
      </w:tblGrid>
      <w:tr w:rsidR="00281B3D" w:rsidRPr="000071EF" w14:paraId="0794F402" w14:textId="77777777" w:rsidTr="00FE2832">
        <w:tc>
          <w:tcPr>
            <w:tcW w:w="4962" w:type="dxa"/>
            <w:shd w:val="clear" w:color="auto" w:fill="C2D69B" w:themeFill="accent3" w:themeFillTint="99"/>
          </w:tcPr>
          <w:p w14:paraId="13B2CF1D" w14:textId="3306A1AE" w:rsidR="00281B3D" w:rsidRPr="00B82FB6" w:rsidRDefault="00B82FB6" w:rsidP="00B82FB6">
            <w:pPr>
              <w:pStyle w:val="NoSpacing"/>
              <w:rPr>
                <w:rFonts w:eastAsia="Times New Roman"/>
                <w:b/>
                <w:bCs/>
                <w:color w:val="0B0C0C"/>
                <w:lang w:eastAsia="en-GB"/>
              </w:rPr>
            </w:pPr>
            <w:r w:rsidRPr="00B82FB6">
              <w:rPr>
                <w:b/>
                <w:bCs/>
              </w:rPr>
              <w:lastRenderedPageBreak/>
              <w:t>Questions to support</w:t>
            </w:r>
            <w:r>
              <w:rPr>
                <w:b/>
                <w:bCs/>
              </w:rPr>
              <w:t xml:space="preserve"> </w:t>
            </w:r>
            <w:r w:rsidRPr="00B82FB6">
              <w:rPr>
                <w:b/>
                <w:bCs/>
              </w:rPr>
              <w:t>conversations as leaders navigate educational policy and practice in their relevant contexts and schools.</w:t>
            </w:r>
          </w:p>
        </w:tc>
        <w:tc>
          <w:tcPr>
            <w:tcW w:w="5387" w:type="dxa"/>
            <w:shd w:val="clear" w:color="auto" w:fill="C2D69B" w:themeFill="accent3" w:themeFillTint="99"/>
          </w:tcPr>
          <w:p w14:paraId="4DC058A3" w14:textId="77777777" w:rsidR="00281B3D" w:rsidRDefault="00AA02F2" w:rsidP="00FE2832">
            <w:pPr>
              <w:rPr>
                <w:rFonts w:cstheme="minorHAnsi"/>
                <w:b/>
                <w:bCs/>
              </w:rPr>
            </w:pPr>
            <w:hyperlink r:id="rId34" w:history="1">
              <w:r w:rsidR="00281B3D" w:rsidRPr="005D15D8">
                <w:rPr>
                  <w:rStyle w:val="Hyperlink"/>
                  <w:rFonts w:cstheme="minorHAnsi"/>
                  <w:b/>
                  <w:bCs/>
                </w:rPr>
                <w:t>Headteacher standards 2020</w:t>
              </w:r>
            </w:hyperlink>
            <w:r w:rsidR="00281B3D">
              <w:rPr>
                <w:rFonts w:cstheme="minorHAnsi"/>
                <w:b/>
                <w:bCs/>
              </w:rPr>
              <w:t xml:space="preserve"> </w:t>
            </w:r>
          </w:p>
          <w:p w14:paraId="67153B88" w14:textId="77777777" w:rsidR="00281B3D" w:rsidRPr="000071EF" w:rsidRDefault="00281B3D" w:rsidP="00FE2832">
            <w:pPr>
              <w:rPr>
                <w:rFonts w:cstheme="minorHAnsi"/>
                <w:b/>
                <w:bCs/>
              </w:rPr>
            </w:pPr>
            <w:r w:rsidRPr="000071EF">
              <w:rPr>
                <w:rFonts w:cstheme="minorHAnsi"/>
                <w:b/>
                <w:bCs/>
              </w:rPr>
              <w:t>Standard</w:t>
            </w:r>
            <w:r>
              <w:rPr>
                <w:rFonts w:cstheme="minorHAnsi"/>
                <w:b/>
                <w:bCs/>
              </w:rPr>
              <w:t xml:space="preserve"> 10: Governance and accountability   </w:t>
            </w:r>
          </w:p>
        </w:tc>
        <w:tc>
          <w:tcPr>
            <w:tcW w:w="5244" w:type="dxa"/>
            <w:shd w:val="clear" w:color="auto" w:fill="C2D69B" w:themeFill="accent3" w:themeFillTint="99"/>
          </w:tcPr>
          <w:p w14:paraId="3499B3D6" w14:textId="77777777" w:rsidR="00281B3D" w:rsidRPr="000071EF" w:rsidRDefault="00281B3D" w:rsidP="00FE2832">
            <w:pPr>
              <w:rPr>
                <w:rFonts w:cstheme="minorHAnsi"/>
                <w:b/>
                <w:bCs/>
              </w:rPr>
            </w:pPr>
            <w:r>
              <w:rPr>
                <w:rFonts w:cstheme="minorHAnsi"/>
                <w:b/>
                <w:bCs/>
              </w:rPr>
              <w:t xml:space="preserve">In the context of Inspection evaluation frameworks </w:t>
            </w:r>
          </w:p>
        </w:tc>
      </w:tr>
      <w:tr w:rsidR="00281B3D" w:rsidRPr="005660D0" w14:paraId="30436B93" w14:textId="77777777" w:rsidTr="00FE2832">
        <w:tc>
          <w:tcPr>
            <w:tcW w:w="4962" w:type="dxa"/>
            <w:vMerge w:val="restart"/>
          </w:tcPr>
          <w:p w14:paraId="7861AD57"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will you ensure that governors are actively supported to engage in robust and continuous self-evaluation of the effectiveness of this school as a Church school? </w:t>
            </w:r>
          </w:p>
          <w:p w14:paraId="5643E0C9" w14:textId="77777777" w:rsidR="00281B3D" w:rsidRDefault="00281B3D" w:rsidP="00FE2832">
            <w:pPr>
              <w:shd w:val="clear" w:color="auto" w:fill="FFFFFF"/>
              <w:spacing w:after="75"/>
              <w:rPr>
                <w:rFonts w:eastAsia="Times New Roman" w:cstheme="minorHAnsi"/>
                <w:color w:val="0B0C0C"/>
                <w:lang w:eastAsia="en-GB"/>
              </w:rPr>
            </w:pPr>
          </w:p>
          <w:p w14:paraId="0513545E"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do you establish clear lines of accountability? How do you consistently reinforce these? </w:t>
            </w:r>
          </w:p>
          <w:p w14:paraId="5198495A" w14:textId="77777777" w:rsidR="00281B3D" w:rsidRDefault="00281B3D" w:rsidP="00FE2832">
            <w:pPr>
              <w:shd w:val="clear" w:color="auto" w:fill="FFFFFF"/>
              <w:spacing w:after="75"/>
              <w:rPr>
                <w:rFonts w:eastAsia="Times New Roman" w:cstheme="minorHAnsi"/>
                <w:color w:val="0B0C0C"/>
                <w:lang w:eastAsia="en-GB"/>
              </w:rPr>
            </w:pPr>
          </w:p>
          <w:p w14:paraId="5A42EC2B" w14:textId="77777777" w:rsidR="00281B3D"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What elements of the vision language of this school could help to broaden the governing body agenda beyond performance outcomes at the end of key stages? </w:t>
            </w:r>
          </w:p>
          <w:p w14:paraId="546B0BBB" w14:textId="77777777" w:rsidR="00281B3D" w:rsidRDefault="00281B3D" w:rsidP="00FE2832">
            <w:pPr>
              <w:shd w:val="clear" w:color="auto" w:fill="FFFFFF"/>
              <w:spacing w:after="75"/>
              <w:rPr>
                <w:rFonts w:eastAsia="Times New Roman" w:cstheme="minorHAnsi"/>
                <w:color w:val="0B0C0C"/>
                <w:lang w:eastAsia="en-GB"/>
              </w:rPr>
            </w:pPr>
          </w:p>
          <w:p w14:paraId="29ADE42B" w14:textId="77777777" w:rsidR="00281B3D" w:rsidRPr="00E258B2"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In what ways will you drive accountability to look outwards to relationships and networks beyond the school walls? </w:t>
            </w:r>
          </w:p>
        </w:tc>
        <w:tc>
          <w:tcPr>
            <w:tcW w:w="5387" w:type="dxa"/>
          </w:tcPr>
          <w:p w14:paraId="0F171A4B"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U</w:t>
            </w:r>
            <w:r w:rsidRPr="00323EB3">
              <w:rPr>
                <w:rFonts w:eastAsia="Times New Roman" w:cstheme="minorHAnsi"/>
                <w:color w:val="0B0C0C"/>
                <w:lang w:eastAsia="en-GB"/>
              </w:rPr>
              <w:t>nderstand and welcome the role of effective governance, upholding their obligation to give account and accept responsibility</w:t>
            </w:r>
          </w:p>
        </w:tc>
        <w:tc>
          <w:tcPr>
            <w:tcW w:w="5244" w:type="dxa"/>
            <w:vMerge w:val="restart"/>
          </w:tcPr>
          <w:p w14:paraId="04586C77" w14:textId="77777777" w:rsidR="00281B3D" w:rsidRPr="009C065E" w:rsidRDefault="00281B3D" w:rsidP="00FE2832">
            <w:pPr>
              <w:shd w:val="clear" w:color="auto" w:fill="FFFFFF"/>
              <w:spacing w:after="75"/>
              <w:rPr>
                <w:rFonts w:eastAsia="Times New Roman" w:cstheme="minorHAnsi"/>
                <w:b/>
                <w:bCs/>
                <w:color w:val="0B0C0C"/>
                <w:lang w:eastAsia="en-GB"/>
              </w:rPr>
            </w:pPr>
            <w:r w:rsidRPr="009C065E">
              <w:rPr>
                <w:rFonts w:eastAsia="Times New Roman" w:cstheme="minorHAnsi"/>
                <w:b/>
                <w:bCs/>
                <w:color w:val="0B0C0C"/>
                <w:lang w:eastAsia="en-GB"/>
              </w:rPr>
              <w:t xml:space="preserve">SIAMS framework: </w:t>
            </w:r>
          </w:p>
          <w:p w14:paraId="4F45D411" w14:textId="77777777" w:rsidR="00281B3D" w:rsidRPr="006F7547" w:rsidRDefault="00281B3D" w:rsidP="00FE2832">
            <w:pPr>
              <w:shd w:val="clear" w:color="auto" w:fill="FFFFFF"/>
              <w:spacing w:after="75"/>
              <w:rPr>
                <w:rFonts w:eastAsia="Times New Roman" w:cstheme="minorHAnsi"/>
                <w:b/>
                <w:bCs/>
                <w:color w:val="0B0C0C"/>
                <w:u w:val="single"/>
                <w:lang w:eastAsia="en-GB"/>
              </w:rPr>
            </w:pPr>
            <w:r w:rsidRPr="006F7547">
              <w:rPr>
                <w:rFonts w:eastAsia="Times New Roman" w:cstheme="minorHAnsi"/>
                <w:b/>
                <w:bCs/>
                <w:color w:val="0B0C0C"/>
                <w:u w:val="single"/>
                <w:lang w:eastAsia="en-GB"/>
              </w:rPr>
              <w:t xml:space="preserve">Strand 1: </w:t>
            </w:r>
            <w:r>
              <w:rPr>
                <w:rFonts w:eastAsia="Times New Roman" w:cstheme="minorHAnsi"/>
                <w:b/>
                <w:bCs/>
                <w:color w:val="0B0C0C"/>
                <w:u w:val="single"/>
                <w:lang w:eastAsia="en-GB"/>
              </w:rPr>
              <w:t xml:space="preserve">Vision and Leadership </w:t>
            </w:r>
          </w:p>
          <w:p w14:paraId="44E56AEA"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How well do governors ensure that a robust and continuous self-evaluation process is in place that involves the school community in evaluating their effectiveness as a Church school? </w:t>
            </w:r>
          </w:p>
        </w:tc>
      </w:tr>
      <w:tr w:rsidR="00281B3D" w:rsidRPr="005660D0" w14:paraId="171D2D96" w14:textId="77777777" w:rsidTr="00FE2832">
        <w:tc>
          <w:tcPr>
            <w:tcW w:w="4962" w:type="dxa"/>
            <w:vMerge/>
          </w:tcPr>
          <w:p w14:paraId="2582B4B4"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225B301D"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stablish and sustain professional working relationship with those responsible for governance</w:t>
            </w:r>
          </w:p>
        </w:tc>
        <w:tc>
          <w:tcPr>
            <w:tcW w:w="5244" w:type="dxa"/>
            <w:vMerge/>
          </w:tcPr>
          <w:p w14:paraId="1F519065" w14:textId="77777777" w:rsidR="00281B3D" w:rsidRPr="005660D0" w:rsidRDefault="00281B3D" w:rsidP="00FE2832">
            <w:pPr>
              <w:shd w:val="clear" w:color="auto" w:fill="FFFFFF"/>
              <w:spacing w:after="75"/>
              <w:rPr>
                <w:rFonts w:eastAsia="Times New Roman" w:cstheme="minorHAnsi"/>
                <w:color w:val="0B0C0C"/>
                <w:lang w:eastAsia="en-GB"/>
              </w:rPr>
            </w:pPr>
          </w:p>
        </w:tc>
      </w:tr>
      <w:tr w:rsidR="00281B3D" w:rsidRPr="005660D0" w14:paraId="3C526BA1" w14:textId="77777777" w:rsidTr="00FE2832">
        <w:tc>
          <w:tcPr>
            <w:tcW w:w="4962" w:type="dxa"/>
            <w:vMerge/>
          </w:tcPr>
          <w:p w14:paraId="556AA47D"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773536CF"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nsure that staff know and understand their professional responsibilities and are held to account</w:t>
            </w:r>
          </w:p>
        </w:tc>
        <w:tc>
          <w:tcPr>
            <w:tcW w:w="5244" w:type="dxa"/>
            <w:vMerge w:val="restart"/>
          </w:tcPr>
          <w:p w14:paraId="4F849683" w14:textId="77777777" w:rsidR="00281B3D" w:rsidRPr="00564D38" w:rsidRDefault="00281B3D" w:rsidP="00FE2832">
            <w:pPr>
              <w:shd w:val="clear" w:color="auto" w:fill="FFFFFF"/>
              <w:spacing w:after="75"/>
              <w:rPr>
                <w:rFonts w:eastAsia="Times New Roman" w:cstheme="minorHAnsi"/>
                <w:b/>
                <w:bCs/>
                <w:color w:val="0B0C0C"/>
                <w:lang w:eastAsia="en-GB"/>
              </w:rPr>
            </w:pPr>
            <w:r>
              <w:rPr>
                <w:rFonts w:eastAsia="Times New Roman" w:cstheme="minorHAnsi"/>
                <w:color w:val="0B0C0C"/>
                <w:lang w:eastAsia="en-GB"/>
              </w:rPr>
              <w:t xml:space="preserve"> </w:t>
            </w:r>
            <w:r w:rsidRPr="00564D38">
              <w:rPr>
                <w:rFonts w:eastAsia="Times New Roman" w:cstheme="minorHAnsi"/>
                <w:b/>
                <w:bCs/>
                <w:color w:val="0B0C0C"/>
                <w:lang w:eastAsia="en-GB"/>
              </w:rPr>
              <w:t>OFSTED</w:t>
            </w:r>
          </w:p>
          <w:p w14:paraId="2C8F0E69" w14:textId="77777777" w:rsidR="00281B3D" w:rsidRPr="007C54AD" w:rsidRDefault="00281B3D" w:rsidP="00FE2832">
            <w:pPr>
              <w:shd w:val="clear" w:color="auto" w:fill="FFFFFF"/>
              <w:spacing w:after="75"/>
              <w:rPr>
                <w:rFonts w:eastAsia="Times New Roman" w:cstheme="minorHAnsi"/>
                <w:b/>
                <w:bCs/>
                <w:color w:val="0B0C0C"/>
                <w:u w:val="single"/>
                <w:lang w:eastAsia="en-GB"/>
              </w:rPr>
            </w:pPr>
            <w:r w:rsidRPr="007C54AD">
              <w:rPr>
                <w:rFonts w:eastAsia="Times New Roman" w:cstheme="minorHAnsi"/>
                <w:b/>
                <w:bCs/>
                <w:color w:val="0B0C0C"/>
                <w:u w:val="single"/>
                <w:lang w:eastAsia="en-GB"/>
              </w:rPr>
              <w:t xml:space="preserve">Leadership and management: </w:t>
            </w:r>
          </w:p>
          <w:p w14:paraId="07289E6D" w14:textId="77777777" w:rsidR="00281B3D" w:rsidRPr="005660D0"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 xml:space="preserve">Those with responsibility for governance ensure that the school fulfils its statutory duties, for example under the Equality act 2010, and other duties, for example in relation to the ‘prevent’ duty and safeguarding. </w:t>
            </w:r>
          </w:p>
        </w:tc>
      </w:tr>
      <w:tr w:rsidR="00281B3D" w:rsidRPr="00E258B2" w14:paraId="0D4AEF64" w14:textId="77777777" w:rsidTr="00FE2832">
        <w:tc>
          <w:tcPr>
            <w:tcW w:w="4962" w:type="dxa"/>
            <w:vMerge/>
          </w:tcPr>
          <w:p w14:paraId="40F7C386" w14:textId="77777777" w:rsidR="00281B3D" w:rsidRPr="00E258B2" w:rsidRDefault="00281B3D" w:rsidP="00FE2832">
            <w:pPr>
              <w:shd w:val="clear" w:color="auto" w:fill="FFFFFF"/>
              <w:spacing w:after="75"/>
              <w:rPr>
                <w:rFonts w:cstheme="minorHAnsi"/>
              </w:rPr>
            </w:pPr>
          </w:p>
        </w:tc>
        <w:tc>
          <w:tcPr>
            <w:tcW w:w="5387" w:type="dxa"/>
          </w:tcPr>
          <w:p w14:paraId="7C14C2D1" w14:textId="77777777" w:rsidR="00281B3D" w:rsidRPr="008A5B8B" w:rsidRDefault="00281B3D" w:rsidP="00FE2832">
            <w:pPr>
              <w:shd w:val="clear" w:color="auto" w:fill="FFFFFF"/>
              <w:spacing w:after="75"/>
              <w:rPr>
                <w:rFonts w:eastAsia="Times New Roman" w:cstheme="minorHAnsi"/>
                <w:color w:val="0B0C0C"/>
                <w:lang w:eastAsia="en-GB"/>
              </w:rPr>
            </w:pPr>
            <w:r>
              <w:rPr>
                <w:rFonts w:eastAsia="Times New Roman" w:cstheme="minorHAnsi"/>
                <w:color w:val="0B0C0C"/>
                <w:lang w:eastAsia="en-GB"/>
              </w:rPr>
              <w:t>E</w:t>
            </w:r>
            <w:r w:rsidRPr="00323EB3">
              <w:rPr>
                <w:rFonts w:eastAsia="Times New Roman" w:cstheme="minorHAnsi"/>
                <w:color w:val="0B0C0C"/>
                <w:lang w:eastAsia="en-GB"/>
              </w:rPr>
              <w:t>nsure the school effectively and efficiently operates within the required regulatory frameworks and meets all statutory duties</w:t>
            </w:r>
          </w:p>
        </w:tc>
        <w:tc>
          <w:tcPr>
            <w:tcW w:w="5244" w:type="dxa"/>
            <w:vMerge/>
          </w:tcPr>
          <w:p w14:paraId="4382D5A5"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E258B2" w14:paraId="02C60B6A" w14:textId="77777777" w:rsidTr="00FE2832">
        <w:tc>
          <w:tcPr>
            <w:tcW w:w="4962" w:type="dxa"/>
            <w:vMerge/>
          </w:tcPr>
          <w:p w14:paraId="0ECE77A5" w14:textId="77777777" w:rsidR="00281B3D" w:rsidRPr="00E258B2" w:rsidRDefault="00281B3D" w:rsidP="00FE2832">
            <w:pPr>
              <w:shd w:val="clear" w:color="auto" w:fill="FFFFFF"/>
              <w:spacing w:after="75"/>
              <w:rPr>
                <w:rFonts w:eastAsia="Times New Roman" w:cstheme="minorHAnsi"/>
                <w:color w:val="0B0C0C"/>
                <w:lang w:eastAsia="en-GB"/>
              </w:rPr>
            </w:pPr>
          </w:p>
        </w:tc>
        <w:tc>
          <w:tcPr>
            <w:tcW w:w="5387" w:type="dxa"/>
          </w:tcPr>
          <w:p w14:paraId="21D09DC8" w14:textId="77777777" w:rsidR="00281B3D" w:rsidRPr="00E258B2" w:rsidRDefault="00281B3D" w:rsidP="00FE2832">
            <w:pPr>
              <w:shd w:val="clear" w:color="auto" w:fill="FFFFFF"/>
              <w:spacing w:after="75"/>
              <w:rPr>
                <w:rFonts w:eastAsia="Times New Roman" w:cstheme="minorHAnsi"/>
                <w:color w:val="0B0C0C"/>
                <w:lang w:eastAsia="en-GB"/>
              </w:rPr>
            </w:pPr>
          </w:p>
        </w:tc>
        <w:tc>
          <w:tcPr>
            <w:tcW w:w="5244" w:type="dxa"/>
            <w:vMerge/>
          </w:tcPr>
          <w:p w14:paraId="5B41B4E8" w14:textId="77777777" w:rsidR="00281B3D" w:rsidRPr="00E258B2" w:rsidRDefault="00281B3D" w:rsidP="00FE2832">
            <w:pPr>
              <w:shd w:val="clear" w:color="auto" w:fill="FFFFFF"/>
              <w:spacing w:after="75"/>
              <w:rPr>
                <w:rFonts w:eastAsia="Times New Roman" w:cstheme="minorHAnsi"/>
                <w:color w:val="0B0C0C"/>
                <w:lang w:eastAsia="en-GB"/>
              </w:rPr>
            </w:pPr>
          </w:p>
        </w:tc>
      </w:tr>
      <w:tr w:rsidR="00281B3D" w:rsidRPr="008F44CA" w14:paraId="4D1964A8" w14:textId="77777777" w:rsidTr="00FE2832">
        <w:tc>
          <w:tcPr>
            <w:tcW w:w="15593" w:type="dxa"/>
            <w:gridSpan w:val="3"/>
            <w:shd w:val="clear" w:color="auto" w:fill="E5B8B7" w:themeFill="accent2" w:themeFillTint="66"/>
          </w:tcPr>
          <w:p w14:paraId="02B0A0E7" w14:textId="77777777" w:rsidR="00281B3D" w:rsidRPr="008F44CA" w:rsidRDefault="00AA02F2" w:rsidP="00FE2832">
            <w:pPr>
              <w:pStyle w:val="NoSpacing"/>
              <w:jc w:val="center"/>
              <w:rPr>
                <w:rFonts w:eastAsia="Times New Roman"/>
                <w:b/>
                <w:bCs/>
              </w:rPr>
            </w:pPr>
            <w:hyperlink r:id="rId35" w:history="1">
              <w:r w:rsidR="00281B3D" w:rsidRPr="005D15D8">
                <w:rPr>
                  <w:rStyle w:val="Hyperlink"/>
                  <w:rFonts w:eastAsia="Times New Roman"/>
                  <w:b/>
                  <w:bCs/>
                </w:rPr>
                <w:t xml:space="preserve">Called, connected, committed </w:t>
              </w:r>
            </w:hyperlink>
            <w:r w:rsidR="00281B3D">
              <w:rPr>
                <w:rFonts w:eastAsia="Times New Roman"/>
                <w:b/>
                <w:bCs/>
              </w:rPr>
              <w:t xml:space="preserve"> - Embodying Integrity </w:t>
            </w:r>
          </w:p>
        </w:tc>
      </w:tr>
      <w:tr w:rsidR="00281B3D" w:rsidRPr="00E258B2" w14:paraId="32C4D45A" w14:textId="77777777" w:rsidTr="00FE2832">
        <w:tc>
          <w:tcPr>
            <w:tcW w:w="15593" w:type="dxa"/>
            <w:gridSpan w:val="3"/>
            <w:shd w:val="clear" w:color="auto" w:fill="FFFFFF" w:themeFill="background1"/>
          </w:tcPr>
          <w:p w14:paraId="62376E58" w14:textId="77777777" w:rsidR="00281B3D" w:rsidRPr="00D64760" w:rsidRDefault="00281B3D" w:rsidP="00FE2832">
            <w:pPr>
              <w:autoSpaceDE w:val="0"/>
              <w:autoSpaceDN w:val="0"/>
              <w:adjustRightInd w:val="0"/>
              <w:rPr>
                <w:rFonts w:ascii="SourceSansPro-Regular" w:hAnsi="SourceSansPro-Regular" w:cs="SourceSansPro-Regular"/>
                <w:sz w:val="21"/>
                <w:szCs w:val="21"/>
              </w:rPr>
            </w:pPr>
            <w:r w:rsidRPr="00D64760">
              <w:rPr>
                <w:rFonts w:ascii="SourceSansPro-Regular" w:hAnsi="SourceSansPro-Regular" w:cs="SourceSansPro-Regular"/>
                <w:sz w:val="21"/>
                <w:szCs w:val="21"/>
              </w:rPr>
              <w:t>If you did a survey with your colleagues, to what extent might they perceive that your ‘actions, words, budgets, diaries, agendas and decision making’ reflect your values and character?</w:t>
            </w:r>
          </w:p>
          <w:p w14:paraId="03911F0F" w14:textId="77777777" w:rsidR="00281B3D" w:rsidRPr="00D64760" w:rsidRDefault="00281B3D" w:rsidP="00FE2832">
            <w:pPr>
              <w:autoSpaceDE w:val="0"/>
              <w:autoSpaceDN w:val="0"/>
              <w:adjustRightInd w:val="0"/>
              <w:rPr>
                <w:rFonts w:ascii="SourceSansPro-Regular" w:hAnsi="SourceSansPro-Regular" w:cs="SourceSansPro-Regular"/>
                <w:sz w:val="21"/>
                <w:szCs w:val="21"/>
              </w:rPr>
            </w:pPr>
          </w:p>
          <w:p w14:paraId="716123F1" w14:textId="77777777" w:rsidR="00281B3D" w:rsidRPr="00D64760" w:rsidRDefault="00281B3D" w:rsidP="00FE2832">
            <w:pPr>
              <w:autoSpaceDE w:val="0"/>
              <w:autoSpaceDN w:val="0"/>
              <w:adjustRightInd w:val="0"/>
              <w:rPr>
                <w:rFonts w:ascii="SourceSansPro-Regular" w:hAnsi="SourceSansPro-Regular" w:cs="SourceSansPro-Regular"/>
                <w:sz w:val="21"/>
                <w:szCs w:val="21"/>
              </w:rPr>
            </w:pPr>
            <w:r w:rsidRPr="00D64760">
              <w:rPr>
                <w:rFonts w:ascii="SourceSansPro-Regular" w:hAnsi="SourceSansPro-Regular" w:cs="SourceSansPro-Regular"/>
                <w:sz w:val="21"/>
                <w:szCs w:val="21"/>
              </w:rPr>
              <w:t>What is the relationship between integrity and authenticity in leadership?</w:t>
            </w:r>
          </w:p>
          <w:p w14:paraId="36ACB5CF" w14:textId="77777777" w:rsidR="00281B3D" w:rsidRPr="00D64760" w:rsidRDefault="00281B3D" w:rsidP="00FE2832">
            <w:pPr>
              <w:autoSpaceDE w:val="0"/>
              <w:autoSpaceDN w:val="0"/>
              <w:adjustRightInd w:val="0"/>
              <w:rPr>
                <w:rFonts w:ascii="SourceSansPro-Regular" w:hAnsi="SourceSansPro-Regular" w:cs="SourceSansPro-Regular"/>
                <w:sz w:val="21"/>
                <w:szCs w:val="21"/>
              </w:rPr>
            </w:pPr>
          </w:p>
          <w:p w14:paraId="1AC79759" w14:textId="77777777" w:rsidR="00281B3D" w:rsidRPr="00D64760" w:rsidRDefault="00281B3D" w:rsidP="00FE2832">
            <w:pPr>
              <w:autoSpaceDE w:val="0"/>
              <w:autoSpaceDN w:val="0"/>
              <w:adjustRightInd w:val="0"/>
              <w:rPr>
                <w:rFonts w:ascii="SourceSansPro-Regular" w:hAnsi="SourceSansPro-Regular" w:cs="SourceSansPro-Regular"/>
                <w:sz w:val="21"/>
                <w:szCs w:val="21"/>
              </w:rPr>
            </w:pPr>
            <w:r w:rsidRPr="00D64760">
              <w:rPr>
                <w:rFonts w:ascii="SourceSansPro-Regular" w:hAnsi="SourceSansPro-Regular" w:cs="SourceSansPro-Regular"/>
                <w:sz w:val="21"/>
                <w:szCs w:val="21"/>
              </w:rPr>
              <w:t>How is leaders’ integrity affected by personal and professional challenges?</w:t>
            </w:r>
          </w:p>
          <w:p w14:paraId="7606004E" w14:textId="77777777" w:rsidR="00281B3D" w:rsidRPr="00D64760" w:rsidRDefault="00281B3D" w:rsidP="00FE2832">
            <w:pPr>
              <w:autoSpaceDE w:val="0"/>
              <w:autoSpaceDN w:val="0"/>
              <w:adjustRightInd w:val="0"/>
              <w:rPr>
                <w:rFonts w:ascii="SourceSansPro-Regular" w:hAnsi="SourceSansPro-Regular" w:cs="SourceSansPro-Regular"/>
                <w:sz w:val="21"/>
                <w:szCs w:val="21"/>
              </w:rPr>
            </w:pPr>
          </w:p>
          <w:p w14:paraId="5F469B68" w14:textId="77777777" w:rsidR="00281B3D" w:rsidRPr="00D64760" w:rsidRDefault="00281B3D" w:rsidP="00FE2832">
            <w:pPr>
              <w:autoSpaceDE w:val="0"/>
              <w:autoSpaceDN w:val="0"/>
              <w:adjustRightInd w:val="0"/>
              <w:rPr>
                <w:rFonts w:ascii="SourceSansPro-Regular" w:hAnsi="SourceSansPro-Regular" w:cs="SourceSansPro-Regular"/>
                <w:color w:val="9F197E"/>
                <w:sz w:val="21"/>
                <w:szCs w:val="21"/>
              </w:rPr>
            </w:pPr>
            <w:r w:rsidRPr="00D64760">
              <w:rPr>
                <w:rFonts w:ascii="SourceSansPro-Regular" w:hAnsi="SourceSansPro-Regular" w:cs="SourceSansPro-Regular"/>
                <w:sz w:val="21"/>
                <w:szCs w:val="21"/>
              </w:rPr>
              <w:t>When people get things wrong in your organisation, do they feel able to share? Who gets the blame?</w:t>
            </w:r>
          </w:p>
        </w:tc>
      </w:tr>
    </w:tbl>
    <w:p w14:paraId="441345EE" w14:textId="77777777" w:rsidR="00281B3D" w:rsidRDefault="00281B3D" w:rsidP="00281B3D">
      <w:pPr>
        <w:rPr>
          <w:b/>
          <w:bCs/>
          <w:u w:val="single"/>
        </w:rPr>
      </w:pPr>
    </w:p>
    <w:p w14:paraId="326E8F02" w14:textId="2075633C" w:rsidR="00281B3D" w:rsidRDefault="00281B3D" w:rsidP="00281B3D">
      <w:pPr>
        <w:rPr>
          <w:b/>
          <w:bCs/>
          <w:u w:val="single"/>
        </w:rPr>
      </w:pPr>
    </w:p>
    <w:p w14:paraId="526CB22A" w14:textId="2EFBC608" w:rsidR="00B82FB6" w:rsidRDefault="00B82FB6" w:rsidP="00281B3D">
      <w:pPr>
        <w:rPr>
          <w:b/>
          <w:bCs/>
          <w:u w:val="single"/>
        </w:rPr>
      </w:pPr>
    </w:p>
    <w:p w14:paraId="0BE8F368" w14:textId="02CE8FBD" w:rsidR="00B82FB6" w:rsidRDefault="00B82FB6" w:rsidP="00281B3D">
      <w:pPr>
        <w:rPr>
          <w:b/>
          <w:bCs/>
          <w:u w:val="single"/>
        </w:rPr>
      </w:pPr>
    </w:p>
    <w:p w14:paraId="496CE68E" w14:textId="77777777" w:rsidR="00B82FB6" w:rsidRPr="008F44CA" w:rsidRDefault="00B82FB6" w:rsidP="00281B3D">
      <w:pPr>
        <w:rPr>
          <w:b/>
          <w:bCs/>
          <w:u w:val="single"/>
        </w:rPr>
      </w:pPr>
    </w:p>
    <w:p w14:paraId="0839D879" w14:textId="77777777" w:rsidR="00244B3A" w:rsidRDefault="000D31CD" w:rsidP="000D31CD">
      <w:pPr>
        <w:jc w:val="center"/>
        <w:rPr>
          <w:b/>
          <w:u w:val="single"/>
        </w:rPr>
      </w:pPr>
      <w:r>
        <w:rPr>
          <w:b/>
          <w:u w:val="single"/>
        </w:rPr>
        <w:lastRenderedPageBreak/>
        <w:t xml:space="preserve">Considerations for the process of head teacher appraisal </w:t>
      </w:r>
    </w:p>
    <w:p w14:paraId="2E325E38" w14:textId="2C398279" w:rsidR="00694986" w:rsidRPr="00694986" w:rsidRDefault="00694986" w:rsidP="00694986">
      <w:r>
        <w:t xml:space="preserve">The following documents have been used to provide considerations and prompts for the appraisal process of the headteacher. </w:t>
      </w:r>
      <w:proofErr w:type="gramStart"/>
      <w:r>
        <w:t>In order to</w:t>
      </w:r>
      <w:proofErr w:type="gramEnd"/>
      <w:r>
        <w:t xml:space="preserve"> support governors further, the documents are provided in their fullness below. It should be note</w:t>
      </w:r>
      <w:r w:rsidR="00B82FB6">
        <w:t>d</w:t>
      </w:r>
      <w:r>
        <w:t xml:space="preserve"> that some of these documents are subject to annual change and the DFE site should be checked </w:t>
      </w:r>
      <w:r w:rsidR="005C172D">
        <w:t xml:space="preserve">to ensure that the most recent document is being reviewed. </w:t>
      </w:r>
      <w:r>
        <w:t xml:space="preserve"> </w:t>
      </w:r>
    </w:p>
    <w:tbl>
      <w:tblPr>
        <w:tblStyle w:val="TableGrid"/>
        <w:tblW w:w="0" w:type="auto"/>
        <w:tblLayout w:type="fixed"/>
        <w:tblLook w:val="04A0" w:firstRow="1" w:lastRow="0" w:firstColumn="1" w:lastColumn="0" w:noHBand="0" w:noVBand="1"/>
      </w:tblPr>
      <w:tblGrid>
        <w:gridCol w:w="2943"/>
        <w:gridCol w:w="11231"/>
      </w:tblGrid>
      <w:tr w:rsidR="00694986" w14:paraId="72EAA42F" w14:textId="77777777" w:rsidTr="005C172D">
        <w:tc>
          <w:tcPr>
            <w:tcW w:w="2943" w:type="dxa"/>
          </w:tcPr>
          <w:p w14:paraId="5D555007" w14:textId="77777777" w:rsidR="00694986" w:rsidRPr="00694986" w:rsidRDefault="00694986" w:rsidP="00694986">
            <w:pPr>
              <w:jc w:val="center"/>
            </w:pPr>
            <w:r w:rsidRPr="00694986">
              <w:t>Key document</w:t>
            </w:r>
          </w:p>
        </w:tc>
        <w:tc>
          <w:tcPr>
            <w:tcW w:w="11231" w:type="dxa"/>
          </w:tcPr>
          <w:p w14:paraId="2CEBF389" w14:textId="77777777" w:rsidR="00694986" w:rsidRPr="00694986" w:rsidRDefault="00694986" w:rsidP="00810C0F">
            <w:r>
              <w:t xml:space="preserve">Title  </w:t>
            </w:r>
          </w:p>
        </w:tc>
      </w:tr>
      <w:tr w:rsidR="00694986" w14:paraId="1E2F823A" w14:textId="77777777" w:rsidTr="005C172D">
        <w:tc>
          <w:tcPr>
            <w:tcW w:w="2943" w:type="dxa"/>
          </w:tcPr>
          <w:p w14:paraId="2EA9A1FA" w14:textId="77777777" w:rsidR="00694986" w:rsidRPr="00065884" w:rsidRDefault="00694986" w:rsidP="00694986">
            <w:pPr>
              <w:jc w:val="center"/>
              <w:rPr>
                <w:b/>
              </w:rPr>
            </w:pPr>
            <w:r w:rsidRPr="00065884">
              <w:rPr>
                <w:b/>
              </w:rPr>
              <w:object w:dxaOrig="1520" w:dyaOrig="961" w14:anchorId="66BF0288">
                <v:shape id="_x0000_i1027" type="#_x0000_t75" style="width:75.45pt;height:48pt" o:ole="">
                  <v:imagedata r:id="rId36" o:title=""/>
                </v:shape>
                <o:OLEObject Type="Embed" ProgID="AcroExch.Document.DC" ShapeID="_x0000_i1027" DrawAspect="Icon" ObjectID="_1693057144" r:id="rId37"/>
              </w:object>
            </w:r>
          </w:p>
        </w:tc>
        <w:tc>
          <w:tcPr>
            <w:tcW w:w="11231" w:type="dxa"/>
          </w:tcPr>
          <w:p w14:paraId="3CB7B3E2" w14:textId="77777777" w:rsidR="00694986" w:rsidRDefault="00694986" w:rsidP="00810C0F">
            <w:r>
              <w:t xml:space="preserve">Statutory Instruments: </w:t>
            </w:r>
            <w:r w:rsidRPr="00065884">
              <w:t xml:space="preserve">The </w:t>
            </w:r>
            <w:proofErr w:type="gramStart"/>
            <w:r w:rsidRPr="00065884">
              <w:t>education  (</w:t>
            </w:r>
            <w:proofErr w:type="gramEnd"/>
            <w:r w:rsidRPr="00065884">
              <w:t xml:space="preserve">School Teachers’ Appraisal) (England) Regulations 2012 </w:t>
            </w:r>
          </w:p>
          <w:p w14:paraId="6E7CCA8D" w14:textId="77777777" w:rsidR="005C172D" w:rsidRDefault="005C172D" w:rsidP="00810C0F"/>
          <w:p w14:paraId="4473812D" w14:textId="77777777" w:rsidR="005C172D" w:rsidRPr="00065884" w:rsidRDefault="00AA02F2" w:rsidP="00810C0F">
            <w:hyperlink r:id="rId38" w:history="1">
              <w:r w:rsidR="005C172D" w:rsidRPr="007D05DD">
                <w:rPr>
                  <w:rStyle w:val="Hyperlink"/>
                </w:rPr>
                <w:t>http://www.legislation.go</w:t>
              </w:r>
              <w:r w:rsidR="005C172D" w:rsidRPr="007D05DD">
                <w:rPr>
                  <w:rStyle w:val="Hyperlink"/>
                </w:rPr>
                <w:t>v</w:t>
              </w:r>
              <w:r w:rsidR="005C172D" w:rsidRPr="007D05DD">
                <w:rPr>
                  <w:rStyle w:val="Hyperlink"/>
                </w:rPr>
                <w:t>.uk/uksi/2012/115/pdfs/uksi_20120115_en.pdf</w:t>
              </w:r>
            </w:hyperlink>
            <w:r w:rsidR="005C172D">
              <w:t xml:space="preserve"> </w:t>
            </w:r>
          </w:p>
        </w:tc>
      </w:tr>
      <w:tr w:rsidR="00694986" w14:paraId="357C2C2A" w14:textId="77777777" w:rsidTr="005C172D">
        <w:tc>
          <w:tcPr>
            <w:tcW w:w="2943" w:type="dxa"/>
          </w:tcPr>
          <w:p w14:paraId="1FA3AD9C" w14:textId="421E3AD4" w:rsidR="00694986" w:rsidRPr="00AA3674" w:rsidRDefault="00B82FB6" w:rsidP="00694986">
            <w:pPr>
              <w:jc w:val="center"/>
            </w:pPr>
            <w:r>
              <w:object w:dxaOrig="1520" w:dyaOrig="985" w14:anchorId="1B94FEBC">
                <v:shape id="_x0000_i1028" type="#_x0000_t75" style="width:76.3pt;height:48.85pt" o:ole="">
                  <v:imagedata r:id="rId39" o:title=""/>
                </v:shape>
                <o:OLEObject Type="Embed" ProgID="AcroExch.Document.DC" ShapeID="_x0000_i1028" DrawAspect="Icon" ObjectID="_1693057145" r:id="rId40"/>
              </w:object>
            </w:r>
          </w:p>
        </w:tc>
        <w:tc>
          <w:tcPr>
            <w:tcW w:w="11231" w:type="dxa"/>
          </w:tcPr>
          <w:p w14:paraId="6547F889" w14:textId="6F57B0A8" w:rsidR="00694986" w:rsidRDefault="00694986" w:rsidP="00810C0F">
            <w:r>
              <w:t xml:space="preserve">DFE: </w:t>
            </w:r>
            <w:r w:rsidRPr="00AA3674">
              <w:t>School teachers’ pay and conditions document 20</w:t>
            </w:r>
            <w:r w:rsidR="00474745">
              <w:t>20</w:t>
            </w:r>
            <w:r w:rsidRPr="00AA3674">
              <w:t xml:space="preserve"> and guidance on </w:t>
            </w:r>
            <w:proofErr w:type="gramStart"/>
            <w:r w:rsidRPr="00AA3674">
              <w:t>school teachers’</w:t>
            </w:r>
            <w:proofErr w:type="gramEnd"/>
            <w:r w:rsidRPr="00AA3674">
              <w:t xml:space="preserve"> pay and conditions </w:t>
            </w:r>
          </w:p>
          <w:p w14:paraId="151688D2" w14:textId="77777777" w:rsidR="005C172D" w:rsidRDefault="005C172D" w:rsidP="00810C0F"/>
          <w:p w14:paraId="1C8BAD18" w14:textId="5F513528" w:rsidR="005C172D" w:rsidRPr="00AA3674" w:rsidRDefault="00AA02F2" w:rsidP="00810C0F">
            <w:hyperlink r:id="rId41" w:history="1">
              <w:r w:rsidR="00B82FB6">
                <w:rPr>
                  <w:rStyle w:val="Hyperlink"/>
                </w:rPr>
                <w:t>School teachers' pay and conditions - G</w:t>
              </w:r>
              <w:r w:rsidR="00B82FB6">
                <w:rPr>
                  <w:rStyle w:val="Hyperlink"/>
                </w:rPr>
                <w:t>O</w:t>
              </w:r>
              <w:r w:rsidR="00B82FB6">
                <w:rPr>
                  <w:rStyle w:val="Hyperlink"/>
                </w:rPr>
                <w:t>V.UK (www.gov.uk)</w:t>
              </w:r>
            </w:hyperlink>
          </w:p>
        </w:tc>
      </w:tr>
      <w:tr w:rsidR="00694986" w14:paraId="304A3E60" w14:textId="77777777" w:rsidTr="005C172D">
        <w:tc>
          <w:tcPr>
            <w:tcW w:w="2943" w:type="dxa"/>
          </w:tcPr>
          <w:p w14:paraId="77B714CE" w14:textId="3FB8D6D1" w:rsidR="00694986" w:rsidRPr="00065884" w:rsidRDefault="00474745" w:rsidP="00694986">
            <w:pPr>
              <w:jc w:val="center"/>
              <w:rPr>
                <w:b/>
              </w:rPr>
            </w:pPr>
            <w:r>
              <w:rPr>
                <w:b/>
              </w:rPr>
              <w:object w:dxaOrig="1520" w:dyaOrig="985" w14:anchorId="3115E233">
                <v:shape id="_x0000_i1040" type="#_x0000_t75" style="width:76.3pt;height:48.85pt" o:ole="">
                  <v:imagedata r:id="rId42" o:title=""/>
                </v:shape>
                <o:OLEObject Type="Embed" ProgID="AcroExch.Document.DC" ShapeID="_x0000_i1040" DrawAspect="Icon" ObjectID="_1693057146" r:id="rId43"/>
              </w:object>
            </w:r>
          </w:p>
        </w:tc>
        <w:tc>
          <w:tcPr>
            <w:tcW w:w="11231" w:type="dxa"/>
          </w:tcPr>
          <w:p w14:paraId="45A622F7" w14:textId="77777777" w:rsidR="00694986" w:rsidRDefault="00694986" w:rsidP="00065884">
            <w:r>
              <w:t xml:space="preserve">DFE: The governance handbook 2019 – For academies, multi-academy trusts and maintained schools (March 2019)  </w:t>
            </w:r>
          </w:p>
          <w:p w14:paraId="11982896" w14:textId="77777777" w:rsidR="005C172D" w:rsidRDefault="005C172D" w:rsidP="00065884"/>
          <w:p w14:paraId="1559C794" w14:textId="77777777" w:rsidR="005C172D" w:rsidRPr="00065884" w:rsidRDefault="00AA02F2" w:rsidP="00065884">
            <w:hyperlink r:id="rId44" w:history="1">
              <w:r w:rsidR="005C172D" w:rsidRPr="007D05DD">
                <w:rPr>
                  <w:rStyle w:val="Hyperlink"/>
                </w:rPr>
                <w:t>https://www.gov.uk/gove</w:t>
              </w:r>
              <w:r w:rsidR="005C172D" w:rsidRPr="007D05DD">
                <w:rPr>
                  <w:rStyle w:val="Hyperlink"/>
                </w:rPr>
                <w:t>r</w:t>
              </w:r>
              <w:r w:rsidR="005C172D" w:rsidRPr="007D05DD">
                <w:rPr>
                  <w:rStyle w:val="Hyperlink"/>
                </w:rPr>
                <w:t>nment/publications/governance-handbook</w:t>
              </w:r>
            </w:hyperlink>
            <w:r w:rsidR="005C172D">
              <w:t xml:space="preserve"> </w:t>
            </w:r>
          </w:p>
        </w:tc>
      </w:tr>
      <w:tr w:rsidR="00694986" w14:paraId="1F7AF6C4" w14:textId="77777777" w:rsidTr="005C172D">
        <w:tc>
          <w:tcPr>
            <w:tcW w:w="2943" w:type="dxa"/>
          </w:tcPr>
          <w:p w14:paraId="2B47B8E6" w14:textId="77777777" w:rsidR="00694986" w:rsidRPr="00065884" w:rsidRDefault="00694986" w:rsidP="00694986">
            <w:pPr>
              <w:jc w:val="center"/>
              <w:rPr>
                <w:b/>
              </w:rPr>
            </w:pPr>
            <w:r w:rsidRPr="00065884">
              <w:rPr>
                <w:b/>
              </w:rPr>
              <w:object w:dxaOrig="1520" w:dyaOrig="961" w14:anchorId="5A4A3913">
                <v:shape id="_x0000_i1030" type="#_x0000_t75" style="width:75.45pt;height:48pt" o:ole="">
                  <v:imagedata r:id="rId45" o:title=""/>
                </v:shape>
                <o:OLEObject Type="Embed" ProgID="AcroExch.Document.DC" ShapeID="_x0000_i1030" DrawAspect="Icon" ObjectID="_1693057147" r:id="rId46"/>
              </w:object>
            </w:r>
          </w:p>
        </w:tc>
        <w:tc>
          <w:tcPr>
            <w:tcW w:w="11231" w:type="dxa"/>
          </w:tcPr>
          <w:p w14:paraId="798D2917" w14:textId="77777777" w:rsidR="00694986" w:rsidRDefault="00694986" w:rsidP="00810C0F">
            <w:r w:rsidRPr="00065884">
              <w:t>DFE: Implementing your school’s approach to pay – Advice for maintained academies and local authorities (Revised March 2019)</w:t>
            </w:r>
          </w:p>
          <w:p w14:paraId="376E59E2" w14:textId="77777777" w:rsidR="005C172D" w:rsidRPr="00065884" w:rsidRDefault="00AA02F2" w:rsidP="00810C0F">
            <w:hyperlink r:id="rId47" w:history="1">
              <w:r w:rsidR="005C172D" w:rsidRPr="007D05DD">
                <w:rPr>
                  <w:rStyle w:val="Hyperlink"/>
                </w:rPr>
                <w:t>https://www.gov.uk/governm</w:t>
              </w:r>
              <w:r w:rsidR="005C172D" w:rsidRPr="007D05DD">
                <w:rPr>
                  <w:rStyle w:val="Hyperlink"/>
                </w:rPr>
                <w:t>e</w:t>
              </w:r>
              <w:r w:rsidR="005C172D" w:rsidRPr="007D05DD">
                <w:rPr>
                  <w:rStyle w:val="Hyperlink"/>
                </w:rPr>
                <w:t>nt/publications/reviewing-and-revising-school-teachers-pay</w:t>
              </w:r>
            </w:hyperlink>
            <w:r w:rsidR="005C172D">
              <w:t xml:space="preserve"> </w:t>
            </w:r>
          </w:p>
        </w:tc>
      </w:tr>
      <w:tr w:rsidR="005C172D" w14:paraId="361D72DE" w14:textId="77777777" w:rsidTr="005C172D">
        <w:tc>
          <w:tcPr>
            <w:tcW w:w="2943" w:type="dxa"/>
          </w:tcPr>
          <w:p w14:paraId="2E91EE10" w14:textId="77777777" w:rsidR="005C172D" w:rsidRDefault="005C172D" w:rsidP="00694986">
            <w:pPr>
              <w:jc w:val="center"/>
              <w:rPr>
                <w:b/>
              </w:rPr>
            </w:pPr>
            <w:r>
              <w:rPr>
                <w:b/>
              </w:rPr>
              <w:object w:dxaOrig="1520" w:dyaOrig="961" w14:anchorId="7FAF8722">
                <v:shape id="_x0000_i1031" type="#_x0000_t75" style="width:75.45pt;height:48pt" o:ole="">
                  <v:imagedata r:id="rId48" o:title=""/>
                </v:shape>
                <o:OLEObject Type="Embed" ProgID="AcroExch.Document.DC" ShapeID="_x0000_i1031" DrawAspect="Icon" ObjectID="_1693057148" r:id="rId49"/>
              </w:object>
            </w:r>
          </w:p>
        </w:tc>
        <w:tc>
          <w:tcPr>
            <w:tcW w:w="11231" w:type="dxa"/>
          </w:tcPr>
          <w:p w14:paraId="2F66AAF0" w14:textId="77777777" w:rsidR="005C172D" w:rsidRDefault="005C172D" w:rsidP="00810C0F">
            <w:r>
              <w:t xml:space="preserve">Called connected committed </w:t>
            </w:r>
          </w:p>
          <w:p w14:paraId="10B88BD6" w14:textId="77777777" w:rsidR="005C172D" w:rsidRDefault="005C172D" w:rsidP="00810C0F"/>
          <w:p w14:paraId="12D951A2" w14:textId="77777777" w:rsidR="005C172D" w:rsidRDefault="00AA02F2" w:rsidP="00810C0F">
            <w:hyperlink r:id="rId50" w:history="1">
              <w:r w:rsidR="005C172D" w:rsidRPr="007D05DD">
                <w:rPr>
                  <w:rStyle w:val="Hyperlink"/>
                </w:rPr>
                <w:t>https://www.cefel.org</w:t>
              </w:r>
              <w:r w:rsidR="005C172D" w:rsidRPr="007D05DD">
                <w:rPr>
                  <w:rStyle w:val="Hyperlink"/>
                </w:rPr>
                <w:t>.</w:t>
              </w:r>
              <w:r w:rsidR="005C172D" w:rsidRPr="007D05DD">
                <w:rPr>
                  <w:rStyle w:val="Hyperlink"/>
                </w:rPr>
                <w:t>uk/ccc/</w:t>
              </w:r>
            </w:hyperlink>
            <w:r w:rsidR="005C172D">
              <w:t xml:space="preserve"> </w:t>
            </w:r>
          </w:p>
        </w:tc>
      </w:tr>
      <w:tr w:rsidR="005C172D" w14:paraId="2B128D70" w14:textId="77777777" w:rsidTr="005C172D">
        <w:tc>
          <w:tcPr>
            <w:tcW w:w="2943" w:type="dxa"/>
          </w:tcPr>
          <w:p w14:paraId="22CC7F46" w14:textId="569263D0" w:rsidR="005C172D" w:rsidRDefault="00474745" w:rsidP="00694986">
            <w:pPr>
              <w:jc w:val="center"/>
              <w:rPr>
                <w:b/>
              </w:rPr>
            </w:pPr>
            <w:r>
              <w:rPr>
                <w:b/>
              </w:rPr>
              <w:object w:dxaOrig="1520" w:dyaOrig="985" w14:anchorId="490BF97B">
                <v:shape id="_x0000_i1042" type="#_x0000_t75" style="width:76.3pt;height:48.85pt" o:ole="">
                  <v:imagedata r:id="rId51" o:title=""/>
                </v:shape>
                <o:OLEObject Type="Embed" ProgID="AcroExch.Document.DC" ShapeID="_x0000_i1042" DrawAspect="Icon" ObjectID="_1693057149" r:id="rId52"/>
              </w:object>
            </w:r>
          </w:p>
        </w:tc>
        <w:tc>
          <w:tcPr>
            <w:tcW w:w="11231" w:type="dxa"/>
          </w:tcPr>
          <w:p w14:paraId="1A3B64FE" w14:textId="77777777" w:rsidR="005C172D" w:rsidRDefault="005C172D" w:rsidP="00810C0F">
            <w:r>
              <w:t xml:space="preserve">SIAMS evaluation framework </w:t>
            </w:r>
          </w:p>
          <w:p w14:paraId="739E1F77" w14:textId="77777777" w:rsidR="005C172D" w:rsidRDefault="005C172D" w:rsidP="00810C0F"/>
          <w:p w14:paraId="142A051B" w14:textId="3B75009E" w:rsidR="005C172D" w:rsidRDefault="00474745" w:rsidP="00810C0F">
            <w:hyperlink r:id="rId53" w:history="1">
              <w:r>
                <w:rPr>
                  <w:rStyle w:val="Hyperlink"/>
                </w:rPr>
                <w:t>SIAMS Inspections | The Church of E</w:t>
              </w:r>
              <w:r>
                <w:rPr>
                  <w:rStyle w:val="Hyperlink"/>
                </w:rPr>
                <w:t>n</w:t>
              </w:r>
              <w:r>
                <w:rPr>
                  <w:rStyle w:val="Hyperlink"/>
                </w:rPr>
                <w:t>gland</w:t>
              </w:r>
            </w:hyperlink>
            <w:r>
              <w:t xml:space="preserve"> </w:t>
            </w:r>
            <w:r w:rsidR="005C172D">
              <w:t xml:space="preserve"> </w:t>
            </w:r>
          </w:p>
        </w:tc>
      </w:tr>
      <w:tr w:rsidR="00DA2DCC" w14:paraId="6CD1FE34" w14:textId="77777777" w:rsidTr="005C172D">
        <w:tc>
          <w:tcPr>
            <w:tcW w:w="2943" w:type="dxa"/>
          </w:tcPr>
          <w:p w14:paraId="30F4E56F" w14:textId="74B93B5B" w:rsidR="00DA2DCC" w:rsidRDefault="00DA2DCC" w:rsidP="00DA2DCC">
            <w:pPr>
              <w:jc w:val="center"/>
              <w:rPr>
                <w:b/>
              </w:rPr>
            </w:pPr>
            <w:proofErr w:type="gramStart"/>
            <w:r>
              <w:rPr>
                <w:b/>
              </w:rPr>
              <w:t>None available</w:t>
            </w:r>
            <w:proofErr w:type="gramEnd"/>
            <w:r>
              <w:rPr>
                <w:b/>
              </w:rPr>
              <w:t xml:space="preserve"> </w:t>
            </w:r>
          </w:p>
        </w:tc>
        <w:tc>
          <w:tcPr>
            <w:tcW w:w="11231" w:type="dxa"/>
          </w:tcPr>
          <w:p w14:paraId="42AC8F2E" w14:textId="77777777" w:rsidR="00DA2DCC" w:rsidRDefault="00DA2DCC" w:rsidP="00DA2DCC">
            <w:r w:rsidRPr="00DA2DCC">
              <w:t>'Bringing the Vision Alive' - Resources for School Leaders</w:t>
            </w:r>
          </w:p>
          <w:p w14:paraId="70FDA4D0" w14:textId="77777777" w:rsidR="00DA2DCC" w:rsidRDefault="00DA2DCC" w:rsidP="00DA2DCC"/>
          <w:p w14:paraId="3E12A85E" w14:textId="4DA8A158" w:rsidR="00DA2DCC" w:rsidRDefault="00AA02F2" w:rsidP="00DA2DCC">
            <w:hyperlink r:id="rId54" w:history="1">
              <w:r w:rsidR="00DA2DCC">
                <w:rPr>
                  <w:rStyle w:val="Hyperlink"/>
                </w:rPr>
                <w:t xml:space="preserve">Order Vision Resources - Foundation </w:t>
              </w:r>
              <w:proofErr w:type="gramStart"/>
              <w:r w:rsidR="00DA2DCC">
                <w:rPr>
                  <w:rStyle w:val="Hyperlink"/>
                </w:rPr>
                <w:t>For</w:t>
              </w:r>
              <w:proofErr w:type="gramEnd"/>
              <w:r w:rsidR="00DA2DCC">
                <w:rPr>
                  <w:rStyle w:val="Hyperlink"/>
                </w:rPr>
                <w:t xml:space="preserve"> Educational Leadership (cefel.org.uk)</w:t>
              </w:r>
            </w:hyperlink>
          </w:p>
        </w:tc>
      </w:tr>
    </w:tbl>
    <w:p w14:paraId="01C8D71C" w14:textId="77777777" w:rsidR="000D31CD" w:rsidRDefault="000D31CD" w:rsidP="00810C0F">
      <w:pPr>
        <w:rPr>
          <w:b/>
          <w:u w:val="single"/>
        </w:rPr>
      </w:pPr>
    </w:p>
    <w:p w14:paraId="10F10359" w14:textId="318D9DDD" w:rsidR="000D31CD" w:rsidRPr="00474745" w:rsidRDefault="00474745" w:rsidP="00474745">
      <w:pPr>
        <w:rPr>
          <w:b/>
        </w:rPr>
      </w:pPr>
      <w:r w:rsidRPr="00474745">
        <w:rPr>
          <w:b/>
        </w:rPr>
        <w:t xml:space="preserve">Please note that as these documents are regularly updated by regulatory agencies, the source of the information should always be reviewed to ensure that the most recent document is used. </w:t>
      </w:r>
    </w:p>
    <w:sectPr w:rsidR="000D31CD" w:rsidRPr="00474745" w:rsidSect="00244B3A">
      <w:footerReference w:type="default" r:id="rId55"/>
      <w:pgSz w:w="16838" w:h="11906" w:orient="landscape"/>
      <w:pgMar w:top="568" w:right="1440" w:bottom="851"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739B7" w14:textId="77777777" w:rsidR="00AA02F2" w:rsidRDefault="00AA02F2" w:rsidP="00AE272C">
      <w:pPr>
        <w:spacing w:after="0" w:line="240" w:lineRule="auto"/>
      </w:pPr>
      <w:r>
        <w:separator/>
      </w:r>
    </w:p>
  </w:endnote>
  <w:endnote w:type="continuationSeparator" w:id="0">
    <w:p w14:paraId="2B1CA081" w14:textId="77777777" w:rsidR="00AA02F2" w:rsidRDefault="00AA02F2" w:rsidP="00AE2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SourceSansPro-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1E4C6" w14:textId="77777777" w:rsidR="00AE272C" w:rsidRPr="00717EF3" w:rsidRDefault="005C172D">
    <w:pPr>
      <w:pStyle w:val="Footer"/>
      <w:rPr>
        <w:rFonts w:cstheme="minorHAnsi"/>
        <w:b/>
        <w:i/>
        <w:color w:val="1F497D" w:themeColor="text2"/>
        <w:sz w:val="24"/>
        <w:szCs w:val="24"/>
      </w:rPr>
    </w:pPr>
    <w:r w:rsidRPr="00717EF3">
      <w:rPr>
        <w:rFonts w:cstheme="minorHAnsi"/>
        <w:b/>
        <w:i/>
        <w:noProof/>
        <w:color w:val="1F497D" w:themeColor="text2"/>
        <w:sz w:val="24"/>
        <w:szCs w:val="24"/>
        <w:lang w:eastAsia="en-GB"/>
      </w:rPr>
      <mc:AlternateContent>
        <mc:Choice Requires="wps">
          <w:drawing>
            <wp:anchor distT="0" distB="0" distL="114300" distR="114300" simplePos="0" relativeHeight="251659264" behindDoc="0" locked="0" layoutInCell="1" allowOverlap="1" wp14:anchorId="02A45001" wp14:editId="749DE9FC">
              <wp:simplePos x="0" y="0"/>
              <wp:positionH relativeFrom="page">
                <wp:align>center</wp:align>
              </wp:positionH>
              <wp:positionV relativeFrom="page">
                <wp:align>center</wp:align>
              </wp:positionV>
              <wp:extent cx="7364730" cy="9528810"/>
              <wp:effectExtent l="19050" t="19050" r="0" b="7620"/>
              <wp:wrapNone/>
              <wp:docPr id="40" name="Rectangle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9F0DB2E" id="Rectangle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" filled="f" strokecolor="#938953 [1614]" strokeweight="2pt">
              <w10:wrap anchorx="page" anchory="page"/>
            </v:rect>
          </w:pict>
        </mc:Fallback>
      </mc:AlternateContent>
    </w:r>
    <w:r w:rsidRPr="00717EF3">
      <w:rPr>
        <w:rFonts w:cstheme="minorHAnsi"/>
        <w:b/>
        <w:i/>
        <w:color w:val="1F497D" w:themeColor="text2"/>
        <w:sz w:val="24"/>
        <w:szCs w:val="24"/>
      </w:rPr>
      <w:t>Come follow Christ, in the footsteps of St Chad</w:t>
    </w:r>
    <w:r w:rsidRPr="00717EF3">
      <w:rPr>
        <w:rFonts w:cstheme="minorHAnsi"/>
        <w:b/>
        <w:i/>
        <w:color w:val="1F497D" w:themeColor="text2"/>
        <w:sz w:val="24"/>
        <w:szCs w:val="24"/>
      </w:rPr>
      <w:tab/>
    </w:r>
    <w:r w:rsidRPr="00717EF3">
      <w:rPr>
        <w:rFonts w:cstheme="minorHAnsi"/>
        <w:b/>
        <w:i/>
        <w:color w:val="1F497D" w:themeColor="text2"/>
        <w:sz w:val="24"/>
        <w:szCs w:val="24"/>
      </w:rPr>
      <w:tab/>
    </w:r>
    <w:r w:rsidRPr="00717EF3">
      <w:rPr>
        <w:rFonts w:cstheme="minorHAnsi"/>
        <w:b/>
        <w:i/>
        <w:color w:val="1F497D" w:themeColor="text2"/>
        <w:sz w:val="24"/>
        <w:szCs w:val="24"/>
      </w:rPr>
      <w:tab/>
    </w:r>
    <w:r w:rsidRPr="00717EF3">
      <w:rPr>
        <w:rFonts w:cstheme="minorHAnsi"/>
        <w:b/>
        <w:i/>
        <w:color w:val="1F497D" w:themeColor="text2"/>
        <w:sz w:val="24"/>
        <w:szCs w:val="24"/>
      </w:rPr>
      <w:tab/>
    </w:r>
    <w:r w:rsidRPr="00717EF3">
      <w:rPr>
        <w:rFonts w:cstheme="minorHAnsi"/>
        <w:b/>
        <w:i/>
        <w:color w:val="1F497D" w:themeColor="text2"/>
        <w:sz w:val="24"/>
        <w:szCs w:val="24"/>
      </w:rPr>
      <w:tab/>
    </w:r>
    <w:r w:rsidRPr="00717EF3">
      <w:rPr>
        <w:rFonts w:cstheme="minorHAnsi"/>
        <w:b/>
        <w:i/>
        <w:color w:val="1F497D" w:themeColor="text2"/>
        <w:sz w:val="24"/>
        <w:szCs w:val="24"/>
      </w:rPr>
      <w:tab/>
    </w:r>
    <w:r w:rsidRPr="00717EF3">
      <w:rPr>
        <w:rFonts w:cstheme="minorHAnsi"/>
        <w:b/>
        <w:i/>
        <w:color w:val="1F497D" w:themeColor="text2"/>
        <w:sz w:val="24"/>
        <w:szCs w:val="24"/>
      </w:rPr>
      <w:tab/>
    </w:r>
    <w:r w:rsidRPr="00717EF3">
      <w:rPr>
        <w:rFonts w:eastAsiaTheme="majorEastAsia" w:cstheme="minorHAnsi"/>
        <w:b/>
        <w:i/>
        <w:color w:val="1F497D" w:themeColor="text2"/>
        <w:sz w:val="24"/>
        <w:szCs w:val="24"/>
      </w:rPr>
      <w:t xml:space="preserve">pg. </w:t>
    </w:r>
    <w:r w:rsidRPr="00717EF3">
      <w:rPr>
        <w:rFonts w:eastAsiaTheme="minorEastAsia" w:cstheme="minorHAnsi"/>
        <w:b/>
        <w:i/>
        <w:color w:val="1F497D" w:themeColor="text2"/>
        <w:sz w:val="24"/>
        <w:szCs w:val="24"/>
      </w:rPr>
      <w:fldChar w:fldCharType="begin"/>
    </w:r>
    <w:r w:rsidRPr="00717EF3">
      <w:rPr>
        <w:rFonts w:cstheme="minorHAnsi"/>
        <w:b/>
        <w:i/>
        <w:color w:val="1F497D" w:themeColor="text2"/>
        <w:sz w:val="24"/>
        <w:szCs w:val="24"/>
      </w:rPr>
      <w:instrText xml:space="preserve"> PAGE    \* MERGEFORMAT </w:instrText>
    </w:r>
    <w:r w:rsidRPr="00717EF3">
      <w:rPr>
        <w:rFonts w:eastAsiaTheme="minorEastAsia" w:cstheme="minorHAnsi"/>
        <w:b/>
        <w:i/>
        <w:color w:val="1F497D" w:themeColor="text2"/>
        <w:sz w:val="24"/>
        <w:szCs w:val="24"/>
      </w:rPr>
      <w:fldChar w:fldCharType="separate"/>
    </w:r>
    <w:r w:rsidR="00463670" w:rsidRPr="00717EF3">
      <w:rPr>
        <w:rFonts w:eastAsiaTheme="majorEastAsia" w:cstheme="minorHAnsi"/>
        <w:b/>
        <w:i/>
        <w:noProof/>
        <w:color w:val="1F497D" w:themeColor="text2"/>
        <w:sz w:val="24"/>
        <w:szCs w:val="24"/>
      </w:rPr>
      <w:t>2</w:t>
    </w:r>
    <w:r w:rsidRPr="00717EF3">
      <w:rPr>
        <w:rFonts w:eastAsiaTheme="majorEastAsia" w:cstheme="minorHAnsi"/>
        <w:b/>
        <w:i/>
        <w:noProof/>
        <w:color w:val="1F497D" w:themeColor="text2"/>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003BA" w14:textId="77777777" w:rsidR="00AA02F2" w:rsidRDefault="00AA02F2" w:rsidP="00AE272C">
      <w:pPr>
        <w:spacing w:after="0" w:line="240" w:lineRule="auto"/>
      </w:pPr>
      <w:r>
        <w:separator/>
      </w:r>
    </w:p>
  </w:footnote>
  <w:footnote w:type="continuationSeparator" w:id="0">
    <w:p w14:paraId="29B818C6" w14:textId="77777777" w:rsidR="00AA02F2" w:rsidRDefault="00AA02F2" w:rsidP="00AE27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3" type="#_x0000_t75" style="width:150pt;height:123pt" o:bullet="t">
        <v:imagedata r:id="rId1" o:title="Screen Shot 2019-11-06 at 15"/>
      </v:shape>
    </w:pict>
  </w:numPicBullet>
  <w:numPicBullet w:numPicBulletId="1">
    <w:pict>
      <v:shape id="_x0000_i1334" type="#_x0000_t75" style="width:90pt;height:87pt" o:bullet="t">
        <v:imagedata r:id="rId2" o:title="LDBE"/>
      </v:shape>
    </w:pict>
  </w:numPicBullet>
  <w:numPicBullet w:numPicBulletId="2">
    <w:pict>
      <v:shape id="_x0000_i1335" type="#_x0000_t75" style="width:138pt;height:130.2pt" o:bullet="t">
        <v:imagedata r:id="rId3" o:title="Lichfield Logo"/>
      </v:shape>
    </w:pict>
  </w:numPicBullet>
  <w:abstractNum w:abstractNumId="0" w15:restartNumberingAfterBreak="0">
    <w:nsid w:val="06E103E4"/>
    <w:multiLevelType w:val="hybridMultilevel"/>
    <w:tmpl w:val="FAB6D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681E68"/>
    <w:multiLevelType w:val="hybridMultilevel"/>
    <w:tmpl w:val="EF089C04"/>
    <w:lvl w:ilvl="0" w:tplc="7F2408C2">
      <w:start w:val="1"/>
      <w:numFmt w:val="bullet"/>
      <w:lvlText w:val=""/>
      <w:lvlPicBulletId w:val="0"/>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8AA72E6"/>
    <w:multiLevelType w:val="hybridMultilevel"/>
    <w:tmpl w:val="7E7A9F4C"/>
    <w:lvl w:ilvl="0" w:tplc="7F2408C2">
      <w:start w:val="1"/>
      <w:numFmt w:val="bullet"/>
      <w:lvlText w:val=""/>
      <w:lvlPicBulletId w:val="0"/>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26E162E"/>
    <w:multiLevelType w:val="hybridMultilevel"/>
    <w:tmpl w:val="21D0ADC2"/>
    <w:lvl w:ilvl="0" w:tplc="E38E614C">
      <w:start w:val="1"/>
      <w:numFmt w:val="bullet"/>
      <w:lvlText w:val=""/>
      <w:lvlPicBulletId w:val="1"/>
      <w:lvlJc w:val="left"/>
      <w:pPr>
        <w:ind w:left="153" w:hanging="360"/>
      </w:pPr>
      <w:rPr>
        <w:rFonts w:ascii="Symbol" w:hAnsi="Symbol" w:hint="default"/>
        <w:color w:val="auto"/>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53DD163D"/>
    <w:multiLevelType w:val="hybridMultilevel"/>
    <w:tmpl w:val="8F04239C"/>
    <w:lvl w:ilvl="0" w:tplc="7F2408C2">
      <w:start w:val="1"/>
      <w:numFmt w:val="bullet"/>
      <w:lvlText w:val=""/>
      <w:lvlPicBulletId w:val="0"/>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BCA6B7B"/>
    <w:multiLevelType w:val="hybridMultilevel"/>
    <w:tmpl w:val="58366330"/>
    <w:lvl w:ilvl="0" w:tplc="7F2408C2">
      <w:start w:val="1"/>
      <w:numFmt w:val="bullet"/>
      <w:lvlText w:val=""/>
      <w:lvlPicBulletId w:val="0"/>
      <w:lvlJc w:val="left"/>
      <w:pPr>
        <w:ind w:left="153" w:hanging="360"/>
      </w:pPr>
      <w:rPr>
        <w:rFonts w:ascii="Symbol" w:hAnsi="Symbol" w:hint="default"/>
        <w:color w:val="auto"/>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76846E2C"/>
    <w:multiLevelType w:val="hybridMultilevel"/>
    <w:tmpl w:val="DFCE80BE"/>
    <w:lvl w:ilvl="0" w:tplc="397006AE">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991"/>
    <w:rsid w:val="00002132"/>
    <w:rsid w:val="00040030"/>
    <w:rsid w:val="00065884"/>
    <w:rsid w:val="000B519A"/>
    <w:rsid w:val="000B5D57"/>
    <w:rsid w:val="000D31CD"/>
    <w:rsid w:val="000F7457"/>
    <w:rsid w:val="001118C9"/>
    <w:rsid w:val="001362F7"/>
    <w:rsid w:val="00194113"/>
    <w:rsid w:val="001C56D6"/>
    <w:rsid w:val="001F26EB"/>
    <w:rsid w:val="00244B3A"/>
    <w:rsid w:val="00281B3D"/>
    <w:rsid w:val="002824CC"/>
    <w:rsid w:val="002A1E47"/>
    <w:rsid w:val="002B4F1C"/>
    <w:rsid w:val="002E2F23"/>
    <w:rsid w:val="002E57DC"/>
    <w:rsid w:val="003001B5"/>
    <w:rsid w:val="00336A12"/>
    <w:rsid w:val="0035057A"/>
    <w:rsid w:val="00451309"/>
    <w:rsid w:val="00463670"/>
    <w:rsid w:val="004727B7"/>
    <w:rsid w:val="00474745"/>
    <w:rsid w:val="005103B8"/>
    <w:rsid w:val="005839DA"/>
    <w:rsid w:val="005A0018"/>
    <w:rsid w:val="005B2E22"/>
    <w:rsid w:val="005C172D"/>
    <w:rsid w:val="005D6819"/>
    <w:rsid w:val="005D7907"/>
    <w:rsid w:val="00661E6D"/>
    <w:rsid w:val="00683024"/>
    <w:rsid w:val="00694986"/>
    <w:rsid w:val="006E06A4"/>
    <w:rsid w:val="00717EF3"/>
    <w:rsid w:val="007228F8"/>
    <w:rsid w:val="00742991"/>
    <w:rsid w:val="007546A1"/>
    <w:rsid w:val="00793914"/>
    <w:rsid w:val="007F39E5"/>
    <w:rsid w:val="00810C0F"/>
    <w:rsid w:val="008B2543"/>
    <w:rsid w:val="008D7ECD"/>
    <w:rsid w:val="00904943"/>
    <w:rsid w:val="009B7C39"/>
    <w:rsid w:val="00A1637C"/>
    <w:rsid w:val="00A70623"/>
    <w:rsid w:val="00A826D2"/>
    <w:rsid w:val="00A904A9"/>
    <w:rsid w:val="00A9534D"/>
    <w:rsid w:val="00AA02F2"/>
    <w:rsid w:val="00AA0DD1"/>
    <w:rsid w:val="00AA3674"/>
    <w:rsid w:val="00AC3DC2"/>
    <w:rsid w:val="00AE272C"/>
    <w:rsid w:val="00AF1871"/>
    <w:rsid w:val="00B25ED7"/>
    <w:rsid w:val="00B82FB6"/>
    <w:rsid w:val="00B87B48"/>
    <w:rsid w:val="00BA5D56"/>
    <w:rsid w:val="00BC6EAA"/>
    <w:rsid w:val="00C115E9"/>
    <w:rsid w:val="00C16BC4"/>
    <w:rsid w:val="00C20266"/>
    <w:rsid w:val="00CA5451"/>
    <w:rsid w:val="00D14172"/>
    <w:rsid w:val="00D74385"/>
    <w:rsid w:val="00DA2DCC"/>
    <w:rsid w:val="00DB6FA1"/>
    <w:rsid w:val="00E5653A"/>
    <w:rsid w:val="00E95383"/>
    <w:rsid w:val="00EA5E79"/>
    <w:rsid w:val="00F02DD4"/>
    <w:rsid w:val="00F2295E"/>
    <w:rsid w:val="00F93B5E"/>
    <w:rsid w:val="00FC71E6"/>
    <w:rsid w:val="00FE39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67050"/>
  <w15:docId w15:val="{0D5F18B0-A4EE-42CC-B802-7D0DA0C31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B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Odd">
    <w:name w:val="Footer Odd"/>
    <w:basedOn w:val="Normal"/>
    <w:qFormat/>
    <w:rsid w:val="00A826D2"/>
    <w:pPr>
      <w:pBdr>
        <w:top w:val="single" w:sz="4" w:space="1" w:color="4F81BD" w:themeColor="accent1"/>
      </w:pBdr>
      <w:spacing w:after="180" w:line="264" w:lineRule="auto"/>
      <w:jc w:val="right"/>
    </w:pPr>
    <w:rPr>
      <w:rFonts w:cs="Times New Roman"/>
      <w:color w:val="1F497D" w:themeColor="text2"/>
      <w:sz w:val="20"/>
      <w:szCs w:val="20"/>
      <w:lang w:val="en-US" w:eastAsia="ja-JP"/>
    </w:rPr>
  </w:style>
  <w:style w:type="character" w:styleId="Strong">
    <w:name w:val="Strong"/>
    <w:basedOn w:val="DefaultParagraphFont"/>
    <w:uiPriority w:val="22"/>
    <w:qFormat/>
    <w:rsid w:val="00A826D2"/>
    <w:rPr>
      <w:b/>
      <w:bCs/>
    </w:rPr>
  </w:style>
  <w:style w:type="paragraph" w:styleId="NoSpacing">
    <w:name w:val="No Spacing"/>
    <w:link w:val="NoSpacingChar"/>
    <w:uiPriority w:val="1"/>
    <w:qFormat/>
    <w:rsid w:val="00A826D2"/>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826D2"/>
    <w:rPr>
      <w:rFonts w:eastAsiaTheme="minorEastAsia"/>
      <w:lang w:val="en-US" w:eastAsia="ja-JP"/>
    </w:rPr>
  </w:style>
  <w:style w:type="paragraph" w:styleId="ListParagraph">
    <w:name w:val="List Paragraph"/>
    <w:basedOn w:val="Normal"/>
    <w:uiPriority w:val="34"/>
    <w:qFormat/>
    <w:rsid w:val="00A826D2"/>
    <w:pPr>
      <w:spacing w:after="0" w:line="240" w:lineRule="auto"/>
      <w:ind w:left="720"/>
      <w:contextualSpacing/>
    </w:pPr>
    <w:rPr>
      <w:sz w:val="24"/>
      <w:szCs w:val="24"/>
    </w:rPr>
  </w:style>
  <w:style w:type="table" w:styleId="TableGrid">
    <w:name w:val="Table Grid"/>
    <w:basedOn w:val="TableNormal"/>
    <w:uiPriority w:val="59"/>
    <w:rsid w:val="00742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42991"/>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AE27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72C"/>
  </w:style>
  <w:style w:type="paragraph" w:styleId="Footer">
    <w:name w:val="footer"/>
    <w:basedOn w:val="Normal"/>
    <w:link w:val="FooterChar"/>
    <w:uiPriority w:val="99"/>
    <w:unhideWhenUsed/>
    <w:rsid w:val="00AE27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72C"/>
  </w:style>
  <w:style w:type="paragraph" w:styleId="BalloonText">
    <w:name w:val="Balloon Text"/>
    <w:basedOn w:val="Normal"/>
    <w:link w:val="BalloonTextChar"/>
    <w:uiPriority w:val="99"/>
    <w:semiHidden/>
    <w:unhideWhenUsed/>
    <w:rsid w:val="00AE2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272C"/>
    <w:rPr>
      <w:rFonts w:ascii="Tahoma" w:hAnsi="Tahoma" w:cs="Tahoma"/>
      <w:sz w:val="16"/>
      <w:szCs w:val="16"/>
    </w:rPr>
  </w:style>
  <w:style w:type="character" w:styleId="Hyperlink">
    <w:name w:val="Hyperlink"/>
    <w:basedOn w:val="DefaultParagraphFont"/>
    <w:uiPriority w:val="99"/>
    <w:unhideWhenUsed/>
    <w:rsid w:val="00B87B48"/>
    <w:rPr>
      <w:color w:val="0000FF" w:themeColor="hyperlink"/>
      <w:u w:val="single"/>
    </w:rPr>
  </w:style>
  <w:style w:type="character" w:styleId="FollowedHyperlink">
    <w:name w:val="FollowedHyperlink"/>
    <w:basedOn w:val="DefaultParagraphFont"/>
    <w:uiPriority w:val="99"/>
    <w:semiHidden/>
    <w:unhideWhenUsed/>
    <w:rsid w:val="00281B3D"/>
    <w:rPr>
      <w:color w:val="800080" w:themeColor="followedHyperlink"/>
      <w:u w:val="single"/>
    </w:rPr>
  </w:style>
  <w:style w:type="character" w:styleId="UnresolvedMention">
    <w:name w:val="Unresolved Mention"/>
    <w:basedOn w:val="DefaultParagraphFont"/>
    <w:uiPriority w:val="99"/>
    <w:semiHidden/>
    <w:unhideWhenUsed/>
    <w:rsid w:val="00281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97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urchofengland.org/about/education-and-schools/church-schools-and-academies/siams-inspections" TargetMode="External"/><Relationship Id="rId18" Type="http://schemas.openxmlformats.org/officeDocument/2006/relationships/hyperlink" Target="https://www.gov.uk/government/publications/national-standards-of-excellence-for-headteachers/headteachers-standards-2020" TargetMode="External"/><Relationship Id="rId26" Type="http://schemas.openxmlformats.org/officeDocument/2006/relationships/hyperlink" Target="https://www.gov.uk/government/publications/national-standards-of-excellence-for-headteachers/headteachers-standards-2020" TargetMode="External"/><Relationship Id="rId39" Type="http://schemas.openxmlformats.org/officeDocument/2006/relationships/image" Target="media/image5.emf"/><Relationship Id="rId21" Type="http://schemas.openxmlformats.org/officeDocument/2006/relationships/hyperlink" Target="https://cofefoundation.contentfiles.net/media/assets/file/Called_Connected_Committed_-_David_Ford_and_Andy_Wolfe.pdf" TargetMode="External"/><Relationship Id="rId34" Type="http://schemas.openxmlformats.org/officeDocument/2006/relationships/hyperlink" Target="https://www.gov.uk/government/publications/national-standards-of-excellence-for-headteachers/headteachers-standards-2020" TargetMode="External"/><Relationship Id="rId42" Type="http://schemas.openxmlformats.org/officeDocument/2006/relationships/image" Target="media/image6.emf"/><Relationship Id="rId47" Type="http://schemas.openxmlformats.org/officeDocument/2006/relationships/hyperlink" Target="https://www.gov.uk/government/publications/reviewing-and-revising-school-teachers-pay" TargetMode="External"/><Relationship Id="rId50" Type="http://schemas.openxmlformats.org/officeDocument/2006/relationships/hyperlink" Target="https://www.cefel.org.uk/ccc/"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national-standards-of-excellence-for-headteachers/headteachers-standards-2020" TargetMode="External"/><Relationship Id="rId29" Type="http://schemas.openxmlformats.org/officeDocument/2006/relationships/hyperlink" Target="https://cofefoundation.contentfiles.net/media/assets/file/Called_Connected_Committed_-_David_Ford_and_Andy_Wolfe.pdf" TargetMode="External"/><Relationship Id="rId11" Type="http://schemas.openxmlformats.org/officeDocument/2006/relationships/hyperlink" Target="https://assets.publishing.service.gov.uk/government/uploads/system/uploads/attachment_data/file/920904/2020_STPCD_FINAL_230920.pdf" TargetMode="External"/><Relationship Id="rId24" Type="http://schemas.openxmlformats.org/officeDocument/2006/relationships/hyperlink" Target="https://www.gov.uk/government/publications/national-standards-of-excellence-for-headteachers/headteachers-standards-2020" TargetMode="External"/><Relationship Id="rId32" Type="http://schemas.openxmlformats.org/officeDocument/2006/relationships/hyperlink" Target="https://www.gov.uk/government/publications/national-standards-of-excellence-for-headteachers/headteachers-standards-2020" TargetMode="External"/><Relationship Id="rId37" Type="http://schemas.openxmlformats.org/officeDocument/2006/relationships/oleObject" Target="embeddings/oleObject1.bin"/><Relationship Id="rId40" Type="http://schemas.openxmlformats.org/officeDocument/2006/relationships/oleObject" Target="embeddings/oleObject2.bin"/><Relationship Id="rId45" Type="http://schemas.openxmlformats.org/officeDocument/2006/relationships/image" Target="media/image7.emf"/><Relationship Id="rId53" Type="http://schemas.openxmlformats.org/officeDocument/2006/relationships/hyperlink" Target="https://www.churchofengland.org/about/education-and-schools/church-schools-and-academies/siams-inspections" TargetMode="External"/><Relationship Id="rId5" Type="http://schemas.openxmlformats.org/officeDocument/2006/relationships/webSettings" Target="webSettings.xml"/><Relationship Id="rId19" Type="http://schemas.openxmlformats.org/officeDocument/2006/relationships/hyperlink" Target="https://cofefoundation.contentfiles.net/media/assets/file/Called_Connected_Committed_-_David_Ford_and_Andy_Wolfe.pdf" TargetMode="External"/><Relationship Id="rId4" Type="http://schemas.openxmlformats.org/officeDocument/2006/relationships/settings" Target="settings.xml"/><Relationship Id="rId9" Type="http://schemas.openxmlformats.org/officeDocument/2006/relationships/hyperlink" Target="http://www.legislation.gov.uk/uksi/2012/115/pdfs/uksi_20120115_en.pdf" TargetMode="External"/><Relationship Id="rId14" Type="http://schemas.openxmlformats.org/officeDocument/2006/relationships/hyperlink" Target="https://www.cefel.org.uk/ccc/" TargetMode="External"/><Relationship Id="rId22" Type="http://schemas.openxmlformats.org/officeDocument/2006/relationships/hyperlink" Target="https://www.gov.uk/government/publications/national-standards-of-excellence-for-headteachers/headteachers-standards-2020" TargetMode="External"/><Relationship Id="rId27" Type="http://schemas.openxmlformats.org/officeDocument/2006/relationships/hyperlink" Target="https://cofefoundation.contentfiles.net/media/assets/file/Called_Connected_Committed_-_David_Ford_and_Andy_Wolfe.pdf" TargetMode="External"/><Relationship Id="rId30" Type="http://schemas.openxmlformats.org/officeDocument/2006/relationships/hyperlink" Target="https://www.gov.uk/government/publications/national-standards-of-excellence-for-headteachers/headteachers-standards-2020" TargetMode="External"/><Relationship Id="rId35" Type="http://schemas.openxmlformats.org/officeDocument/2006/relationships/hyperlink" Target="https://cofefoundation.contentfiles.net/media/assets/file/Called_Connected_Committed_-_David_Ford_and_Andy_Wolfe.pdf" TargetMode="External"/><Relationship Id="rId43" Type="http://schemas.openxmlformats.org/officeDocument/2006/relationships/oleObject" Target="embeddings/oleObject3.bin"/><Relationship Id="rId48" Type="http://schemas.openxmlformats.org/officeDocument/2006/relationships/image" Target="media/image8.emf"/><Relationship Id="rId56" Type="http://schemas.openxmlformats.org/officeDocument/2006/relationships/fontTable" Target="fontTable.xml"/><Relationship Id="rId8" Type="http://schemas.openxmlformats.org/officeDocument/2006/relationships/hyperlink" Target="https://www.gov.uk/government/publications/governance-handbook" TargetMode="External"/><Relationship Id="rId51" Type="http://schemas.openxmlformats.org/officeDocument/2006/relationships/image" Target="media/image9.emf"/><Relationship Id="rId3" Type="http://schemas.openxmlformats.org/officeDocument/2006/relationships/styles" Target="styles.xml"/><Relationship Id="rId12" Type="http://schemas.openxmlformats.org/officeDocument/2006/relationships/hyperlink" Target="https://www.gov.uk/government/publications/national-standards-of-excellence-for-headteachers/headteachers-standards-2020" TargetMode="External"/><Relationship Id="rId17" Type="http://schemas.openxmlformats.org/officeDocument/2006/relationships/hyperlink" Target="https://cofefoundation.contentfiles.net/media/assets/file/Called_Connected_Committed_-_David_Ford_and_Andy_Wolfe.pdf" TargetMode="External"/><Relationship Id="rId25" Type="http://schemas.openxmlformats.org/officeDocument/2006/relationships/hyperlink" Target="https://cofefoundation.contentfiles.net/media/assets/file/Called_Connected_Committed_-_David_Ford_and_Andy_Wolfe.pdf" TargetMode="External"/><Relationship Id="rId33" Type="http://schemas.openxmlformats.org/officeDocument/2006/relationships/hyperlink" Target="https://cofefoundation.contentfiles.net/media/assets/file/Called_Connected_Committed_-_David_Ford_and_Andy_Wolfe.pdf" TargetMode="External"/><Relationship Id="rId38" Type="http://schemas.openxmlformats.org/officeDocument/2006/relationships/hyperlink" Target="http://www.legislation.gov.uk/uksi/2012/115/pdfs/uksi_20120115_en.pdf" TargetMode="External"/><Relationship Id="rId46" Type="http://schemas.openxmlformats.org/officeDocument/2006/relationships/oleObject" Target="embeddings/oleObject4.bin"/><Relationship Id="rId20" Type="http://schemas.openxmlformats.org/officeDocument/2006/relationships/hyperlink" Target="https://www.gov.uk/government/publications/national-standards-of-excellence-for-headteachers/headteachers-standards-2020" TargetMode="External"/><Relationship Id="rId41" Type="http://schemas.openxmlformats.org/officeDocument/2006/relationships/hyperlink" Target="https://www.gov.uk/government/publications/school-teachers-pay-and-conditions" TargetMode="External"/><Relationship Id="rId54" Type="http://schemas.openxmlformats.org/officeDocument/2006/relationships/hyperlink" Target="https://www.cefel.org.uk/visionresourc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s%20part%20of%20the%20Foundation's%20commitment%20to%20equipping%20leaders%20to%20work%20with%20the%20Church%20of%20England%20Vision%20for%20Education%20in%20their%20own%20context,%20we%20have%20developed%20a%20range%20of%20resources.%20These%20practical%20activities%20are%20designed%20for%20use%20in%20meetings%20(SLT,%20Governors%20etc.),%20CPD/INSET%20sessions%20and%20conference%20settings," TargetMode="External"/><Relationship Id="rId23" Type="http://schemas.openxmlformats.org/officeDocument/2006/relationships/hyperlink" Target="https://cofefoundation.contentfiles.net/media/assets/file/Called_Connected_Committed_-_David_Ford_and_Andy_Wolfe.pdf" TargetMode="External"/><Relationship Id="rId28" Type="http://schemas.openxmlformats.org/officeDocument/2006/relationships/hyperlink" Target="https://www.gov.uk/government/publications/national-standards-of-excellence-for-headteachers/headteachers-standards-2020" TargetMode="External"/><Relationship Id="rId36" Type="http://schemas.openxmlformats.org/officeDocument/2006/relationships/image" Target="media/image4.emf"/><Relationship Id="rId49" Type="http://schemas.openxmlformats.org/officeDocument/2006/relationships/oleObject" Target="embeddings/oleObject5.bin"/><Relationship Id="rId57" Type="http://schemas.openxmlformats.org/officeDocument/2006/relationships/theme" Target="theme/theme1.xml"/><Relationship Id="rId10" Type="http://schemas.openxmlformats.org/officeDocument/2006/relationships/hyperlink" Target="https://www.nga.org.uk/getmedia/f17e67e5-f085-40e6-ac4b-e5dce8660c57/NGA-headteacher-performance-appraisal-executive-summary-(1).pdf" TargetMode="External"/><Relationship Id="rId31" Type="http://schemas.openxmlformats.org/officeDocument/2006/relationships/hyperlink" Target="https://cofefoundation.contentfiles.net/media/assets/file/Called_Connected_Committed_-_David_Ford_and_Andy_Wolfe.pdf" TargetMode="External"/><Relationship Id="rId44" Type="http://schemas.openxmlformats.org/officeDocument/2006/relationships/hyperlink" Target="https://www.gov.uk/government/publications/governance-handbook" TargetMode="External"/><Relationship Id="rId52" Type="http://schemas.openxmlformats.org/officeDocument/2006/relationships/oleObject" Target="embeddings/oleObject6.bin"/></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7D654B-16FB-4E3F-9717-33B391A30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15</Pages>
  <Words>5798</Words>
  <Characters>33051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LDBE Head Teacher Performance management</vt:lpstr>
    </vt:vector>
  </TitlesOfParts>
  <Company>brokenStones</Company>
  <LinksUpToDate>false</LinksUpToDate>
  <CharactersWithSpaces>38772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LDBE Head Teacher Performance management</dc:title>
  <dc:creator>mathewwelton</dc:creator>
  <cp:lastModifiedBy>Matthew Welton</cp:lastModifiedBy>
  <cp:revision>8</cp:revision>
  <cp:lastPrinted>2020-06-25T14:51:00Z</cp:lastPrinted>
  <dcterms:created xsi:type="dcterms:W3CDTF">2021-07-06T10:44:00Z</dcterms:created>
  <dcterms:modified xsi:type="dcterms:W3CDTF">2021-09-13T15:52:00Z</dcterms:modified>
</cp:coreProperties>
</file>