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12" w:rsidRPr="00CE2A4E" w:rsidRDefault="00857812" w:rsidP="00CE2A4E">
      <w:pPr>
        <w:pStyle w:val="Heading1"/>
        <w:rPr>
          <w:rFonts w:asciiTheme="minorHAnsi" w:hAnsiTheme="minorHAnsi" w:cstheme="minorHAnsi"/>
          <w:sz w:val="36"/>
          <w:szCs w:val="36"/>
          <w:u w:val="single"/>
        </w:rPr>
      </w:pPr>
      <w:r w:rsidRPr="00CE2A4E">
        <w:rPr>
          <w:rFonts w:asciiTheme="minorHAnsi" w:hAnsiTheme="minorHAnsi" w:cstheme="minorHAnsi"/>
        </w:rPr>
        <w:t xml:space="preserve"> </w:t>
      </w:r>
      <w:r w:rsidR="00CE2A4E" w:rsidRPr="00CE2A4E">
        <w:rPr>
          <w:rFonts w:asciiTheme="minorHAnsi" w:hAnsiTheme="minorHAnsi" w:cstheme="minorHAnsi"/>
          <w:color w:val="auto"/>
          <w:sz w:val="36"/>
          <w:szCs w:val="36"/>
          <w:u w:val="single"/>
        </w:rPr>
        <w:t>How can Muslim and Christian Aid make a difference?</w:t>
      </w:r>
    </w:p>
    <w:tbl>
      <w:tblPr>
        <w:tblStyle w:val="TableGrid"/>
        <w:tblW w:w="0" w:type="auto"/>
        <w:tblLayout w:type="fixed"/>
        <w:tblLook w:val="04A0" w:firstRow="1" w:lastRow="0" w:firstColumn="1" w:lastColumn="0" w:noHBand="0" w:noVBand="1"/>
      </w:tblPr>
      <w:tblGrid>
        <w:gridCol w:w="1526"/>
        <w:gridCol w:w="7716"/>
      </w:tblGrid>
      <w:tr w:rsidR="00DD240E" w:rsidTr="00CB3CDD">
        <w:tc>
          <w:tcPr>
            <w:tcW w:w="1526" w:type="dxa"/>
            <w:shd w:val="clear" w:color="auto" w:fill="EEECE1" w:themeFill="background2"/>
          </w:tcPr>
          <w:p w:rsidR="00DD240E" w:rsidRPr="0023720E" w:rsidRDefault="00F41500">
            <w:pPr>
              <w:rPr>
                <w:b/>
              </w:rPr>
            </w:pPr>
            <w:r>
              <w:rPr>
                <w:b/>
              </w:rPr>
              <w:t>Lesson Theme</w:t>
            </w:r>
            <w:bookmarkStart w:id="0" w:name="_GoBack"/>
            <w:bookmarkEnd w:id="0"/>
          </w:p>
        </w:tc>
        <w:tc>
          <w:tcPr>
            <w:tcW w:w="7716" w:type="dxa"/>
            <w:shd w:val="clear" w:color="auto" w:fill="EEECE1" w:themeFill="background2"/>
          </w:tcPr>
          <w:p w:rsidR="00DD240E" w:rsidRPr="0023720E" w:rsidRDefault="00DD240E">
            <w:pPr>
              <w:rPr>
                <w:b/>
              </w:rPr>
            </w:pPr>
            <w:r w:rsidRPr="0023720E">
              <w:rPr>
                <w:b/>
              </w:rPr>
              <w:t>Challenge</w:t>
            </w:r>
            <w:r w:rsidR="002749B4">
              <w:rPr>
                <w:b/>
              </w:rPr>
              <w:t>s</w:t>
            </w:r>
          </w:p>
        </w:tc>
      </w:tr>
      <w:tr w:rsidR="00DD240E" w:rsidTr="00CB3CDD">
        <w:tc>
          <w:tcPr>
            <w:tcW w:w="1526" w:type="dxa"/>
          </w:tcPr>
          <w:p w:rsidR="00DD240E" w:rsidRPr="0023720E" w:rsidRDefault="0023720E" w:rsidP="00585995">
            <w:pPr>
              <w:pStyle w:val="ListParagraph"/>
              <w:numPr>
                <w:ilvl w:val="0"/>
                <w:numId w:val="1"/>
              </w:numPr>
              <w:rPr>
                <w:b/>
              </w:rPr>
            </w:pPr>
            <w:r>
              <w:rPr>
                <w:b/>
              </w:rPr>
              <w:t>What is a charity?</w:t>
            </w:r>
          </w:p>
        </w:tc>
        <w:tc>
          <w:tcPr>
            <w:tcW w:w="7716" w:type="dxa"/>
          </w:tcPr>
          <w:p w:rsidR="00DD240E" w:rsidRDefault="0023720E">
            <w:pPr>
              <w:rPr>
                <w:b/>
              </w:rPr>
            </w:pPr>
            <w:r>
              <w:rPr>
                <w:b/>
              </w:rPr>
              <w:t>What do you think of when you hear the word charity?</w:t>
            </w:r>
          </w:p>
          <w:p w:rsidR="002749B4" w:rsidRDefault="002749B4" w:rsidP="002749B4">
            <w:pPr>
              <w:rPr>
                <w:b/>
              </w:rPr>
            </w:pPr>
          </w:p>
          <w:p w:rsidR="0023720E" w:rsidRDefault="002749B4" w:rsidP="002749B4">
            <w:pPr>
              <w:rPr>
                <w:b/>
              </w:rPr>
            </w:pPr>
            <w:r w:rsidRPr="002749B4">
              <w:rPr>
                <w:b/>
              </w:rPr>
              <w:t xml:space="preserve">A </w:t>
            </w:r>
            <w:r>
              <w:rPr>
                <w:b/>
              </w:rPr>
              <w:t xml:space="preserve">charity is an organisation that </w:t>
            </w:r>
            <w:r w:rsidRPr="002749B4">
              <w:rPr>
                <w:b/>
              </w:rPr>
              <w:t>aims to help someone or something</w:t>
            </w:r>
            <w:r>
              <w:rPr>
                <w:b/>
              </w:rPr>
              <w:t xml:space="preserve"> especially in a time of crisis.</w:t>
            </w:r>
          </w:p>
          <w:p w:rsidR="002749B4" w:rsidRDefault="002749B4" w:rsidP="002749B4">
            <w:pPr>
              <w:rPr>
                <w:b/>
              </w:rPr>
            </w:pPr>
          </w:p>
          <w:p w:rsidR="002C2BBD" w:rsidRDefault="002749B4" w:rsidP="002749B4">
            <w:pPr>
              <w:rPr>
                <w:b/>
              </w:rPr>
            </w:pPr>
            <w:r>
              <w:rPr>
                <w:b/>
              </w:rPr>
              <w:t xml:space="preserve">Do you recognise any of these </w:t>
            </w:r>
            <w:r w:rsidR="001C33BD">
              <w:rPr>
                <w:b/>
              </w:rPr>
              <w:t xml:space="preserve">charity logos? </w:t>
            </w:r>
          </w:p>
          <w:p w:rsidR="002C2BBD" w:rsidRDefault="001C33BD" w:rsidP="002749B4">
            <w:pPr>
              <w:rPr>
                <w:b/>
              </w:rPr>
            </w:pPr>
            <w:r>
              <w:rPr>
                <w:b/>
              </w:rPr>
              <w:t>Which charity do they belong to?</w:t>
            </w:r>
            <w:r w:rsidR="002C2BBD">
              <w:rPr>
                <w:b/>
              </w:rPr>
              <w:t xml:space="preserve"> </w:t>
            </w:r>
          </w:p>
          <w:p w:rsidR="001C33BD" w:rsidRDefault="002C2BBD" w:rsidP="002749B4">
            <w:pPr>
              <w:rPr>
                <w:b/>
              </w:rPr>
            </w:pPr>
            <w:r>
              <w:rPr>
                <w:b/>
              </w:rPr>
              <w:t>If you don’t know perhaps ask someone in your family if they do know.</w:t>
            </w:r>
          </w:p>
          <w:p w:rsidR="001C33BD" w:rsidRDefault="002C2BBD" w:rsidP="002749B4">
            <w:pPr>
              <w:rPr>
                <w:b/>
              </w:rPr>
            </w:pPr>
            <w:r>
              <w:rPr>
                <w:b/>
              </w:rPr>
              <w:t>H</w:t>
            </w:r>
            <w:r w:rsidR="001C33BD">
              <w:rPr>
                <w:b/>
              </w:rPr>
              <w:t>ave you seen them before?</w:t>
            </w:r>
          </w:p>
          <w:p w:rsidR="001C33BD" w:rsidRDefault="001C33BD" w:rsidP="002749B4">
            <w:pPr>
              <w:rPr>
                <w:b/>
              </w:rPr>
            </w:pPr>
          </w:p>
          <w:p w:rsidR="001C33BD" w:rsidRDefault="001C33BD" w:rsidP="002749B4">
            <w:pPr>
              <w:rPr>
                <w:b/>
              </w:rPr>
            </w:pPr>
          </w:p>
          <w:p w:rsidR="001C33BD" w:rsidRDefault="00135038" w:rsidP="002749B4">
            <w:pPr>
              <w:rPr>
                <w:b/>
              </w:rPr>
            </w:pPr>
            <w:r>
              <w:rPr>
                <w:noProof/>
                <w:lang w:eastAsia="en-GB"/>
              </w:rPr>
              <w:drawing>
                <wp:inline distT="0" distB="0" distL="0" distR="0" wp14:anchorId="7FBFD8C9" wp14:editId="7DECA621">
                  <wp:extent cx="4618744" cy="2074981"/>
                  <wp:effectExtent l="76200" t="76200" r="125095"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22665" cy="20767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33BD" w:rsidRDefault="001C33BD" w:rsidP="002749B4">
            <w:pPr>
              <w:rPr>
                <w:b/>
              </w:rPr>
            </w:pPr>
          </w:p>
          <w:p w:rsidR="001C33BD" w:rsidRPr="00A75034" w:rsidRDefault="002C2BBD" w:rsidP="002749B4">
            <w:pPr>
              <w:rPr>
                <w:b/>
                <w:sz w:val="32"/>
                <w:szCs w:val="32"/>
              </w:rPr>
            </w:pPr>
            <w:r w:rsidRPr="00A75034">
              <w:rPr>
                <w:b/>
                <w:sz w:val="32"/>
                <w:szCs w:val="32"/>
              </w:rPr>
              <w:t>Key Challenge:</w:t>
            </w:r>
          </w:p>
          <w:p w:rsidR="002C2BBD" w:rsidRDefault="002C2BBD" w:rsidP="002749B4">
            <w:pPr>
              <w:rPr>
                <w:b/>
              </w:rPr>
            </w:pPr>
            <w:r>
              <w:rPr>
                <w:b/>
              </w:rPr>
              <w:t>If you were to set up a charity who or what would the charity help?</w:t>
            </w:r>
          </w:p>
          <w:p w:rsidR="002C2BBD" w:rsidRDefault="002C2BBD" w:rsidP="002749B4">
            <w:pPr>
              <w:rPr>
                <w:b/>
              </w:rPr>
            </w:pPr>
            <w:r>
              <w:rPr>
                <w:b/>
              </w:rPr>
              <w:t>Design a logo to go with your charity.</w:t>
            </w:r>
          </w:p>
          <w:p w:rsidR="0023720E" w:rsidRPr="0023720E" w:rsidRDefault="0023720E">
            <w:pPr>
              <w:rPr>
                <w:b/>
              </w:rPr>
            </w:pPr>
          </w:p>
        </w:tc>
      </w:tr>
      <w:tr w:rsidR="00DD240E" w:rsidTr="00CB3CDD">
        <w:tc>
          <w:tcPr>
            <w:tcW w:w="1526" w:type="dxa"/>
          </w:tcPr>
          <w:p w:rsidR="00DD240E" w:rsidRPr="00CB3CDD" w:rsidRDefault="00CB3CDD" w:rsidP="00CB3CDD">
            <w:pPr>
              <w:pStyle w:val="ListParagraph"/>
              <w:numPr>
                <w:ilvl w:val="0"/>
                <w:numId w:val="1"/>
              </w:numPr>
              <w:rPr>
                <w:b/>
              </w:rPr>
            </w:pPr>
            <w:r>
              <w:rPr>
                <w:b/>
              </w:rPr>
              <w:t>What does Christian Aid do?</w:t>
            </w:r>
          </w:p>
        </w:tc>
        <w:tc>
          <w:tcPr>
            <w:tcW w:w="7716" w:type="dxa"/>
          </w:tcPr>
          <w:p w:rsidR="00DD240E" w:rsidRDefault="00CB3CDD">
            <w:pPr>
              <w:rPr>
                <w:b/>
              </w:rPr>
            </w:pPr>
            <w:r>
              <w:rPr>
                <w:b/>
                <w:noProof/>
                <w:lang w:eastAsia="en-GB"/>
              </w:rPr>
              <w:drawing>
                <wp:inline distT="0" distB="0" distL="0" distR="0" wp14:anchorId="18FDA790" wp14:editId="561210FC">
                  <wp:extent cx="1231963" cy="641383"/>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id.PNG"/>
                          <pic:cNvPicPr/>
                        </pic:nvPicPr>
                        <pic:blipFill>
                          <a:blip r:embed="rId7">
                            <a:extLst>
                              <a:ext uri="{28A0092B-C50C-407E-A947-70E740481C1C}">
                                <a14:useLocalDpi xmlns:a14="http://schemas.microsoft.com/office/drawing/2010/main" val="0"/>
                              </a:ext>
                            </a:extLst>
                          </a:blip>
                          <a:stretch>
                            <a:fillRect/>
                          </a:stretch>
                        </pic:blipFill>
                        <pic:spPr>
                          <a:xfrm>
                            <a:off x="0" y="0"/>
                            <a:ext cx="1231963" cy="641383"/>
                          </a:xfrm>
                          <a:prstGeom prst="rect">
                            <a:avLst/>
                          </a:prstGeom>
                        </pic:spPr>
                      </pic:pic>
                    </a:graphicData>
                  </a:graphic>
                </wp:inline>
              </w:drawing>
            </w:r>
          </w:p>
          <w:p w:rsidR="004A36F3" w:rsidRDefault="00CF1330">
            <w:pPr>
              <w:rPr>
                <w:b/>
              </w:rPr>
            </w:pPr>
            <w:r>
              <w:rPr>
                <w:b/>
              </w:rPr>
              <w:t>If you can</w:t>
            </w:r>
            <w:r w:rsidR="00D64AA1">
              <w:rPr>
                <w:b/>
              </w:rPr>
              <w:t>,</w:t>
            </w:r>
            <w:r>
              <w:rPr>
                <w:b/>
              </w:rPr>
              <w:t xml:space="preserve"> watch this short clip about Christian Aid:</w:t>
            </w:r>
          </w:p>
          <w:p w:rsidR="00CF1330" w:rsidRDefault="00F41500">
            <w:pPr>
              <w:rPr>
                <w:b/>
              </w:rPr>
            </w:pPr>
            <w:hyperlink r:id="rId8" w:history="1">
              <w:r w:rsidR="00CF1330" w:rsidRPr="009454BA">
                <w:rPr>
                  <w:rStyle w:val="Hyperlink"/>
                  <w:b/>
                </w:rPr>
                <w:t>https://www.christianaid.org.uk/schools/exploring-christian-aid-school</w:t>
              </w:r>
            </w:hyperlink>
            <w:r w:rsidR="00CF1330">
              <w:rPr>
                <w:b/>
              </w:rPr>
              <w:t xml:space="preserve"> </w:t>
            </w:r>
          </w:p>
          <w:p w:rsidR="00CF1330" w:rsidRDefault="00CF1330">
            <w:pPr>
              <w:rPr>
                <w:b/>
              </w:rPr>
            </w:pPr>
          </w:p>
          <w:p w:rsidR="00D64AA1" w:rsidRDefault="00D64AA1" w:rsidP="00D64AA1">
            <w:r w:rsidRPr="00D64AA1">
              <w:t xml:space="preserve">Christian </w:t>
            </w:r>
            <w:r>
              <w:t xml:space="preserve">Aid works with people living in </w:t>
            </w:r>
            <w:r w:rsidRPr="00D64AA1">
              <w:t>poverty, no matter</w:t>
            </w:r>
            <w:r>
              <w:t xml:space="preserve"> what their faith is or if they </w:t>
            </w:r>
            <w:r w:rsidRPr="00D64AA1">
              <w:t xml:space="preserve">have none. It’s </w:t>
            </w:r>
            <w:r>
              <w:t xml:space="preserve">called Christian Aid because it </w:t>
            </w:r>
            <w:r w:rsidRPr="00D64AA1">
              <w:t xml:space="preserve">was started </w:t>
            </w:r>
            <w:r>
              <w:t xml:space="preserve">by Christians who believed that </w:t>
            </w:r>
            <w:r w:rsidRPr="00D64AA1">
              <w:t>the Bible teaches us to care for others.</w:t>
            </w:r>
          </w:p>
          <w:p w:rsidR="00D64AA1" w:rsidRPr="00D64AA1" w:rsidRDefault="00D64AA1" w:rsidP="00D64AA1"/>
          <w:p w:rsidR="00D64AA1" w:rsidRPr="00D64AA1" w:rsidRDefault="00D64AA1" w:rsidP="00D64AA1">
            <w:pPr>
              <w:rPr>
                <w:b/>
              </w:rPr>
            </w:pPr>
            <w:r w:rsidRPr="00D64AA1">
              <w:rPr>
                <w:b/>
              </w:rPr>
              <w:t>Read the story</w:t>
            </w:r>
            <w:r>
              <w:rPr>
                <w:b/>
              </w:rPr>
              <w:t xml:space="preserve"> of the Good Samaritan from the </w:t>
            </w:r>
            <w:r w:rsidRPr="00D64AA1">
              <w:rPr>
                <w:b/>
              </w:rPr>
              <w:t>Bible (Luke 10:25-37) or use this summary:</w:t>
            </w:r>
          </w:p>
          <w:p w:rsidR="00D64AA1" w:rsidRDefault="00D64AA1" w:rsidP="00D64AA1"/>
          <w:p w:rsidR="00BF76E1" w:rsidRDefault="00D64AA1" w:rsidP="00D64AA1">
            <w:r w:rsidRPr="00D64AA1">
              <w:t>One day a Jewish man was walking down a</w:t>
            </w:r>
            <w:r>
              <w:t xml:space="preserve"> </w:t>
            </w:r>
            <w:r w:rsidRPr="00D64AA1">
              <w:t xml:space="preserve">dangerous, desert road when he was </w:t>
            </w:r>
            <w:r>
              <w:t xml:space="preserve">attacked </w:t>
            </w:r>
            <w:r w:rsidRPr="00D64AA1">
              <w:t>by robbers. Th</w:t>
            </w:r>
            <w:r>
              <w:t xml:space="preserve">e robbers beat him up, took all </w:t>
            </w:r>
            <w:r w:rsidRPr="00D64AA1">
              <w:t>his</w:t>
            </w:r>
            <w:r>
              <w:t xml:space="preserve"> clothes and left him for dead. </w:t>
            </w:r>
            <w:r w:rsidRPr="00D64AA1">
              <w:t>A little late</w:t>
            </w:r>
            <w:r>
              <w:t xml:space="preserve">r a priest walked down the same </w:t>
            </w:r>
            <w:r w:rsidRPr="00D64AA1">
              <w:t>road. He saw the man lying the</w:t>
            </w:r>
            <w:r>
              <w:t xml:space="preserve">re </w:t>
            </w:r>
            <w:r>
              <w:lastRenderedPageBreak/>
              <w:t xml:space="preserve">but he </w:t>
            </w:r>
            <w:r w:rsidRPr="00D64AA1">
              <w:t>crossed over and</w:t>
            </w:r>
            <w:r>
              <w:t xml:space="preserve"> walked past on the other side. </w:t>
            </w:r>
            <w:r w:rsidRPr="00D64AA1">
              <w:t>Soon after, an</w:t>
            </w:r>
            <w:r>
              <w:t xml:space="preserve">other very religious man walked </w:t>
            </w:r>
            <w:r w:rsidRPr="00D64AA1">
              <w:t>down the r</w:t>
            </w:r>
            <w:r>
              <w:t xml:space="preserve">oad. He was Jewish like the man </w:t>
            </w:r>
            <w:r w:rsidRPr="00D64AA1">
              <w:t>who’d been att</w:t>
            </w:r>
            <w:r>
              <w:t xml:space="preserve">acked. He also saw him lying in </w:t>
            </w:r>
            <w:r w:rsidRPr="00D64AA1">
              <w:t xml:space="preserve">the road, but </w:t>
            </w:r>
            <w:r>
              <w:t xml:space="preserve">he also crossed over and walked </w:t>
            </w:r>
            <w:r w:rsidRPr="00D64AA1">
              <w:t xml:space="preserve">past on the other </w:t>
            </w:r>
            <w:r>
              <w:t xml:space="preserve">side. </w:t>
            </w:r>
            <w:r w:rsidRPr="00D64AA1">
              <w:t>After a whi</w:t>
            </w:r>
            <w:r>
              <w:t xml:space="preserve">le, a third man walked down the </w:t>
            </w:r>
            <w:r w:rsidRPr="00D64AA1">
              <w:t>road. He w</w:t>
            </w:r>
            <w:r>
              <w:t xml:space="preserve">as from a different place and a </w:t>
            </w:r>
            <w:r w:rsidRPr="00D64AA1">
              <w:t>different religion to the man who’d been</w:t>
            </w:r>
            <w:r w:rsidR="00BF76E1">
              <w:t xml:space="preserve"> </w:t>
            </w:r>
            <w:r>
              <w:t>attack</w:t>
            </w:r>
            <w:r w:rsidR="00BF76E1">
              <w:t xml:space="preserve">ed. He was a Samaritan, and the </w:t>
            </w:r>
            <w:r>
              <w:t>Samari</w:t>
            </w:r>
            <w:r w:rsidR="00BF76E1">
              <w:t xml:space="preserve">tans and Jews hated each other. </w:t>
            </w:r>
            <w:r>
              <w:t>When he s</w:t>
            </w:r>
            <w:r w:rsidR="00BF76E1">
              <w:t xml:space="preserve">aw the man lying in the road he </w:t>
            </w:r>
            <w:r>
              <w:t>went ove</w:t>
            </w:r>
            <w:r w:rsidR="00BF76E1">
              <w:t xml:space="preserve">r to him. </w:t>
            </w:r>
            <w:r>
              <w:t>He bandag</w:t>
            </w:r>
            <w:r w:rsidR="00BF76E1">
              <w:t xml:space="preserve">ed the man’s wounds and put him </w:t>
            </w:r>
            <w:r>
              <w:t>on a donkey. H</w:t>
            </w:r>
            <w:r w:rsidR="00BF76E1">
              <w:t xml:space="preserve">e took him to a hotel and cared </w:t>
            </w:r>
            <w:r>
              <w:t>for him. Then h</w:t>
            </w:r>
            <w:r w:rsidR="00BF76E1">
              <w:t xml:space="preserve">e paid the bill and said to the </w:t>
            </w:r>
            <w:r>
              <w:t>hotel owner th</w:t>
            </w:r>
            <w:r w:rsidR="00BF76E1">
              <w:t xml:space="preserve">at he would cover all the costs </w:t>
            </w:r>
            <w:r>
              <w:t xml:space="preserve">for the man to be </w:t>
            </w:r>
            <w:r w:rsidR="00BF76E1">
              <w:t xml:space="preserve">looked after until he returned. </w:t>
            </w:r>
          </w:p>
          <w:p w:rsidR="001D681A" w:rsidRDefault="001D681A" w:rsidP="001D681A"/>
          <w:p w:rsidR="00BF76E1" w:rsidRDefault="001D681A" w:rsidP="001D681A">
            <w:r>
              <w:t>Many Christians today see this teaching as a reason to use their lives to make life better for other people, and Christian Aid helps many Christians to put their faith into action and to help others.</w:t>
            </w:r>
          </w:p>
          <w:p w:rsidR="001D681A" w:rsidRDefault="001D681A" w:rsidP="001D681A"/>
          <w:p w:rsidR="001D681A" w:rsidRPr="00A75034" w:rsidRDefault="001D681A" w:rsidP="001D681A">
            <w:pPr>
              <w:rPr>
                <w:b/>
                <w:sz w:val="32"/>
                <w:szCs w:val="32"/>
              </w:rPr>
            </w:pPr>
            <w:r w:rsidRPr="00A75034">
              <w:rPr>
                <w:b/>
                <w:sz w:val="32"/>
                <w:szCs w:val="32"/>
              </w:rPr>
              <w:t>Key Challenge:</w:t>
            </w:r>
          </w:p>
          <w:p w:rsidR="001D681A" w:rsidRDefault="001D681A" w:rsidP="001D681A">
            <w:pPr>
              <w:pStyle w:val="ListParagraph"/>
              <w:numPr>
                <w:ilvl w:val="0"/>
                <w:numId w:val="2"/>
              </w:numPr>
            </w:pPr>
            <w:r>
              <w:t>Think about w</w:t>
            </w:r>
            <w:r w:rsidRPr="00BF76E1">
              <w:t>hat</w:t>
            </w:r>
            <w:r w:rsidRPr="001D681A">
              <w:rPr>
                <w:b/>
              </w:rPr>
              <w:t xml:space="preserve"> </w:t>
            </w:r>
            <w:r>
              <w:t>questions might you ask the Good Samaritan if you were able to meet him?</w:t>
            </w:r>
          </w:p>
          <w:p w:rsidR="000F34C6" w:rsidRDefault="000F34C6" w:rsidP="001D681A">
            <w:pPr>
              <w:pStyle w:val="ListParagraph"/>
              <w:numPr>
                <w:ilvl w:val="0"/>
                <w:numId w:val="2"/>
              </w:numPr>
            </w:pPr>
            <w:r>
              <w:t>Create a cartoon strip that retells the story of the Good Samaritan – use the last frame to explain how this story is an inspiration for Christian Aid.</w:t>
            </w:r>
          </w:p>
          <w:p w:rsidR="001D681A" w:rsidRPr="00D64AA1" w:rsidRDefault="001D681A" w:rsidP="000F34C6"/>
        </w:tc>
      </w:tr>
      <w:tr w:rsidR="00DD240E" w:rsidTr="00CB3CDD">
        <w:tc>
          <w:tcPr>
            <w:tcW w:w="1526" w:type="dxa"/>
          </w:tcPr>
          <w:p w:rsidR="00DD240E" w:rsidRPr="00532246" w:rsidRDefault="0065191D" w:rsidP="00532246">
            <w:pPr>
              <w:pStyle w:val="ListParagraph"/>
              <w:numPr>
                <w:ilvl w:val="0"/>
                <w:numId w:val="1"/>
              </w:numPr>
              <w:rPr>
                <w:b/>
              </w:rPr>
            </w:pPr>
            <w:r>
              <w:rPr>
                <w:b/>
              </w:rPr>
              <w:lastRenderedPageBreak/>
              <w:t>Muslim Aid</w:t>
            </w:r>
          </w:p>
        </w:tc>
        <w:tc>
          <w:tcPr>
            <w:tcW w:w="7716" w:type="dxa"/>
          </w:tcPr>
          <w:p w:rsidR="00DD240E" w:rsidRDefault="00907D65">
            <w:pPr>
              <w:rPr>
                <w:b/>
              </w:rPr>
            </w:pPr>
            <w:r>
              <w:rPr>
                <w:b/>
                <w:noProof/>
                <w:lang w:eastAsia="en-GB"/>
              </w:rPr>
              <w:drawing>
                <wp:inline distT="0" distB="0" distL="0" distR="0" wp14:anchorId="7A5986B0" wp14:editId="5791175B">
                  <wp:extent cx="1884045" cy="5911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591185"/>
                          </a:xfrm>
                          <a:prstGeom prst="rect">
                            <a:avLst/>
                          </a:prstGeom>
                          <a:noFill/>
                        </pic:spPr>
                      </pic:pic>
                    </a:graphicData>
                  </a:graphic>
                </wp:inline>
              </w:drawing>
            </w:r>
          </w:p>
          <w:p w:rsidR="00907D65" w:rsidRPr="007A4427" w:rsidRDefault="00907D65">
            <w:r w:rsidRPr="007A4427">
              <w:t>If you can</w:t>
            </w:r>
            <w:r w:rsidR="00B3239B">
              <w:t>,</w:t>
            </w:r>
            <w:r w:rsidRPr="007A4427">
              <w:t xml:space="preserve"> watch these short clips as introductions to Muslim Aid</w:t>
            </w:r>
          </w:p>
          <w:p w:rsidR="00907D65" w:rsidRPr="00907D65" w:rsidRDefault="00F41500" w:rsidP="00907D65">
            <w:pPr>
              <w:rPr>
                <w:b/>
              </w:rPr>
            </w:pPr>
            <w:hyperlink r:id="rId10" w:history="1">
              <w:r w:rsidR="00907D65" w:rsidRPr="009454BA">
                <w:rPr>
                  <w:rStyle w:val="Hyperlink"/>
                  <w:b/>
                </w:rPr>
                <w:t>https://www.muslimaid.org/about-us/our-values/</w:t>
              </w:r>
            </w:hyperlink>
            <w:r w:rsidR="00907D65">
              <w:rPr>
                <w:b/>
              </w:rPr>
              <w:t xml:space="preserve"> </w:t>
            </w:r>
            <w:r w:rsidR="00907D65" w:rsidRPr="00907D65">
              <w:rPr>
                <w:b/>
              </w:rPr>
              <w:t xml:space="preserve"> </w:t>
            </w:r>
          </w:p>
          <w:p w:rsidR="00907D65" w:rsidRPr="00907D65" w:rsidRDefault="00907D65" w:rsidP="00907D65">
            <w:pPr>
              <w:rPr>
                <w:b/>
              </w:rPr>
            </w:pPr>
          </w:p>
          <w:p w:rsidR="00907D65" w:rsidRDefault="00F41500" w:rsidP="00907D65">
            <w:pPr>
              <w:rPr>
                <w:b/>
              </w:rPr>
            </w:pPr>
            <w:hyperlink r:id="rId11" w:history="1">
              <w:r w:rsidR="00907D65" w:rsidRPr="009454BA">
                <w:rPr>
                  <w:rStyle w:val="Hyperlink"/>
                  <w:b/>
                </w:rPr>
                <w:t>https://www.youtube.com/watch?v=RCCcwCcEvac</w:t>
              </w:r>
            </w:hyperlink>
            <w:r w:rsidR="00907D65">
              <w:rPr>
                <w:b/>
              </w:rPr>
              <w:t xml:space="preserve"> </w:t>
            </w:r>
            <w:r w:rsidR="00907D65" w:rsidRPr="00907D65">
              <w:rPr>
                <w:b/>
              </w:rPr>
              <w:t xml:space="preserve"> </w:t>
            </w:r>
          </w:p>
          <w:p w:rsidR="007A4427" w:rsidRDefault="007A4427" w:rsidP="00907D65">
            <w:pPr>
              <w:rPr>
                <w:b/>
              </w:rPr>
            </w:pPr>
          </w:p>
          <w:p w:rsidR="007A4427" w:rsidRDefault="007A4427" w:rsidP="00907D65">
            <w:r w:rsidRPr="007A4427">
              <w:t xml:space="preserve">To Muslims all over the world it is important to help the community to create peace and harmony. </w:t>
            </w:r>
            <w:proofErr w:type="spellStart"/>
            <w:r w:rsidRPr="007A4427">
              <w:t>Sadaqah</w:t>
            </w:r>
            <w:proofErr w:type="spellEnd"/>
            <w:r w:rsidRPr="007A4427">
              <w:t xml:space="preserve"> covers all kinds of good deeds and involves putting other people first. Muslims also feel it is their duty to give money to charity. </w:t>
            </w:r>
            <w:proofErr w:type="spellStart"/>
            <w:r w:rsidRPr="007A4427">
              <w:t>Zakah</w:t>
            </w:r>
            <w:proofErr w:type="spellEnd"/>
            <w:r w:rsidRPr="007A4427">
              <w:t xml:space="preserve"> is one of the Five Pillars of Islam, and every adult Muslim who can afford it must donate a portion of their wealth to charity each year.</w:t>
            </w:r>
            <w:r>
              <w:t xml:space="preserve"> </w:t>
            </w:r>
          </w:p>
          <w:p w:rsidR="007A4427" w:rsidRDefault="007A4427" w:rsidP="00907D65"/>
          <w:p w:rsidR="0022018D" w:rsidRDefault="0022018D" w:rsidP="0022018D">
            <w:r w:rsidRPr="0022018D">
              <w:rPr>
                <w:b/>
              </w:rPr>
              <w:t>Muslim Aid</w:t>
            </w:r>
            <w:r>
              <w:t xml:space="preserve"> was established in the UK in 1985 by community leaders from 17 Islamic organisations in response to the drought in the Horn of Africa. They are a faith-based British international charity that provides help to people who are victims of natural disasters or conflict or suffering from poverty, hunger, disease, illiteracy, discrimination, homelessness, debt, unemployment, injustice, deprivation or lack of skills and economic opportunities.</w:t>
            </w:r>
          </w:p>
          <w:p w:rsidR="0022018D" w:rsidRDefault="0022018D" w:rsidP="0022018D"/>
          <w:p w:rsidR="0022018D" w:rsidRDefault="0022018D" w:rsidP="0022018D">
            <w:r>
              <w:t>They develop long-term development projects aimed at providing sustainable living for poor communities and survivors of natural disasters as well as providing emergency relief.  They give special emphasis to education and improving child and women health. They work in all parts of the globe  Compassion and justice (</w:t>
            </w:r>
            <w:proofErr w:type="spellStart"/>
            <w:r>
              <w:t>Ru’ufun</w:t>
            </w:r>
            <w:proofErr w:type="spellEnd"/>
            <w:r>
              <w:t xml:space="preserve"> and ‘</w:t>
            </w:r>
            <w:proofErr w:type="spellStart"/>
            <w:r>
              <w:t>Adl</w:t>
            </w:r>
            <w:proofErr w:type="spellEnd"/>
            <w:r>
              <w:t>) in all of our actions;</w:t>
            </w:r>
          </w:p>
          <w:p w:rsidR="0022018D" w:rsidRDefault="0022018D" w:rsidP="0022018D">
            <w:r>
              <w:t>The Holy Qur’an describes a ‘godly’ person as someone: “giving a rightful share of their wealth to the beggar and the deprived” (51:19); while Prophet Muhammad (peace and blessings be upon him) reminds us that: “Every good act is charity; and the person who guides others to a good act is as the one who did it; and, assuredly, God loves the act of aiding the distressed!” (</w:t>
            </w:r>
            <w:proofErr w:type="gramStart"/>
            <w:r>
              <w:t>al</w:t>
            </w:r>
            <w:proofErr w:type="gramEnd"/>
            <w:r>
              <w:t xml:space="preserve"> </w:t>
            </w:r>
            <w:proofErr w:type="spellStart"/>
            <w:r>
              <w:t>Bayhaqi</w:t>
            </w:r>
            <w:proofErr w:type="spellEnd"/>
            <w:r>
              <w:t>).  The Prophet also says that “Love for humanity what you love for yourself!” (</w:t>
            </w:r>
            <w:proofErr w:type="gramStart"/>
            <w:r>
              <w:t>al-Bukhari</w:t>
            </w:r>
            <w:proofErr w:type="gramEnd"/>
            <w:r>
              <w:t>).</w:t>
            </w:r>
          </w:p>
          <w:p w:rsidR="0022018D" w:rsidRDefault="0022018D" w:rsidP="0022018D"/>
          <w:p w:rsidR="0022018D" w:rsidRDefault="0022018D" w:rsidP="0022018D">
            <w:r>
              <w:t>“Whosoever saves a life, it is as if they have saved the lives of all humankind” (Qur’an 5:32)”.</w:t>
            </w:r>
          </w:p>
          <w:p w:rsidR="0022018D" w:rsidRDefault="0022018D" w:rsidP="0022018D"/>
          <w:p w:rsidR="007A4427" w:rsidRDefault="0022018D" w:rsidP="0022018D">
            <w:r>
              <w:t>The ethos of Muslim Aid is rooted in these teachings; a belief that providing relief and aid to others is central to one’s humanity. This can, and is, performed by those of all faiths and none.</w:t>
            </w:r>
          </w:p>
          <w:p w:rsidR="001D48D3" w:rsidRDefault="001D48D3" w:rsidP="001D48D3"/>
          <w:p w:rsidR="001D48D3" w:rsidRPr="001D48D3" w:rsidRDefault="001D48D3" w:rsidP="001D48D3">
            <w:pPr>
              <w:rPr>
                <w:b/>
                <w:sz w:val="32"/>
                <w:szCs w:val="32"/>
              </w:rPr>
            </w:pPr>
            <w:r w:rsidRPr="001D48D3">
              <w:rPr>
                <w:b/>
                <w:sz w:val="32"/>
                <w:szCs w:val="32"/>
              </w:rPr>
              <w:t>Key Challenge:</w:t>
            </w:r>
          </w:p>
          <w:p w:rsidR="001D48D3" w:rsidRPr="007A4427" w:rsidRDefault="001D48D3" w:rsidP="001D48D3">
            <w:r>
              <w:t xml:space="preserve">Imagine that you are on the board of Muslim Aid – you have been given a grant of money and it is your job to decide how best Muslim Aid can spend it. Based on what you know about the organisation – how are you going to suggest Muslim Aid will spend it? </w:t>
            </w:r>
            <w:r w:rsidRPr="001D48D3">
              <w:t>Create a poster/booklet/adverti</w:t>
            </w:r>
            <w:r>
              <w:t xml:space="preserve">sement illustrating the work that you plan to do with </w:t>
            </w:r>
            <w:r w:rsidRPr="001D48D3">
              <w:t>Muslim Aid</w:t>
            </w:r>
          </w:p>
        </w:tc>
      </w:tr>
      <w:tr w:rsidR="00DD240E" w:rsidRPr="00532246" w:rsidTr="00CB3CDD">
        <w:tc>
          <w:tcPr>
            <w:tcW w:w="1526" w:type="dxa"/>
          </w:tcPr>
          <w:p w:rsidR="00DD240E" w:rsidRPr="00532246" w:rsidRDefault="00532246" w:rsidP="00532246">
            <w:pPr>
              <w:pStyle w:val="ListParagraph"/>
              <w:numPr>
                <w:ilvl w:val="0"/>
                <w:numId w:val="1"/>
              </w:numPr>
              <w:rPr>
                <w:b/>
              </w:rPr>
            </w:pPr>
            <w:r>
              <w:rPr>
                <w:b/>
              </w:rPr>
              <w:t>Climate action challenge</w:t>
            </w:r>
          </w:p>
        </w:tc>
        <w:tc>
          <w:tcPr>
            <w:tcW w:w="7716" w:type="dxa"/>
          </w:tcPr>
          <w:p w:rsidR="00DD240E" w:rsidRDefault="00532246">
            <w:r w:rsidRPr="00532246">
              <w:t>Many faith charities see the climate crisis is one of the most critical issues of our time.</w:t>
            </w:r>
          </w:p>
          <w:p w:rsidR="00A75034" w:rsidRDefault="00A75034"/>
          <w:p w:rsidR="00532246" w:rsidRPr="00A75034" w:rsidRDefault="00532246">
            <w:pPr>
              <w:rPr>
                <w:b/>
                <w:sz w:val="32"/>
                <w:szCs w:val="32"/>
              </w:rPr>
            </w:pPr>
            <w:r w:rsidRPr="00A75034">
              <w:rPr>
                <w:b/>
                <w:sz w:val="32"/>
                <w:szCs w:val="32"/>
              </w:rPr>
              <w:t>Key Challenge:</w:t>
            </w:r>
          </w:p>
          <w:p w:rsidR="00532246" w:rsidRDefault="00532246">
            <w:r>
              <w:t>U</w:t>
            </w:r>
            <w:r w:rsidR="006854CB">
              <w:t>se your</w:t>
            </w:r>
            <w:r w:rsidRPr="00532246">
              <w:t xml:space="preserve"> creative skills to develop a ‘think piece’ on the beauty of the natural world and the importance of climate justice?</w:t>
            </w:r>
            <w:r w:rsidR="00A75034">
              <w:t xml:space="preserve"> This could be </w:t>
            </w:r>
            <w:r w:rsidR="000F34C6">
              <w:t xml:space="preserve">a </w:t>
            </w:r>
            <w:r w:rsidR="00A75034">
              <w:t>written</w:t>
            </w:r>
            <w:r w:rsidR="000F34C6">
              <w:t xml:space="preserve"> story or poem, a photograph</w:t>
            </w:r>
            <w:r w:rsidR="00A75034">
              <w:t xml:space="preserve"> or </w:t>
            </w:r>
            <w:r w:rsidR="000F34C6">
              <w:t>a piece of art</w:t>
            </w:r>
            <w:r w:rsidR="00A75034">
              <w:t>.</w:t>
            </w:r>
          </w:p>
          <w:p w:rsidR="007552AF" w:rsidRDefault="007552AF"/>
          <w:p w:rsidR="007552AF" w:rsidRDefault="006934AC">
            <w:r>
              <w:rPr>
                <w:b/>
                <w:noProof/>
                <w:sz w:val="28"/>
                <w:szCs w:val="28"/>
                <w:lang w:eastAsia="en-GB"/>
              </w:rPr>
              <w:drawing>
                <wp:anchor distT="0" distB="0" distL="114300" distR="114300" simplePos="0" relativeHeight="251658240" behindDoc="1" locked="0" layoutInCell="1" allowOverlap="1" wp14:anchorId="384719F6" wp14:editId="1ABBB4AF">
                  <wp:simplePos x="0" y="0"/>
                  <wp:positionH relativeFrom="column">
                    <wp:posOffset>66040</wp:posOffset>
                  </wp:positionH>
                  <wp:positionV relativeFrom="paragraph">
                    <wp:posOffset>271780</wp:posOffset>
                  </wp:positionV>
                  <wp:extent cx="1435100" cy="2089150"/>
                  <wp:effectExtent l="0" t="0" r="0" b="6350"/>
                  <wp:wrapTight wrapText="bothSides">
                    <wp:wrapPolygon edited="0">
                      <wp:start x="0" y="0"/>
                      <wp:lineTo x="0" y="21469"/>
                      <wp:lineTo x="21218" y="21469"/>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id poster.PNG"/>
                          <pic:cNvPicPr/>
                        </pic:nvPicPr>
                        <pic:blipFill>
                          <a:blip r:embed="rId12">
                            <a:extLst>
                              <a:ext uri="{28A0092B-C50C-407E-A947-70E740481C1C}">
                                <a14:useLocalDpi xmlns:a14="http://schemas.microsoft.com/office/drawing/2010/main" val="0"/>
                              </a:ext>
                            </a:extLst>
                          </a:blip>
                          <a:stretch>
                            <a:fillRect/>
                          </a:stretch>
                        </pic:blipFill>
                        <pic:spPr>
                          <a:xfrm>
                            <a:off x="0" y="0"/>
                            <a:ext cx="1435100" cy="2089150"/>
                          </a:xfrm>
                          <a:prstGeom prst="rect">
                            <a:avLst/>
                          </a:prstGeom>
                        </pic:spPr>
                      </pic:pic>
                    </a:graphicData>
                  </a:graphic>
                  <wp14:sizeRelH relativeFrom="page">
                    <wp14:pctWidth>0</wp14:pctWidth>
                  </wp14:sizeRelH>
                  <wp14:sizeRelV relativeFrom="page">
                    <wp14:pctHeight>0</wp14:pctHeight>
                  </wp14:sizeRelV>
                </wp:anchor>
              </w:drawing>
            </w:r>
            <w:r w:rsidR="007552AF">
              <w:t>You may want to use this ancient proverb</w:t>
            </w:r>
            <w:r w:rsidR="006854CB">
              <w:t xml:space="preserve"> and poster</w:t>
            </w:r>
            <w:r w:rsidR="007552AF">
              <w:t xml:space="preserve"> as an inspiration:</w:t>
            </w:r>
          </w:p>
          <w:p w:rsidR="006934AC" w:rsidRDefault="006934AC"/>
          <w:p w:rsidR="007552AF" w:rsidRDefault="007552AF"/>
          <w:p w:rsidR="007552AF" w:rsidRPr="007552AF" w:rsidRDefault="007552AF" w:rsidP="007552AF">
            <w:pPr>
              <w:rPr>
                <w:b/>
                <w:sz w:val="28"/>
                <w:szCs w:val="28"/>
              </w:rPr>
            </w:pPr>
            <w:r w:rsidRPr="007552AF">
              <w:rPr>
                <w:b/>
                <w:sz w:val="28"/>
                <w:szCs w:val="28"/>
              </w:rPr>
              <w:t xml:space="preserve">‘Treat the Earth well. </w:t>
            </w:r>
          </w:p>
          <w:p w:rsidR="007552AF" w:rsidRPr="007552AF" w:rsidRDefault="007552AF" w:rsidP="007552AF">
            <w:pPr>
              <w:rPr>
                <w:b/>
                <w:sz w:val="28"/>
                <w:szCs w:val="28"/>
              </w:rPr>
            </w:pPr>
            <w:r w:rsidRPr="007552AF">
              <w:rPr>
                <w:b/>
                <w:sz w:val="28"/>
                <w:szCs w:val="28"/>
              </w:rPr>
              <w:t xml:space="preserve">It was not given to you by your parents. </w:t>
            </w:r>
          </w:p>
          <w:p w:rsidR="007552AF" w:rsidRPr="007552AF" w:rsidRDefault="007552AF" w:rsidP="007552AF">
            <w:pPr>
              <w:rPr>
                <w:b/>
                <w:sz w:val="28"/>
                <w:szCs w:val="28"/>
              </w:rPr>
            </w:pPr>
            <w:r w:rsidRPr="007552AF">
              <w:rPr>
                <w:b/>
                <w:sz w:val="28"/>
                <w:szCs w:val="28"/>
              </w:rPr>
              <w:t>It was loaned to you by your children.’</w:t>
            </w:r>
          </w:p>
          <w:p w:rsidR="007552AF" w:rsidRDefault="007552AF" w:rsidP="007552AF">
            <w:pPr>
              <w:rPr>
                <w:b/>
                <w:sz w:val="28"/>
                <w:szCs w:val="28"/>
              </w:rPr>
            </w:pPr>
            <w:r w:rsidRPr="007552AF">
              <w:rPr>
                <w:b/>
                <w:sz w:val="28"/>
                <w:szCs w:val="28"/>
              </w:rPr>
              <w:t>- Ancient proverb</w:t>
            </w:r>
          </w:p>
          <w:p w:rsidR="007552AF" w:rsidRDefault="007552AF" w:rsidP="007552AF">
            <w:pPr>
              <w:rPr>
                <w:b/>
                <w:sz w:val="28"/>
                <w:szCs w:val="28"/>
              </w:rPr>
            </w:pPr>
          </w:p>
          <w:p w:rsidR="007552AF" w:rsidRPr="007552AF" w:rsidRDefault="007552AF" w:rsidP="007552AF">
            <w:pPr>
              <w:rPr>
                <w:b/>
                <w:sz w:val="28"/>
                <w:szCs w:val="28"/>
              </w:rPr>
            </w:pPr>
          </w:p>
          <w:p w:rsidR="00A75034" w:rsidRPr="00532246" w:rsidRDefault="00A75034" w:rsidP="007552AF"/>
        </w:tc>
      </w:tr>
    </w:tbl>
    <w:p w:rsidR="00DD240E" w:rsidRDefault="00DD240E">
      <w:pPr>
        <w:rPr>
          <w:b/>
          <w:u w:val="single"/>
        </w:rPr>
      </w:pPr>
    </w:p>
    <w:p w:rsidR="00DD240E" w:rsidRDefault="00DD240E">
      <w:pPr>
        <w:rPr>
          <w:b/>
          <w:u w:val="single"/>
        </w:rPr>
      </w:pPr>
    </w:p>
    <w:p w:rsidR="00857812" w:rsidRPr="00857812" w:rsidRDefault="00857812">
      <w:pPr>
        <w:rPr>
          <w:b/>
          <w:u w:val="single"/>
        </w:rPr>
      </w:pPr>
    </w:p>
    <w:sectPr w:rsidR="00857812" w:rsidRPr="0085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5101"/>
    <w:multiLevelType w:val="hybridMultilevel"/>
    <w:tmpl w:val="C0BC7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7B48E8"/>
    <w:multiLevelType w:val="hybridMultilevel"/>
    <w:tmpl w:val="426C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12"/>
    <w:rsid w:val="000F1EAA"/>
    <w:rsid w:val="000F34C6"/>
    <w:rsid w:val="00135038"/>
    <w:rsid w:val="001C33BD"/>
    <w:rsid w:val="001D48D3"/>
    <w:rsid w:val="001D681A"/>
    <w:rsid w:val="00212944"/>
    <w:rsid w:val="0022018D"/>
    <w:rsid w:val="0023720E"/>
    <w:rsid w:val="002749B4"/>
    <w:rsid w:val="002C2BBD"/>
    <w:rsid w:val="004A36F3"/>
    <w:rsid w:val="00532246"/>
    <w:rsid w:val="00585995"/>
    <w:rsid w:val="0065191D"/>
    <w:rsid w:val="006854CB"/>
    <w:rsid w:val="0068704D"/>
    <w:rsid w:val="006934AC"/>
    <w:rsid w:val="007552AF"/>
    <w:rsid w:val="007A4427"/>
    <w:rsid w:val="00857812"/>
    <w:rsid w:val="00907D65"/>
    <w:rsid w:val="00A75034"/>
    <w:rsid w:val="00B3239B"/>
    <w:rsid w:val="00BF76E1"/>
    <w:rsid w:val="00CB3CDD"/>
    <w:rsid w:val="00CE2A4E"/>
    <w:rsid w:val="00CE439A"/>
    <w:rsid w:val="00CF1330"/>
    <w:rsid w:val="00D64AA1"/>
    <w:rsid w:val="00DD240E"/>
    <w:rsid w:val="00F41500"/>
    <w:rsid w:val="00FC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46"/>
  </w:style>
  <w:style w:type="paragraph" w:styleId="Heading1">
    <w:name w:val="heading 1"/>
    <w:basedOn w:val="Normal"/>
    <w:next w:val="Normal"/>
    <w:link w:val="Heading1Char"/>
    <w:uiPriority w:val="9"/>
    <w:qFormat/>
    <w:rsid w:val="00CE2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995"/>
    <w:pPr>
      <w:ind w:left="720"/>
      <w:contextualSpacing/>
    </w:pPr>
  </w:style>
  <w:style w:type="paragraph" w:styleId="BalloonText">
    <w:name w:val="Balloon Text"/>
    <w:basedOn w:val="Normal"/>
    <w:link w:val="BalloonTextChar"/>
    <w:uiPriority w:val="99"/>
    <w:semiHidden/>
    <w:unhideWhenUsed/>
    <w:rsid w:val="0013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038"/>
    <w:rPr>
      <w:rFonts w:ascii="Tahoma" w:hAnsi="Tahoma" w:cs="Tahoma"/>
      <w:sz w:val="16"/>
      <w:szCs w:val="16"/>
    </w:rPr>
  </w:style>
  <w:style w:type="character" w:styleId="Hyperlink">
    <w:name w:val="Hyperlink"/>
    <w:basedOn w:val="DefaultParagraphFont"/>
    <w:uiPriority w:val="99"/>
    <w:unhideWhenUsed/>
    <w:rsid w:val="00CF1330"/>
    <w:rPr>
      <w:color w:val="0000FF" w:themeColor="hyperlink"/>
      <w:u w:val="single"/>
    </w:rPr>
  </w:style>
  <w:style w:type="character" w:customStyle="1" w:styleId="Heading1Char">
    <w:name w:val="Heading 1 Char"/>
    <w:basedOn w:val="DefaultParagraphFont"/>
    <w:link w:val="Heading1"/>
    <w:uiPriority w:val="9"/>
    <w:rsid w:val="00CE2A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E2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A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46"/>
  </w:style>
  <w:style w:type="paragraph" w:styleId="Heading1">
    <w:name w:val="heading 1"/>
    <w:basedOn w:val="Normal"/>
    <w:next w:val="Normal"/>
    <w:link w:val="Heading1Char"/>
    <w:uiPriority w:val="9"/>
    <w:qFormat/>
    <w:rsid w:val="00CE2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995"/>
    <w:pPr>
      <w:ind w:left="720"/>
      <w:contextualSpacing/>
    </w:pPr>
  </w:style>
  <w:style w:type="paragraph" w:styleId="BalloonText">
    <w:name w:val="Balloon Text"/>
    <w:basedOn w:val="Normal"/>
    <w:link w:val="BalloonTextChar"/>
    <w:uiPriority w:val="99"/>
    <w:semiHidden/>
    <w:unhideWhenUsed/>
    <w:rsid w:val="0013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038"/>
    <w:rPr>
      <w:rFonts w:ascii="Tahoma" w:hAnsi="Tahoma" w:cs="Tahoma"/>
      <w:sz w:val="16"/>
      <w:szCs w:val="16"/>
    </w:rPr>
  </w:style>
  <w:style w:type="character" w:styleId="Hyperlink">
    <w:name w:val="Hyperlink"/>
    <w:basedOn w:val="DefaultParagraphFont"/>
    <w:uiPriority w:val="99"/>
    <w:unhideWhenUsed/>
    <w:rsid w:val="00CF1330"/>
    <w:rPr>
      <w:color w:val="0000FF" w:themeColor="hyperlink"/>
      <w:u w:val="single"/>
    </w:rPr>
  </w:style>
  <w:style w:type="character" w:customStyle="1" w:styleId="Heading1Char">
    <w:name w:val="Heading 1 Char"/>
    <w:basedOn w:val="DefaultParagraphFont"/>
    <w:link w:val="Heading1"/>
    <w:uiPriority w:val="9"/>
    <w:rsid w:val="00CE2A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E2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A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aid.org.uk/schools/exploring-christian-aid-schoo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RCCcwCcEvac" TargetMode="External"/><Relationship Id="rId5" Type="http://schemas.openxmlformats.org/officeDocument/2006/relationships/webSettings" Target="webSettings.xml"/><Relationship Id="rId10" Type="http://schemas.openxmlformats.org/officeDocument/2006/relationships/hyperlink" Target="https://www.muslimaid.org/about-us/our-value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can Muslim and Christian Aid make a difference?</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Wolvers</dc:creator>
  <cp:lastModifiedBy>Alex Wolvers</cp:lastModifiedBy>
  <cp:revision>2</cp:revision>
  <dcterms:created xsi:type="dcterms:W3CDTF">2020-04-21T17:41:00Z</dcterms:created>
  <dcterms:modified xsi:type="dcterms:W3CDTF">2020-04-21T17:41:00Z</dcterms:modified>
</cp:coreProperties>
</file>