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2A" w:rsidRPr="000C232F" w:rsidRDefault="00327F2A">
      <w:pPr>
        <w:pStyle w:val="BodyText"/>
        <w:spacing w:before="4"/>
        <w:rPr>
          <w:rFonts w:ascii="Segoe UI" w:hAnsi="Segoe UI" w:cs="Segoe UI"/>
          <w:b w:val="0"/>
        </w:rPr>
      </w:pPr>
    </w:p>
    <w:p w:rsidR="00327F2A" w:rsidRPr="000C232F" w:rsidRDefault="000C232F">
      <w:pPr>
        <w:spacing w:before="91"/>
        <w:ind w:left="220"/>
        <w:rPr>
          <w:rFonts w:ascii="Segoe UI" w:hAnsi="Segoe UI" w:cs="Segoe UI"/>
          <w:b/>
        </w:rPr>
      </w:pPr>
      <w:r>
        <w:rPr>
          <w:rFonts w:ascii="Segoe UI" w:hAnsi="Segoe UI" w:cs="Segoe UI"/>
          <w:b/>
        </w:rPr>
        <w:t>Suggested websites for collective worship</w:t>
      </w:r>
    </w:p>
    <w:p w:rsidR="00327F2A" w:rsidRPr="000C232F" w:rsidRDefault="00327F2A">
      <w:pPr>
        <w:spacing w:before="2" w:after="1"/>
        <w:rPr>
          <w:rFonts w:ascii="Segoe UI" w:hAnsi="Segoe UI" w:cs="Segoe UI"/>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1"/>
        <w:gridCol w:w="5201"/>
        <w:gridCol w:w="1877"/>
      </w:tblGrid>
      <w:tr w:rsidR="00327F2A" w:rsidRPr="000C232F">
        <w:trPr>
          <w:trHeight w:val="260"/>
        </w:trPr>
        <w:tc>
          <w:tcPr>
            <w:tcW w:w="7101" w:type="dxa"/>
          </w:tcPr>
          <w:p w:rsidR="00327F2A" w:rsidRPr="000C232F" w:rsidRDefault="003C0F12">
            <w:pPr>
              <w:pStyle w:val="TableParagraph"/>
              <w:spacing w:line="254" w:lineRule="exact"/>
              <w:ind w:left="2571" w:right="2573"/>
              <w:jc w:val="center"/>
              <w:rPr>
                <w:rFonts w:ascii="Segoe UI" w:hAnsi="Segoe UI" w:cs="Segoe UI"/>
                <w:b/>
              </w:rPr>
            </w:pPr>
            <w:r w:rsidRPr="000C232F">
              <w:rPr>
                <w:rFonts w:ascii="Segoe UI" w:hAnsi="Segoe UI" w:cs="Segoe UI"/>
                <w:b/>
              </w:rPr>
              <w:t>Website address</w:t>
            </w:r>
          </w:p>
        </w:tc>
        <w:tc>
          <w:tcPr>
            <w:tcW w:w="5201" w:type="dxa"/>
          </w:tcPr>
          <w:p w:rsidR="00327F2A" w:rsidRPr="000C232F" w:rsidRDefault="003C0F12">
            <w:pPr>
              <w:pStyle w:val="TableParagraph"/>
              <w:spacing w:line="254" w:lineRule="exact"/>
              <w:ind w:left="1495"/>
              <w:rPr>
                <w:rFonts w:ascii="Segoe UI" w:hAnsi="Segoe UI" w:cs="Segoe UI"/>
                <w:b/>
              </w:rPr>
            </w:pPr>
            <w:r w:rsidRPr="000C232F">
              <w:rPr>
                <w:rFonts w:ascii="Segoe UI" w:hAnsi="Segoe UI" w:cs="Segoe UI"/>
                <w:b/>
              </w:rPr>
              <w:t>Types of resources</w:t>
            </w:r>
          </w:p>
        </w:tc>
        <w:tc>
          <w:tcPr>
            <w:tcW w:w="1877" w:type="dxa"/>
          </w:tcPr>
          <w:p w:rsidR="00327F2A" w:rsidRPr="000C232F" w:rsidRDefault="003C0F12">
            <w:pPr>
              <w:pStyle w:val="TableParagraph"/>
              <w:spacing w:line="254" w:lineRule="exact"/>
              <w:ind w:left="578"/>
              <w:rPr>
                <w:rFonts w:ascii="Segoe UI" w:hAnsi="Segoe UI" w:cs="Segoe UI"/>
                <w:b/>
              </w:rPr>
            </w:pPr>
            <w:r w:rsidRPr="000C232F">
              <w:rPr>
                <w:rFonts w:ascii="Segoe UI" w:hAnsi="Segoe UI" w:cs="Segoe UI"/>
                <w:b/>
              </w:rPr>
              <w:t>Phase</w:t>
            </w:r>
          </w:p>
        </w:tc>
      </w:tr>
      <w:tr w:rsidR="00327F2A" w:rsidRPr="000C232F">
        <w:trPr>
          <w:trHeight w:val="1000"/>
        </w:trPr>
        <w:tc>
          <w:tcPr>
            <w:tcW w:w="7101" w:type="dxa"/>
          </w:tcPr>
          <w:p w:rsidR="002F5241" w:rsidRDefault="002F5241">
            <w:pPr>
              <w:pStyle w:val="TableParagraph"/>
              <w:spacing w:before="1"/>
            </w:pPr>
            <w:r>
              <w:t>1</w:t>
            </w:r>
          </w:p>
          <w:p w:rsidR="00327F2A" w:rsidRPr="000C232F" w:rsidRDefault="00AC58EC">
            <w:pPr>
              <w:pStyle w:val="TableParagraph"/>
              <w:spacing w:before="1"/>
              <w:rPr>
                <w:rFonts w:ascii="Segoe UI" w:hAnsi="Segoe UI" w:cs="Segoe UI"/>
              </w:rPr>
            </w:pPr>
            <w:hyperlink r:id="rId8">
              <w:r w:rsidR="003C0F12" w:rsidRPr="000C232F">
                <w:rPr>
                  <w:rFonts w:ascii="Segoe UI" w:hAnsi="Segoe UI" w:cs="Segoe UI"/>
                  <w:color w:val="0000FF"/>
                  <w:u w:val="single" w:color="0000FF"/>
                </w:rPr>
                <w:t>www.assemblies.org.uk</w:t>
              </w:r>
            </w:hyperlink>
          </w:p>
        </w:tc>
        <w:tc>
          <w:tcPr>
            <w:tcW w:w="5201" w:type="dxa"/>
          </w:tcPr>
          <w:p w:rsidR="00327F2A" w:rsidRPr="000C232F" w:rsidRDefault="003C0F12">
            <w:pPr>
              <w:pStyle w:val="TableParagraph"/>
              <w:spacing w:before="6" w:line="252" w:lineRule="exact"/>
              <w:rPr>
                <w:rFonts w:ascii="Segoe UI" w:hAnsi="Segoe UI" w:cs="Segoe UI"/>
              </w:rPr>
            </w:pPr>
            <w:r w:rsidRPr="000C232F">
              <w:rPr>
                <w:rFonts w:ascii="Segoe UI" w:hAnsi="Segoe UI" w:cs="Segoe UI"/>
              </w:rPr>
              <w:t>Updated weekly to fit in with seasons and times in the year, but also deals with topical issues and archived materials, prayers and reflections also available</w:t>
            </w:r>
          </w:p>
        </w:tc>
        <w:tc>
          <w:tcPr>
            <w:tcW w:w="1877" w:type="dxa"/>
          </w:tcPr>
          <w:p w:rsidR="00327F2A" w:rsidRPr="000C232F" w:rsidRDefault="003C0F12">
            <w:pPr>
              <w:pStyle w:val="TableParagraph"/>
              <w:spacing w:before="1"/>
              <w:ind w:left="102" w:right="558"/>
              <w:rPr>
                <w:rFonts w:ascii="Segoe UI" w:hAnsi="Segoe UI" w:cs="Segoe UI"/>
              </w:rPr>
            </w:pPr>
            <w:r w:rsidRPr="000C232F">
              <w:rPr>
                <w:rFonts w:ascii="Segoe UI" w:hAnsi="Segoe UI" w:cs="Segoe UI"/>
              </w:rPr>
              <w:t>Primary and secondary</w:t>
            </w:r>
          </w:p>
        </w:tc>
      </w:tr>
      <w:tr w:rsidR="00327F2A" w:rsidRPr="000C232F">
        <w:trPr>
          <w:trHeight w:val="740"/>
        </w:trPr>
        <w:tc>
          <w:tcPr>
            <w:tcW w:w="7101" w:type="dxa"/>
          </w:tcPr>
          <w:p w:rsidR="002F5241" w:rsidRDefault="002F5241">
            <w:pPr>
              <w:pStyle w:val="TableParagraph"/>
              <w:spacing w:line="250" w:lineRule="exact"/>
            </w:pPr>
            <w:r>
              <w:t>2</w:t>
            </w:r>
          </w:p>
          <w:p w:rsidR="00327F2A" w:rsidRPr="000C232F" w:rsidRDefault="00AC58EC">
            <w:pPr>
              <w:pStyle w:val="TableParagraph"/>
              <w:spacing w:line="250" w:lineRule="exact"/>
              <w:rPr>
                <w:rFonts w:ascii="Segoe UI" w:hAnsi="Segoe UI" w:cs="Segoe UI"/>
              </w:rPr>
            </w:pPr>
            <w:hyperlink r:id="rId9">
              <w:r w:rsidR="003C0F12" w:rsidRPr="000C232F">
                <w:rPr>
                  <w:rFonts w:ascii="Segoe UI" w:hAnsi="Segoe UI" w:cs="Segoe UI"/>
                  <w:color w:val="0000FF"/>
                  <w:u w:val="single" w:color="0000FF"/>
                </w:rPr>
                <w:t>www.barnabasinschools.org.uk</w:t>
              </w:r>
            </w:hyperlink>
          </w:p>
        </w:tc>
        <w:tc>
          <w:tcPr>
            <w:tcW w:w="5201" w:type="dxa"/>
          </w:tcPr>
          <w:p w:rsidR="00327F2A" w:rsidRPr="000C232F" w:rsidRDefault="003C0F12">
            <w:pPr>
              <w:pStyle w:val="TableParagraph"/>
              <w:spacing w:line="246" w:lineRule="exact"/>
              <w:rPr>
                <w:rFonts w:ascii="Segoe UI" w:hAnsi="Segoe UI" w:cs="Segoe UI"/>
              </w:rPr>
            </w:pPr>
            <w:r w:rsidRPr="000C232F">
              <w:rPr>
                <w:rFonts w:ascii="Segoe UI" w:hAnsi="Segoe UI" w:cs="Segoe UI"/>
                <w:i/>
              </w:rPr>
              <w:t xml:space="preserve">Where in the World </w:t>
            </w:r>
            <w:r w:rsidRPr="000C232F">
              <w:rPr>
                <w:rFonts w:ascii="Segoe UI" w:hAnsi="Segoe UI" w:cs="Segoe UI"/>
              </w:rPr>
              <w:t>book by Martyn Payne – useful</w:t>
            </w:r>
          </w:p>
          <w:p w:rsidR="00327F2A" w:rsidRPr="000C232F" w:rsidRDefault="003C0F12">
            <w:pPr>
              <w:pStyle w:val="TableParagraph"/>
              <w:spacing w:before="11" w:line="252" w:lineRule="exact"/>
              <w:ind w:right="299"/>
              <w:rPr>
                <w:rFonts w:ascii="Segoe UI" w:hAnsi="Segoe UI" w:cs="Segoe UI"/>
              </w:rPr>
            </w:pPr>
            <w:r w:rsidRPr="000C232F">
              <w:rPr>
                <w:rFonts w:ascii="Segoe UI" w:hAnsi="Segoe UI" w:cs="Segoe UI"/>
              </w:rPr>
              <w:t>for considering the worldwide church in collective worship</w:t>
            </w:r>
          </w:p>
        </w:tc>
        <w:tc>
          <w:tcPr>
            <w:tcW w:w="1877" w:type="dxa"/>
          </w:tcPr>
          <w:p w:rsidR="00327F2A" w:rsidRPr="000C232F" w:rsidRDefault="003C0F12">
            <w:pPr>
              <w:pStyle w:val="TableParagraph"/>
              <w:spacing w:line="250" w:lineRule="exact"/>
              <w:ind w:left="102"/>
              <w:rPr>
                <w:rFonts w:ascii="Segoe UI" w:hAnsi="Segoe UI" w:cs="Segoe UI"/>
              </w:rPr>
            </w:pPr>
            <w:r w:rsidRPr="000C232F">
              <w:rPr>
                <w:rFonts w:ascii="Segoe UI" w:hAnsi="Segoe UI" w:cs="Segoe UI"/>
              </w:rPr>
              <w:t>Primary</w:t>
            </w:r>
          </w:p>
        </w:tc>
      </w:tr>
      <w:tr w:rsidR="00327F2A" w:rsidRPr="000C232F">
        <w:trPr>
          <w:trHeight w:val="496"/>
        </w:trPr>
        <w:tc>
          <w:tcPr>
            <w:tcW w:w="7101" w:type="dxa"/>
          </w:tcPr>
          <w:p w:rsidR="002F5241" w:rsidRDefault="002F5241">
            <w:pPr>
              <w:pStyle w:val="TableParagraph"/>
              <w:spacing w:line="249" w:lineRule="exact"/>
            </w:pPr>
            <w:r>
              <w:t>3</w:t>
            </w:r>
          </w:p>
          <w:p w:rsidR="00327F2A" w:rsidRPr="000C232F" w:rsidRDefault="00AC58EC">
            <w:pPr>
              <w:pStyle w:val="TableParagraph"/>
              <w:spacing w:line="249" w:lineRule="exact"/>
              <w:rPr>
                <w:rFonts w:ascii="Segoe UI" w:hAnsi="Segoe UI" w:cs="Segoe UI"/>
              </w:rPr>
            </w:pPr>
            <w:hyperlink r:id="rId10">
              <w:r w:rsidR="003C0F12" w:rsidRPr="000C232F">
                <w:rPr>
                  <w:rFonts w:ascii="Segoe UI" w:hAnsi="Segoe UI" w:cs="Segoe UI"/>
                  <w:color w:val="0000FF"/>
                  <w:u w:val="single" w:color="0000FF"/>
                </w:rPr>
                <w:t>www.teachersdozen.co.uk</w:t>
              </w:r>
            </w:hyperlink>
          </w:p>
        </w:tc>
        <w:tc>
          <w:tcPr>
            <w:tcW w:w="5201" w:type="dxa"/>
          </w:tcPr>
          <w:p w:rsidR="00327F2A" w:rsidRPr="000C232F" w:rsidRDefault="003C0F12">
            <w:pPr>
              <w:pStyle w:val="TableParagraph"/>
              <w:spacing w:before="1" w:line="252" w:lineRule="exact"/>
              <w:ind w:right="170"/>
              <w:rPr>
                <w:rFonts w:ascii="Segoe UI" w:hAnsi="Segoe UI" w:cs="Segoe UI"/>
              </w:rPr>
            </w:pPr>
            <w:r w:rsidRPr="000C232F">
              <w:rPr>
                <w:rFonts w:ascii="Segoe UI" w:hAnsi="Segoe UI" w:cs="Segoe UI"/>
              </w:rPr>
              <w:t>Collective worship presentations +CDs and DVDs, also linked with SEAL themes</w:t>
            </w:r>
          </w:p>
        </w:tc>
        <w:tc>
          <w:tcPr>
            <w:tcW w:w="1877" w:type="dxa"/>
          </w:tcPr>
          <w:p w:rsidR="00327F2A" w:rsidRPr="000C232F" w:rsidRDefault="003C0F12">
            <w:pPr>
              <w:pStyle w:val="TableParagraph"/>
              <w:spacing w:line="249" w:lineRule="exact"/>
              <w:ind w:left="102"/>
              <w:rPr>
                <w:rFonts w:ascii="Segoe UI" w:hAnsi="Segoe UI" w:cs="Segoe UI"/>
              </w:rPr>
            </w:pPr>
            <w:r w:rsidRPr="000C232F">
              <w:rPr>
                <w:rFonts w:ascii="Segoe UI" w:hAnsi="Segoe UI" w:cs="Segoe UI"/>
              </w:rPr>
              <w:t>Primary</w:t>
            </w:r>
          </w:p>
        </w:tc>
      </w:tr>
      <w:tr w:rsidR="00327F2A" w:rsidRPr="000C232F">
        <w:trPr>
          <w:trHeight w:val="1256"/>
        </w:trPr>
        <w:tc>
          <w:tcPr>
            <w:tcW w:w="7101" w:type="dxa"/>
          </w:tcPr>
          <w:p w:rsidR="002F5241" w:rsidRDefault="002F5241">
            <w:pPr>
              <w:pStyle w:val="TableParagraph"/>
              <w:spacing w:line="247" w:lineRule="exact"/>
            </w:pPr>
            <w:r>
              <w:t>4</w:t>
            </w:r>
          </w:p>
          <w:p w:rsidR="00327F2A" w:rsidRPr="000C232F" w:rsidRDefault="00AC58EC">
            <w:pPr>
              <w:pStyle w:val="TableParagraph"/>
              <w:spacing w:line="247" w:lineRule="exact"/>
              <w:rPr>
                <w:rFonts w:ascii="Segoe UI" w:hAnsi="Segoe UI" w:cs="Segoe UI"/>
              </w:rPr>
            </w:pPr>
            <w:hyperlink r:id="rId11" w:history="1">
              <w:r w:rsidR="00B51932" w:rsidRPr="001D563F">
                <w:rPr>
                  <w:rStyle w:val="Hyperlink"/>
                  <w:rFonts w:ascii="Segoe UI" w:hAnsi="Segoe UI" w:cs="Segoe UI"/>
                </w:rPr>
                <w:t>www.elyeducation.org/main/?page_id=38</w:t>
              </w:r>
            </w:hyperlink>
          </w:p>
        </w:tc>
        <w:tc>
          <w:tcPr>
            <w:tcW w:w="5201" w:type="dxa"/>
          </w:tcPr>
          <w:p w:rsidR="00327F2A" w:rsidRPr="000C232F" w:rsidRDefault="003C0F12">
            <w:pPr>
              <w:pStyle w:val="TableParagraph"/>
              <w:ind w:right="299"/>
              <w:rPr>
                <w:rFonts w:ascii="Segoe UI" w:hAnsi="Segoe UI" w:cs="Segoe UI"/>
              </w:rPr>
            </w:pPr>
            <w:r w:rsidRPr="000C232F">
              <w:rPr>
                <w:rFonts w:ascii="Segoe UI" w:hAnsi="Segoe UI" w:cs="Segoe UI"/>
              </w:rPr>
              <w:t>A useful resource which is specifically aimed at classroom worship planning with ideas for reflective displays and worship as well as</w:t>
            </w:r>
          </w:p>
          <w:p w:rsidR="00327F2A" w:rsidRPr="000C232F" w:rsidRDefault="003C0F12">
            <w:pPr>
              <w:pStyle w:val="TableParagraph"/>
              <w:spacing w:before="10" w:line="252" w:lineRule="exact"/>
              <w:ind w:right="372"/>
              <w:rPr>
                <w:rFonts w:ascii="Segoe UI" w:hAnsi="Segoe UI" w:cs="Segoe UI"/>
              </w:rPr>
            </w:pPr>
            <w:r w:rsidRPr="000C232F">
              <w:rPr>
                <w:rFonts w:ascii="Segoe UI" w:hAnsi="Segoe UI" w:cs="Segoe UI"/>
              </w:rPr>
              <w:t>suggestions for how to work these times into the church calendar</w:t>
            </w:r>
          </w:p>
        </w:tc>
        <w:tc>
          <w:tcPr>
            <w:tcW w:w="1877" w:type="dxa"/>
          </w:tcPr>
          <w:p w:rsidR="00327F2A" w:rsidRPr="000C232F" w:rsidRDefault="003C0F12">
            <w:pPr>
              <w:pStyle w:val="TableParagraph"/>
              <w:spacing w:line="247" w:lineRule="exact"/>
              <w:ind w:left="102"/>
              <w:rPr>
                <w:rFonts w:ascii="Segoe UI" w:hAnsi="Segoe UI" w:cs="Segoe UI"/>
              </w:rPr>
            </w:pPr>
            <w:r w:rsidRPr="000C232F">
              <w:rPr>
                <w:rFonts w:ascii="Segoe UI" w:hAnsi="Segoe UI" w:cs="Segoe UI"/>
              </w:rPr>
              <w:t>Primary</w:t>
            </w:r>
          </w:p>
        </w:tc>
      </w:tr>
      <w:tr w:rsidR="00327F2A" w:rsidRPr="000C232F">
        <w:trPr>
          <w:trHeight w:val="740"/>
        </w:trPr>
        <w:tc>
          <w:tcPr>
            <w:tcW w:w="7101" w:type="dxa"/>
          </w:tcPr>
          <w:p w:rsidR="002F5241" w:rsidRDefault="002F5241">
            <w:pPr>
              <w:pStyle w:val="TableParagraph"/>
              <w:spacing w:line="250" w:lineRule="exact"/>
            </w:pPr>
            <w:r>
              <w:t>5</w:t>
            </w:r>
          </w:p>
          <w:p w:rsidR="00327F2A" w:rsidRPr="000C232F" w:rsidRDefault="00AC58EC">
            <w:pPr>
              <w:pStyle w:val="TableParagraph"/>
              <w:spacing w:line="250" w:lineRule="exact"/>
              <w:rPr>
                <w:rFonts w:ascii="Segoe UI" w:hAnsi="Segoe UI" w:cs="Segoe UI"/>
              </w:rPr>
            </w:pPr>
            <w:hyperlink r:id="rId12">
              <w:r w:rsidR="003C0F12" w:rsidRPr="000C232F">
                <w:rPr>
                  <w:rFonts w:ascii="Segoe UI" w:hAnsi="Segoe UI" w:cs="Segoe UI"/>
                  <w:color w:val="0000FF"/>
                  <w:u w:val="single" w:color="0000FF"/>
                </w:rPr>
                <w:t>www.prayerspacesinschools.com</w:t>
              </w:r>
            </w:hyperlink>
          </w:p>
        </w:tc>
        <w:tc>
          <w:tcPr>
            <w:tcW w:w="5201" w:type="dxa"/>
          </w:tcPr>
          <w:p w:rsidR="00327F2A" w:rsidRPr="000C232F" w:rsidRDefault="003C0F12">
            <w:pPr>
              <w:pStyle w:val="TableParagraph"/>
              <w:ind w:right="139"/>
              <w:rPr>
                <w:rFonts w:ascii="Segoe UI" w:hAnsi="Segoe UI" w:cs="Segoe UI"/>
              </w:rPr>
            </w:pPr>
            <w:r w:rsidRPr="000C232F">
              <w:rPr>
                <w:rFonts w:ascii="Segoe UI" w:hAnsi="Segoe UI" w:cs="Segoe UI"/>
              </w:rPr>
              <w:t>Wider than collective worship but gives opportunities for pupils age 5-18 to explore faith</w:t>
            </w:r>
          </w:p>
          <w:p w:rsidR="00327F2A" w:rsidRPr="000C232F" w:rsidRDefault="003C0F12">
            <w:pPr>
              <w:pStyle w:val="TableParagraph"/>
              <w:spacing w:before="6" w:line="233" w:lineRule="exact"/>
              <w:rPr>
                <w:rFonts w:ascii="Segoe UI" w:hAnsi="Segoe UI" w:cs="Segoe UI"/>
              </w:rPr>
            </w:pPr>
            <w:r w:rsidRPr="000C232F">
              <w:rPr>
                <w:rFonts w:ascii="Segoe UI" w:hAnsi="Segoe UI" w:cs="Segoe UI"/>
              </w:rPr>
              <w:t>and spirituality in an experiential way</w:t>
            </w:r>
          </w:p>
        </w:tc>
        <w:tc>
          <w:tcPr>
            <w:tcW w:w="1877" w:type="dxa"/>
          </w:tcPr>
          <w:p w:rsidR="00327F2A" w:rsidRPr="000C232F" w:rsidRDefault="003C0F12">
            <w:pPr>
              <w:pStyle w:val="TableParagraph"/>
              <w:ind w:left="102" w:right="558"/>
              <w:rPr>
                <w:rFonts w:ascii="Segoe UI" w:hAnsi="Segoe UI" w:cs="Segoe UI"/>
              </w:rPr>
            </w:pPr>
            <w:r w:rsidRPr="000C232F">
              <w:rPr>
                <w:rFonts w:ascii="Segoe UI" w:hAnsi="Segoe UI" w:cs="Segoe UI"/>
              </w:rPr>
              <w:t>Primary and secondary</w:t>
            </w:r>
          </w:p>
        </w:tc>
      </w:tr>
      <w:tr w:rsidR="00327F2A" w:rsidRPr="000C232F">
        <w:trPr>
          <w:trHeight w:val="740"/>
        </w:trPr>
        <w:tc>
          <w:tcPr>
            <w:tcW w:w="7101" w:type="dxa"/>
          </w:tcPr>
          <w:p w:rsidR="002F5241" w:rsidRDefault="002F5241">
            <w:pPr>
              <w:pStyle w:val="TableParagraph"/>
              <w:spacing w:line="250" w:lineRule="exact"/>
            </w:pPr>
            <w:r>
              <w:t>6</w:t>
            </w:r>
          </w:p>
          <w:p w:rsidR="00327F2A" w:rsidRPr="000C232F" w:rsidRDefault="00AC58EC">
            <w:pPr>
              <w:pStyle w:val="TableParagraph"/>
              <w:spacing w:line="250" w:lineRule="exact"/>
              <w:rPr>
                <w:rFonts w:ascii="Segoe UI" w:hAnsi="Segoe UI" w:cs="Segoe UI"/>
              </w:rPr>
            </w:pPr>
            <w:hyperlink r:id="rId13">
              <w:r w:rsidR="003C0F12" w:rsidRPr="000C232F">
                <w:rPr>
                  <w:rFonts w:ascii="Segoe UI" w:hAnsi="Segoe UI" w:cs="Segoe UI"/>
                  <w:color w:val="0000FF"/>
                  <w:u w:val="single" w:color="0000FF"/>
                </w:rPr>
                <w:t>www.fischy.com</w:t>
              </w:r>
            </w:hyperlink>
          </w:p>
        </w:tc>
        <w:tc>
          <w:tcPr>
            <w:tcW w:w="5201" w:type="dxa"/>
          </w:tcPr>
          <w:p w:rsidR="00327F2A" w:rsidRPr="000C232F" w:rsidRDefault="003C0F12">
            <w:pPr>
              <w:pStyle w:val="TableParagraph"/>
              <w:spacing w:line="250" w:lineRule="exact"/>
              <w:rPr>
                <w:rFonts w:ascii="Segoe UI" w:hAnsi="Segoe UI" w:cs="Segoe UI"/>
              </w:rPr>
            </w:pPr>
            <w:r w:rsidRPr="000C232F">
              <w:rPr>
                <w:rFonts w:ascii="Segoe UI" w:hAnsi="Segoe UI" w:cs="Segoe UI"/>
              </w:rPr>
              <w:t>Music resources for use in collective worship –</w:t>
            </w:r>
          </w:p>
          <w:p w:rsidR="00327F2A" w:rsidRPr="000C232F" w:rsidRDefault="003C0F12">
            <w:pPr>
              <w:pStyle w:val="TableParagraph"/>
              <w:spacing w:before="7" w:line="252" w:lineRule="exact"/>
              <w:ind w:right="469"/>
              <w:rPr>
                <w:rFonts w:ascii="Segoe UI" w:hAnsi="Segoe UI" w:cs="Segoe UI"/>
              </w:rPr>
            </w:pPr>
            <w:r w:rsidRPr="000C232F">
              <w:rPr>
                <w:rFonts w:ascii="Segoe UI" w:hAnsi="Segoe UI" w:cs="Segoe UI"/>
              </w:rPr>
              <w:t>linked with spiritual health and wellbeing – links with SEAL</w:t>
            </w:r>
          </w:p>
        </w:tc>
        <w:tc>
          <w:tcPr>
            <w:tcW w:w="1877" w:type="dxa"/>
          </w:tcPr>
          <w:p w:rsidR="00327F2A" w:rsidRPr="000C232F" w:rsidRDefault="003C0F12">
            <w:pPr>
              <w:pStyle w:val="TableParagraph"/>
              <w:spacing w:line="250" w:lineRule="exact"/>
              <w:ind w:left="102"/>
              <w:rPr>
                <w:rFonts w:ascii="Segoe UI" w:hAnsi="Segoe UI" w:cs="Segoe UI"/>
              </w:rPr>
            </w:pPr>
            <w:r w:rsidRPr="000C232F">
              <w:rPr>
                <w:rFonts w:ascii="Segoe UI" w:hAnsi="Segoe UI" w:cs="Segoe UI"/>
              </w:rPr>
              <w:t>Primary</w:t>
            </w:r>
          </w:p>
        </w:tc>
      </w:tr>
      <w:tr w:rsidR="00327F2A" w:rsidRPr="000C232F">
        <w:trPr>
          <w:trHeight w:val="1260"/>
        </w:trPr>
        <w:tc>
          <w:tcPr>
            <w:tcW w:w="7101" w:type="dxa"/>
          </w:tcPr>
          <w:p w:rsidR="002F5241" w:rsidRDefault="002F5241">
            <w:pPr>
              <w:pStyle w:val="TableParagraph"/>
            </w:pPr>
            <w:r>
              <w:t>7</w:t>
            </w:r>
          </w:p>
          <w:p w:rsidR="00327F2A" w:rsidRPr="000C232F" w:rsidRDefault="00AC58EC">
            <w:pPr>
              <w:pStyle w:val="TableParagraph"/>
              <w:rPr>
                <w:rFonts w:ascii="Segoe UI" w:hAnsi="Segoe UI" w:cs="Segoe UI"/>
              </w:rPr>
            </w:pPr>
            <w:hyperlink r:id="rId14">
              <w:r w:rsidR="003C0F12" w:rsidRPr="000C232F">
                <w:rPr>
                  <w:rFonts w:ascii="Segoe UI" w:hAnsi="Segoe UI" w:cs="Segoe UI"/>
                  <w:color w:val="0000FF"/>
                  <w:u w:val="single" w:color="0000FF"/>
                </w:rPr>
                <w:t>www.stapleford-centre.org</w:t>
              </w:r>
            </w:hyperlink>
          </w:p>
        </w:tc>
        <w:tc>
          <w:tcPr>
            <w:tcW w:w="5201" w:type="dxa"/>
          </w:tcPr>
          <w:p w:rsidR="00327F2A" w:rsidRPr="000C232F" w:rsidRDefault="003C0F12">
            <w:pPr>
              <w:pStyle w:val="TableParagraph"/>
              <w:ind w:right="678"/>
              <w:rPr>
                <w:rFonts w:ascii="Segoe UI" w:hAnsi="Segoe UI" w:cs="Segoe UI"/>
              </w:rPr>
            </w:pPr>
            <w:r w:rsidRPr="000C232F">
              <w:rPr>
                <w:rFonts w:ascii="Segoe UI" w:hAnsi="Segoe UI" w:cs="Segoe UI"/>
              </w:rPr>
              <w:t xml:space="preserve">There are some free downloads for collective worship taken from Margaret Cooling’s book </w:t>
            </w:r>
            <w:r w:rsidRPr="000C232F">
              <w:rPr>
                <w:rFonts w:ascii="Segoe UI" w:hAnsi="Segoe UI" w:cs="Segoe UI"/>
                <w:i/>
              </w:rPr>
              <w:t xml:space="preserve">Wisdom for Worship, </w:t>
            </w:r>
            <w:r w:rsidRPr="000C232F">
              <w:rPr>
                <w:rFonts w:ascii="Segoe UI" w:hAnsi="Segoe UI" w:cs="Segoe UI"/>
              </w:rPr>
              <w:t>based on the book of Proverbs</w:t>
            </w:r>
          </w:p>
        </w:tc>
        <w:tc>
          <w:tcPr>
            <w:tcW w:w="1877" w:type="dxa"/>
          </w:tcPr>
          <w:p w:rsidR="00327F2A" w:rsidRPr="000C232F" w:rsidRDefault="003C0F12">
            <w:pPr>
              <w:pStyle w:val="TableParagraph"/>
              <w:ind w:left="102"/>
              <w:rPr>
                <w:rFonts w:ascii="Segoe UI" w:hAnsi="Segoe UI" w:cs="Segoe UI"/>
              </w:rPr>
            </w:pPr>
            <w:r w:rsidRPr="000C232F">
              <w:rPr>
                <w:rFonts w:ascii="Segoe UI" w:hAnsi="Segoe UI" w:cs="Segoe UI"/>
              </w:rPr>
              <w:t>Primary</w:t>
            </w:r>
          </w:p>
        </w:tc>
      </w:tr>
    </w:tbl>
    <w:p w:rsidR="000C232F" w:rsidRPr="000C232F" w:rsidRDefault="000C232F">
      <w:pPr>
        <w:rPr>
          <w:rFonts w:ascii="Segoe UI" w:hAnsi="Segoe UI" w:cs="Segoe UI"/>
        </w:rPr>
      </w:pPr>
    </w:p>
    <w:p w:rsidR="00327F2A" w:rsidRPr="000C232F" w:rsidRDefault="00327F2A" w:rsidP="000C232F">
      <w:pPr>
        <w:rPr>
          <w:rFonts w:ascii="Segoe UI" w:hAnsi="Segoe UI" w:cs="Segoe UI"/>
        </w:rPr>
        <w:sectPr w:rsidR="00327F2A" w:rsidRPr="000C232F">
          <w:footerReference w:type="default" r:id="rId15"/>
          <w:type w:val="continuous"/>
          <w:pgSz w:w="16840" w:h="11910" w:orient="landscape"/>
          <w:pgMar w:top="1100" w:right="1200" w:bottom="700" w:left="1220" w:header="720" w:footer="506" w:gutter="0"/>
          <w:cols w:space="720"/>
        </w:sectPr>
      </w:pPr>
    </w:p>
    <w:p w:rsidR="00327F2A" w:rsidRPr="000C232F" w:rsidRDefault="00327F2A">
      <w:pPr>
        <w:pStyle w:val="BodyText"/>
        <w:spacing w:before="10"/>
        <w:rPr>
          <w:rFonts w:ascii="Segoe UI" w:hAnsi="Segoe UI" w:cs="Segoe UI"/>
          <w:b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1"/>
        <w:gridCol w:w="5201"/>
        <w:gridCol w:w="1877"/>
      </w:tblGrid>
      <w:tr w:rsidR="00327F2A" w:rsidRPr="000C232F">
        <w:trPr>
          <w:trHeight w:val="1260"/>
        </w:trPr>
        <w:tc>
          <w:tcPr>
            <w:tcW w:w="7101" w:type="dxa"/>
          </w:tcPr>
          <w:p w:rsidR="002F5241" w:rsidRDefault="002F5241">
            <w:pPr>
              <w:pStyle w:val="TableParagraph"/>
              <w:spacing w:before="1"/>
            </w:pPr>
            <w:r>
              <w:t>8</w:t>
            </w:r>
          </w:p>
          <w:p w:rsidR="00327F2A" w:rsidRPr="000C232F" w:rsidRDefault="00AC58EC">
            <w:pPr>
              <w:pStyle w:val="TableParagraph"/>
              <w:spacing w:before="1"/>
              <w:rPr>
                <w:rFonts w:ascii="Segoe UI" w:hAnsi="Segoe UI" w:cs="Segoe UI"/>
              </w:rPr>
            </w:pPr>
            <w:hyperlink r:id="rId16" w:history="1">
              <w:r w:rsidR="00397D38" w:rsidRPr="001D2531">
                <w:rPr>
                  <w:rStyle w:val="Hyperlink"/>
                  <w:rFonts w:ascii="Segoe UI" w:hAnsi="Segoe UI" w:cs="Segoe UI"/>
                </w:rPr>
                <w:t>www.worshipworkshop.org.uk/</w:t>
              </w:r>
            </w:hyperlink>
          </w:p>
        </w:tc>
        <w:tc>
          <w:tcPr>
            <w:tcW w:w="5201" w:type="dxa"/>
          </w:tcPr>
          <w:p w:rsidR="00327F2A" w:rsidRPr="000C232F" w:rsidRDefault="003C0F12">
            <w:pPr>
              <w:pStyle w:val="TableParagraph"/>
              <w:ind w:right="139"/>
              <w:rPr>
                <w:rFonts w:ascii="Segoe UI" w:hAnsi="Segoe UI" w:cs="Segoe UI"/>
              </w:rPr>
            </w:pPr>
            <w:r w:rsidRPr="000C232F">
              <w:rPr>
                <w:rFonts w:ascii="Segoe UI" w:hAnsi="Segoe UI" w:cs="Segoe UI"/>
              </w:rPr>
              <w:t>The Experience Festivals series for Easter, Pentecost, Harvest and Christmas – good for linking church and school worship – setting up interactive stations for children to engage with</w:t>
            </w:r>
          </w:p>
          <w:p w:rsidR="00327F2A" w:rsidRPr="000C232F" w:rsidRDefault="003C0F12">
            <w:pPr>
              <w:pStyle w:val="TableParagraph"/>
              <w:spacing w:line="236" w:lineRule="exact"/>
              <w:rPr>
                <w:rFonts w:ascii="Segoe UI" w:hAnsi="Segoe UI" w:cs="Segoe UI"/>
              </w:rPr>
            </w:pPr>
            <w:r w:rsidRPr="000C232F">
              <w:rPr>
                <w:rFonts w:ascii="Segoe UI" w:hAnsi="Segoe UI" w:cs="Segoe UI"/>
              </w:rPr>
              <w:t>activities and reflect on each aspect of the festival</w:t>
            </w:r>
          </w:p>
        </w:tc>
        <w:tc>
          <w:tcPr>
            <w:tcW w:w="1877" w:type="dxa"/>
          </w:tcPr>
          <w:p w:rsidR="00327F2A" w:rsidRPr="000C232F" w:rsidRDefault="003C0F12">
            <w:pPr>
              <w:pStyle w:val="TableParagraph"/>
              <w:ind w:left="102"/>
              <w:rPr>
                <w:rFonts w:ascii="Segoe UI" w:hAnsi="Segoe UI" w:cs="Segoe UI"/>
              </w:rPr>
            </w:pPr>
            <w:r w:rsidRPr="000C232F">
              <w:rPr>
                <w:rFonts w:ascii="Segoe UI" w:hAnsi="Segoe UI" w:cs="Segoe UI"/>
              </w:rPr>
              <w:t>Primary</w:t>
            </w:r>
          </w:p>
        </w:tc>
      </w:tr>
      <w:tr w:rsidR="00327F2A" w:rsidRPr="000C232F">
        <w:trPr>
          <w:trHeight w:val="740"/>
        </w:trPr>
        <w:tc>
          <w:tcPr>
            <w:tcW w:w="7101" w:type="dxa"/>
          </w:tcPr>
          <w:p w:rsidR="002F5241" w:rsidRDefault="002F5241">
            <w:pPr>
              <w:pStyle w:val="TableParagraph"/>
              <w:spacing w:line="266" w:lineRule="exact"/>
            </w:pPr>
            <w:r>
              <w:t>9</w:t>
            </w:r>
          </w:p>
          <w:p w:rsidR="00327F2A" w:rsidRPr="000C232F" w:rsidRDefault="00AC58EC">
            <w:pPr>
              <w:pStyle w:val="TableParagraph"/>
              <w:spacing w:line="266" w:lineRule="exact"/>
              <w:rPr>
                <w:rFonts w:ascii="Segoe UI" w:hAnsi="Segoe UI" w:cs="Segoe UI"/>
              </w:rPr>
            </w:pPr>
            <w:hyperlink r:id="rId17">
              <w:r w:rsidR="003C0F12" w:rsidRPr="000C232F">
                <w:rPr>
                  <w:rFonts w:ascii="Segoe UI" w:hAnsi="Segoe UI" w:cs="Segoe UI"/>
                  <w:color w:val="0000FF"/>
                  <w:u w:val="single" w:color="0000FF"/>
                </w:rPr>
                <w:t>www.imaginor.co.uk</w:t>
              </w:r>
            </w:hyperlink>
          </w:p>
        </w:tc>
        <w:tc>
          <w:tcPr>
            <w:tcW w:w="5201" w:type="dxa"/>
          </w:tcPr>
          <w:p w:rsidR="00327F2A" w:rsidRPr="000C232F" w:rsidRDefault="003C0F12">
            <w:pPr>
              <w:pStyle w:val="TableParagraph"/>
              <w:spacing w:line="242" w:lineRule="auto"/>
              <w:ind w:right="262"/>
              <w:rPr>
                <w:rFonts w:ascii="Segoe UI" w:hAnsi="Segoe UI" w:cs="Segoe UI"/>
              </w:rPr>
            </w:pPr>
            <w:r w:rsidRPr="000C232F">
              <w:rPr>
                <w:rFonts w:ascii="Segoe UI" w:hAnsi="Segoe UI" w:cs="Segoe UI"/>
                <w:i/>
              </w:rPr>
              <w:t xml:space="preserve">Out of the Box Worship </w:t>
            </w:r>
            <w:r w:rsidRPr="000C232F">
              <w:rPr>
                <w:rFonts w:ascii="Segoe UI" w:hAnsi="Segoe UI" w:cs="Segoe UI"/>
              </w:rPr>
              <w:t>is a multi- sensory approach to KS1 class worship linked with values</w:t>
            </w:r>
          </w:p>
          <w:p w:rsidR="00327F2A" w:rsidRPr="000C232F" w:rsidRDefault="0044610D">
            <w:pPr>
              <w:pStyle w:val="TableParagraph"/>
              <w:spacing w:before="8" w:line="233" w:lineRule="exact"/>
              <w:rPr>
                <w:rFonts w:ascii="Segoe UI" w:hAnsi="Segoe UI" w:cs="Segoe UI"/>
              </w:rPr>
            </w:pPr>
            <w:r w:rsidRPr="000C232F">
              <w:rPr>
                <w:rFonts w:ascii="Segoe UI" w:hAnsi="Segoe UI" w:cs="Segoe UI"/>
              </w:rPr>
              <w:t>T</w:t>
            </w:r>
            <w:r w:rsidR="003C0F12" w:rsidRPr="000C232F">
              <w:rPr>
                <w:rFonts w:ascii="Segoe UI" w:hAnsi="Segoe UI" w:cs="Segoe UI"/>
              </w:rPr>
              <w:t>hemes</w:t>
            </w:r>
            <w:r>
              <w:rPr>
                <w:rFonts w:ascii="Segoe UI" w:hAnsi="Segoe UI" w:cs="Segoe UI"/>
              </w:rPr>
              <w:t>. Currently £50.</w:t>
            </w:r>
          </w:p>
        </w:tc>
        <w:tc>
          <w:tcPr>
            <w:tcW w:w="1877" w:type="dxa"/>
          </w:tcPr>
          <w:p w:rsidR="00327F2A" w:rsidRPr="000C232F" w:rsidRDefault="003C0F12">
            <w:pPr>
              <w:pStyle w:val="TableParagraph"/>
              <w:spacing w:line="250" w:lineRule="exact"/>
              <w:ind w:left="102"/>
              <w:rPr>
                <w:rFonts w:ascii="Segoe UI" w:hAnsi="Segoe UI" w:cs="Segoe UI"/>
              </w:rPr>
            </w:pPr>
            <w:r w:rsidRPr="000C232F">
              <w:rPr>
                <w:rFonts w:ascii="Segoe UI" w:hAnsi="Segoe UI" w:cs="Segoe UI"/>
              </w:rPr>
              <w:t>KS1</w:t>
            </w:r>
          </w:p>
        </w:tc>
      </w:tr>
      <w:tr w:rsidR="00327F2A" w:rsidRPr="000C232F">
        <w:trPr>
          <w:trHeight w:val="1860"/>
        </w:trPr>
        <w:tc>
          <w:tcPr>
            <w:tcW w:w="7101" w:type="dxa"/>
          </w:tcPr>
          <w:p w:rsidR="002F5241" w:rsidRDefault="002F5241">
            <w:pPr>
              <w:pStyle w:val="TableParagraph"/>
              <w:spacing w:line="266" w:lineRule="exact"/>
            </w:pPr>
            <w:r>
              <w:t>10</w:t>
            </w:r>
          </w:p>
          <w:p w:rsidR="00327F2A" w:rsidRPr="000C232F" w:rsidRDefault="00AC58EC">
            <w:pPr>
              <w:pStyle w:val="TableParagraph"/>
              <w:spacing w:line="266" w:lineRule="exact"/>
              <w:rPr>
                <w:rFonts w:ascii="Segoe UI" w:hAnsi="Segoe UI" w:cs="Segoe UI"/>
              </w:rPr>
            </w:pPr>
            <w:hyperlink r:id="rId18" w:history="1">
              <w:r w:rsidR="0051239B" w:rsidRPr="001D2531">
                <w:rPr>
                  <w:rStyle w:val="Hyperlink"/>
                  <w:rFonts w:ascii="Segoe UI" w:hAnsi="Segoe UI" w:cs="Segoe UI"/>
                </w:rPr>
                <w:t>www.cofesuffolk.org/collective-worship</w:t>
              </w:r>
            </w:hyperlink>
          </w:p>
        </w:tc>
        <w:tc>
          <w:tcPr>
            <w:tcW w:w="5201" w:type="dxa"/>
          </w:tcPr>
          <w:p w:rsidR="00327F2A" w:rsidRPr="000C232F" w:rsidRDefault="00067674">
            <w:pPr>
              <w:pStyle w:val="TableParagraph"/>
              <w:rPr>
                <w:rFonts w:ascii="Segoe UI" w:hAnsi="Segoe UI" w:cs="Segoe UI"/>
              </w:rPr>
            </w:pPr>
            <w:r>
              <w:rPr>
                <w:rFonts w:ascii="Segoe UI" w:hAnsi="Segoe UI" w:cs="Segoe UI"/>
              </w:rPr>
              <w:t>A</w:t>
            </w:r>
            <w:r w:rsidR="003C0F12" w:rsidRPr="000C232F">
              <w:rPr>
                <w:rFonts w:ascii="Segoe UI" w:hAnsi="Segoe UI" w:cs="Segoe UI"/>
              </w:rPr>
              <w:t xml:space="preserve"> resource for using the Lord’s Prayer in collective worship and an RE focus day with plans for each year group in the primary school. There are different songs and styles for the Lord’s Prayer on the CD and also children from different parts of the world saying the Lord’s Prayer in their own language</w:t>
            </w:r>
          </w:p>
        </w:tc>
        <w:tc>
          <w:tcPr>
            <w:tcW w:w="1877" w:type="dxa"/>
          </w:tcPr>
          <w:p w:rsidR="00327F2A" w:rsidRPr="000C232F" w:rsidRDefault="003C0F12">
            <w:pPr>
              <w:pStyle w:val="TableParagraph"/>
              <w:spacing w:line="250" w:lineRule="exact"/>
              <w:ind w:left="102"/>
              <w:rPr>
                <w:rFonts w:ascii="Segoe UI" w:hAnsi="Segoe UI" w:cs="Segoe UI"/>
              </w:rPr>
            </w:pPr>
            <w:r w:rsidRPr="000C232F">
              <w:rPr>
                <w:rFonts w:ascii="Segoe UI" w:hAnsi="Segoe UI" w:cs="Segoe UI"/>
              </w:rPr>
              <w:t>Primary</w:t>
            </w:r>
          </w:p>
        </w:tc>
      </w:tr>
      <w:tr w:rsidR="00327F2A" w:rsidRPr="000C232F">
        <w:trPr>
          <w:trHeight w:val="1040"/>
        </w:trPr>
        <w:tc>
          <w:tcPr>
            <w:tcW w:w="7101" w:type="dxa"/>
          </w:tcPr>
          <w:p w:rsidR="002F5241" w:rsidRDefault="002F5241">
            <w:pPr>
              <w:pStyle w:val="TableParagraph"/>
              <w:spacing w:line="266" w:lineRule="exact"/>
            </w:pPr>
            <w:r>
              <w:t>11</w:t>
            </w:r>
          </w:p>
          <w:p w:rsidR="00327F2A" w:rsidRPr="000C232F" w:rsidRDefault="00AC58EC">
            <w:pPr>
              <w:pStyle w:val="TableParagraph"/>
              <w:spacing w:line="266" w:lineRule="exact"/>
              <w:rPr>
                <w:rFonts w:ascii="Segoe UI" w:hAnsi="Segoe UI" w:cs="Segoe UI"/>
              </w:rPr>
            </w:pPr>
            <w:hyperlink r:id="rId19" w:history="1">
              <w:r w:rsidR="0051239B" w:rsidRPr="001D2531">
                <w:rPr>
                  <w:rStyle w:val="Hyperlink"/>
                  <w:rFonts w:ascii="Segoe UI" w:hAnsi="Segoe UI" w:cs="Segoe UI"/>
                </w:rPr>
                <w:t>www.canterburydiocese.org/childrenandschools/collectiveworship/</w:t>
              </w:r>
            </w:hyperlink>
          </w:p>
        </w:tc>
        <w:tc>
          <w:tcPr>
            <w:tcW w:w="5201" w:type="dxa"/>
          </w:tcPr>
          <w:p w:rsidR="00327F2A" w:rsidRPr="000C232F" w:rsidRDefault="003C0F12">
            <w:pPr>
              <w:pStyle w:val="TableParagraph"/>
              <w:rPr>
                <w:rFonts w:ascii="Segoe UI" w:hAnsi="Segoe UI" w:cs="Segoe UI"/>
              </w:rPr>
            </w:pPr>
            <w:r w:rsidRPr="000C232F">
              <w:rPr>
                <w:rFonts w:ascii="Segoe UI" w:hAnsi="Segoe UI" w:cs="Segoe UI"/>
              </w:rPr>
              <w:t>This provides collective worship outlines through the year for primary schools. It comes from the diocese of Rochester.</w:t>
            </w:r>
          </w:p>
        </w:tc>
        <w:tc>
          <w:tcPr>
            <w:tcW w:w="1877" w:type="dxa"/>
          </w:tcPr>
          <w:p w:rsidR="00327F2A" w:rsidRPr="000C232F" w:rsidRDefault="003C0F12">
            <w:pPr>
              <w:pStyle w:val="TableParagraph"/>
              <w:spacing w:line="250" w:lineRule="exact"/>
              <w:ind w:left="102"/>
              <w:rPr>
                <w:rFonts w:ascii="Segoe UI" w:hAnsi="Segoe UI" w:cs="Segoe UI"/>
              </w:rPr>
            </w:pPr>
            <w:r w:rsidRPr="000C232F">
              <w:rPr>
                <w:rFonts w:ascii="Segoe UI" w:hAnsi="Segoe UI" w:cs="Segoe UI"/>
              </w:rPr>
              <w:t>Primary</w:t>
            </w:r>
          </w:p>
        </w:tc>
      </w:tr>
      <w:tr w:rsidR="00B51932" w:rsidRPr="000C232F">
        <w:trPr>
          <w:trHeight w:val="1040"/>
        </w:trPr>
        <w:tc>
          <w:tcPr>
            <w:tcW w:w="7101" w:type="dxa"/>
          </w:tcPr>
          <w:p w:rsidR="002F5241" w:rsidRDefault="002F5241">
            <w:pPr>
              <w:pStyle w:val="TableParagraph"/>
              <w:spacing w:line="266" w:lineRule="exact"/>
            </w:pPr>
            <w:r>
              <w:t>12</w:t>
            </w:r>
          </w:p>
          <w:p w:rsidR="00B51932" w:rsidRDefault="00AC58EC">
            <w:pPr>
              <w:pStyle w:val="TableParagraph"/>
              <w:spacing w:line="266" w:lineRule="exact"/>
              <w:rPr>
                <w:rFonts w:ascii="Segoe UI" w:hAnsi="Segoe UI" w:cs="Segoe UI"/>
              </w:rPr>
            </w:pPr>
            <w:hyperlink r:id="rId20" w:history="1">
              <w:r w:rsidR="00B51932" w:rsidRPr="001D563F">
                <w:rPr>
                  <w:rStyle w:val="Hyperlink"/>
                  <w:rFonts w:ascii="Segoe UI" w:hAnsi="Segoe UI" w:cs="Segoe UI"/>
                </w:rPr>
                <w:t>www.sermons4kids.com/</w:t>
              </w:r>
            </w:hyperlink>
          </w:p>
        </w:tc>
        <w:tc>
          <w:tcPr>
            <w:tcW w:w="5201" w:type="dxa"/>
          </w:tcPr>
          <w:p w:rsidR="00B51932" w:rsidRPr="000C232F" w:rsidRDefault="00B51932">
            <w:pPr>
              <w:pStyle w:val="TableParagraph"/>
              <w:rPr>
                <w:rFonts w:ascii="Segoe UI" w:hAnsi="Segoe UI" w:cs="Segoe UI"/>
              </w:rPr>
            </w:pPr>
            <w:r>
              <w:rPr>
                <w:rFonts w:ascii="Segoe UI" w:hAnsi="Segoe UI" w:cs="Segoe UI"/>
              </w:rPr>
              <w:t>This provides weekly resources for use with primary schools. Biblically based.</w:t>
            </w:r>
          </w:p>
        </w:tc>
        <w:tc>
          <w:tcPr>
            <w:tcW w:w="1877" w:type="dxa"/>
          </w:tcPr>
          <w:p w:rsidR="00B51932" w:rsidRPr="000C232F" w:rsidRDefault="00B51932">
            <w:pPr>
              <w:pStyle w:val="TableParagraph"/>
              <w:spacing w:line="250" w:lineRule="exact"/>
              <w:ind w:left="102"/>
              <w:rPr>
                <w:rFonts w:ascii="Segoe UI" w:hAnsi="Segoe UI" w:cs="Segoe UI"/>
              </w:rPr>
            </w:pPr>
            <w:r>
              <w:rPr>
                <w:rFonts w:ascii="Segoe UI" w:hAnsi="Segoe UI" w:cs="Segoe UI"/>
              </w:rPr>
              <w:t>Primary</w:t>
            </w:r>
          </w:p>
        </w:tc>
      </w:tr>
      <w:tr w:rsidR="00B51932" w:rsidRPr="000C232F">
        <w:trPr>
          <w:trHeight w:val="1040"/>
        </w:trPr>
        <w:tc>
          <w:tcPr>
            <w:tcW w:w="7101" w:type="dxa"/>
          </w:tcPr>
          <w:p w:rsidR="002F5241" w:rsidRDefault="002F5241">
            <w:pPr>
              <w:pStyle w:val="TableParagraph"/>
              <w:spacing w:line="266" w:lineRule="exact"/>
            </w:pPr>
            <w:r>
              <w:t>13</w:t>
            </w:r>
          </w:p>
          <w:p w:rsidR="00B51932" w:rsidRDefault="00AC58EC">
            <w:pPr>
              <w:pStyle w:val="TableParagraph"/>
              <w:spacing w:line="266" w:lineRule="exact"/>
              <w:rPr>
                <w:rFonts w:ascii="Segoe UI" w:hAnsi="Segoe UI" w:cs="Segoe UI"/>
              </w:rPr>
            </w:pPr>
            <w:hyperlink r:id="rId21" w:history="1">
              <w:r w:rsidR="00B51932" w:rsidRPr="001D563F">
                <w:rPr>
                  <w:rStyle w:val="Hyperlink"/>
                  <w:rFonts w:ascii="Segoe UI" w:hAnsi="Segoe UI" w:cs="Segoe UI"/>
                </w:rPr>
                <w:t>www.salisbury.anglican.org/resources-library/schools1/diaries-of-reflection</w:t>
              </w:r>
            </w:hyperlink>
          </w:p>
        </w:tc>
        <w:tc>
          <w:tcPr>
            <w:tcW w:w="5201" w:type="dxa"/>
          </w:tcPr>
          <w:p w:rsidR="00B51932" w:rsidRDefault="00B51932">
            <w:pPr>
              <w:pStyle w:val="TableParagraph"/>
              <w:rPr>
                <w:rFonts w:ascii="Segoe UI" w:hAnsi="Segoe UI" w:cs="Segoe UI"/>
              </w:rPr>
            </w:pPr>
            <w:r>
              <w:rPr>
                <w:rFonts w:ascii="Segoe UI" w:hAnsi="Segoe UI" w:cs="Segoe UI"/>
              </w:rPr>
              <w:t>Diaries of Reflection. Excellent resources that provides a weekly reflection. Covers KS1 &amp; 2.</w:t>
            </w:r>
          </w:p>
        </w:tc>
        <w:tc>
          <w:tcPr>
            <w:tcW w:w="1877" w:type="dxa"/>
          </w:tcPr>
          <w:p w:rsidR="00B51932" w:rsidRDefault="00B51932">
            <w:pPr>
              <w:pStyle w:val="TableParagraph"/>
              <w:spacing w:line="250" w:lineRule="exact"/>
              <w:ind w:left="102"/>
              <w:rPr>
                <w:rFonts w:ascii="Segoe UI" w:hAnsi="Segoe UI" w:cs="Segoe UI"/>
              </w:rPr>
            </w:pPr>
            <w:r>
              <w:rPr>
                <w:rFonts w:ascii="Segoe UI" w:hAnsi="Segoe UI" w:cs="Segoe UI"/>
              </w:rPr>
              <w:t>Primary</w:t>
            </w:r>
          </w:p>
        </w:tc>
      </w:tr>
      <w:tr w:rsidR="0044610D" w:rsidRPr="000C232F">
        <w:trPr>
          <w:trHeight w:val="1040"/>
        </w:trPr>
        <w:tc>
          <w:tcPr>
            <w:tcW w:w="7101" w:type="dxa"/>
          </w:tcPr>
          <w:p w:rsidR="002F5241" w:rsidRDefault="002F5241">
            <w:pPr>
              <w:pStyle w:val="TableParagraph"/>
              <w:spacing w:line="266" w:lineRule="exact"/>
            </w:pPr>
            <w:r>
              <w:t>14</w:t>
            </w:r>
          </w:p>
          <w:p w:rsidR="0044610D" w:rsidRDefault="00AC58EC">
            <w:pPr>
              <w:pStyle w:val="TableParagraph"/>
              <w:spacing w:line="266" w:lineRule="exact"/>
              <w:rPr>
                <w:rFonts w:ascii="Segoe UI" w:hAnsi="Segoe UI" w:cs="Segoe UI"/>
              </w:rPr>
            </w:pPr>
            <w:hyperlink r:id="rId22" w:history="1">
              <w:r w:rsidR="0044610D" w:rsidRPr="001D563F">
                <w:rPr>
                  <w:rStyle w:val="Hyperlink"/>
                  <w:rFonts w:ascii="Segoe UI" w:hAnsi="Segoe UI" w:cs="Segoe UI"/>
                </w:rPr>
                <w:t>www.reboo.co.uk/</w:t>
              </w:r>
            </w:hyperlink>
          </w:p>
        </w:tc>
        <w:tc>
          <w:tcPr>
            <w:tcW w:w="5201" w:type="dxa"/>
          </w:tcPr>
          <w:p w:rsidR="0044610D" w:rsidRDefault="0044610D">
            <w:pPr>
              <w:pStyle w:val="TableParagraph"/>
              <w:rPr>
                <w:rFonts w:ascii="Segoe UI" w:hAnsi="Segoe UI" w:cs="Segoe UI"/>
              </w:rPr>
            </w:pPr>
            <w:r>
              <w:rPr>
                <w:rFonts w:ascii="Segoe UI" w:hAnsi="Segoe UI" w:cs="Segoe UI"/>
              </w:rPr>
              <w:t>Online resource. Well-constructed with loads of things to do for CW. Expensive at £299 for the year.</w:t>
            </w:r>
          </w:p>
        </w:tc>
        <w:tc>
          <w:tcPr>
            <w:tcW w:w="1877" w:type="dxa"/>
          </w:tcPr>
          <w:p w:rsidR="0044610D" w:rsidRDefault="0044610D">
            <w:pPr>
              <w:pStyle w:val="TableParagraph"/>
              <w:spacing w:line="250" w:lineRule="exact"/>
              <w:ind w:left="102"/>
              <w:rPr>
                <w:rFonts w:ascii="Segoe UI" w:hAnsi="Segoe UI" w:cs="Segoe UI"/>
              </w:rPr>
            </w:pPr>
            <w:r>
              <w:rPr>
                <w:rFonts w:ascii="Segoe UI" w:hAnsi="Segoe UI" w:cs="Segoe UI"/>
              </w:rPr>
              <w:t>Primary &amp; Secondary</w:t>
            </w:r>
          </w:p>
        </w:tc>
      </w:tr>
      <w:tr w:rsidR="00341291" w:rsidRPr="000C232F">
        <w:trPr>
          <w:trHeight w:val="1040"/>
        </w:trPr>
        <w:tc>
          <w:tcPr>
            <w:tcW w:w="7101" w:type="dxa"/>
          </w:tcPr>
          <w:p w:rsidR="002F5241" w:rsidRDefault="002F5241">
            <w:pPr>
              <w:pStyle w:val="TableParagraph"/>
              <w:spacing w:line="266" w:lineRule="exact"/>
            </w:pPr>
            <w:r>
              <w:t>15</w:t>
            </w:r>
          </w:p>
          <w:p w:rsidR="00341291" w:rsidRDefault="00AC58EC">
            <w:pPr>
              <w:pStyle w:val="TableParagraph"/>
              <w:spacing w:line="266" w:lineRule="exact"/>
              <w:rPr>
                <w:rFonts w:ascii="Segoe UI" w:hAnsi="Segoe UI" w:cs="Segoe UI"/>
              </w:rPr>
            </w:pPr>
            <w:hyperlink r:id="rId23" w:history="1">
              <w:r w:rsidR="00341291" w:rsidRPr="001D563F">
                <w:rPr>
                  <w:rStyle w:val="Hyperlink"/>
                  <w:rFonts w:ascii="Segoe UI" w:hAnsi="Segoe UI" w:cs="Segoe UI"/>
                </w:rPr>
                <w:t>www.biblebasedassemblies.com</w:t>
              </w:r>
            </w:hyperlink>
            <w:r w:rsidR="00341291" w:rsidRPr="00341291">
              <w:rPr>
                <w:rFonts w:ascii="Segoe UI" w:hAnsi="Segoe UI" w:cs="Segoe UI"/>
              </w:rPr>
              <w:t>/</w:t>
            </w:r>
          </w:p>
        </w:tc>
        <w:tc>
          <w:tcPr>
            <w:tcW w:w="5201" w:type="dxa"/>
          </w:tcPr>
          <w:p w:rsidR="00341291" w:rsidRDefault="00341291">
            <w:pPr>
              <w:pStyle w:val="TableParagraph"/>
              <w:rPr>
                <w:rFonts w:ascii="Segoe UI" w:hAnsi="Segoe UI" w:cs="Segoe UI"/>
              </w:rPr>
            </w:pPr>
            <w:r>
              <w:rPr>
                <w:rFonts w:ascii="Segoe UI" w:hAnsi="Segoe UI" w:cs="Segoe UI"/>
              </w:rPr>
              <w:t>Online resource by Scripture Union.</w:t>
            </w:r>
          </w:p>
        </w:tc>
        <w:tc>
          <w:tcPr>
            <w:tcW w:w="1877" w:type="dxa"/>
          </w:tcPr>
          <w:p w:rsidR="00341291" w:rsidRDefault="00341291">
            <w:pPr>
              <w:pStyle w:val="TableParagraph"/>
              <w:spacing w:line="250" w:lineRule="exact"/>
              <w:ind w:left="102"/>
              <w:rPr>
                <w:rFonts w:ascii="Segoe UI" w:hAnsi="Segoe UI" w:cs="Segoe UI"/>
              </w:rPr>
            </w:pPr>
            <w:r>
              <w:rPr>
                <w:rFonts w:ascii="Segoe UI" w:hAnsi="Segoe UI" w:cs="Segoe UI"/>
              </w:rPr>
              <w:t>Primary &amp; Secondary</w:t>
            </w:r>
          </w:p>
        </w:tc>
      </w:tr>
      <w:tr w:rsidR="00341E1D" w:rsidRPr="000C232F">
        <w:trPr>
          <w:trHeight w:val="1040"/>
        </w:trPr>
        <w:tc>
          <w:tcPr>
            <w:tcW w:w="7101" w:type="dxa"/>
          </w:tcPr>
          <w:p w:rsidR="002F5241" w:rsidRDefault="002F5241" w:rsidP="00341E1D">
            <w:pPr>
              <w:widowControl/>
              <w:autoSpaceDE/>
              <w:autoSpaceDN/>
              <w:spacing w:after="200" w:line="276" w:lineRule="auto"/>
              <w:contextualSpacing/>
            </w:pPr>
            <w:r>
              <w:lastRenderedPageBreak/>
              <w:t>16</w:t>
            </w:r>
          </w:p>
          <w:p w:rsidR="00341E1D" w:rsidRPr="00341E1D" w:rsidRDefault="00AC58EC" w:rsidP="00341E1D">
            <w:pPr>
              <w:widowControl/>
              <w:autoSpaceDE/>
              <w:autoSpaceDN/>
              <w:spacing w:after="200" w:line="276" w:lineRule="auto"/>
              <w:contextualSpacing/>
              <w:rPr>
                <w:rFonts w:ascii="Segoe UI" w:hAnsi="Segoe UI" w:cs="Segoe UI"/>
              </w:rPr>
            </w:pPr>
            <w:hyperlink r:id="rId24" w:history="1">
              <w:r w:rsidR="00341E1D" w:rsidRPr="00341E1D">
                <w:rPr>
                  <w:rStyle w:val="Hyperlink"/>
                  <w:rFonts w:ascii="Segoe UI" w:hAnsi="Segoe UI" w:cs="Segoe UI"/>
                </w:rPr>
                <w:t>derby.anglican.org/education/seeing-anew/</w:t>
              </w:r>
            </w:hyperlink>
          </w:p>
          <w:p w:rsidR="00341E1D" w:rsidRPr="00341E1D" w:rsidRDefault="00341E1D">
            <w:pPr>
              <w:pStyle w:val="TableParagraph"/>
              <w:spacing w:line="266" w:lineRule="exact"/>
              <w:rPr>
                <w:rFonts w:ascii="Segoe UI" w:hAnsi="Segoe UI" w:cs="Segoe UI"/>
              </w:rPr>
            </w:pPr>
          </w:p>
        </w:tc>
        <w:tc>
          <w:tcPr>
            <w:tcW w:w="5201" w:type="dxa"/>
          </w:tcPr>
          <w:p w:rsidR="00341E1D" w:rsidRDefault="00341E1D">
            <w:pPr>
              <w:pStyle w:val="TableParagraph"/>
              <w:rPr>
                <w:rFonts w:ascii="Segoe UI" w:hAnsi="Segoe UI" w:cs="Segoe UI"/>
              </w:rPr>
            </w:pPr>
            <w:r>
              <w:rPr>
                <w:rFonts w:ascii="Segoe UI" w:hAnsi="Segoe UI" w:cs="Segoe UI"/>
              </w:rPr>
              <w:t>Diocese of Derby – Seeing Anew. Interesting approach to CW that engages pupils in discussion.</w:t>
            </w:r>
          </w:p>
        </w:tc>
        <w:tc>
          <w:tcPr>
            <w:tcW w:w="1877" w:type="dxa"/>
          </w:tcPr>
          <w:p w:rsidR="00341E1D" w:rsidRDefault="00341E1D">
            <w:pPr>
              <w:pStyle w:val="TableParagraph"/>
              <w:spacing w:line="250" w:lineRule="exact"/>
              <w:ind w:left="102"/>
              <w:rPr>
                <w:rFonts w:ascii="Segoe UI" w:hAnsi="Segoe UI" w:cs="Segoe UI"/>
              </w:rPr>
            </w:pPr>
            <w:r>
              <w:rPr>
                <w:rFonts w:ascii="Segoe UI" w:hAnsi="Segoe UI" w:cs="Segoe UI"/>
              </w:rPr>
              <w:t>Primary</w:t>
            </w:r>
          </w:p>
        </w:tc>
      </w:tr>
      <w:tr w:rsidR="00341E1D" w:rsidRPr="000C232F">
        <w:trPr>
          <w:trHeight w:val="1040"/>
        </w:trPr>
        <w:tc>
          <w:tcPr>
            <w:tcW w:w="7101" w:type="dxa"/>
          </w:tcPr>
          <w:p w:rsidR="002F5241" w:rsidRPr="002F5241" w:rsidRDefault="002F5241" w:rsidP="00341E1D">
            <w:pPr>
              <w:widowControl/>
              <w:autoSpaceDE/>
              <w:autoSpaceDN/>
              <w:spacing w:after="200" w:line="276" w:lineRule="auto"/>
              <w:contextualSpacing/>
              <w:rPr>
                <w:rFonts w:ascii="Segoe UI" w:hAnsi="Segoe UI" w:cs="Segoe UI"/>
              </w:rPr>
            </w:pPr>
            <w:r>
              <w:t>17</w:t>
            </w:r>
            <w:r>
              <w:rPr>
                <w:rFonts w:ascii="Segoe UI" w:hAnsi="Segoe UI" w:cs="Segoe UI"/>
              </w:rPr>
              <w:fldChar w:fldCharType="begin"/>
            </w:r>
            <w:r>
              <w:rPr>
                <w:rFonts w:ascii="Segoe UI" w:hAnsi="Segoe UI" w:cs="Segoe UI"/>
              </w:rPr>
              <w:instrText xml:space="preserve"> HYPERLINK "http://</w:instrText>
            </w:r>
          </w:p>
          <w:p w:rsidR="002F5241" w:rsidRPr="009B3D0F" w:rsidRDefault="002F5241" w:rsidP="00341E1D">
            <w:pPr>
              <w:widowControl/>
              <w:autoSpaceDE/>
              <w:autoSpaceDN/>
              <w:spacing w:after="200" w:line="276" w:lineRule="auto"/>
              <w:contextualSpacing/>
              <w:rPr>
                <w:rStyle w:val="Hyperlink"/>
                <w:rFonts w:ascii="Segoe UI" w:hAnsi="Segoe UI" w:cs="Segoe UI"/>
              </w:rPr>
            </w:pPr>
            <w:r w:rsidRPr="002F5241">
              <w:rPr>
                <w:rFonts w:ascii="Segoe UI" w:hAnsi="Segoe UI" w:cs="Segoe UI"/>
              </w:rPr>
              <w:instrText>www.amazon.co.uk/Dont-Just-Something-Sit-There/dp/185175105X</w:instrText>
            </w:r>
            <w:r>
              <w:rPr>
                <w:rFonts w:ascii="Segoe UI" w:hAnsi="Segoe UI" w:cs="Segoe UI"/>
              </w:rPr>
              <w:instrText xml:space="preserve">" </w:instrText>
            </w:r>
            <w:r>
              <w:rPr>
                <w:rFonts w:ascii="Segoe UI" w:hAnsi="Segoe UI" w:cs="Segoe UI"/>
              </w:rPr>
              <w:fldChar w:fldCharType="separate"/>
            </w:r>
          </w:p>
          <w:p w:rsidR="00341E1D" w:rsidRPr="00341E1D" w:rsidRDefault="002F5241" w:rsidP="00341E1D">
            <w:pPr>
              <w:widowControl/>
              <w:autoSpaceDE/>
              <w:autoSpaceDN/>
              <w:spacing w:after="200" w:line="276" w:lineRule="auto"/>
              <w:contextualSpacing/>
              <w:rPr>
                <w:rFonts w:ascii="Segoe UI" w:hAnsi="Segoe UI" w:cs="Segoe UI"/>
              </w:rPr>
            </w:pPr>
            <w:r w:rsidRPr="009B3D0F">
              <w:rPr>
                <w:rStyle w:val="Hyperlink"/>
                <w:rFonts w:ascii="Segoe UI" w:hAnsi="Segoe UI" w:cs="Segoe UI"/>
              </w:rPr>
              <w:t>www.amazon.co.uk/Dont-Just-Something-Sit-There/dp/185175105X</w:t>
            </w:r>
            <w:r>
              <w:rPr>
                <w:rFonts w:ascii="Segoe UI" w:hAnsi="Segoe UI" w:cs="Segoe UI"/>
              </w:rPr>
              <w:fldChar w:fldCharType="end"/>
            </w:r>
          </w:p>
          <w:p w:rsidR="00341E1D" w:rsidRPr="00341E1D" w:rsidRDefault="00341E1D" w:rsidP="00341E1D">
            <w:pPr>
              <w:widowControl/>
              <w:autoSpaceDE/>
              <w:autoSpaceDN/>
              <w:spacing w:after="200" w:line="276" w:lineRule="auto"/>
              <w:contextualSpacing/>
              <w:rPr>
                <w:rFonts w:ascii="Segoe UI" w:hAnsi="Segoe UI" w:cs="Segoe UI"/>
              </w:rPr>
            </w:pPr>
          </w:p>
        </w:tc>
        <w:tc>
          <w:tcPr>
            <w:tcW w:w="5201" w:type="dxa"/>
          </w:tcPr>
          <w:p w:rsidR="00341E1D" w:rsidRDefault="00341E1D">
            <w:pPr>
              <w:pStyle w:val="TableParagraph"/>
              <w:rPr>
                <w:rFonts w:ascii="Segoe UI" w:hAnsi="Segoe UI" w:cs="Segoe UI"/>
              </w:rPr>
            </w:pPr>
            <w:r w:rsidRPr="00341E1D">
              <w:rPr>
                <w:rFonts w:ascii="Segoe UI" w:hAnsi="Segoe UI" w:cs="Segoe UI"/>
                <w:szCs w:val="24"/>
              </w:rPr>
              <w:t>‘Don’t just do something sit there’ by Mary K Stone – a good resource/guidance on stilling</w:t>
            </w:r>
            <w:r>
              <w:rPr>
                <w:sz w:val="24"/>
                <w:szCs w:val="24"/>
              </w:rPr>
              <w:t xml:space="preserve">. </w:t>
            </w:r>
            <w:r w:rsidRPr="00341E1D">
              <w:rPr>
                <w:rFonts w:ascii="Segoe UI" w:hAnsi="Segoe UI" w:cs="Segoe UI"/>
                <w:szCs w:val="24"/>
              </w:rPr>
              <w:t>Good for mindfulness.</w:t>
            </w:r>
          </w:p>
        </w:tc>
        <w:tc>
          <w:tcPr>
            <w:tcW w:w="1877" w:type="dxa"/>
          </w:tcPr>
          <w:p w:rsidR="00341E1D" w:rsidRDefault="00341E1D">
            <w:pPr>
              <w:pStyle w:val="TableParagraph"/>
              <w:spacing w:line="250" w:lineRule="exact"/>
              <w:ind w:left="102"/>
              <w:rPr>
                <w:rFonts w:ascii="Segoe UI" w:hAnsi="Segoe UI" w:cs="Segoe UI"/>
              </w:rPr>
            </w:pPr>
            <w:r>
              <w:rPr>
                <w:rFonts w:ascii="Segoe UI" w:hAnsi="Segoe UI" w:cs="Segoe UI"/>
              </w:rPr>
              <w:t>Primary and Secondary</w:t>
            </w:r>
          </w:p>
        </w:tc>
      </w:tr>
      <w:tr w:rsidR="00F478DE" w:rsidRPr="000C232F">
        <w:trPr>
          <w:trHeight w:val="1040"/>
        </w:trPr>
        <w:tc>
          <w:tcPr>
            <w:tcW w:w="7101" w:type="dxa"/>
          </w:tcPr>
          <w:p w:rsidR="002F5241" w:rsidRDefault="002F5241" w:rsidP="00341E1D">
            <w:pPr>
              <w:widowControl/>
              <w:autoSpaceDE/>
              <w:autoSpaceDN/>
              <w:spacing w:after="200" w:line="276" w:lineRule="auto"/>
              <w:contextualSpacing/>
            </w:pPr>
            <w:r>
              <w:t>18</w:t>
            </w:r>
          </w:p>
          <w:p w:rsidR="00F478DE" w:rsidRPr="00F478DE" w:rsidRDefault="00AC58EC" w:rsidP="00341E1D">
            <w:pPr>
              <w:widowControl/>
              <w:autoSpaceDE/>
              <w:autoSpaceDN/>
              <w:spacing w:after="200" w:line="276" w:lineRule="auto"/>
              <w:contextualSpacing/>
              <w:rPr>
                <w:rFonts w:ascii="Segoe UI" w:hAnsi="Segoe UI" w:cs="Segoe UI"/>
              </w:rPr>
            </w:pPr>
            <w:hyperlink r:id="rId25" w:history="1">
              <w:r w:rsidR="00F478DE" w:rsidRPr="00F478DE">
                <w:rPr>
                  <w:rStyle w:val="Hyperlink"/>
                  <w:rFonts w:ascii="Segoe UI" w:hAnsi="Segoe UI" w:cs="Segoe UI"/>
                </w:rPr>
                <w:t>freebibleimages.org/</w:t>
              </w:r>
            </w:hyperlink>
          </w:p>
        </w:tc>
        <w:tc>
          <w:tcPr>
            <w:tcW w:w="5201" w:type="dxa"/>
          </w:tcPr>
          <w:p w:rsidR="00F478DE" w:rsidRPr="00F478DE" w:rsidRDefault="00F478DE">
            <w:pPr>
              <w:pStyle w:val="TableParagraph"/>
              <w:rPr>
                <w:rFonts w:ascii="Segoe UI" w:hAnsi="Segoe UI" w:cs="Segoe UI"/>
                <w:szCs w:val="24"/>
              </w:rPr>
            </w:pPr>
            <w:r>
              <w:rPr>
                <w:rFonts w:ascii="Segoe UI" w:hAnsi="Segoe UI" w:cs="Segoe UI"/>
                <w:szCs w:val="20"/>
                <w:lang w:val="en"/>
              </w:rPr>
              <w:t>A</w:t>
            </w:r>
            <w:r w:rsidRPr="00F478DE">
              <w:rPr>
                <w:rFonts w:ascii="Segoe UI" w:hAnsi="Segoe UI" w:cs="Segoe UI"/>
                <w:szCs w:val="20"/>
                <w:lang w:val="en"/>
              </w:rPr>
              <w:t xml:space="preserve"> site where you can download free sets of Bible story images for teaching use in PowerPoint, PDF, Keynote or JPEG formats.</w:t>
            </w:r>
          </w:p>
        </w:tc>
        <w:tc>
          <w:tcPr>
            <w:tcW w:w="1877" w:type="dxa"/>
          </w:tcPr>
          <w:p w:rsidR="00F478DE" w:rsidRDefault="00F478DE">
            <w:pPr>
              <w:pStyle w:val="TableParagraph"/>
              <w:spacing w:line="250" w:lineRule="exact"/>
              <w:ind w:left="102"/>
              <w:rPr>
                <w:rFonts w:ascii="Segoe UI" w:hAnsi="Segoe UI" w:cs="Segoe UI"/>
              </w:rPr>
            </w:pPr>
            <w:r>
              <w:rPr>
                <w:rFonts w:ascii="Segoe UI" w:hAnsi="Segoe UI" w:cs="Segoe UI"/>
              </w:rPr>
              <w:t>Primary</w:t>
            </w:r>
          </w:p>
        </w:tc>
      </w:tr>
      <w:tr w:rsidR="00F478DE" w:rsidRPr="000C232F">
        <w:trPr>
          <w:trHeight w:val="1040"/>
        </w:trPr>
        <w:tc>
          <w:tcPr>
            <w:tcW w:w="7101" w:type="dxa"/>
          </w:tcPr>
          <w:p w:rsidR="002F5241" w:rsidRDefault="002F5241" w:rsidP="00341E1D">
            <w:pPr>
              <w:widowControl/>
              <w:autoSpaceDE/>
              <w:autoSpaceDN/>
              <w:spacing w:after="200" w:line="276" w:lineRule="auto"/>
              <w:contextualSpacing/>
            </w:pPr>
            <w:r>
              <w:t>19</w:t>
            </w:r>
          </w:p>
          <w:p w:rsidR="00F478DE" w:rsidRPr="00F478DE" w:rsidRDefault="00AC58EC" w:rsidP="00341E1D">
            <w:pPr>
              <w:widowControl/>
              <w:autoSpaceDE/>
              <w:autoSpaceDN/>
              <w:spacing w:after="200" w:line="276" w:lineRule="auto"/>
              <w:contextualSpacing/>
              <w:rPr>
                <w:rFonts w:ascii="Segoe UI" w:hAnsi="Segoe UI" w:cs="Segoe UI"/>
              </w:rPr>
            </w:pPr>
            <w:hyperlink r:id="rId26" w:history="1">
              <w:r w:rsidR="00F478DE" w:rsidRPr="00F478DE">
                <w:rPr>
                  <w:rStyle w:val="Hyperlink"/>
                  <w:rFonts w:ascii="Segoe UI" w:hAnsi="Segoe UI" w:cs="Segoe UI"/>
                </w:rPr>
                <w:t>bigstartassemblies.org/</w:t>
              </w:r>
            </w:hyperlink>
          </w:p>
        </w:tc>
        <w:tc>
          <w:tcPr>
            <w:tcW w:w="5201" w:type="dxa"/>
          </w:tcPr>
          <w:p w:rsidR="00F478DE" w:rsidRPr="00F478DE" w:rsidRDefault="00F478DE" w:rsidP="00F478DE">
            <w:pPr>
              <w:pStyle w:val="TableParagraph"/>
              <w:rPr>
                <w:rFonts w:ascii="Segoe UI" w:hAnsi="Segoe UI" w:cs="Segoe UI"/>
                <w:bCs/>
                <w:szCs w:val="20"/>
                <w:lang w:val="en-GB"/>
              </w:rPr>
            </w:pPr>
            <w:r w:rsidRPr="00F478DE">
              <w:rPr>
                <w:rFonts w:ascii="Segoe UI" w:hAnsi="Segoe UI" w:cs="Segoe UI"/>
                <w:bCs/>
                <w:szCs w:val="20"/>
                <w:lang w:val="en-GB"/>
              </w:rPr>
              <w:t>KS1 &amp; KS2 Collective Worship As You've Never Seen It...Big Start Assemblies gives you assembly ideas in an all-in-one package for KS1 and KS2 primary collective worship. High quality and fun assemblies packed with multimedia and ready straight-out-of-the-box.</w:t>
            </w:r>
          </w:p>
        </w:tc>
        <w:tc>
          <w:tcPr>
            <w:tcW w:w="1877" w:type="dxa"/>
          </w:tcPr>
          <w:p w:rsidR="00F478DE" w:rsidRDefault="00F478DE">
            <w:pPr>
              <w:pStyle w:val="TableParagraph"/>
              <w:spacing w:line="250" w:lineRule="exact"/>
              <w:ind w:left="102"/>
              <w:rPr>
                <w:rFonts w:ascii="Segoe UI" w:hAnsi="Segoe UI" w:cs="Segoe UI"/>
              </w:rPr>
            </w:pPr>
            <w:r>
              <w:rPr>
                <w:rFonts w:ascii="Segoe UI" w:hAnsi="Segoe UI" w:cs="Segoe UI"/>
              </w:rPr>
              <w:t>Primary</w:t>
            </w:r>
          </w:p>
        </w:tc>
      </w:tr>
      <w:tr w:rsidR="00B96976" w:rsidRPr="000C232F">
        <w:trPr>
          <w:trHeight w:val="1040"/>
        </w:trPr>
        <w:tc>
          <w:tcPr>
            <w:tcW w:w="7101" w:type="dxa"/>
          </w:tcPr>
          <w:p w:rsidR="00B96976" w:rsidRDefault="00B96976" w:rsidP="00341E1D">
            <w:pPr>
              <w:widowControl/>
              <w:autoSpaceDE/>
              <w:autoSpaceDN/>
              <w:spacing w:after="200" w:line="276" w:lineRule="auto"/>
              <w:contextualSpacing/>
            </w:pPr>
            <w:r>
              <w:t>20</w:t>
            </w:r>
          </w:p>
          <w:p w:rsidR="00B96976" w:rsidRPr="00DD5CD7" w:rsidRDefault="00AC58EC" w:rsidP="00341E1D">
            <w:pPr>
              <w:widowControl/>
              <w:autoSpaceDE/>
              <w:autoSpaceDN/>
              <w:spacing w:after="200" w:line="276" w:lineRule="auto"/>
              <w:contextualSpacing/>
              <w:rPr>
                <w:rFonts w:ascii="Segoe UI" w:hAnsi="Segoe UI" w:cs="Segoe UI"/>
              </w:rPr>
            </w:pPr>
            <w:hyperlink r:id="rId27" w:history="1">
              <w:r w:rsidR="00B96976" w:rsidRPr="00DD5CD7">
                <w:rPr>
                  <w:rStyle w:val="Hyperlink"/>
                  <w:rFonts w:ascii="Segoe UI" w:hAnsi="Segoe UI" w:cs="Segoe UI"/>
                </w:rPr>
                <w:t>www.lifesavers.co.uk/assem</w:t>
              </w:r>
              <w:bookmarkStart w:id="0" w:name="_GoBack"/>
              <w:bookmarkEnd w:id="0"/>
              <w:r w:rsidR="00B96976" w:rsidRPr="00DD5CD7">
                <w:rPr>
                  <w:rStyle w:val="Hyperlink"/>
                  <w:rFonts w:ascii="Segoe UI" w:hAnsi="Segoe UI" w:cs="Segoe UI"/>
                </w:rPr>
                <w:t>blyResources/</w:t>
              </w:r>
            </w:hyperlink>
          </w:p>
        </w:tc>
        <w:tc>
          <w:tcPr>
            <w:tcW w:w="5201" w:type="dxa"/>
          </w:tcPr>
          <w:p w:rsidR="00B96976" w:rsidRPr="00F478DE" w:rsidRDefault="00B96976" w:rsidP="00F478DE">
            <w:pPr>
              <w:pStyle w:val="TableParagraph"/>
              <w:rPr>
                <w:rFonts w:ascii="Segoe UI" w:hAnsi="Segoe UI" w:cs="Segoe UI"/>
                <w:bCs/>
                <w:szCs w:val="20"/>
                <w:lang w:val="en-GB"/>
              </w:rPr>
            </w:pPr>
            <w:r w:rsidRPr="00B96976">
              <w:rPr>
                <w:rFonts w:ascii="Segoe UI" w:hAnsi="Segoe UI" w:cs="Segoe UI"/>
                <w:bCs/>
                <w:szCs w:val="20"/>
              </w:rPr>
              <w:t>Values for LifeSavers, a set of collective worship materials for primary schools that is designed to complement the Five Big Questions About Money classroom resources. Packed with more than 80 pages of ideas, these resources will help ch</w:t>
            </w:r>
            <w:r>
              <w:rPr>
                <w:rFonts w:ascii="Segoe UI" w:hAnsi="Segoe UI" w:cs="Segoe UI"/>
                <w:bCs/>
                <w:szCs w:val="20"/>
              </w:rPr>
              <w:t xml:space="preserve">ildren explore what it means to </w:t>
            </w:r>
            <w:r w:rsidRPr="00B96976">
              <w:rPr>
                <w:rFonts w:ascii="Segoe UI" w:hAnsi="Segoe UI" w:cs="Segoe UI"/>
                <w:bCs/>
                <w:szCs w:val="20"/>
              </w:rPr>
              <w:t>be </w:t>
            </w:r>
            <w:r w:rsidRPr="00B96976">
              <w:rPr>
                <w:rFonts w:ascii="Segoe UI" w:hAnsi="Segoe UI" w:cs="Segoe UI"/>
                <w:b/>
                <w:bCs/>
                <w:szCs w:val="20"/>
              </w:rPr>
              <w:t>generous</w:t>
            </w:r>
            <w:r w:rsidRPr="00B96976">
              <w:rPr>
                <w:rFonts w:ascii="Segoe UI" w:hAnsi="Segoe UI" w:cs="Segoe UI"/>
                <w:bCs/>
                <w:szCs w:val="20"/>
              </w:rPr>
              <w:t>, </w:t>
            </w:r>
            <w:r w:rsidRPr="00B96976">
              <w:rPr>
                <w:rFonts w:ascii="Segoe UI" w:hAnsi="Segoe UI" w:cs="Segoe UI"/>
                <w:b/>
                <w:bCs/>
                <w:szCs w:val="20"/>
              </w:rPr>
              <w:t>wise</w:t>
            </w:r>
            <w:r w:rsidRPr="00B96976">
              <w:rPr>
                <w:rFonts w:ascii="Segoe UI" w:hAnsi="Segoe UI" w:cs="Segoe UI"/>
                <w:bCs/>
                <w:szCs w:val="20"/>
              </w:rPr>
              <w:t>, </w:t>
            </w:r>
            <w:r w:rsidRPr="00B96976">
              <w:rPr>
                <w:rFonts w:ascii="Segoe UI" w:hAnsi="Segoe UI" w:cs="Segoe UI"/>
                <w:b/>
                <w:bCs/>
                <w:szCs w:val="20"/>
              </w:rPr>
              <w:t>thankful</w:t>
            </w:r>
            <w:r w:rsidRPr="00B96976">
              <w:rPr>
                <w:rFonts w:ascii="Segoe UI" w:hAnsi="Segoe UI" w:cs="Segoe UI"/>
                <w:bCs/>
                <w:szCs w:val="20"/>
              </w:rPr>
              <w:t>, and </w:t>
            </w:r>
            <w:r w:rsidRPr="00B96976">
              <w:rPr>
                <w:rFonts w:ascii="Segoe UI" w:hAnsi="Segoe UI" w:cs="Segoe UI"/>
                <w:b/>
                <w:bCs/>
                <w:szCs w:val="20"/>
              </w:rPr>
              <w:t>just</w:t>
            </w:r>
            <w:r w:rsidRPr="00B96976">
              <w:rPr>
                <w:rFonts w:ascii="Segoe UI" w:hAnsi="Segoe UI" w:cs="Segoe UI"/>
                <w:bCs/>
                <w:szCs w:val="20"/>
              </w:rPr>
              <w:t xml:space="preserve"> with our money. </w:t>
            </w:r>
            <w:proofErr w:type="gramStart"/>
            <w:r w:rsidRPr="00B96976">
              <w:rPr>
                <w:rFonts w:ascii="Segoe UI" w:hAnsi="Segoe UI" w:cs="Segoe UI"/>
                <w:bCs/>
                <w:szCs w:val="20"/>
              </w:rPr>
              <w:t>Values for LifeSavers has</w:t>
            </w:r>
            <w:proofErr w:type="gramEnd"/>
            <w:r w:rsidRPr="00B96976">
              <w:rPr>
                <w:rFonts w:ascii="Segoe UI" w:hAnsi="Segoe UI" w:cs="Segoe UI"/>
                <w:bCs/>
                <w:szCs w:val="20"/>
              </w:rPr>
              <w:t xml:space="preserve"> been written from a Christian perspective, but can be adapted for use in a wide range of school contexts</w:t>
            </w:r>
            <w:r>
              <w:rPr>
                <w:rFonts w:ascii="Segoe UI" w:hAnsi="Segoe UI" w:cs="Segoe UI"/>
                <w:bCs/>
                <w:szCs w:val="20"/>
              </w:rPr>
              <w:t>.</w:t>
            </w:r>
          </w:p>
        </w:tc>
        <w:tc>
          <w:tcPr>
            <w:tcW w:w="1877" w:type="dxa"/>
          </w:tcPr>
          <w:p w:rsidR="00B96976" w:rsidRDefault="00B96976">
            <w:pPr>
              <w:pStyle w:val="TableParagraph"/>
              <w:spacing w:line="250" w:lineRule="exact"/>
              <w:ind w:left="102"/>
              <w:rPr>
                <w:rFonts w:ascii="Segoe UI" w:hAnsi="Segoe UI" w:cs="Segoe UI"/>
              </w:rPr>
            </w:pPr>
            <w:r>
              <w:rPr>
                <w:rFonts w:ascii="Segoe UI" w:hAnsi="Segoe UI" w:cs="Segoe UI"/>
              </w:rPr>
              <w:t>Primary</w:t>
            </w:r>
          </w:p>
        </w:tc>
      </w:tr>
    </w:tbl>
    <w:p w:rsidR="003C0F12" w:rsidRPr="000C232F" w:rsidRDefault="003C0F12">
      <w:pPr>
        <w:rPr>
          <w:rFonts w:ascii="Segoe UI" w:hAnsi="Segoe UI" w:cs="Segoe UI"/>
        </w:rPr>
      </w:pPr>
    </w:p>
    <w:sectPr w:rsidR="003C0F12" w:rsidRPr="000C232F">
      <w:pgSz w:w="16840" w:h="11910" w:orient="landscape"/>
      <w:pgMar w:top="1100" w:right="1200" w:bottom="700" w:left="1220" w:header="0" w:footer="5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EC" w:rsidRDefault="00AC58EC">
      <w:r>
        <w:separator/>
      </w:r>
    </w:p>
  </w:endnote>
  <w:endnote w:type="continuationSeparator" w:id="0">
    <w:p w:rsidR="00AC58EC" w:rsidRDefault="00AC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F2A" w:rsidRDefault="00327F2A">
    <w:pPr>
      <w:pStyle w:val="BodyText"/>
      <w:spacing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EC" w:rsidRDefault="00AC58EC">
      <w:r>
        <w:separator/>
      </w:r>
    </w:p>
  </w:footnote>
  <w:footnote w:type="continuationSeparator" w:id="0">
    <w:p w:rsidR="00AC58EC" w:rsidRDefault="00AC5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362A6"/>
    <w:multiLevelType w:val="hybridMultilevel"/>
    <w:tmpl w:val="CD6AD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2A"/>
    <w:rsid w:val="00067674"/>
    <w:rsid w:val="000C232F"/>
    <w:rsid w:val="00237683"/>
    <w:rsid w:val="002F5241"/>
    <w:rsid w:val="00327F2A"/>
    <w:rsid w:val="00341291"/>
    <w:rsid w:val="00341E1D"/>
    <w:rsid w:val="00397D38"/>
    <w:rsid w:val="003C0F12"/>
    <w:rsid w:val="00423A94"/>
    <w:rsid w:val="0044610D"/>
    <w:rsid w:val="0051239B"/>
    <w:rsid w:val="007D115A"/>
    <w:rsid w:val="00952E37"/>
    <w:rsid w:val="00A108FB"/>
    <w:rsid w:val="00AC58EC"/>
    <w:rsid w:val="00B01A7F"/>
    <w:rsid w:val="00B51932"/>
    <w:rsid w:val="00B87D25"/>
    <w:rsid w:val="00B96976"/>
    <w:rsid w:val="00DD5CD7"/>
    <w:rsid w:val="00F4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0C232F"/>
    <w:pPr>
      <w:tabs>
        <w:tab w:val="center" w:pos="4680"/>
        <w:tab w:val="right" w:pos="9360"/>
      </w:tabs>
    </w:pPr>
  </w:style>
  <w:style w:type="character" w:customStyle="1" w:styleId="HeaderChar">
    <w:name w:val="Header Char"/>
    <w:basedOn w:val="DefaultParagraphFont"/>
    <w:link w:val="Header"/>
    <w:uiPriority w:val="99"/>
    <w:rsid w:val="000C232F"/>
    <w:rPr>
      <w:rFonts w:ascii="Arial" w:eastAsia="Arial" w:hAnsi="Arial" w:cs="Arial"/>
    </w:rPr>
  </w:style>
  <w:style w:type="paragraph" w:styleId="Footer">
    <w:name w:val="footer"/>
    <w:basedOn w:val="Normal"/>
    <w:link w:val="FooterChar"/>
    <w:uiPriority w:val="99"/>
    <w:unhideWhenUsed/>
    <w:rsid w:val="000C232F"/>
    <w:pPr>
      <w:tabs>
        <w:tab w:val="center" w:pos="4680"/>
        <w:tab w:val="right" w:pos="9360"/>
      </w:tabs>
    </w:pPr>
  </w:style>
  <w:style w:type="character" w:customStyle="1" w:styleId="FooterChar">
    <w:name w:val="Footer Char"/>
    <w:basedOn w:val="DefaultParagraphFont"/>
    <w:link w:val="Footer"/>
    <w:uiPriority w:val="99"/>
    <w:rsid w:val="000C232F"/>
    <w:rPr>
      <w:rFonts w:ascii="Arial" w:eastAsia="Arial" w:hAnsi="Arial" w:cs="Arial"/>
    </w:rPr>
  </w:style>
  <w:style w:type="character" w:styleId="Hyperlink">
    <w:name w:val="Hyperlink"/>
    <w:basedOn w:val="DefaultParagraphFont"/>
    <w:uiPriority w:val="99"/>
    <w:unhideWhenUsed/>
    <w:rsid w:val="00397D38"/>
    <w:rPr>
      <w:color w:val="0000FF" w:themeColor="hyperlink"/>
      <w:u w:val="single"/>
    </w:rPr>
  </w:style>
  <w:style w:type="character" w:styleId="FollowedHyperlink">
    <w:name w:val="FollowedHyperlink"/>
    <w:basedOn w:val="DefaultParagraphFont"/>
    <w:uiPriority w:val="99"/>
    <w:semiHidden/>
    <w:unhideWhenUsed/>
    <w:rsid w:val="00397D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0C232F"/>
    <w:pPr>
      <w:tabs>
        <w:tab w:val="center" w:pos="4680"/>
        <w:tab w:val="right" w:pos="9360"/>
      </w:tabs>
    </w:pPr>
  </w:style>
  <w:style w:type="character" w:customStyle="1" w:styleId="HeaderChar">
    <w:name w:val="Header Char"/>
    <w:basedOn w:val="DefaultParagraphFont"/>
    <w:link w:val="Header"/>
    <w:uiPriority w:val="99"/>
    <w:rsid w:val="000C232F"/>
    <w:rPr>
      <w:rFonts w:ascii="Arial" w:eastAsia="Arial" w:hAnsi="Arial" w:cs="Arial"/>
    </w:rPr>
  </w:style>
  <w:style w:type="paragraph" w:styleId="Footer">
    <w:name w:val="footer"/>
    <w:basedOn w:val="Normal"/>
    <w:link w:val="FooterChar"/>
    <w:uiPriority w:val="99"/>
    <w:unhideWhenUsed/>
    <w:rsid w:val="000C232F"/>
    <w:pPr>
      <w:tabs>
        <w:tab w:val="center" w:pos="4680"/>
        <w:tab w:val="right" w:pos="9360"/>
      </w:tabs>
    </w:pPr>
  </w:style>
  <w:style w:type="character" w:customStyle="1" w:styleId="FooterChar">
    <w:name w:val="Footer Char"/>
    <w:basedOn w:val="DefaultParagraphFont"/>
    <w:link w:val="Footer"/>
    <w:uiPriority w:val="99"/>
    <w:rsid w:val="000C232F"/>
    <w:rPr>
      <w:rFonts w:ascii="Arial" w:eastAsia="Arial" w:hAnsi="Arial" w:cs="Arial"/>
    </w:rPr>
  </w:style>
  <w:style w:type="character" w:styleId="Hyperlink">
    <w:name w:val="Hyperlink"/>
    <w:basedOn w:val="DefaultParagraphFont"/>
    <w:uiPriority w:val="99"/>
    <w:unhideWhenUsed/>
    <w:rsid w:val="00397D38"/>
    <w:rPr>
      <w:color w:val="0000FF" w:themeColor="hyperlink"/>
      <w:u w:val="single"/>
    </w:rPr>
  </w:style>
  <w:style w:type="character" w:styleId="FollowedHyperlink">
    <w:name w:val="FollowedHyperlink"/>
    <w:basedOn w:val="DefaultParagraphFont"/>
    <w:uiPriority w:val="99"/>
    <w:semiHidden/>
    <w:unhideWhenUsed/>
    <w:rsid w:val="00397D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88277">
      <w:bodyDiv w:val="1"/>
      <w:marLeft w:val="0"/>
      <w:marRight w:val="0"/>
      <w:marTop w:val="0"/>
      <w:marBottom w:val="0"/>
      <w:divBdr>
        <w:top w:val="none" w:sz="0" w:space="0" w:color="auto"/>
        <w:left w:val="none" w:sz="0" w:space="0" w:color="auto"/>
        <w:bottom w:val="none" w:sz="0" w:space="0" w:color="auto"/>
        <w:right w:val="none" w:sz="0" w:space="0" w:color="auto"/>
      </w:divBdr>
      <w:divsChild>
        <w:div w:id="675302402">
          <w:marLeft w:val="0"/>
          <w:marRight w:val="0"/>
          <w:marTop w:val="0"/>
          <w:marBottom w:val="0"/>
          <w:divBdr>
            <w:top w:val="none" w:sz="0" w:space="0" w:color="auto"/>
            <w:left w:val="none" w:sz="0" w:space="0" w:color="auto"/>
            <w:bottom w:val="none" w:sz="0" w:space="0" w:color="auto"/>
            <w:right w:val="none" w:sz="0" w:space="0" w:color="auto"/>
          </w:divBdr>
          <w:divsChild>
            <w:div w:id="11419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semblies.org.uk/" TargetMode="External"/><Relationship Id="rId13" Type="http://schemas.openxmlformats.org/officeDocument/2006/relationships/hyperlink" Target="http://www.fischy.com/" TargetMode="External"/><Relationship Id="rId18" Type="http://schemas.openxmlformats.org/officeDocument/2006/relationships/hyperlink" Target="http://www.cofesuffolk.org/collective-worship" TargetMode="External"/><Relationship Id="rId26" Type="http://schemas.openxmlformats.org/officeDocument/2006/relationships/hyperlink" Target="https://bigstartassemblies.org/" TargetMode="External"/><Relationship Id="rId3" Type="http://schemas.microsoft.com/office/2007/relationships/stylesWithEffects" Target="stylesWithEffects.xml"/><Relationship Id="rId21" Type="http://schemas.openxmlformats.org/officeDocument/2006/relationships/hyperlink" Target="http://www.salisbury.anglican.org/resources-library/schools1/diaries-of-reflection" TargetMode="External"/><Relationship Id="rId7" Type="http://schemas.openxmlformats.org/officeDocument/2006/relationships/endnotes" Target="endnotes.xml"/><Relationship Id="rId12" Type="http://schemas.openxmlformats.org/officeDocument/2006/relationships/hyperlink" Target="http://www.prayerspacesinschools.com/" TargetMode="External"/><Relationship Id="rId17" Type="http://schemas.openxmlformats.org/officeDocument/2006/relationships/hyperlink" Target="http://www.imaginor.co.uk/" TargetMode="External"/><Relationship Id="rId25" Type="http://schemas.openxmlformats.org/officeDocument/2006/relationships/hyperlink" Target="http://freebibleimages.org/" TargetMode="External"/><Relationship Id="rId2" Type="http://schemas.openxmlformats.org/officeDocument/2006/relationships/styles" Target="styles.xml"/><Relationship Id="rId16" Type="http://schemas.openxmlformats.org/officeDocument/2006/relationships/hyperlink" Target="http://www.worshipworkshop.org.uk/" TargetMode="External"/><Relationship Id="rId20" Type="http://schemas.openxmlformats.org/officeDocument/2006/relationships/hyperlink" Target="http://www.sermons4kid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yeducation.org/main/?page_id=38" TargetMode="External"/><Relationship Id="rId24" Type="http://schemas.openxmlformats.org/officeDocument/2006/relationships/hyperlink" Target="http://derby.anglican.org/education/seeing-anew/"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biblebasedassemblies.com" TargetMode="External"/><Relationship Id="rId28" Type="http://schemas.openxmlformats.org/officeDocument/2006/relationships/fontTable" Target="fontTable.xml"/><Relationship Id="rId10" Type="http://schemas.openxmlformats.org/officeDocument/2006/relationships/hyperlink" Target="http://www.teachersdozen.co.uk/" TargetMode="External"/><Relationship Id="rId19" Type="http://schemas.openxmlformats.org/officeDocument/2006/relationships/hyperlink" Target="http://www.canterburydiocese.org/childrenandschools/collectiveworship/" TargetMode="External"/><Relationship Id="rId4" Type="http://schemas.openxmlformats.org/officeDocument/2006/relationships/settings" Target="settings.xml"/><Relationship Id="rId9" Type="http://schemas.openxmlformats.org/officeDocument/2006/relationships/hyperlink" Target="http://www.barnabasinschools.org.uk/" TargetMode="External"/><Relationship Id="rId14" Type="http://schemas.openxmlformats.org/officeDocument/2006/relationships/hyperlink" Target="http://www.stapleford-centre.org/" TargetMode="External"/><Relationship Id="rId22" Type="http://schemas.openxmlformats.org/officeDocument/2006/relationships/hyperlink" Target="http://www.reboo.co.uk/" TargetMode="External"/><Relationship Id="rId27" Type="http://schemas.openxmlformats.org/officeDocument/2006/relationships/hyperlink" Target="http://www.lifesavers.co.uk/assembl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Mark Cooper</cp:lastModifiedBy>
  <cp:revision>12</cp:revision>
  <dcterms:created xsi:type="dcterms:W3CDTF">2017-09-07T13:07:00Z</dcterms:created>
  <dcterms:modified xsi:type="dcterms:W3CDTF">2017-10-25T10:08:00Z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2013-09-04T00:00:00Z</vt:filetime>
  </property>
  <property fmtid="{D5CDD505-2E9C-101B-9397-08002B2CF9AE}" pid="3" name="Creator">
    <vt:lpwstr>Microsoft® Word 2010</vt:lpwstr>
  </property>
  <property fmtid="{D5CDD505-2E9C-101B-9397-08002B2CF9AE}" pid="4" name="LastSaved">
    <vt:filetime>2017-09-07T00:00:00Z</vt:filetime>
  </property>
</Properties>
</file>