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41" w:rsidRPr="008F2B14" w:rsidRDefault="008F2B14" w:rsidP="008F2B14">
      <w:pPr>
        <w:widowControl/>
        <w:overflowPunct/>
        <w:autoSpaceDE/>
        <w:autoSpaceDN/>
        <w:adjustRightInd/>
        <w:spacing w:line="480" w:lineRule="auto"/>
        <w:jc w:val="center"/>
        <w:textAlignment w:val="auto"/>
        <w:rPr>
          <w:rFonts w:ascii="Segoe UI" w:hAnsi="Segoe UI" w:cs="Segoe UI"/>
          <w:b/>
          <w:bCs/>
          <w:szCs w:val="24"/>
          <w:u w:val="single"/>
          <w:lang w:eastAsia="en-GB"/>
        </w:rPr>
      </w:pPr>
      <w:r w:rsidRPr="008F2B14">
        <w:rPr>
          <w:rFonts w:ascii="Segoe UI" w:hAnsi="Segoe UI" w:cs="Segoe UI"/>
          <w:b/>
          <w:bCs/>
          <w:szCs w:val="24"/>
          <w:u w:val="single"/>
          <w:lang w:eastAsia="en-GB"/>
        </w:rPr>
        <w:t>Our Story So Far – Launch speech by Lord Agnew</w:t>
      </w:r>
    </w:p>
    <w:p w:rsidR="00D82041" w:rsidRPr="008F2B14" w:rsidRDefault="00D82041" w:rsidP="008F2B14">
      <w:pPr>
        <w:numPr>
          <w:ilvl w:val="0"/>
          <w:numId w:val="1"/>
        </w:numPr>
        <w:spacing w:line="480" w:lineRule="auto"/>
        <w:ind w:left="360"/>
        <w:rPr>
          <w:rFonts w:ascii="Segoe UI" w:hAnsi="Segoe UI" w:cs="Segoe UI"/>
          <w:szCs w:val="24"/>
        </w:rPr>
      </w:pPr>
      <w:r w:rsidRPr="008F2B14">
        <w:rPr>
          <w:rFonts w:ascii="Segoe UI" w:hAnsi="Segoe UI" w:cs="Segoe UI"/>
          <w:szCs w:val="24"/>
        </w:rPr>
        <w:t xml:space="preserve">Thank you </w:t>
      </w:r>
      <w:r w:rsidRPr="008F2B14">
        <w:rPr>
          <w:rFonts w:ascii="Segoe UI" w:hAnsi="Segoe UI" w:cs="Segoe UI"/>
          <w:i/>
          <w:szCs w:val="24"/>
        </w:rPr>
        <w:t>Bishop Ste</w:t>
      </w:r>
      <w:r w:rsidR="00801C64" w:rsidRPr="008F2B14">
        <w:rPr>
          <w:rFonts w:ascii="Segoe UI" w:hAnsi="Segoe UI" w:cs="Segoe UI"/>
          <w:i/>
          <w:szCs w:val="24"/>
        </w:rPr>
        <w:t>ph</w:t>
      </w:r>
      <w:r w:rsidRPr="008F2B14">
        <w:rPr>
          <w:rFonts w:ascii="Segoe UI" w:hAnsi="Segoe UI" w:cs="Segoe UI"/>
          <w:i/>
          <w:szCs w:val="24"/>
        </w:rPr>
        <w:t xml:space="preserve">en </w:t>
      </w:r>
      <w:r w:rsidRPr="008F2B14">
        <w:rPr>
          <w:rFonts w:ascii="Segoe UI" w:hAnsi="Segoe UI" w:cs="Segoe UI"/>
          <w:szCs w:val="24"/>
        </w:rPr>
        <w:t xml:space="preserve">for inviting me to join you at today’s event to </w:t>
      </w:r>
      <w:r w:rsidRPr="008F2B14">
        <w:rPr>
          <w:rFonts w:ascii="Segoe UI" w:hAnsi="Segoe UI" w:cs="Segoe UI"/>
        </w:rPr>
        <w:t xml:space="preserve">launch your first review of the work of the Foundation for Educational Leadership. </w:t>
      </w:r>
    </w:p>
    <w:p w:rsidR="00D82041" w:rsidRPr="008F2B14" w:rsidRDefault="00D82041" w:rsidP="008F2B14">
      <w:pPr>
        <w:numPr>
          <w:ilvl w:val="0"/>
          <w:numId w:val="1"/>
        </w:numPr>
        <w:spacing w:line="480" w:lineRule="auto"/>
        <w:ind w:left="360"/>
        <w:rPr>
          <w:rFonts w:ascii="Segoe UI" w:hAnsi="Segoe UI" w:cs="Segoe UI"/>
          <w:szCs w:val="24"/>
        </w:rPr>
      </w:pPr>
      <w:r w:rsidRPr="008F2B14">
        <w:rPr>
          <w:rFonts w:ascii="Segoe UI" w:hAnsi="Segoe UI" w:cs="Segoe UI"/>
          <w:szCs w:val="24"/>
        </w:rPr>
        <w:t xml:space="preserve">It is always humbling to reflect that the Church of England is involved in </w:t>
      </w:r>
      <w:r w:rsidR="004A0DE5" w:rsidRPr="008F2B14">
        <w:rPr>
          <w:rFonts w:ascii="Segoe UI" w:hAnsi="Segoe UI" w:cs="Segoe UI"/>
          <w:szCs w:val="24"/>
        </w:rPr>
        <w:t xml:space="preserve">over </w:t>
      </w:r>
      <w:r w:rsidR="007941F9" w:rsidRPr="008F2B14">
        <w:rPr>
          <w:rFonts w:ascii="Segoe UI" w:hAnsi="Segoe UI" w:cs="Segoe UI"/>
          <w:szCs w:val="24"/>
        </w:rPr>
        <w:t xml:space="preserve">4,500 </w:t>
      </w:r>
      <w:r w:rsidRPr="008F2B14">
        <w:rPr>
          <w:rFonts w:ascii="Segoe UI" w:hAnsi="Segoe UI" w:cs="Segoe UI"/>
          <w:szCs w:val="24"/>
        </w:rPr>
        <w:t xml:space="preserve">non-fee paying schools in this country. I always feel it is important to acknowledge this and thank you for all you do in English education. </w:t>
      </w:r>
    </w:p>
    <w:p w:rsidR="00E1593C" w:rsidRPr="008F2B14" w:rsidRDefault="00D82041" w:rsidP="008F2B14">
      <w:pPr>
        <w:numPr>
          <w:ilvl w:val="0"/>
          <w:numId w:val="1"/>
        </w:numPr>
        <w:spacing w:line="480" w:lineRule="auto"/>
        <w:ind w:left="360"/>
        <w:rPr>
          <w:rFonts w:ascii="Segoe UI" w:hAnsi="Segoe UI" w:cs="Segoe UI"/>
          <w:szCs w:val="24"/>
        </w:rPr>
      </w:pPr>
      <w:r w:rsidRPr="008F2B14">
        <w:rPr>
          <w:rFonts w:ascii="Segoe UI" w:hAnsi="Segoe UI" w:cs="Segoe UI"/>
        </w:rPr>
        <w:t>Leadership of schools and of multi-academy trusts is of crucial importance to the continuing improvement of our education system. As the Church of England plays such a key role in the education of so many of our children I am very pleased to have the opportunity to join you today.</w:t>
      </w:r>
    </w:p>
    <w:p w:rsidR="00D82041" w:rsidRPr="008F2B14" w:rsidRDefault="00D82041" w:rsidP="008F2B14">
      <w:pPr>
        <w:widowControl/>
        <w:numPr>
          <w:ilvl w:val="0"/>
          <w:numId w:val="1"/>
        </w:numPr>
        <w:overflowPunct/>
        <w:autoSpaceDE/>
        <w:autoSpaceDN/>
        <w:adjustRightInd/>
        <w:spacing w:line="480" w:lineRule="auto"/>
        <w:ind w:left="360"/>
        <w:textAlignment w:val="auto"/>
        <w:rPr>
          <w:rFonts w:ascii="Segoe UI" w:hAnsi="Segoe UI" w:cs="Segoe UI"/>
        </w:rPr>
      </w:pPr>
      <w:r w:rsidRPr="008F2B14">
        <w:rPr>
          <w:rFonts w:ascii="Segoe UI" w:hAnsi="Segoe UI" w:cs="Segoe UI"/>
        </w:rPr>
        <w:t>I’m delighted that the Church has not only recognised the crucial importance of leadership</w:t>
      </w:r>
      <w:r w:rsidR="00D57507" w:rsidRPr="008F2B14">
        <w:rPr>
          <w:rFonts w:ascii="Segoe UI" w:hAnsi="Segoe UI" w:cs="Segoe UI"/>
        </w:rPr>
        <w:t xml:space="preserve">, but has made this a serious commitment in establishing this Foundation. </w:t>
      </w:r>
      <w:bookmarkStart w:id="0" w:name="_GoBack"/>
      <w:bookmarkEnd w:id="0"/>
    </w:p>
    <w:p w:rsidR="00D82041" w:rsidRPr="008F2B14" w:rsidRDefault="00D82041" w:rsidP="008F2B14">
      <w:pPr>
        <w:widowControl/>
        <w:numPr>
          <w:ilvl w:val="0"/>
          <w:numId w:val="1"/>
        </w:numPr>
        <w:overflowPunct/>
        <w:autoSpaceDE/>
        <w:autoSpaceDN/>
        <w:adjustRightInd/>
        <w:spacing w:line="480" w:lineRule="auto"/>
        <w:ind w:left="360"/>
        <w:textAlignment w:val="auto"/>
        <w:rPr>
          <w:rFonts w:ascii="Segoe UI" w:hAnsi="Segoe UI" w:cs="Segoe UI"/>
        </w:rPr>
      </w:pPr>
      <w:r w:rsidRPr="008F2B14">
        <w:rPr>
          <w:rFonts w:ascii="Segoe UI" w:hAnsi="Segoe UI" w:cs="Segoe UI"/>
        </w:rPr>
        <w:t>I’m also pleased to see that this isn’t simply about training leaders for Church of England schools, but is focused on training leaders who share your vision for education.</w:t>
      </w:r>
    </w:p>
    <w:p w:rsidR="004A0DE5" w:rsidRPr="008F2B14" w:rsidRDefault="00D82041" w:rsidP="008F2B14">
      <w:pPr>
        <w:widowControl/>
        <w:numPr>
          <w:ilvl w:val="0"/>
          <w:numId w:val="1"/>
        </w:numPr>
        <w:overflowPunct/>
        <w:autoSpaceDE/>
        <w:autoSpaceDN/>
        <w:adjustRightInd/>
        <w:spacing w:line="480" w:lineRule="auto"/>
        <w:ind w:left="360"/>
        <w:textAlignment w:val="auto"/>
        <w:rPr>
          <w:rFonts w:ascii="Segoe UI" w:hAnsi="Segoe UI" w:cs="Segoe UI"/>
        </w:rPr>
      </w:pPr>
      <w:r w:rsidRPr="008F2B14">
        <w:rPr>
          <w:rFonts w:ascii="Segoe UI" w:hAnsi="Segoe UI" w:cs="Segoe UI"/>
        </w:rPr>
        <w:t xml:space="preserve">The development of academies and MATs has brought many opportunities for schools to work in close and get the benefits of developing staff to grow into leadership roles. But there is a particular challenge in finding and developing people who can move from a role where they have responsibility for running one school, to leading a trust of 10 or even 20 schools. </w:t>
      </w:r>
    </w:p>
    <w:p w:rsidR="00D82041" w:rsidRPr="008F2B14" w:rsidRDefault="00D82041" w:rsidP="008F2B14">
      <w:pPr>
        <w:widowControl/>
        <w:numPr>
          <w:ilvl w:val="0"/>
          <w:numId w:val="1"/>
        </w:numPr>
        <w:overflowPunct/>
        <w:autoSpaceDE/>
        <w:autoSpaceDN/>
        <w:adjustRightInd/>
        <w:spacing w:line="480" w:lineRule="auto"/>
        <w:ind w:left="360"/>
        <w:textAlignment w:val="auto"/>
        <w:rPr>
          <w:rFonts w:ascii="Segoe UI" w:hAnsi="Segoe UI" w:cs="Segoe UI"/>
        </w:rPr>
      </w:pPr>
      <w:r w:rsidRPr="008F2B14">
        <w:rPr>
          <w:rFonts w:ascii="Segoe UI" w:hAnsi="Segoe UI" w:cs="Segoe UI"/>
        </w:rPr>
        <w:lastRenderedPageBreak/>
        <w:t xml:space="preserve">The evaluation of </w:t>
      </w:r>
      <w:r w:rsidR="004A0DE5" w:rsidRPr="008F2B14">
        <w:rPr>
          <w:rFonts w:ascii="Segoe UI" w:hAnsi="Segoe UI" w:cs="Segoe UI"/>
        </w:rPr>
        <w:t xml:space="preserve">your first </w:t>
      </w:r>
      <w:r w:rsidR="00D57507" w:rsidRPr="008F2B14">
        <w:rPr>
          <w:rFonts w:ascii="Segoe UI" w:hAnsi="Segoe UI" w:cs="Segoe UI"/>
        </w:rPr>
        <w:t>year shows that participant</w:t>
      </w:r>
      <w:r w:rsidRPr="008F2B14">
        <w:rPr>
          <w:rFonts w:ascii="Segoe UI" w:hAnsi="Segoe UI" w:cs="Segoe UI"/>
        </w:rPr>
        <w:t>s</w:t>
      </w:r>
      <w:r w:rsidR="00D57507" w:rsidRPr="008F2B14">
        <w:rPr>
          <w:rFonts w:ascii="Segoe UI" w:hAnsi="Segoe UI" w:cs="Segoe UI"/>
        </w:rPr>
        <w:t>’</w:t>
      </w:r>
      <w:r w:rsidRPr="008F2B14">
        <w:rPr>
          <w:rFonts w:ascii="Segoe UI" w:hAnsi="Segoe UI" w:cs="Segoe UI"/>
        </w:rPr>
        <w:t xml:space="preserve"> engagement with the Foundation has led to greater confidence in promoting the church’s vision for education</w:t>
      </w:r>
      <w:r w:rsidR="004A0DE5" w:rsidRPr="008F2B14">
        <w:rPr>
          <w:rFonts w:ascii="Segoe UI" w:hAnsi="Segoe UI" w:cs="Segoe UI"/>
        </w:rPr>
        <w:t>. It also shows a willingness</w:t>
      </w:r>
      <w:r w:rsidRPr="008F2B14">
        <w:rPr>
          <w:rFonts w:ascii="Segoe UI" w:hAnsi="Segoe UI" w:cs="Segoe UI"/>
        </w:rPr>
        <w:t xml:space="preserve"> to tackle the often difficult decisions any leader has to make. </w:t>
      </w:r>
    </w:p>
    <w:p w:rsidR="00D82041" w:rsidRPr="008F2B14" w:rsidRDefault="00D82041" w:rsidP="008F2B14">
      <w:pPr>
        <w:widowControl/>
        <w:numPr>
          <w:ilvl w:val="0"/>
          <w:numId w:val="1"/>
        </w:numPr>
        <w:overflowPunct/>
        <w:autoSpaceDE/>
        <w:autoSpaceDN/>
        <w:adjustRightInd/>
        <w:spacing w:line="480" w:lineRule="auto"/>
        <w:ind w:left="360"/>
        <w:textAlignment w:val="auto"/>
        <w:rPr>
          <w:rFonts w:ascii="Segoe UI" w:hAnsi="Segoe UI" w:cs="Segoe UI"/>
        </w:rPr>
      </w:pPr>
      <w:r w:rsidRPr="008F2B14">
        <w:rPr>
          <w:rFonts w:ascii="Segoe UI" w:hAnsi="Segoe UI" w:cs="Segoe UI"/>
        </w:rPr>
        <w:t xml:space="preserve">You will know that the department’s efforts are increasingly focussed on opportunity areas - ‘cold spots’ where the need to secure better outcomes for disadvantaged children is most acute. I note the church’s work to develop leaders in rural and coastal areas, where </w:t>
      </w:r>
      <w:r w:rsidR="004A0DE5" w:rsidRPr="008F2B14">
        <w:rPr>
          <w:rFonts w:ascii="Segoe UI" w:hAnsi="Segoe UI" w:cs="Segoe UI"/>
        </w:rPr>
        <w:t>helping</w:t>
      </w:r>
      <w:r w:rsidRPr="008F2B14">
        <w:rPr>
          <w:rFonts w:ascii="Segoe UI" w:hAnsi="Segoe UI" w:cs="Segoe UI"/>
        </w:rPr>
        <w:t xml:space="preserve"> children to achieve, is particularly challenging.</w:t>
      </w:r>
    </w:p>
    <w:p w:rsidR="00D82041" w:rsidRPr="008F2B14" w:rsidRDefault="004A0DE5" w:rsidP="008F2B14">
      <w:pPr>
        <w:widowControl/>
        <w:numPr>
          <w:ilvl w:val="0"/>
          <w:numId w:val="1"/>
        </w:numPr>
        <w:overflowPunct/>
        <w:autoSpaceDE/>
        <w:autoSpaceDN/>
        <w:adjustRightInd/>
        <w:spacing w:line="480" w:lineRule="auto"/>
        <w:ind w:left="360"/>
        <w:textAlignment w:val="auto"/>
        <w:rPr>
          <w:rFonts w:ascii="Segoe UI" w:hAnsi="Segoe UI" w:cs="Segoe UI"/>
        </w:rPr>
      </w:pPr>
      <w:r w:rsidRPr="008F2B14">
        <w:rPr>
          <w:rFonts w:ascii="Segoe UI" w:hAnsi="Segoe UI" w:cs="Segoe UI"/>
        </w:rPr>
        <w:t>T</w:t>
      </w:r>
      <w:r w:rsidR="00D82041" w:rsidRPr="008F2B14">
        <w:rPr>
          <w:rFonts w:ascii="Segoe UI" w:hAnsi="Segoe UI" w:cs="Segoe UI"/>
        </w:rPr>
        <w:t>his review of the first year offers initial thoughts and seeks to learn lessons that will inform h</w:t>
      </w:r>
      <w:r w:rsidR="00D57507" w:rsidRPr="008F2B14">
        <w:rPr>
          <w:rFonts w:ascii="Segoe UI" w:hAnsi="Segoe UI" w:cs="Segoe UI"/>
        </w:rPr>
        <w:t>o</w:t>
      </w:r>
      <w:r w:rsidRPr="008F2B14">
        <w:rPr>
          <w:rFonts w:ascii="Segoe UI" w:hAnsi="Segoe UI" w:cs="Segoe UI"/>
        </w:rPr>
        <w:t>w the Foundation will develop. I</w:t>
      </w:r>
      <w:r w:rsidR="00D82041" w:rsidRPr="008F2B14">
        <w:rPr>
          <w:rFonts w:ascii="Segoe UI" w:hAnsi="Segoe UI" w:cs="Segoe UI"/>
        </w:rPr>
        <w:t>t</w:t>
      </w:r>
      <w:r w:rsidR="00D57507" w:rsidRPr="008F2B14">
        <w:rPr>
          <w:rFonts w:ascii="Segoe UI" w:hAnsi="Segoe UI" w:cs="Segoe UI"/>
        </w:rPr>
        <w:t xml:space="preserve">’s a great </w:t>
      </w:r>
      <w:r w:rsidR="00D82041" w:rsidRPr="008F2B14">
        <w:rPr>
          <w:rFonts w:ascii="Segoe UI" w:hAnsi="Segoe UI" w:cs="Segoe UI"/>
        </w:rPr>
        <w:t xml:space="preserve">start which bodes well for the church’s role in the future development of leaders in education. </w:t>
      </w:r>
    </w:p>
    <w:p w:rsidR="00D57507" w:rsidRPr="008F2B14" w:rsidRDefault="00D82041" w:rsidP="008F2B14">
      <w:pPr>
        <w:widowControl/>
        <w:numPr>
          <w:ilvl w:val="0"/>
          <w:numId w:val="1"/>
        </w:numPr>
        <w:overflowPunct/>
        <w:autoSpaceDE/>
        <w:autoSpaceDN/>
        <w:adjustRightInd/>
        <w:spacing w:line="480" w:lineRule="auto"/>
        <w:ind w:left="360"/>
        <w:textAlignment w:val="auto"/>
        <w:rPr>
          <w:rFonts w:ascii="Segoe UI" w:hAnsi="Segoe UI" w:cs="Segoe UI"/>
        </w:rPr>
      </w:pPr>
      <w:r w:rsidRPr="008F2B14">
        <w:rPr>
          <w:rFonts w:ascii="Segoe UI" w:hAnsi="Segoe UI" w:cs="Segoe UI"/>
        </w:rPr>
        <w:t>Professor Joy Carter and her team should be congratulated in exceeding your f</w:t>
      </w:r>
      <w:r w:rsidR="00D57507" w:rsidRPr="008F2B14">
        <w:rPr>
          <w:rFonts w:ascii="Segoe UI" w:hAnsi="Segoe UI" w:cs="Segoe UI"/>
        </w:rPr>
        <w:t xml:space="preserve">irst year recruitment targets of participation </w:t>
      </w:r>
      <w:r w:rsidR="004A0DE5" w:rsidRPr="008F2B14">
        <w:rPr>
          <w:rFonts w:ascii="Segoe UI" w:hAnsi="Segoe UI" w:cs="Segoe UI"/>
        </w:rPr>
        <w:t>levels</w:t>
      </w:r>
      <w:r w:rsidR="00D57507" w:rsidRPr="008F2B14">
        <w:rPr>
          <w:rFonts w:ascii="Segoe UI" w:hAnsi="Segoe UI" w:cs="Segoe UI"/>
        </w:rPr>
        <w:t xml:space="preserve"> on the programmes that you have established. </w:t>
      </w:r>
    </w:p>
    <w:p w:rsidR="00D82041" w:rsidRPr="008F2B14" w:rsidRDefault="00D57507" w:rsidP="008F2B14">
      <w:pPr>
        <w:widowControl/>
        <w:numPr>
          <w:ilvl w:val="0"/>
          <w:numId w:val="1"/>
        </w:numPr>
        <w:overflowPunct/>
        <w:autoSpaceDE/>
        <w:autoSpaceDN/>
        <w:adjustRightInd/>
        <w:spacing w:line="480" w:lineRule="auto"/>
        <w:ind w:left="360"/>
        <w:textAlignment w:val="auto"/>
        <w:rPr>
          <w:rFonts w:ascii="Segoe UI" w:hAnsi="Segoe UI" w:cs="Segoe UI"/>
        </w:rPr>
      </w:pPr>
      <w:r w:rsidRPr="008F2B14">
        <w:rPr>
          <w:rFonts w:ascii="Segoe UI" w:hAnsi="Segoe UI" w:cs="Segoe UI"/>
        </w:rPr>
        <w:t xml:space="preserve">I am in the slightly unusual position of having seen the beginnings of many academy initiatives when I was last in the Department. I encouraged several of those </w:t>
      </w:r>
      <w:r w:rsidR="004A0DE5" w:rsidRPr="008F2B14">
        <w:rPr>
          <w:rFonts w:ascii="Segoe UI" w:hAnsi="Segoe UI" w:cs="Segoe UI"/>
        </w:rPr>
        <w:t xml:space="preserve">that </w:t>
      </w:r>
      <w:r w:rsidRPr="008F2B14">
        <w:rPr>
          <w:rFonts w:ascii="Segoe UI" w:hAnsi="Segoe UI" w:cs="Segoe UI"/>
        </w:rPr>
        <w:t xml:space="preserve">you are now working on, such as closer collaboration amongst primary heads. But then more importantly, I tried to put these into practice in the front line myself. So I know they can work. </w:t>
      </w:r>
    </w:p>
    <w:p w:rsidR="00D82041" w:rsidRPr="008F2B14" w:rsidRDefault="00D82041" w:rsidP="00D57507">
      <w:pPr>
        <w:widowControl/>
        <w:numPr>
          <w:ilvl w:val="0"/>
          <w:numId w:val="1"/>
        </w:numPr>
        <w:overflowPunct/>
        <w:autoSpaceDE/>
        <w:autoSpaceDN/>
        <w:adjustRightInd/>
        <w:spacing w:line="480" w:lineRule="auto"/>
        <w:ind w:left="360"/>
        <w:textAlignment w:val="auto"/>
        <w:rPr>
          <w:rFonts w:ascii="Segoe UI" w:hAnsi="Segoe UI" w:cs="Segoe UI"/>
        </w:rPr>
      </w:pPr>
      <w:r w:rsidRPr="008F2B14">
        <w:rPr>
          <w:rFonts w:ascii="Segoe UI" w:hAnsi="Segoe UI" w:cs="Segoe UI"/>
        </w:rPr>
        <w:t xml:space="preserve">I am sure you will know that </w:t>
      </w:r>
      <w:r w:rsidR="004A0DE5" w:rsidRPr="008F2B14">
        <w:rPr>
          <w:rFonts w:ascii="Segoe UI" w:hAnsi="Segoe UI" w:cs="Segoe UI"/>
        </w:rPr>
        <w:t>t</w:t>
      </w:r>
      <w:r w:rsidR="00D57507" w:rsidRPr="008F2B14">
        <w:rPr>
          <w:rFonts w:ascii="Segoe UI" w:hAnsi="Segoe UI" w:cs="Segoe UI"/>
        </w:rPr>
        <w:t>he D</w:t>
      </w:r>
      <w:r w:rsidRPr="008F2B14">
        <w:rPr>
          <w:rFonts w:ascii="Segoe UI" w:hAnsi="Segoe UI" w:cs="Segoe UI"/>
        </w:rPr>
        <w:t xml:space="preserve">epartment has already accredited your Church of England Professional Qualification for Headship as a National Professional </w:t>
      </w:r>
      <w:r w:rsidRPr="008F2B14">
        <w:rPr>
          <w:rFonts w:ascii="Segoe UI" w:hAnsi="Segoe UI" w:cs="Segoe UI"/>
        </w:rPr>
        <w:lastRenderedPageBreak/>
        <w:t xml:space="preserve">Qualification and we will look for other ways to support </w:t>
      </w:r>
      <w:r w:rsidR="00D57507" w:rsidRPr="008F2B14">
        <w:rPr>
          <w:rFonts w:ascii="Segoe UI" w:hAnsi="Segoe UI" w:cs="Segoe UI"/>
        </w:rPr>
        <w:t>you in this</w:t>
      </w:r>
      <w:r w:rsidRPr="008F2B14">
        <w:rPr>
          <w:rFonts w:ascii="Segoe UI" w:hAnsi="Segoe UI" w:cs="Segoe UI"/>
        </w:rPr>
        <w:t xml:space="preserve"> vital work</w:t>
      </w:r>
      <w:r w:rsidR="00D57507" w:rsidRPr="008F2B14">
        <w:rPr>
          <w:rFonts w:ascii="Segoe UI" w:hAnsi="Segoe UI" w:cs="Segoe UI"/>
        </w:rPr>
        <w:t>. We want S</w:t>
      </w:r>
      <w:r w:rsidRPr="008F2B14">
        <w:rPr>
          <w:rFonts w:ascii="Segoe UI" w:hAnsi="Segoe UI" w:cs="Segoe UI"/>
        </w:rPr>
        <w:t>chools, MA</w:t>
      </w:r>
      <w:r w:rsidR="00D57507" w:rsidRPr="008F2B14">
        <w:rPr>
          <w:rFonts w:ascii="Segoe UI" w:hAnsi="Segoe UI" w:cs="Segoe UI"/>
        </w:rPr>
        <w:t>Ts and dioceses to be</w:t>
      </w:r>
      <w:r w:rsidRPr="008F2B14">
        <w:rPr>
          <w:rFonts w:ascii="Segoe UI" w:hAnsi="Segoe UI" w:cs="Segoe UI"/>
        </w:rPr>
        <w:t xml:space="preserve"> able to fulfil their role as sys</w:t>
      </w:r>
      <w:r w:rsidR="00D57507" w:rsidRPr="008F2B14">
        <w:rPr>
          <w:rFonts w:ascii="Segoe UI" w:hAnsi="Segoe UI" w:cs="Segoe UI"/>
        </w:rPr>
        <w:t>tem leaders in their</w:t>
      </w:r>
      <w:r w:rsidRPr="008F2B14">
        <w:rPr>
          <w:rFonts w:ascii="Segoe UI" w:hAnsi="Segoe UI" w:cs="Segoe UI"/>
        </w:rPr>
        <w:t xml:space="preserve"> schools across the country.</w:t>
      </w:r>
    </w:p>
    <w:p w:rsidR="008F2B14" w:rsidRPr="008F2B14" w:rsidRDefault="008F2B14" w:rsidP="00E1593C">
      <w:pPr>
        <w:widowControl/>
        <w:overflowPunct/>
        <w:autoSpaceDE/>
        <w:autoSpaceDN/>
        <w:adjustRightInd/>
        <w:spacing w:line="480" w:lineRule="auto"/>
        <w:textAlignment w:val="auto"/>
        <w:rPr>
          <w:rFonts w:ascii="Segoe UI" w:hAnsi="Segoe UI" w:cs="Segoe UI"/>
        </w:rPr>
      </w:pPr>
    </w:p>
    <w:p w:rsidR="004A0DE5" w:rsidRPr="008F2B14" w:rsidRDefault="004A0DE5" w:rsidP="008F2B14">
      <w:pPr>
        <w:widowControl/>
        <w:overflowPunct/>
        <w:autoSpaceDE/>
        <w:autoSpaceDN/>
        <w:adjustRightInd/>
        <w:spacing w:line="480" w:lineRule="auto"/>
        <w:ind w:left="360"/>
        <w:textAlignment w:val="auto"/>
        <w:rPr>
          <w:rFonts w:ascii="Segoe UI" w:hAnsi="Segoe UI" w:cs="Segoe UI"/>
        </w:rPr>
      </w:pPr>
      <w:r w:rsidRPr="008F2B14">
        <w:rPr>
          <w:rFonts w:ascii="Segoe UI" w:hAnsi="Segoe UI" w:cs="Segoe UI"/>
        </w:rPr>
        <w:t>Thank you</w:t>
      </w:r>
    </w:p>
    <w:sectPr w:rsidR="004A0DE5" w:rsidRPr="008F2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71C72"/>
    <w:multiLevelType w:val="hybridMultilevel"/>
    <w:tmpl w:val="26E6C024"/>
    <w:lvl w:ilvl="0" w:tplc="9A1A788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41"/>
    <w:rsid w:val="00130932"/>
    <w:rsid w:val="00467F84"/>
    <w:rsid w:val="004A0DE5"/>
    <w:rsid w:val="007941F9"/>
    <w:rsid w:val="00801C64"/>
    <w:rsid w:val="008F2B14"/>
    <w:rsid w:val="00AE20C7"/>
    <w:rsid w:val="00D57507"/>
    <w:rsid w:val="00D82041"/>
    <w:rsid w:val="00E1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4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
    <w:basedOn w:val="Normal"/>
    <w:uiPriority w:val="34"/>
    <w:qFormat/>
    <w:rsid w:val="00D82041"/>
    <w:pPr>
      <w:ind w:left="720"/>
    </w:pPr>
  </w:style>
  <w:style w:type="paragraph" w:styleId="BalloonText">
    <w:name w:val="Balloon Text"/>
    <w:basedOn w:val="Normal"/>
    <w:link w:val="BalloonTextChar"/>
    <w:uiPriority w:val="99"/>
    <w:semiHidden/>
    <w:unhideWhenUsed/>
    <w:rsid w:val="00D82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4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4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
    <w:basedOn w:val="Normal"/>
    <w:uiPriority w:val="34"/>
    <w:qFormat/>
    <w:rsid w:val="00D82041"/>
    <w:pPr>
      <w:ind w:left="720"/>
    </w:pPr>
  </w:style>
  <w:style w:type="paragraph" w:styleId="BalloonText">
    <w:name w:val="Balloon Text"/>
    <w:basedOn w:val="Normal"/>
    <w:link w:val="BalloonTextChar"/>
    <w:uiPriority w:val="99"/>
    <w:semiHidden/>
    <w:unhideWhenUsed/>
    <w:rsid w:val="00D82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Matthew</dc:creator>
  <cp:lastModifiedBy>Mark Cooper</cp:lastModifiedBy>
  <cp:revision>3</cp:revision>
  <cp:lastPrinted>2017-11-15T11:42:00Z</cp:lastPrinted>
  <dcterms:created xsi:type="dcterms:W3CDTF">2017-12-04T10:23:00Z</dcterms:created>
  <dcterms:modified xsi:type="dcterms:W3CDTF">2017-12-04T10:33:00Z</dcterms:modified>
</cp:coreProperties>
</file>