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A5DD6" w14:textId="77777777" w:rsidR="00E302BD" w:rsidRPr="00E302BD" w:rsidRDefault="00E302BD" w:rsidP="00E302BD">
      <w:pPr>
        <w:rPr>
          <w:rFonts w:ascii="Calibri" w:hAnsi="Calibri"/>
          <w:sz w:val="28"/>
          <w:szCs w:val="28"/>
        </w:rPr>
      </w:pPr>
      <w:r w:rsidRPr="00E302BD">
        <w:rPr>
          <w:rFonts w:ascii="Calibri" w:hAnsi="Calibri"/>
          <w:noProof/>
          <w:sz w:val="28"/>
          <w:szCs w:val="28"/>
          <w:lang w:val="en-GB" w:eastAsia="en-GB"/>
        </w:rPr>
        <w:drawing>
          <wp:anchor distT="0" distB="0" distL="114300" distR="114300" simplePos="0" relativeHeight="251658240" behindDoc="1" locked="0" layoutInCell="1" allowOverlap="1" wp14:anchorId="3E881025" wp14:editId="04E02FD1">
            <wp:simplePos x="0" y="0"/>
            <wp:positionH relativeFrom="column">
              <wp:posOffset>-45720</wp:posOffset>
            </wp:positionH>
            <wp:positionV relativeFrom="paragraph">
              <wp:posOffset>-74295</wp:posOffset>
            </wp:positionV>
            <wp:extent cx="733425" cy="876300"/>
            <wp:effectExtent l="0" t="0" r="9525" b="0"/>
            <wp:wrapTight wrapText="bothSides">
              <wp:wrapPolygon edited="0">
                <wp:start x="0" y="0"/>
                <wp:lineTo x="0" y="21130"/>
                <wp:lineTo x="21319" y="21130"/>
                <wp:lineTo x="21319" y="0"/>
                <wp:lineTo x="0" y="0"/>
              </wp:wrapPolygon>
            </wp:wrapTight>
            <wp:docPr id="1" name="Picture 1" descr="SM Schoo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M School Bad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302BD">
        <w:rPr>
          <w:rFonts w:ascii="Calibri" w:hAnsi="Calibri"/>
          <w:b/>
          <w:sz w:val="28"/>
          <w:szCs w:val="28"/>
        </w:rPr>
        <w:t>St Mary’s Catholic School</w:t>
      </w:r>
    </w:p>
    <w:p w14:paraId="034EC5BE" w14:textId="57E5FF50" w:rsidR="00E302BD" w:rsidRPr="00E302BD" w:rsidRDefault="00787D5E" w:rsidP="00E302BD">
      <w:pPr>
        <w:pStyle w:val="NoSpacing"/>
        <w:rPr>
          <w:rFonts w:cs="Arial"/>
          <w:b/>
          <w:color w:val="0070C0"/>
          <w:sz w:val="28"/>
          <w:szCs w:val="28"/>
        </w:rPr>
      </w:pPr>
      <w:r>
        <w:rPr>
          <w:rFonts w:eastAsia="MS Mincho"/>
          <w:b/>
          <w:color w:val="0070C0"/>
          <w:sz w:val="28"/>
          <w:szCs w:val="28"/>
          <w:lang w:bidi="ar-SA"/>
        </w:rPr>
        <w:t xml:space="preserve">Use of restrictive interventions and reasonable force </w:t>
      </w:r>
      <w:r w:rsidR="005B606F">
        <w:rPr>
          <w:rFonts w:eastAsia="MS Mincho"/>
          <w:b/>
          <w:color w:val="0070C0"/>
          <w:sz w:val="28"/>
          <w:szCs w:val="28"/>
          <w:lang w:bidi="ar-SA"/>
        </w:rPr>
        <w:t>policy</w:t>
      </w:r>
    </w:p>
    <w:p w14:paraId="0004CC30" w14:textId="77777777" w:rsidR="00E302BD" w:rsidRDefault="00E302BD" w:rsidP="00E302BD">
      <w:pPr>
        <w:pStyle w:val="Default"/>
      </w:pPr>
    </w:p>
    <w:p w14:paraId="29DDFFF1" w14:textId="4CCED816" w:rsidR="00E302BD" w:rsidRDefault="00E302BD" w:rsidP="00E302BD">
      <w:pPr>
        <w:pStyle w:val="Default"/>
      </w:pPr>
      <w:r>
        <w:t xml:space="preserve"> </w:t>
      </w:r>
    </w:p>
    <w:p w14:paraId="2C83CA92" w14:textId="15B172E4" w:rsidR="00525092" w:rsidRPr="00525092" w:rsidRDefault="00525092" w:rsidP="00E302BD">
      <w:pPr>
        <w:pStyle w:val="Default"/>
        <w:rPr>
          <w:rFonts w:asciiTheme="minorHAnsi" w:hAnsiTheme="minorHAnsi" w:cstheme="minorHAnsi"/>
        </w:rPr>
      </w:pPr>
    </w:p>
    <w:p w14:paraId="6F4E76B7" w14:textId="220F8085" w:rsidR="00525092" w:rsidRDefault="00525092" w:rsidP="005B606F">
      <w:pPr>
        <w:autoSpaceDE w:val="0"/>
        <w:autoSpaceDN w:val="0"/>
        <w:adjustRightInd w:val="0"/>
        <w:jc w:val="both"/>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 xml:space="preserve">At St Mary’s we aim to minimise the need to use restrictive interventions, through the excellent behaviour climate, the relationships of mutual respect which are developed and through prevention and de-escalation strategies. However, on rare occassions, restrictive interventions may be necessary to ensure the safety and wellbeing of our school community. </w:t>
      </w:r>
    </w:p>
    <w:p w14:paraId="738E04EB" w14:textId="77777777" w:rsidR="00525092" w:rsidRDefault="00525092" w:rsidP="005B606F">
      <w:pPr>
        <w:autoSpaceDE w:val="0"/>
        <w:autoSpaceDN w:val="0"/>
        <w:adjustRightInd w:val="0"/>
        <w:jc w:val="both"/>
        <w:rPr>
          <w:rFonts w:asciiTheme="minorHAnsi" w:eastAsiaTheme="minorHAnsi" w:hAnsiTheme="minorHAnsi" w:cstheme="minorHAnsi"/>
          <w:sz w:val="22"/>
          <w:szCs w:val="22"/>
          <w:lang w:val="en-GB"/>
        </w:rPr>
      </w:pPr>
    </w:p>
    <w:p w14:paraId="44B097FE" w14:textId="6D6C5038" w:rsidR="00FE183C" w:rsidRDefault="00FE183C" w:rsidP="005B606F">
      <w:pPr>
        <w:autoSpaceDE w:val="0"/>
        <w:autoSpaceDN w:val="0"/>
        <w:adjustRightInd w:val="0"/>
        <w:jc w:val="both"/>
        <w:rPr>
          <w:rFonts w:asciiTheme="minorHAnsi" w:eastAsiaTheme="minorHAnsi" w:hAnsiTheme="minorHAnsi" w:cstheme="minorHAnsi"/>
          <w:sz w:val="22"/>
          <w:szCs w:val="22"/>
          <w:lang w:val="en-GB"/>
        </w:rPr>
      </w:pPr>
      <w:r w:rsidRPr="005B606F">
        <w:rPr>
          <w:rFonts w:asciiTheme="minorHAnsi" w:eastAsiaTheme="minorHAnsi" w:hAnsiTheme="minorHAnsi" w:cstheme="minorHAnsi"/>
          <w:sz w:val="22"/>
          <w:szCs w:val="22"/>
          <w:lang w:val="en-GB"/>
        </w:rPr>
        <w:t>The purpose of this policy is</w:t>
      </w:r>
      <w:r w:rsidR="00FA32E0">
        <w:rPr>
          <w:rFonts w:asciiTheme="minorHAnsi" w:eastAsiaTheme="minorHAnsi" w:hAnsiTheme="minorHAnsi" w:cstheme="minorHAnsi"/>
          <w:sz w:val="22"/>
          <w:szCs w:val="22"/>
          <w:lang w:val="en-GB"/>
        </w:rPr>
        <w:t xml:space="preserve"> to make clear the position of St Mary’s Catholic S</w:t>
      </w:r>
      <w:r w:rsidRPr="005B606F">
        <w:rPr>
          <w:rFonts w:asciiTheme="minorHAnsi" w:eastAsiaTheme="minorHAnsi" w:hAnsiTheme="minorHAnsi" w:cstheme="minorHAnsi"/>
          <w:sz w:val="22"/>
          <w:szCs w:val="22"/>
          <w:lang w:val="en-GB"/>
        </w:rPr>
        <w:t>chool with regards to physical</w:t>
      </w:r>
      <w:r w:rsidR="003459D3">
        <w:rPr>
          <w:rFonts w:asciiTheme="minorHAnsi" w:eastAsiaTheme="minorHAnsi" w:hAnsiTheme="minorHAnsi" w:cstheme="minorHAnsi"/>
          <w:sz w:val="22"/>
          <w:szCs w:val="22"/>
          <w:lang w:val="en-GB"/>
        </w:rPr>
        <w:t xml:space="preserve"> contact and</w:t>
      </w:r>
      <w:r w:rsidR="00D20C42" w:rsidRPr="00D20C42">
        <w:rPr>
          <w:rFonts w:asciiTheme="minorHAnsi" w:eastAsiaTheme="minorHAnsi" w:hAnsiTheme="minorHAnsi" w:cstheme="minorHAnsi"/>
          <w:sz w:val="22"/>
          <w:szCs w:val="22"/>
          <w:lang w:val="en-GB"/>
        </w:rPr>
        <w:t xml:space="preserve"> </w:t>
      </w:r>
      <w:r w:rsidR="00D20C42" w:rsidRPr="005B606F">
        <w:rPr>
          <w:rFonts w:asciiTheme="minorHAnsi" w:eastAsiaTheme="minorHAnsi" w:hAnsiTheme="minorHAnsi" w:cstheme="minorHAnsi"/>
          <w:sz w:val="22"/>
          <w:szCs w:val="22"/>
          <w:lang w:val="en-GB"/>
        </w:rPr>
        <w:t>necessary</w:t>
      </w:r>
      <w:r w:rsidR="003459D3">
        <w:rPr>
          <w:rFonts w:asciiTheme="minorHAnsi" w:eastAsiaTheme="minorHAnsi" w:hAnsiTheme="minorHAnsi" w:cstheme="minorHAnsi"/>
          <w:sz w:val="22"/>
          <w:szCs w:val="22"/>
          <w:lang w:val="en-GB"/>
        </w:rPr>
        <w:t xml:space="preserve"> </w:t>
      </w:r>
      <w:r w:rsidR="00D20C42">
        <w:rPr>
          <w:rFonts w:asciiTheme="minorHAnsi" w:eastAsiaTheme="minorHAnsi" w:hAnsiTheme="minorHAnsi" w:cstheme="minorHAnsi"/>
          <w:sz w:val="22"/>
          <w:szCs w:val="22"/>
          <w:lang w:val="en-GB"/>
        </w:rPr>
        <w:t xml:space="preserve">physical </w:t>
      </w:r>
      <w:r w:rsidRPr="005B606F">
        <w:rPr>
          <w:rFonts w:asciiTheme="minorHAnsi" w:eastAsiaTheme="minorHAnsi" w:hAnsiTheme="minorHAnsi" w:cstheme="minorHAnsi"/>
          <w:sz w:val="22"/>
          <w:szCs w:val="22"/>
          <w:lang w:val="en-GB"/>
        </w:rPr>
        <w:t>interventions and to safeguard the well-being of students and staff when a situation</w:t>
      </w:r>
      <w:r w:rsidR="005B606F">
        <w:rPr>
          <w:rFonts w:asciiTheme="minorHAnsi" w:eastAsiaTheme="minorHAnsi" w:hAnsiTheme="minorHAnsi" w:cstheme="minorHAnsi"/>
          <w:sz w:val="22"/>
          <w:szCs w:val="22"/>
          <w:lang w:val="en-GB"/>
        </w:rPr>
        <w:t xml:space="preserve"> </w:t>
      </w:r>
      <w:r w:rsidRPr="005B606F">
        <w:rPr>
          <w:rFonts w:asciiTheme="minorHAnsi" w:eastAsiaTheme="minorHAnsi" w:hAnsiTheme="minorHAnsi" w:cstheme="minorHAnsi"/>
          <w:sz w:val="22"/>
          <w:szCs w:val="22"/>
          <w:lang w:val="en-GB"/>
        </w:rPr>
        <w:t>or incident requires the use of physical intervention.</w:t>
      </w:r>
      <w:r w:rsidR="009E3D8E">
        <w:rPr>
          <w:rFonts w:asciiTheme="minorHAnsi" w:eastAsiaTheme="minorHAnsi" w:hAnsiTheme="minorHAnsi" w:cstheme="minorHAnsi"/>
          <w:sz w:val="22"/>
          <w:szCs w:val="22"/>
          <w:lang w:val="en-GB"/>
        </w:rPr>
        <w:t xml:space="preserve">  </w:t>
      </w:r>
      <w:r w:rsidRPr="005B606F">
        <w:rPr>
          <w:rFonts w:asciiTheme="minorHAnsi" w:eastAsiaTheme="minorHAnsi" w:hAnsiTheme="minorHAnsi" w:cstheme="minorHAnsi"/>
          <w:sz w:val="22"/>
          <w:szCs w:val="22"/>
          <w:lang w:val="en-GB"/>
        </w:rPr>
        <w:t xml:space="preserve">It is the </w:t>
      </w:r>
      <w:r w:rsidR="005B606F">
        <w:rPr>
          <w:rFonts w:asciiTheme="minorHAnsi" w:eastAsiaTheme="minorHAnsi" w:hAnsiTheme="minorHAnsi" w:cstheme="minorHAnsi"/>
          <w:sz w:val="22"/>
          <w:szCs w:val="22"/>
          <w:lang w:val="en-GB"/>
        </w:rPr>
        <w:t>aim of St Mary’s Catholic School</w:t>
      </w:r>
      <w:r w:rsidRPr="005B606F">
        <w:rPr>
          <w:rFonts w:asciiTheme="minorHAnsi" w:eastAsiaTheme="minorHAnsi" w:hAnsiTheme="minorHAnsi" w:cstheme="minorHAnsi"/>
          <w:sz w:val="22"/>
          <w:szCs w:val="22"/>
          <w:lang w:val="en-GB"/>
        </w:rPr>
        <w:t xml:space="preserve"> to maintain consistent and safe practices in</w:t>
      </w:r>
      <w:r w:rsidR="005B606F">
        <w:rPr>
          <w:rFonts w:asciiTheme="minorHAnsi" w:eastAsiaTheme="minorHAnsi" w:hAnsiTheme="minorHAnsi" w:cstheme="minorHAnsi"/>
          <w:sz w:val="22"/>
          <w:szCs w:val="22"/>
          <w:lang w:val="en-GB"/>
        </w:rPr>
        <w:t xml:space="preserve"> </w:t>
      </w:r>
      <w:r w:rsidRPr="005B606F">
        <w:rPr>
          <w:rFonts w:asciiTheme="minorHAnsi" w:eastAsiaTheme="minorHAnsi" w:hAnsiTheme="minorHAnsi" w:cstheme="minorHAnsi"/>
          <w:sz w:val="22"/>
          <w:szCs w:val="22"/>
          <w:lang w:val="en-GB"/>
        </w:rPr>
        <w:t>the use of handlin</w:t>
      </w:r>
      <w:r w:rsidR="00E21F65">
        <w:rPr>
          <w:rFonts w:asciiTheme="minorHAnsi" w:eastAsiaTheme="minorHAnsi" w:hAnsiTheme="minorHAnsi" w:cstheme="minorHAnsi"/>
          <w:sz w:val="22"/>
          <w:szCs w:val="22"/>
          <w:lang w:val="en-GB"/>
        </w:rPr>
        <w:t>g, reasonable force &amp; restraint to ensure the safety and well-being of all members of our school community.</w:t>
      </w:r>
      <w:r w:rsidR="00814CAA">
        <w:rPr>
          <w:rFonts w:asciiTheme="minorHAnsi" w:eastAsiaTheme="minorHAnsi" w:hAnsiTheme="minorHAnsi" w:cstheme="minorHAnsi"/>
          <w:sz w:val="22"/>
          <w:szCs w:val="22"/>
          <w:lang w:val="en-GB"/>
        </w:rPr>
        <w:t xml:space="preserve"> This policy is written in line with the DfE ‘Restrictive interventions, including use of reasonable force, in schools’ guidance April 2026. </w:t>
      </w:r>
    </w:p>
    <w:p w14:paraId="347B2878" w14:textId="77777777" w:rsidR="00787D5E" w:rsidRDefault="00787D5E" w:rsidP="005B606F">
      <w:pPr>
        <w:autoSpaceDE w:val="0"/>
        <w:autoSpaceDN w:val="0"/>
        <w:adjustRightInd w:val="0"/>
        <w:jc w:val="both"/>
        <w:rPr>
          <w:rFonts w:asciiTheme="minorHAnsi" w:eastAsiaTheme="minorHAnsi" w:hAnsiTheme="minorHAnsi" w:cstheme="minorHAnsi"/>
          <w:sz w:val="22"/>
          <w:szCs w:val="22"/>
          <w:lang w:val="en-GB"/>
        </w:rPr>
      </w:pPr>
    </w:p>
    <w:p w14:paraId="035FAF08" w14:textId="5CD4E721" w:rsidR="00787D5E" w:rsidRDefault="00787D5E" w:rsidP="005B606F">
      <w:pPr>
        <w:autoSpaceDE w:val="0"/>
        <w:autoSpaceDN w:val="0"/>
        <w:adjustRightInd w:val="0"/>
        <w:jc w:val="both"/>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This policy should be read in conjunction with associated policies:</w:t>
      </w:r>
    </w:p>
    <w:p w14:paraId="03A9E474" w14:textId="3C279D8F" w:rsidR="00787D5E" w:rsidRDefault="00787D5E" w:rsidP="00787D5E">
      <w:pPr>
        <w:pStyle w:val="ListParagraph"/>
        <w:numPr>
          <w:ilvl w:val="0"/>
          <w:numId w:val="34"/>
        </w:numPr>
        <w:autoSpaceDE w:val="0"/>
        <w:autoSpaceDN w:val="0"/>
        <w:adjustRightInd w:val="0"/>
        <w:jc w:val="both"/>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Behaviour policy</w:t>
      </w:r>
    </w:p>
    <w:p w14:paraId="2B9376E4" w14:textId="44352DCE" w:rsidR="00787D5E" w:rsidRPr="00787D5E" w:rsidRDefault="00787D5E" w:rsidP="00787D5E">
      <w:pPr>
        <w:pStyle w:val="ListParagraph"/>
        <w:numPr>
          <w:ilvl w:val="0"/>
          <w:numId w:val="34"/>
        </w:numPr>
        <w:autoSpaceDE w:val="0"/>
        <w:autoSpaceDN w:val="0"/>
        <w:adjustRightInd w:val="0"/>
        <w:jc w:val="both"/>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Child protection and Safeguarding policy</w:t>
      </w:r>
    </w:p>
    <w:p w14:paraId="45C3C423" w14:textId="77777777" w:rsidR="005B606F" w:rsidRPr="009E3D8E" w:rsidRDefault="005B606F" w:rsidP="005B606F">
      <w:pPr>
        <w:autoSpaceDE w:val="0"/>
        <w:autoSpaceDN w:val="0"/>
        <w:adjustRightInd w:val="0"/>
        <w:jc w:val="both"/>
        <w:rPr>
          <w:rFonts w:asciiTheme="minorHAnsi" w:eastAsiaTheme="minorHAnsi" w:hAnsiTheme="minorHAnsi" w:cstheme="minorHAnsi"/>
          <w:b/>
          <w:bCs/>
          <w:sz w:val="18"/>
          <w:szCs w:val="18"/>
          <w:lang w:val="en-GB"/>
        </w:rPr>
      </w:pPr>
    </w:p>
    <w:p w14:paraId="02485CE4" w14:textId="77777777" w:rsidR="00FE183C" w:rsidRDefault="00FE183C" w:rsidP="005B606F">
      <w:pPr>
        <w:autoSpaceDE w:val="0"/>
        <w:autoSpaceDN w:val="0"/>
        <w:adjustRightInd w:val="0"/>
        <w:jc w:val="both"/>
        <w:rPr>
          <w:rFonts w:asciiTheme="minorHAnsi" w:eastAsiaTheme="minorHAnsi" w:hAnsiTheme="minorHAnsi" w:cstheme="minorHAnsi"/>
          <w:b/>
          <w:bCs/>
          <w:sz w:val="22"/>
          <w:szCs w:val="22"/>
          <w:lang w:val="en-GB"/>
        </w:rPr>
      </w:pPr>
      <w:r w:rsidRPr="005B606F">
        <w:rPr>
          <w:rFonts w:asciiTheme="minorHAnsi" w:eastAsiaTheme="minorHAnsi" w:hAnsiTheme="minorHAnsi" w:cstheme="minorHAnsi"/>
          <w:b/>
          <w:bCs/>
          <w:sz w:val="22"/>
          <w:szCs w:val="22"/>
          <w:lang w:val="en-GB"/>
        </w:rPr>
        <w:t>Physical Intervention and the Law</w:t>
      </w:r>
    </w:p>
    <w:p w14:paraId="5EB6E60C" w14:textId="77777777" w:rsidR="00787D5E" w:rsidRPr="00787D5E" w:rsidRDefault="00787D5E" w:rsidP="00787D5E">
      <w:pPr>
        <w:jc w:val="both"/>
        <w:rPr>
          <w:rFonts w:ascii="Calibri" w:eastAsia="Calibri" w:hAnsi="Calibri" w:cs="Calibri"/>
          <w:color w:val="000000"/>
          <w:sz w:val="22"/>
          <w:szCs w:val="22"/>
          <w:lang w:val="en" w:eastAsia="en-GB"/>
        </w:rPr>
      </w:pPr>
      <w:r w:rsidRPr="00787D5E">
        <w:rPr>
          <w:rFonts w:ascii="Calibri" w:eastAsia="Calibri" w:hAnsi="Calibri" w:cs="Calibri"/>
          <w:sz w:val="22"/>
          <w:szCs w:val="22"/>
          <w:lang w:val="en" w:eastAsia="en-GB"/>
        </w:rPr>
        <w:t xml:space="preserve">The DfE Restrictive interventions, including use of reasonable force, in schools Guidance for schools in England 2026 allows all staff at a school to use reasonable force to keep children safe. It also allows other adults in the school to use physical interventions, where reasonable, proportionate and necessary to ensure the safety of children. </w:t>
      </w:r>
    </w:p>
    <w:p w14:paraId="29A453F8" w14:textId="77777777" w:rsidR="00787D5E" w:rsidRPr="00787D5E" w:rsidRDefault="00787D5E" w:rsidP="00787D5E">
      <w:pPr>
        <w:ind w:left="567"/>
        <w:jc w:val="both"/>
        <w:rPr>
          <w:rFonts w:ascii="Calibri" w:eastAsia="Calibri" w:hAnsi="Calibri" w:cs="Calibri"/>
          <w:sz w:val="22"/>
          <w:szCs w:val="22"/>
          <w:lang w:val="en" w:eastAsia="en-GB"/>
        </w:rPr>
      </w:pPr>
    </w:p>
    <w:p w14:paraId="57F7918F" w14:textId="13883367" w:rsidR="00787D5E" w:rsidRPr="00787D5E" w:rsidRDefault="00787D5E" w:rsidP="00787D5E">
      <w:pPr>
        <w:jc w:val="both"/>
        <w:rPr>
          <w:rFonts w:ascii="Calibri" w:eastAsia="Calibri" w:hAnsi="Calibri" w:cs="Calibri"/>
          <w:sz w:val="22"/>
          <w:szCs w:val="22"/>
          <w:lang w:val="en" w:eastAsia="en-GB"/>
        </w:rPr>
      </w:pPr>
      <w:r w:rsidRPr="00787D5E">
        <w:rPr>
          <w:rFonts w:ascii="Calibri" w:eastAsia="Calibri" w:hAnsi="Calibri" w:cs="Calibri"/>
          <w:sz w:val="22"/>
          <w:szCs w:val="22"/>
          <w:lang w:val="en" w:eastAsia="en-GB"/>
        </w:rPr>
        <w:t xml:space="preserve">The right for school staff to use reasonable force is further set out in the DFE document </w:t>
      </w:r>
      <w:proofErr w:type="spellStart"/>
      <w:r w:rsidRPr="00787D5E">
        <w:rPr>
          <w:rFonts w:ascii="Calibri" w:eastAsia="Calibri" w:hAnsi="Calibri" w:cs="Calibri"/>
          <w:sz w:val="22"/>
          <w:szCs w:val="22"/>
          <w:lang w:val="en" w:eastAsia="en-GB"/>
        </w:rPr>
        <w:t>Behaviour</w:t>
      </w:r>
      <w:proofErr w:type="spellEnd"/>
      <w:r w:rsidRPr="00787D5E">
        <w:rPr>
          <w:rFonts w:ascii="Calibri" w:eastAsia="Calibri" w:hAnsi="Calibri" w:cs="Calibri"/>
          <w:sz w:val="22"/>
          <w:szCs w:val="22"/>
          <w:lang w:val="en" w:eastAsia="en-GB"/>
        </w:rPr>
        <w:t xml:space="preserve"> in Schools, which states that members of staff have the power to use reasonable force to prevent or stop a pupil from:</w:t>
      </w:r>
    </w:p>
    <w:p w14:paraId="2D205911" w14:textId="77777777" w:rsidR="005B606F" w:rsidRPr="009E3D8E" w:rsidRDefault="005B606F" w:rsidP="005B606F">
      <w:pPr>
        <w:autoSpaceDE w:val="0"/>
        <w:autoSpaceDN w:val="0"/>
        <w:adjustRightInd w:val="0"/>
        <w:jc w:val="both"/>
        <w:rPr>
          <w:rFonts w:asciiTheme="minorHAnsi" w:eastAsiaTheme="minorHAnsi" w:hAnsiTheme="minorHAnsi" w:cstheme="minorHAnsi"/>
          <w:b/>
          <w:bCs/>
          <w:sz w:val="18"/>
          <w:szCs w:val="18"/>
          <w:lang w:val="en-GB"/>
        </w:rPr>
      </w:pPr>
    </w:p>
    <w:p w14:paraId="6D6C0D94" w14:textId="77777777" w:rsidR="00D20C42" w:rsidRDefault="00FE183C" w:rsidP="005B606F">
      <w:pPr>
        <w:pStyle w:val="ListParagraph"/>
        <w:numPr>
          <w:ilvl w:val="0"/>
          <w:numId w:val="18"/>
        </w:numPr>
        <w:autoSpaceDE w:val="0"/>
        <w:autoSpaceDN w:val="0"/>
        <w:adjustRightInd w:val="0"/>
        <w:jc w:val="both"/>
        <w:rPr>
          <w:rFonts w:asciiTheme="minorHAnsi" w:eastAsiaTheme="minorHAnsi" w:hAnsiTheme="minorHAnsi" w:cstheme="minorHAnsi"/>
          <w:sz w:val="22"/>
          <w:szCs w:val="22"/>
          <w:lang w:val="en-GB"/>
        </w:rPr>
      </w:pPr>
      <w:r w:rsidRPr="00D20C42">
        <w:rPr>
          <w:rFonts w:asciiTheme="minorHAnsi" w:eastAsiaTheme="minorHAnsi" w:hAnsiTheme="minorHAnsi" w:cstheme="minorHAnsi"/>
          <w:sz w:val="22"/>
          <w:szCs w:val="22"/>
          <w:lang w:val="en-GB"/>
        </w:rPr>
        <w:t>Committing a criminal offence (or for younger children that which would be an</w:t>
      </w:r>
      <w:r w:rsidR="00E21F65" w:rsidRPr="00D20C42">
        <w:rPr>
          <w:rFonts w:asciiTheme="minorHAnsi" w:eastAsiaTheme="minorHAnsi" w:hAnsiTheme="minorHAnsi" w:cstheme="minorHAnsi"/>
          <w:sz w:val="22"/>
          <w:szCs w:val="22"/>
          <w:lang w:val="en-GB"/>
        </w:rPr>
        <w:t xml:space="preserve"> </w:t>
      </w:r>
      <w:r w:rsidRPr="00D20C42">
        <w:rPr>
          <w:rFonts w:asciiTheme="minorHAnsi" w:eastAsiaTheme="minorHAnsi" w:hAnsiTheme="minorHAnsi" w:cstheme="minorHAnsi"/>
          <w:sz w:val="22"/>
          <w:szCs w:val="22"/>
          <w:lang w:val="en-GB"/>
        </w:rPr>
        <w:t>offence)</w:t>
      </w:r>
    </w:p>
    <w:p w14:paraId="4FB5DD03" w14:textId="77777777" w:rsidR="00814CAA" w:rsidRDefault="00FE183C" w:rsidP="005B606F">
      <w:pPr>
        <w:pStyle w:val="ListParagraph"/>
        <w:numPr>
          <w:ilvl w:val="0"/>
          <w:numId w:val="18"/>
        </w:numPr>
        <w:autoSpaceDE w:val="0"/>
        <w:autoSpaceDN w:val="0"/>
        <w:adjustRightInd w:val="0"/>
        <w:jc w:val="both"/>
        <w:rPr>
          <w:rFonts w:asciiTheme="minorHAnsi" w:eastAsiaTheme="minorHAnsi" w:hAnsiTheme="minorHAnsi" w:cstheme="minorHAnsi"/>
          <w:sz w:val="22"/>
          <w:szCs w:val="22"/>
          <w:lang w:val="en-GB"/>
        </w:rPr>
      </w:pPr>
      <w:r w:rsidRPr="00D20C42">
        <w:rPr>
          <w:rFonts w:asciiTheme="minorHAnsi" w:eastAsiaTheme="minorHAnsi" w:hAnsiTheme="minorHAnsi" w:cstheme="minorHAnsi"/>
          <w:sz w:val="22"/>
          <w:szCs w:val="22"/>
          <w:lang w:val="en-GB"/>
        </w:rPr>
        <w:t>Causing personal injury, injury to others</w:t>
      </w:r>
    </w:p>
    <w:p w14:paraId="6551CF5D" w14:textId="160BC470" w:rsidR="00D20C42" w:rsidRDefault="00814CAA" w:rsidP="005B606F">
      <w:pPr>
        <w:pStyle w:val="ListParagraph"/>
        <w:numPr>
          <w:ilvl w:val="0"/>
          <w:numId w:val="18"/>
        </w:numPr>
        <w:autoSpaceDE w:val="0"/>
        <w:autoSpaceDN w:val="0"/>
        <w:adjustRightInd w:val="0"/>
        <w:jc w:val="both"/>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Causing</w:t>
      </w:r>
      <w:r w:rsidR="00FE183C" w:rsidRPr="00D20C42">
        <w:rPr>
          <w:rFonts w:asciiTheme="minorHAnsi" w:eastAsiaTheme="minorHAnsi" w:hAnsiTheme="minorHAnsi" w:cstheme="minorHAnsi"/>
          <w:sz w:val="22"/>
          <w:szCs w:val="22"/>
          <w:lang w:val="en-GB"/>
        </w:rPr>
        <w:t xml:space="preserve"> damage to property</w:t>
      </w:r>
    </w:p>
    <w:p w14:paraId="0E8D1282" w14:textId="4B921C2F" w:rsidR="00FE183C" w:rsidRDefault="00814CAA" w:rsidP="005B606F">
      <w:pPr>
        <w:pStyle w:val="ListParagraph"/>
        <w:numPr>
          <w:ilvl w:val="0"/>
          <w:numId w:val="18"/>
        </w:numPr>
        <w:autoSpaceDE w:val="0"/>
        <w:autoSpaceDN w:val="0"/>
        <w:adjustRightInd w:val="0"/>
        <w:jc w:val="both"/>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Causing disorder among students at school, e</w:t>
      </w:r>
      <w:r w:rsidR="00FE183C" w:rsidRPr="00D20C42">
        <w:rPr>
          <w:rFonts w:asciiTheme="minorHAnsi" w:eastAsiaTheme="minorHAnsi" w:hAnsiTheme="minorHAnsi" w:cstheme="minorHAnsi"/>
          <w:sz w:val="22"/>
          <w:szCs w:val="22"/>
          <w:lang w:val="en-GB"/>
        </w:rPr>
        <w:t>ngaging in any behaviour prejudicial to maintaining good order and discipline</w:t>
      </w:r>
    </w:p>
    <w:p w14:paraId="11E249AD" w14:textId="77777777" w:rsidR="00787D5E" w:rsidRPr="00D20C42" w:rsidRDefault="00787D5E" w:rsidP="00787D5E">
      <w:pPr>
        <w:pStyle w:val="ListParagraph"/>
        <w:autoSpaceDE w:val="0"/>
        <w:autoSpaceDN w:val="0"/>
        <w:adjustRightInd w:val="0"/>
        <w:ind w:left="360"/>
        <w:jc w:val="both"/>
        <w:rPr>
          <w:rFonts w:asciiTheme="minorHAnsi" w:eastAsiaTheme="minorHAnsi" w:hAnsiTheme="minorHAnsi" w:cstheme="minorHAnsi"/>
          <w:sz w:val="22"/>
          <w:szCs w:val="22"/>
          <w:lang w:val="en-GB"/>
        </w:rPr>
      </w:pPr>
    </w:p>
    <w:p w14:paraId="550BB208" w14:textId="77777777" w:rsidR="00FE183C" w:rsidRDefault="00FE183C" w:rsidP="005B606F">
      <w:pPr>
        <w:autoSpaceDE w:val="0"/>
        <w:autoSpaceDN w:val="0"/>
        <w:adjustRightInd w:val="0"/>
        <w:jc w:val="both"/>
        <w:rPr>
          <w:rFonts w:asciiTheme="minorHAnsi" w:eastAsiaTheme="minorHAnsi" w:hAnsiTheme="minorHAnsi" w:cstheme="minorHAnsi"/>
          <w:sz w:val="22"/>
          <w:szCs w:val="22"/>
          <w:lang w:val="en-GB"/>
        </w:rPr>
      </w:pPr>
      <w:r w:rsidRPr="005B606F">
        <w:rPr>
          <w:rFonts w:asciiTheme="minorHAnsi" w:eastAsiaTheme="minorHAnsi" w:hAnsiTheme="minorHAnsi" w:cstheme="minorHAnsi"/>
          <w:sz w:val="22"/>
          <w:szCs w:val="22"/>
          <w:lang w:val="en-GB"/>
        </w:rPr>
        <w:t>Staff should not hesitate to act in these situations provided they follow this policy; however, they should always satisfy themselves that the action they take</w:t>
      </w:r>
      <w:r w:rsidR="00E21F65">
        <w:rPr>
          <w:rFonts w:asciiTheme="minorHAnsi" w:eastAsiaTheme="minorHAnsi" w:hAnsiTheme="minorHAnsi" w:cstheme="minorHAnsi"/>
          <w:sz w:val="22"/>
          <w:szCs w:val="22"/>
          <w:lang w:val="en-GB"/>
        </w:rPr>
        <w:t xml:space="preserve"> </w:t>
      </w:r>
      <w:r w:rsidRPr="005B606F">
        <w:rPr>
          <w:rFonts w:asciiTheme="minorHAnsi" w:eastAsiaTheme="minorHAnsi" w:hAnsiTheme="minorHAnsi" w:cstheme="minorHAnsi"/>
          <w:sz w:val="22"/>
          <w:szCs w:val="22"/>
          <w:lang w:val="en-GB"/>
        </w:rPr>
        <w:t>would be considered justifiable by a wider audience of their professional colleagues.</w:t>
      </w:r>
    </w:p>
    <w:p w14:paraId="22B4AB2B" w14:textId="77777777" w:rsidR="00787D5E" w:rsidRDefault="00787D5E" w:rsidP="005B606F">
      <w:pPr>
        <w:autoSpaceDE w:val="0"/>
        <w:autoSpaceDN w:val="0"/>
        <w:adjustRightInd w:val="0"/>
        <w:jc w:val="both"/>
        <w:rPr>
          <w:rFonts w:asciiTheme="minorHAnsi" w:eastAsiaTheme="minorHAnsi" w:hAnsiTheme="minorHAnsi" w:cstheme="minorHAnsi"/>
          <w:sz w:val="22"/>
          <w:szCs w:val="22"/>
          <w:lang w:val="en-GB"/>
        </w:rPr>
      </w:pPr>
    </w:p>
    <w:p w14:paraId="06F220E5" w14:textId="77777777" w:rsidR="00787D5E" w:rsidRPr="00787D5E" w:rsidRDefault="00787D5E" w:rsidP="00787D5E">
      <w:pPr>
        <w:autoSpaceDE w:val="0"/>
        <w:autoSpaceDN w:val="0"/>
        <w:adjustRightInd w:val="0"/>
        <w:jc w:val="both"/>
        <w:rPr>
          <w:rFonts w:asciiTheme="minorHAnsi" w:eastAsiaTheme="minorHAnsi" w:hAnsiTheme="minorHAnsi" w:cstheme="minorHAnsi"/>
          <w:sz w:val="22"/>
          <w:szCs w:val="22"/>
          <w:lang w:val="en"/>
        </w:rPr>
      </w:pPr>
      <w:r w:rsidRPr="00787D5E">
        <w:rPr>
          <w:rFonts w:asciiTheme="minorHAnsi" w:eastAsiaTheme="minorHAnsi" w:hAnsiTheme="minorHAnsi" w:cstheme="minorHAnsi"/>
          <w:sz w:val="22"/>
          <w:szCs w:val="22"/>
          <w:lang w:val="en"/>
        </w:rPr>
        <w:t xml:space="preserve">Positive Handling should only be used when all other strategies which do not employ force have been tried and found unsuccessful, or in </w:t>
      </w:r>
      <w:proofErr w:type="gramStart"/>
      <w:r w:rsidRPr="00787D5E">
        <w:rPr>
          <w:rFonts w:asciiTheme="minorHAnsi" w:eastAsiaTheme="minorHAnsi" w:hAnsiTheme="minorHAnsi" w:cstheme="minorHAnsi"/>
          <w:sz w:val="22"/>
          <w:szCs w:val="22"/>
          <w:lang w:val="en"/>
        </w:rPr>
        <w:t>an emergency situation</w:t>
      </w:r>
      <w:proofErr w:type="gramEnd"/>
      <w:r w:rsidRPr="00787D5E">
        <w:rPr>
          <w:rFonts w:asciiTheme="minorHAnsi" w:eastAsiaTheme="minorHAnsi" w:hAnsiTheme="minorHAnsi" w:cstheme="minorHAnsi"/>
          <w:sz w:val="22"/>
          <w:szCs w:val="22"/>
          <w:lang w:val="en"/>
        </w:rPr>
        <w:t>. It should be avoided where possible.</w:t>
      </w:r>
    </w:p>
    <w:p w14:paraId="11E4ABF0" w14:textId="77777777" w:rsidR="00787D5E" w:rsidRPr="00787D5E" w:rsidRDefault="00787D5E" w:rsidP="00787D5E">
      <w:pPr>
        <w:autoSpaceDE w:val="0"/>
        <w:autoSpaceDN w:val="0"/>
        <w:adjustRightInd w:val="0"/>
        <w:jc w:val="both"/>
        <w:rPr>
          <w:rFonts w:asciiTheme="minorHAnsi" w:eastAsiaTheme="minorHAnsi" w:hAnsiTheme="minorHAnsi" w:cstheme="minorHAnsi"/>
          <w:sz w:val="22"/>
          <w:szCs w:val="22"/>
          <w:lang w:val="en"/>
        </w:rPr>
      </w:pPr>
    </w:p>
    <w:p w14:paraId="0CA4D940" w14:textId="77777777" w:rsidR="00787D5E" w:rsidRPr="00787D5E" w:rsidRDefault="00787D5E" w:rsidP="00787D5E">
      <w:pPr>
        <w:autoSpaceDE w:val="0"/>
        <w:autoSpaceDN w:val="0"/>
        <w:adjustRightInd w:val="0"/>
        <w:jc w:val="both"/>
        <w:rPr>
          <w:rFonts w:asciiTheme="minorHAnsi" w:eastAsiaTheme="minorHAnsi" w:hAnsiTheme="minorHAnsi" w:cstheme="minorHAnsi"/>
          <w:sz w:val="22"/>
          <w:szCs w:val="22"/>
          <w:lang w:val="en"/>
        </w:rPr>
      </w:pPr>
      <w:r w:rsidRPr="00787D5E">
        <w:rPr>
          <w:rFonts w:asciiTheme="minorHAnsi" w:eastAsiaTheme="minorHAnsi" w:hAnsiTheme="minorHAnsi" w:cstheme="minorHAnsi"/>
          <w:sz w:val="22"/>
          <w:szCs w:val="22"/>
          <w:lang w:val="en"/>
        </w:rPr>
        <w:t xml:space="preserve">Reasonable minimal force must be a matter of personal judgement. All teachers have a professional ‘duty of care’ within their job description, which is underwritten by the Department of Education Teacher Standards. </w:t>
      </w:r>
    </w:p>
    <w:p w14:paraId="2B2F3588" w14:textId="77777777" w:rsidR="00787D5E" w:rsidRPr="00787D5E" w:rsidRDefault="00787D5E" w:rsidP="00787D5E">
      <w:pPr>
        <w:autoSpaceDE w:val="0"/>
        <w:autoSpaceDN w:val="0"/>
        <w:adjustRightInd w:val="0"/>
        <w:jc w:val="both"/>
        <w:rPr>
          <w:rFonts w:asciiTheme="minorHAnsi" w:eastAsiaTheme="minorHAnsi" w:hAnsiTheme="minorHAnsi" w:cstheme="minorHAnsi"/>
          <w:sz w:val="22"/>
          <w:szCs w:val="22"/>
          <w:lang w:val="en"/>
        </w:rPr>
      </w:pPr>
    </w:p>
    <w:p w14:paraId="4D256E9C" w14:textId="77777777" w:rsidR="00787D5E" w:rsidRPr="00787D5E" w:rsidRDefault="00787D5E" w:rsidP="00787D5E">
      <w:pPr>
        <w:autoSpaceDE w:val="0"/>
        <w:autoSpaceDN w:val="0"/>
        <w:adjustRightInd w:val="0"/>
        <w:jc w:val="both"/>
        <w:rPr>
          <w:rFonts w:asciiTheme="minorHAnsi" w:eastAsiaTheme="minorHAnsi" w:hAnsiTheme="minorHAnsi" w:cstheme="minorHAnsi"/>
          <w:sz w:val="22"/>
          <w:szCs w:val="22"/>
          <w:lang w:val="en"/>
        </w:rPr>
      </w:pPr>
      <w:r w:rsidRPr="00787D5E">
        <w:rPr>
          <w:rFonts w:asciiTheme="minorHAnsi" w:eastAsiaTheme="minorHAnsi" w:hAnsiTheme="minorHAnsi" w:cstheme="minorHAnsi"/>
          <w:sz w:val="22"/>
          <w:szCs w:val="22"/>
          <w:lang w:val="en"/>
        </w:rPr>
        <w:t xml:space="preserve">Staff who are </w:t>
      </w:r>
      <w:r w:rsidRPr="00787D5E">
        <w:rPr>
          <w:rFonts w:asciiTheme="minorHAnsi" w:eastAsiaTheme="minorHAnsi" w:hAnsiTheme="minorHAnsi" w:cstheme="minorHAnsi"/>
          <w:b/>
          <w:bCs/>
          <w:sz w:val="22"/>
          <w:szCs w:val="22"/>
          <w:lang w:val="en"/>
        </w:rPr>
        <w:t>likely to need</w:t>
      </w:r>
      <w:r w:rsidRPr="00787D5E">
        <w:rPr>
          <w:rFonts w:asciiTheme="minorHAnsi" w:eastAsiaTheme="minorHAnsi" w:hAnsiTheme="minorHAnsi" w:cstheme="minorHAnsi"/>
          <w:sz w:val="22"/>
          <w:szCs w:val="22"/>
          <w:lang w:val="en"/>
        </w:rPr>
        <w:t xml:space="preserve"> to use reasonable force and/or other restrictive interventions will be adequately trained in </w:t>
      </w:r>
      <w:proofErr w:type="gramStart"/>
      <w:r w:rsidRPr="00787D5E">
        <w:rPr>
          <w:rFonts w:asciiTheme="minorHAnsi" w:eastAsiaTheme="minorHAnsi" w:hAnsiTheme="minorHAnsi" w:cstheme="minorHAnsi"/>
          <w:sz w:val="22"/>
          <w:szCs w:val="22"/>
          <w:lang w:val="en"/>
        </w:rPr>
        <w:t>its</w:t>
      </w:r>
      <w:proofErr w:type="gramEnd"/>
      <w:r w:rsidRPr="00787D5E">
        <w:rPr>
          <w:rFonts w:asciiTheme="minorHAnsi" w:eastAsiaTheme="minorHAnsi" w:hAnsiTheme="minorHAnsi" w:cstheme="minorHAnsi"/>
          <w:sz w:val="22"/>
          <w:szCs w:val="22"/>
          <w:lang w:val="en"/>
        </w:rPr>
        <w:t xml:space="preserve"> safe and lawful use and in preventative strategies.</w:t>
      </w:r>
    </w:p>
    <w:p w14:paraId="02CCA008" w14:textId="77777777" w:rsidR="00787D5E" w:rsidRDefault="00787D5E" w:rsidP="005B606F">
      <w:pPr>
        <w:autoSpaceDE w:val="0"/>
        <w:autoSpaceDN w:val="0"/>
        <w:adjustRightInd w:val="0"/>
        <w:jc w:val="both"/>
        <w:rPr>
          <w:rFonts w:asciiTheme="minorHAnsi" w:eastAsiaTheme="minorHAnsi" w:hAnsiTheme="minorHAnsi" w:cstheme="minorHAnsi"/>
          <w:sz w:val="22"/>
          <w:szCs w:val="22"/>
          <w:lang w:val="en-GB"/>
        </w:rPr>
      </w:pPr>
    </w:p>
    <w:p w14:paraId="3CB9CE93" w14:textId="77777777" w:rsidR="00E21F65" w:rsidRPr="009E3D8E" w:rsidRDefault="00E21F65" w:rsidP="005B606F">
      <w:pPr>
        <w:autoSpaceDE w:val="0"/>
        <w:autoSpaceDN w:val="0"/>
        <w:adjustRightInd w:val="0"/>
        <w:jc w:val="both"/>
        <w:rPr>
          <w:rFonts w:asciiTheme="minorHAnsi" w:eastAsiaTheme="minorHAnsi" w:hAnsiTheme="minorHAnsi" w:cstheme="minorHAnsi"/>
          <w:sz w:val="18"/>
          <w:szCs w:val="18"/>
          <w:lang w:val="en-GB"/>
        </w:rPr>
      </w:pPr>
    </w:p>
    <w:p w14:paraId="3F36A5EF" w14:textId="77777777" w:rsidR="00FE183C" w:rsidRPr="005B606F" w:rsidRDefault="00FE183C" w:rsidP="005B606F">
      <w:pPr>
        <w:autoSpaceDE w:val="0"/>
        <w:autoSpaceDN w:val="0"/>
        <w:adjustRightInd w:val="0"/>
        <w:jc w:val="both"/>
        <w:rPr>
          <w:rFonts w:asciiTheme="minorHAnsi" w:eastAsiaTheme="minorHAnsi" w:hAnsiTheme="minorHAnsi" w:cstheme="minorHAnsi"/>
          <w:b/>
          <w:bCs/>
          <w:sz w:val="22"/>
          <w:szCs w:val="22"/>
          <w:lang w:val="en-GB"/>
        </w:rPr>
      </w:pPr>
      <w:r w:rsidRPr="005B606F">
        <w:rPr>
          <w:rFonts w:asciiTheme="minorHAnsi" w:eastAsiaTheme="minorHAnsi" w:hAnsiTheme="minorHAnsi" w:cstheme="minorHAnsi"/>
          <w:b/>
          <w:bCs/>
          <w:sz w:val="22"/>
          <w:szCs w:val="22"/>
          <w:lang w:val="en-GB"/>
        </w:rPr>
        <w:t>Definition of Terms:</w:t>
      </w:r>
    </w:p>
    <w:p w14:paraId="2E889512" w14:textId="489A679F" w:rsidR="00E21F65" w:rsidRPr="00814CAA" w:rsidRDefault="00814CAA" w:rsidP="005B606F">
      <w:pPr>
        <w:autoSpaceDE w:val="0"/>
        <w:autoSpaceDN w:val="0"/>
        <w:adjustRightInd w:val="0"/>
        <w:jc w:val="both"/>
        <w:rPr>
          <w:rFonts w:asciiTheme="minorHAnsi" w:eastAsiaTheme="minorHAnsi" w:hAnsiTheme="minorHAnsi" w:cstheme="minorHAnsi"/>
          <w:b/>
          <w:bCs/>
          <w:i/>
          <w:iCs/>
          <w:sz w:val="22"/>
          <w:szCs w:val="22"/>
          <w:lang w:val="en-GB"/>
        </w:rPr>
      </w:pPr>
      <w:r w:rsidRPr="00814CAA">
        <w:rPr>
          <w:rFonts w:asciiTheme="minorHAnsi" w:eastAsiaTheme="minorHAnsi" w:hAnsiTheme="minorHAnsi" w:cstheme="minorHAnsi"/>
          <w:b/>
          <w:bCs/>
          <w:i/>
          <w:iCs/>
          <w:sz w:val="22"/>
          <w:szCs w:val="22"/>
          <w:lang w:val="en-GB"/>
        </w:rPr>
        <w:t xml:space="preserve">Restrictive Intervention- </w:t>
      </w:r>
      <w:r w:rsidRPr="00814CAA">
        <w:rPr>
          <w:rFonts w:ascii="Calibri" w:hAnsi="Calibri" w:cs="Calibri"/>
          <w:sz w:val="22"/>
          <w:szCs w:val="22"/>
        </w:rPr>
        <w:t xml:space="preserve">a means to prevent, restrict, or subdue movement of the body, or part of the body, of a pupil. This guidance uses ‘restrictive interventions’ as the umbrella term to describe both physical and non-physical actions aimed </w:t>
      </w:r>
      <w:proofErr w:type="gramStart"/>
      <w:r w:rsidRPr="00814CAA">
        <w:rPr>
          <w:rFonts w:ascii="Calibri" w:hAnsi="Calibri" w:cs="Calibri"/>
          <w:sz w:val="22"/>
          <w:szCs w:val="22"/>
        </w:rPr>
        <w:t>to restrain</w:t>
      </w:r>
      <w:proofErr w:type="gramEnd"/>
      <w:r w:rsidRPr="00814CAA">
        <w:rPr>
          <w:rFonts w:ascii="Calibri" w:hAnsi="Calibri" w:cs="Calibri"/>
          <w:sz w:val="22"/>
          <w:szCs w:val="22"/>
        </w:rPr>
        <w:t xml:space="preserve"> pupils in different ways.</w:t>
      </w:r>
    </w:p>
    <w:p w14:paraId="204D1069" w14:textId="77777777" w:rsidR="00814CAA" w:rsidRDefault="00814CAA" w:rsidP="005B606F">
      <w:pPr>
        <w:autoSpaceDE w:val="0"/>
        <w:autoSpaceDN w:val="0"/>
        <w:adjustRightInd w:val="0"/>
        <w:jc w:val="both"/>
        <w:rPr>
          <w:rFonts w:asciiTheme="minorHAnsi" w:eastAsiaTheme="minorHAnsi" w:hAnsiTheme="minorHAnsi" w:cstheme="minorHAnsi"/>
          <w:b/>
          <w:bCs/>
          <w:i/>
          <w:iCs/>
          <w:sz w:val="22"/>
          <w:szCs w:val="22"/>
          <w:lang w:val="en-GB"/>
        </w:rPr>
      </w:pPr>
    </w:p>
    <w:p w14:paraId="13206595" w14:textId="5CE5B1A3" w:rsidR="00814CAA" w:rsidRPr="005B606F" w:rsidRDefault="00FE183C" w:rsidP="005B606F">
      <w:pPr>
        <w:autoSpaceDE w:val="0"/>
        <w:autoSpaceDN w:val="0"/>
        <w:adjustRightInd w:val="0"/>
        <w:jc w:val="both"/>
        <w:rPr>
          <w:rFonts w:asciiTheme="minorHAnsi" w:eastAsiaTheme="minorHAnsi" w:hAnsiTheme="minorHAnsi" w:cstheme="minorHAnsi"/>
          <w:sz w:val="22"/>
          <w:szCs w:val="22"/>
          <w:lang w:val="en-GB"/>
        </w:rPr>
      </w:pPr>
      <w:r w:rsidRPr="005B606F">
        <w:rPr>
          <w:rFonts w:asciiTheme="minorHAnsi" w:eastAsiaTheme="minorHAnsi" w:hAnsiTheme="minorHAnsi" w:cstheme="minorHAnsi"/>
          <w:b/>
          <w:bCs/>
          <w:i/>
          <w:iCs/>
          <w:sz w:val="22"/>
          <w:szCs w:val="22"/>
          <w:lang w:val="en-GB"/>
        </w:rPr>
        <w:t xml:space="preserve">Handling </w:t>
      </w:r>
      <w:r w:rsidRPr="005B606F">
        <w:rPr>
          <w:rFonts w:asciiTheme="minorHAnsi" w:eastAsiaTheme="minorHAnsi" w:hAnsiTheme="minorHAnsi" w:cstheme="minorHAnsi"/>
          <w:b/>
          <w:bCs/>
          <w:sz w:val="22"/>
          <w:szCs w:val="22"/>
          <w:lang w:val="en-GB"/>
        </w:rPr>
        <w:t xml:space="preserve">– </w:t>
      </w:r>
      <w:r w:rsidRPr="005B606F">
        <w:rPr>
          <w:rFonts w:asciiTheme="minorHAnsi" w:eastAsiaTheme="minorHAnsi" w:hAnsiTheme="minorHAnsi" w:cstheme="minorHAnsi"/>
          <w:sz w:val="22"/>
          <w:szCs w:val="22"/>
          <w:lang w:val="en-GB"/>
        </w:rPr>
        <w:t>refers to any physical intervention applied by a member of staff where it</w:t>
      </w:r>
      <w:r w:rsidR="00D20C42">
        <w:rPr>
          <w:rFonts w:asciiTheme="minorHAnsi" w:eastAsiaTheme="minorHAnsi" w:hAnsiTheme="minorHAnsi" w:cstheme="minorHAnsi"/>
          <w:sz w:val="22"/>
          <w:szCs w:val="22"/>
          <w:lang w:val="en-GB"/>
        </w:rPr>
        <w:t xml:space="preserve"> is</w:t>
      </w:r>
      <w:r w:rsidRPr="005B606F">
        <w:rPr>
          <w:rFonts w:asciiTheme="minorHAnsi" w:eastAsiaTheme="minorHAnsi" w:hAnsiTheme="minorHAnsi" w:cstheme="minorHAnsi"/>
          <w:sz w:val="22"/>
          <w:szCs w:val="22"/>
          <w:lang w:val="en-GB"/>
        </w:rPr>
        <w:t xml:space="preserve"> necessary</w:t>
      </w:r>
      <w:r w:rsidR="00E21F65">
        <w:rPr>
          <w:rFonts w:asciiTheme="minorHAnsi" w:eastAsiaTheme="minorHAnsi" w:hAnsiTheme="minorHAnsi" w:cstheme="minorHAnsi"/>
          <w:sz w:val="22"/>
          <w:szCs w:val="22"/>
          <w:lang w:val="en-GB"/>
        </w:rPr>
        <w:t xml:space="preserve"> </w:t>
      </w:r>
      <w:r w:rsidRPr="005B606F">
        <w:rPr>
          <w:rFonts w:asciiTheme="minorHAnsi" w:eastAsiaTheme="minorHAnsi" w:hAnsiTheme="minorHAnsi" w:cstheme="minorHAnsi"/>
          <w:sz w:val="22"/>
          <w:szCs w:val="22"/>
          <w:lang w:val="en-GB"/>
        </w:rPr>
        <w:t xml:space="preserve">to make physical contact with a student </w:t>
      </w:r>
      <w:proofErr w:type="gramStart"/>
      <w:r w:rsidRPr="005B606F">
        <w:rPr>
          <w:rFonts w:asciiTheme="minorHAnsi" w:eastAsiaTheme="minorHAnsi" w:hAnsiTheme="minorHAnsi" w:cstheme="minorHAnsi"/>
          <w:sz w:val="22"/>
          <w:szCs w:val="22"/>
          <w:lang w:val="en-GB"/>
        </w:rPr>
        <w:t>in order to</w:t>
      </w:r>
      <w:proofErr w:type="gramEnd"/>
      <w:r w:rsidRPr="005B606F">
        <w:rPr>
          <w:rFonts w:asciiTheme="minorHAnsi" w:eastAsiaTheme="minorHAnsi" w:hAnsiTheme="minorHAnsi" w:cstheme="minorHAnsi"/>
          <w:sz w:val="22"/>
          <w:szCs w:val="22"/>
          <w:lang w:val="en-GB"/>
        </w:rPr>
        <w:t xml:space="preserve"> manage their conduct or ensure their own</w:t>
      </w:r>
      <w:r w:rsidR="00E21F65">
        <w:rPr>
          <w:rFonts w:asciiTheme="minorHAnsi" w:eastAsiaTheme="minorHAnsi" w:hAnsiTheme="minorHAnsi" w:cstheme="minorHAnsi"/>
          <w:sz w:val="22"/>
          <w:szCs w:val="22"/>
          <w:lang w:val="en-GB"/>
        </w:rPr>
        <w:t xml:space="preserve"> </w:t>
      </w:r>
      <w:r w:rsidRPr="005B606F">
        <w:rPr>
          <w:rFonts w:asciiTheme="minorHAnsi" w:eastAsiaTheme="minorHAnsi" w:hAnsiTheme="minorHAnsi" w:cstheme="minorHAnsi"/>
          <w:sz w:val="22"/>
          <w:szCs w:val="22"/>
          <w:lang w:val="en-GB"/>
        </w:rPr>
        <w:t xml:space="preserve">or others safety. </w:t>
      </w:r>
      <w:r w:rsidR="00D20C42">
        <w:rPr>
          <w:rFonts w:asciiTheme="minorHAnsi" w:eastAsiaTheme="minorHAnsi" w:hAnsiTheme="minorHAnsi" w:cstheme="minorHAnsi"/>
          <w:sz w:val="22"/>
          <w:szCs w:val="22"/>
          <w:lang w:val="en-GB"/>
        </w:rPr>
        <w:t xml:space="preserve">  </w:t>
      </w:r>
      <w:r w:rsidRPr="005B606F">
        <w:rPr>
          <w:rFonts w:asciiTheme="minorHAnsi" w:eastAsiaTheme="minorHAnsi" w:hAnsiTheme="minorHAnsi" w:cstheme="minorHAnsi"/>
          <w:sz w:val="22"/>
          <w:szCs w:val="22"/>
          <w:lang w:val="en-GB"/>
        </w:rPr>
        <w:t xml:space="preserve">Handling strategies may </w:t>
      </w:r>
      <w:r w:rsidRPr="005B606F">
        <w:rPr>
          <w:rFonts w:asciiTheme="minorHAnsi" w:eastAsiaTheme="minorHAnsi" w:hAnsiTheme="minorHAnsi" w:cstheme="minorHAnsi"/>
          <w:sz w:val="22"/>
          <w:szCs w:val="22"/>
          <w:lang w:val="en-GB"/>
        </w:rPr>
        <w:lastRenderedPageBreak/>
        <w:t>be restrictive or non-restrictive and include</w:t>
      </w:r>
      <w:r w:rsidR="00E21F65">
        <w:rPr>
          <w:rFonts w:asciiTheme="minorHAnsi" w:eastAsiaTheme="minorHAnsi" w:hAnsiTheme="minorHAnsi" w:cstheme="minorHAnsi"/>
          <w:sz w:val="22"/>
          <w:szCs w:val="22"/>
          <w:lang w:val="en-GB"/>
        </w:rPr>
        <w:t xml:space="preserve"> </w:t>
      </w:r>
      <w:r w:rsidRPr="005B606F">
        <w:rPr>
          <w:rFonts w:asciiTheme="minorHAnsi" w:eastAsiaTheme="minorHAnsi" w:hAnsiTheme="minorHAnsi" w:cstheme="minorHAnsi"/>
          <w:sz w:val="22"/>
          <w:szCs w:val="22"/>
          <w:lang w:val="en-GB"/>
        </w:rPr>
        <w:t>shepherding, guiding, supporting, blocking, confining, holding and, in the most extreme cases,</w:t>
      </w:r>
      <w:r w:rsidR="00E21F65">
        <w:rPr>
          <w:rFonts w:asciiTheme="minorHAnsi" w:eastAsiaTheme="minorHAnsi" w:hAnsiTheme="minorHAnsi" w:cstheme="minorHAnsi"/>
          <w:sz w:val="22"/>
          <w:szCs w:val="22"/>
          <w:lang w:val="en-GB"/>
        </w:rPr>
        <w:t xml:space="preserve"> </w:t>
      </w:r>
      <w:r w:rsidRPr="005B606F">
        <w:rPr>
          <w:rFonts w:asciiTheme="minorHAnsi" w:eastAsiaTheme="minorHAnsi" w:hAnsiTheme="minorHAnsi" w:cstheme="minorHAnsi"/>
          <w:sz w:val="22"/>
          <w:szCs w:val="22"/>
          <w:lang w:val="en-GB"/>
        </w:rPr>
        <w:t>restraining.</w:t>
      </w:r>
    </w:p>
    <w:p w14:paraId="47A4E0F9" w14:textId="77777777" w:rsidR="00E21F65" w:rsidRPr="009E3D8E" w:rsidRDefault="00E21F65" w:rsidP="005B606F">
      <w:pPr>
        <w:autoSpaceDE w:val="0"/>
        <w:autoSpaceDN w:val="0"/>
        <w:adjustRightInd w:val="0"/>
        <w:jc w:val="both"/>
        <w:rPr>
          <w:rFonts w:asciiTheme="minorHAnsi" w:eastAsiaTheme="minorHAnsi" w:hAnsiTheme="minorHAnsi" w:cstheme="minorHAnsi"/>
          <w:b/>
          <w:bCs/>
          <w:i/>
          <w:iCs/>
          <w:sz w:val="18"/>
          <w:szCs w:val="18"/>
          <w:lang w:val="en-GB"/>
        </w:rPr>
      </w:pPr>
    </w:p>
    <w:p w14:paraId="1B578414" w14:textId="724C6A4C" w:rsidR="00FE183C" w:rsidRPr="005B606F" w:rsidRDefault="00FE183C" w:rsidP="005B606F">
      <w:pPr>
        <w:autoSpaceDE w:val="0"/>
        <w:autoSpaceDN w:val="0"/>
        <w:adjustRightInd w:val="0"/>
        <w:jc w:val="both"/>
        <w:rPr>
          <w:rFonts w:asciiTheme="minorHAnsi" w:eastAsiaTheme="minorHAnsi" w:hAnsiTheme="minorHAnsi" w:cstheme="minorHAnsi"/>
          <w:sz w:val="22"/>
          <w:szCs w:val="22"/>
          <w:lang w:val="en-GB"/>
        </w:rPr>
      </w:pPr>
      <w:r w:rsidRPr="005B606F">
        <w:rPr>
          <w:rFonts w:asciiTheme="minorHAnsi" w:eastAsiaTheme="minorHAnsi" w:hAnsiTheme="minorHAnsi" w:cstheme="minorHAnsi"/>
          <w:b/>
          <w:bCs/>
          <w:i/>
          <w:iCs/>
          <w:sz w:val="22"/>
          <w:szCs w:val="22"/>
          <w:lang w:val="en-GB"/>
        </w:rPr>
        <w:t xml:space="preserve">Reasonable Force </w:t>
      </w:r>
      <w:r w:rsidRPr="005B606F">
        <w:rPr>
          <w:rFonts w:asciiTheme="minorHAnsi" w:eastAsiaTheme="minorHAnsi" w:hAnsiTheme="minorHAnsi" w:cstheme="minorHAnsi"/>
          <w:b/>
          <w:bCs/>
          <w:sz w:val="22"/>
          <w:szCs w:val="22"/>
          <w:lang w:val="en-GB"/>
        </w:rPr>
        <w:t xml:space="preserve">– </w:t>
      </w:r>
      <w:r w:rsidR="00814CAA" w:rsidRPr="00814CAA">
        <w:rPr>
          <w:rFonts w:ascii="Calibri" w:hAnsi="Calibri" w:cs="Calibri"/>
          <w:sz w:val="22"/>
          <w:szCs w:val="22"/>
        </w:rPr>
        <w:t>a term used in legislation which includes physical restrictive interventions. All members of school staff have the legal power to use reasonable force in limited circumstances</w:t>
      </w:r>
      <w:proofErr w:type="gramStart"/>
      <w:r w:rsidR="00814CAA" w:rsidRPr="00814CAA">
        <w:rPr>
          <w:rFonts w:ascii="Calibri" w:hAnsi="Calibri" w:cs="Calibri"/>
          <w:sz w:val="22"/>
          <w:szCs w:val="22"/>
        </w:rPr>
        <w:t>.4</w:t>
      </w:r>
      <w:proofErr w:type="gramEnd"/>
      <w:r w:rsidR="00814CAA" w:rsidRPr="00814CAA">
        <w:rPr>
          <w:rFonts w:ascii="Calibri" w:hAnsi="Calibri" w:cs="Calibri"/>
          <w:sz w:val="22"/>
          <w:szCs w:val="22"/>
        </w:rPr>
        <w:t xml:space="preserve"> Reasonable means using no more force than is necessary for the least amount of time, the application of which will depend on the circumstances.</w:t>
      </w:r>
    </w:p>
    <w:p w14:paraId="0772C205" w14:textId="77777777" w:rsidR="00E21F65" w:rsidRPr="009E3D8E" w:rsidRDefault="00E21F65" w:rsidP="005B606F">
      <w:pPr>
        <w:autoSpaceDE w:val="0"/>
        <w:autoSpaceDN w:val="0"/>
        <w:adjustRightInd w:val="0"/>
        <w:jc w:val="both"/>
        <w:rPr>
          <w:rFonts w:asciiTheme="minorHAnsi" w:eastAsiaTheme="minorHAnsi" w:hAnsiTheme="minorHAnsi" w:cstheme="minorHAnsi"/>
          <w:b/>
          <w:bCs/>
          <w:i/>
          <w:iCs/>
          <w:sz w:val="18"/>
          <w:szCs w:val="18"/>
          <w:lang w:val="en-GB"/>
        </w:rPr>
      </w:pPr>
    </w:p>
    <w:p w14:paraId="5889E99F" w14:textId="31780A49" w:rsidR="00FE183C" w:rsidRPr="005B606F" w:rsidRDefault="00FE183C" w:rsidP="005B606F">
      <w:pPr>
        <w:autoSpaceDE w:val="0"/>
        <w:autoSpaceDN w:val="0"/>
        <w:adjustRightInd w:val="0"/>
        <w:jc w:val="both"/>
        <w:rPr>
          <w:rFonts w:asciiTheme="minorHAnsi" w:eastAsiaTheme="minorHAnsi" w:hAnsiTheme="minorHAnsi" w:cstheme="minorHAnsi"/>
          <w:sz w:val="22"/>
          <w:szCs w:val="22"/>
          <w:lang w:val="en-GB"/>
        </w:rPr>
      </w:pPr>
      <w:r w:rsidRPr="005B606F">
        <w:rPr>
          <w:rFonts w:asciiTheme="minorHAnsi" w:eastAsiaTheme="minorHAnsi" w:hAnsiTheme="minorHAnsi" w:cstheme="minorHAnsi"/>
          <w:b/>
          <w:bCs/>
          <w:i/>
          <w:iCs/>
          <w:sz w:val="22"/>
          <w:szCs w:val="22"/>
          <w:lang w:val="en-GB"/>
        </w:rPr>
        <w:t xml:space="preserve">Restraint </w:t>
      </w:r>
      <w:r w:rsidRPr="005B606F">
        <w:rPr>
          <w:rFonts w:asciiTheme="minorHAnsi" w:eastAsiaTheme="minorHAnsi" w:hAnsiTheme="minorHAnsi" w:cstheme="minorHAnsi"/>
          <w:b/>
          <w:bCs/>
          <w:sz w:val="22"/>
          <w:szCs w:val="22"/>
          <w:lang w:val="en-GB"/>
        </w:rPr>
        <w:t xml:space="preserve">- </w:t>
      </w:r>
      <w:r w:rsidRPr="005B606F">
        <w:rPr>
          <w:rFonts w:asciiTheme="minorHAnsi" w:eastAsiaTheme="minorHAnsi" w:hAnsiTheme="minorHAnsi" w:cstheme="minorHAnsi"/>
          <w:sz w:val="22"/>
          <w:szCs w:val="22"/>
          <w:lang w:val="en-GB"/>
        </w:rPr>
        <w:t xml:space="preserve">is the positive application of force </w:t>
      </w:r>
      <w:proofErr w:type="gramStart"/>
      <w:r w:rsidRPr="005B606F">
        <w:rPr>
          <w:rFonts w:asciiTheme="minorHAnsi" w:eastAsiaTheme="minorHAnsi" w:hAnsiTheme="minorHAnsi" w:cstheme="minorHAnsi"/>
          <w:sz w:val="22"/>
          <w:szCs w:val="22"/>
          <w:lang w:val="en-GB"/>
        </w:rPr>
        <w:t>in order to</w:t>
      </w:r>
      <w:proofErr w:type="gramEnd"/>
      <w:r w:rsidRPr="005B606F">
        <w:rPr>
          <w:rFonts w:asciiTheme="minorHAnsi" w:eastAsiaTheme="minorHAnsi" w:hAnsiTheme="minorHAnsi" w:cstheme="minorHAnsi"/>
          <w:sz w:val="22"/>
          <w:szCs w:val="22"/>
          <w:lang w:val="en-GB"/>
        </w:rPr>
        <w:t xml:space="preserve"> actively prevent a child from causing</w:t>
      </w:r>
      <w:r w:rsidR="00E21F65">
        <w:rPr>
          <w:rFonts w:asciiTheme="minorHAnsi" w:eastAsiaTheme="minorHAnsi" w:hAnsiTheme="minorHAnsi" w:cstheme="minorHAnsi"/>
          <w:sz w:val="22"/>
          <w:szCs w:val="22"/>
          <w:lang w:val="en-GB"/>
        </w:rPr>
        <w:t xml:space="preserve"> </w:t>
      </w:r>
      <w:r w:rsidRPr="005B606F">
        <w:rPr>
          <w:rFonts w:asciiTheme="minorHAnsi" w:eastAsiaTheme="minorHAnsi" w:hAnsiTheme="minorHAnsi" w:cstheme="minorHAnsi"/>
          <w:sz w:val="22"/>
          <w:szCs w:val="22"/>
          <w:lang w:val="en-GB"/>
        </w:rPr>
        <w:t>significant injury* to him</w:t>
      </w:r>
      <w:r w:rsidR="00D20C42">
        <w:rPr>
          <w:rFonts w:asciiTheme="minorHAnsi" w:eastAsiaTheme="minorHAnsi" w:hAnsiTheme="minorHAnsi" w:cstheme="minorHAnsi"/>
          <w:sz w:val="22"/>
          <w:szCs w:val="22"/>
          <w:lang w:val="en-GB"/>
        </w:rPr>
        <w:t>self</w:t>
      </w:r>
      <w:r w:rsidRPr="005B606F">
        <w:rPr>
          <w:rFonts w:asciiTheme="minorHAnsi" w:eastAsiaTheme="minorHAnsi" w:hAnsiTheme="minorHAnsi" w:cstheme="minorHAnsi"/>
          <w:sz w:val="22"/>
          <w:szCs w:val="22"/>
          <w:lang w:val="en-GB"/>
        </w:rPr>
        <w:t>/herself or others or seriously damaging property.</w:t>
      </w:r>
      <w:r w:rsidR="00814CAA" w:rsidRPr="00814CAA">
        <w:t xml:space="preserve"> </w:t>
      </w:r>
      <w:r w:rsidR="00814CAA">
        <w:rPr>
          <w:rFonts w:asciiTheme="minorHAnsi" w:eastAsiaTheme="minorHAnsi" w:hAnsiTheme="minorHAnsi" w:cstheme="minorHAnsi"/>
          <w:sz w:val="22"/>
          <w:szCs w:val="22"/>
        </w:rPr>
        <w:t xml:space="preserve">The term </w:t>
      </w:r>
      <w:r w:rsidR="00814CAA" w:rsidRPr="00814CAA">
        <w:rPr>
          <w:rFonts w:asciiTheme="minorHAnsi" w:eastAsiaTheme="minorHAnsi" w:hAnsiTheme="minorHAnsi" w:cstheme="minorHAnsi"/>
          <w:sz w:val="22"/>
          <w:szCs w:val="22"/>
        </w:rPr>
        <w:t>refer</w:t>
      </w:r>
      <w:r w:rsidR="00814CAA">
        <w:rPr>
          <w:rFonts w:asciiTheme="minorHAnsi" w:eastAsiaTheme="minorHAnsi" w:hAnsiTheme="minorHAnsi" w:cstheme="minorHAnsi"/>
          <w:sz w:val="22"/>
          <w:szCs w:val="22"/>
        </w:rPr>
        <w:t>s</w:t>
      </w:r>
      <w:r w:rsidR="00814CAA" w:rsidRPr="00814CAA">
        <w:rPr>
          <w:rFonts w:asciiTheme="minorHAnsi" w:eastAsiaTheme="minorHAnsi" w:hAnsiTheme="minorHAnsi" w:cstheme="minorHAnsi"/>
          <w:sz w:val="22"/>
          <w:szCs w:val="22"/>
        </w:rPr>
        <w:t xml:space="preserve"> to a non-disciplinary intervention which </w:t>
      </w:r>
      <w:proofErr w:type="spellStart"/>
      <w:r w:rsidR="00814CAA" w:rsidRPr="00814CAA">
        <w:rPr>
          <w:rFonts w:asciiTheme="minorHAnsi" w:eastAsiaTheme="minorHAnsi" w:hAnsiTheme="minorHAnsi" w:cstheme="minorHAnsi"/>
          <w:sz w:val="22"/>
          <w:szCs w:val="22"/>
        </w:rPr>
        <w:t>immobilises</w:t>
      </w:r>
      <w:proofErr w:type="spellEnd"/>
      <w:r w:rsidR="00814CAA" w:rsidRPr="00814CAA">
        <w:rPr>
          <w:rFonts w:asciiTheme="minorHAnsi" w:eastAsiaTheme="minorHAnsi" w:hAnsiTheme="minorHAnsi" w:cstheme="minorHAnsi"/>
          <w:sz w:val="22"/>
          <w:szCs w:val="22"/>
        </w:rPr>
        <w:t xml:space="preserve"> a pupil or limits their movement. This may or may not include direct physical contact. For example, holding a pupil’s arms to their sides or removing a pupil’s crutches would both be considered forms of restraint.</w:t>
      </w:r>
    </w:p>
    <w:p w14:paraId="3DD44E41" w14:textId="77777777" w:rsidR="00FE183C" w:rsidRDefault="00FE183C" w:rsidP="005B606F">
      <w:pPr>
        <w:autoSpaceDE w:val="0"/>
        <w:autoSpaceDN w:val="0"/>
        <w:adjustRightInd w:val="0"/>
        <w:jc w:val="both"/>
        <w:rPr>
          <w:rFonts w:asciiTheme="minorHAnsi" w:eastAsiaTheme="minorHAnsi" w:hAnsiTheme="minorHAnsi" w:cstheme="minorHAnsi"/>
          <w:sz w:val="22"/>
          <w:szCs w:val="22"/>
          <w:lang w:val="en-GB"/>
        </w:rPr>
      </w:pPr>
      <w:r w:rsidRPr="005B606F">
        <w:rPr>
          <w:rFonts w:asciiTheme="minorHAnsi" w:eastAsiaTheme="minorHAnsi" w:hAnsiTheme="minorHAnsi" w:cstheme="minorHAnsi"/>
          <w:sz w:val="22"/>
          <w:szCs w:val="22"/>
          <w:lang w:val="en-GB"/>
        </w:rPr>
        <w:t xml:space="preserve">*Significant Injury would </w:t>
      </w:r>
      <w:proofErr w:type="gramStart"/>
      <w:r w:rsidRPr="005B606F">
        <w:rPr>
          <w:rFonts w:asciiTheme="minorHAnsi" w:eastAsiaTheme="minorHAnsi" w:hAnsiTheme="minorHAnsi" w:cstheme="minorHAnsi"/>
          <w:sz w:val="22"/>
          <w:szCs w:val="22"/>
          <w:lang w:val="en-GB"/>
        </w:rPr>
        <w:t>include:</w:t>
      </w:r>
      <w:proofErr w:type="gramEnd"/>
      <w:r w:rsidRPr="005B606F">
        <w:rPr>
          <w:rFonts w:asciiTheme="minorHAnsi" w:eastAsiaTheme="minorHAnsi" w:hAnsiTheme="minorHAnsi" w:cstheme="minorHAnsi"/>
          <w:sz w:val="22"/>
          <w:szCs w:val="22"/>
          <w:lang w:val="en-GB"/>
        </w:rPr>
        <w:t xml:space="preserve"> actual or grievous bodily harm, physical or sexual abuse,</w:t>
      </w:r>
      <w:r w:rsidR="00E21F65">
        <w:rPr>
          <w:rFonts w:asciiTheme="minorHAnsi" w:eastAsiaTheme="minorHAnsi" w:hAnsiTheme="minorHAnsi" w:cstheme="minorHAnsi"/>
          <w:sz w:val="22"/>
          <w:szCs w:val="22"/>
          <w:lang w:val="en-GB"/>
        </w:rPr>
        <w:t xml:space="preserve"> </w:t>
      </w:r>
      <w:r w:rsidRPr="005B606F">
        <w:rPr>
          <w:rFonts w:asciiTheme="minorHAnsi" w:eastAsiaTheme="minorHAnsi" w:hAnsiTheme="minorHAnsi" w:cstheme="minorHAnsi"/>
          <w:sz w:val="22"/>
          <w:szCs w:val="22"/>
          <w:lang w:val="en-GB"/>
        </w:rPr>
        <w:t xml:space="preserve">risking the lives of, or injury to, themselves or others by wilful or reckless behaviour, and </w:t>
      </w:r>
      <w:r w:rsidR="00E21F65" w:rsidRPr="005B606F">
        <w:rPr>
          <w:rFonts w:asciiTheme="minorHAnsi" w:eastAsiaTheme="minorHAnsi" w:hAnsiTheme="minorHAnsi" w:cstheme="minorHAnsi"/>
          <w:sz w:val="22"/>
          <w:szCs w:val="22"/>
          <w:lang w:val="en-GB"/>
        </w:rPr>
        <w:t>self-poisoning</w:t>
      </w:r>
      <w:r w:rsidRPr="005B606F">
        <w:rPr>
          <w:rFonts w:asciiTheme="minorHAnsi" w:eastAsiaTheme="minorHAnsi" w:hAnsiTheme="minorHAnsi" w:cstheme="minorHAnsi"/>
          <w:sz w:val="22"/>
          <w:szCs w:val="22"/>
          <w:lang w:val="en-GB"/>
        </w:rPr>
        <w:t>.</w:t>
      </w:r>
      <w:r w:rsidR="00E21F65">
        <w:rPr>
          <w:rFonts w:asciiTheme="minorHAnsi" w:eastAsiaTheme="minorHAnsi" w:hAnsiTheme="minorHAnsi" w:cstheme="minorHAnsi"/>
          <w:sz w:val="22"/>
          <w:szCs w:val="22"/>
          <w:lang w:val="en-GB"/>
        </w:rPr>
        <w:t xml:space="preserve">  </w:t>
      </w:r>
      <w:r w:rsidRPr="005B606F">
        <w:rPr>
          <w:rFonts w:asciiTheme="minorHAnsi" w:eastAsiaTheme="minorHAnsi" w:hAnsiTheme="minorHAnsi" w:cstheme="minorHAnsi"/>
          <w:sz w:val="22"/>
          <w:szCs w:val="22"/>
          <w:lang w:val="en-GB"/>
        </w:rPr>
        <w:t>It must be shown that on any occasion where physical restraint is used there were strong</w:t>
      </w:r>
      <w:r w:rsidR="00E21F65">
        <w:rPr>
          <w:rFonts w:asciiTheme="minorHAnsi" w:eastAsiaTheme="minorHAnsi" w:hAnsiTheme="minorHAnsi" w:cstheme="minorHAnsi"/>
          <w:sz w:val="22"/>
          <w:szCs w:val="22"/>
          <w:lang w:val="en-GB"/>
        </w:rPr>
        <w:t xml:space="preserve"> </w:t>
      </w:r>
      <w:r w:rsidRPr="005B606F">
        <w:rPr>
          <w:rFonts w:asciiTheme="minorHAnsi" w:eastAsiaTheme="minorHAnsi" w:hAnsiTheme="minorHAnsi" w:cstheme="minorHAnsi"/>
          <w:sz w:val="22"/>
          <w:szCs w:val="22"/>
          <w:lang w:val="en-GB"/>
        </w:rPr>
        <w:t xml:space="preserve">indicators that if immediate action </w:t>
      </w:r>
      <w:r w:rsidR="00E21F65">
        <w:rPr>
          <w:rFonts w:asciiTheme="minorHAnsi" w:eastAsiaTheme="minorHAnsi" w:hAnsiTheme="minorHAnsi" w:cstheme="minorHAnsi"/>
          <w:sz w:val="22"/>
          <w:szCs w:val="22"/>
          <w:lang w:val="en-GB"/>
        </w:rPr>
        <w:t xml:space="preserve">had not been taken, significant </w:t>
      </w:r>
      <w:r w:rsidRPr="005B606F">
        <w:rPr>
          <w:rFonts w:asciiTheme="minorHAnsi" w:eastAsiaTheme="minorHAnsi" w:hAnsiTheme="minorHAnsi" w:cstheme="minorHAnsi"/>
          <w:sz w:val="22"/>
          <w:szCs w:val="22"/>
          <w:lang w:val="en-GB"/>
        </w:rPr>
        <w:t>injury would have followed.</w:t>
      </w:r>
    </w:p>
    <w:p w14:paraId="4496BFFA" w14:textId="77777777" w:rsidR="00787D5E" w:rsidRDefault="00787D5E" w:rsidP="005B606F">
      <w:pPr>
        <w:autoSpaceDE w:val="0"/>
        <w:autoSpaceDN w:val="0"/>
        <w:adjustRightInd w:val="0"/>
        <w:jc w:val="both"/>
        <w:rPr>
          <w:rFonts w:asciiTheme="minorHAnsi" w:eastAsiaTheme="minorHAnsi" w:hAnsiTheme="minorHAnsi" w:cstheme="minorHAnsi"/>
          <w:sz w:val="22"/>
          <w:szCs w:val="22"/>
          <w:lang w:val="en-GB"/>
        </w:rPr>
      </w:pPr>
    </w:p>
    <w:p w14:paraId="166418C2" w14:textId="77777777" w:rsidR="00787D5E" w:rsidRPr="00787D5E" w:rsidRDefault="00787D5E" w:rsidP="00787D5E">
      <w:pPr>
        <w:autoSpaceDE w:val="0"/>
        <w:autoSpaceDN w:val="0"/>
        <w:adjustRightInd w:val="0"/>
        <w:jc w:val="both"/>
        <w:rPr>
          <w:rFonts w:asciiTheme="minorHAnsi" w:eastAsiaTheme="minorHAnsi" w:hAnsiTheme="minorHAnsi" w:cstheme="minorHAnsi"/>
          <w:b/>
          <w:bCs/>
          <w:sz w:val="22"/>
          <w:szCs w:val="22"/>
          <w:lang w:val="en"/>
        </w:rPr>
      </w:pPr>
      <w:r w:rsidRPr="00787D5E">
        <w:rPr>
          <w:rFonts w:asciiTheme="minorHAnsi" w:eastAsiaTheme="minorHAnsi" w:hAnsiTheme="minorHAnsi" w:cstheme="minorHAnsi"/>
          <w:b/>
          <w:bCs/>
          <w:sz w:val="22"/>
          <w:szCs w:val="22"/>
          <w:lang w:val="en"/>
        </w:rPr>
        <w:t xml:space="preserve">Communicating the school’s approach to the use of force </w:t>
      </w:r>
    </w:p>
    <w:p w14:paraId="19167B8F" w14:textId="77777777" w:rsidR="00787D5E" w:rsidRPr="00787D5E" w:rsidRDefault="00787D5E" w:rsidP="00787D5E">
      <w:pPr>
        <w:autoSpaceDE w:val="0"/>
        <w:autoSpaceDN w:val="0"/>
        <w:adjustRightInd w:val="0"/>
        <w:jc w:val="both"/>
        <w:rPr>
          <w:rFonts w:asciiTheme="minorHAnsi" w:eastAsiaTheme="minorHAnsi" w:hAnsiTheme="minorHAnsi" w:cstheme="minorHAnsi"/>
          <w:b/>
          <w:bCs/>
          <w:sz w:val="22"/>
          <w:szCs w:val="22"/>
          <w:lang w:val="en"/>
        </w:rPr>
      </w:pPr>
      <w:r w:rsidRPr="00787D5E">
        <w:rPr>
          <w:rFonts w:asciiTheme="minorHAnsi" w:eastAsiaTheme="minorHAnsi" w:hAnsiTheme="minorHAnsi" w:cstheme="minorHAnsi"/>
          <w:b/>
          <w:bCs/>
          <w:sz w:val="22"/>
          <w:szCs w:val="22"/>
          <w:lang w:val="en"/>
        </w:rPr>
        <w:t>DFE guidance states:</w:t>
      </w:r>
    </w:p>
    <w:p w14:paraId="0E8ECF74" w14:textId="77777777" w:rsidR="00787D5E" w:rsidRPr="00787D5E" w:rsidRDefault="00787D5E" w:rsidP="00787D5E">
      <w:pPr>
        <w:autoSpaceDE w:val="0"/>
        <w:autoSpaceDN w:val="0"/>
        <w:adjustRightInd w:val="0"/>
        <w:jc w:val="both"/>
        <w:rPr>
          <w:rFonts w:asciiTheme="minorHAnsi" w:eastAsiaTheme="minorHAnsi" w:hAnsiTheme="minorHAnsi" w:cstheme="minorHAnsi"/>
          <w:sz w:val="22"/>
          <w:szCs w:val="22"/>
          <w:lang w:val="en"/>
        </w:rPr>
      </w:pPr>
    </w:p>
    <w:p w14:paraId="17B958F4" w14:textId="77777777" w:rsidR="00787D5E" w:rsidRPr="00787D5E" w:rsidRDefault="00787D5E" w:rsidP="00787D5E">
      <w:pPr>
        <w:numPr>
          <w:ilvl w:val="0"/>
          <w:numId w:val="35"/>
        </w:numPr>
        <w:autoSpaceDE w:val="0"/>
        <w:autoSpaceDN w:val="0"/>
        <w:adjustRightInd w:val="0"/>
        <w:ind w:left="360"/>
        <w:jc w:val="both"/>
        <w:rPr>
          <w:rFonts w:asciiTheme="minorHAnsi" w:eastAsiaTheme="minorHAnsi" w:hAnsiTheme="minorHAnsi" w:cstheme="minorHAnsi"/>
          <w:sz w:val="22"/>
          <w:szCs w:val="22"/>
          <w:lang w:val="en"/>
        </w:rPr>
      </w:pPr>
      <w:r w:rsidRPr="00787D5E">
        <w:rPr>
          <w:rFonts w:asciiTheme="minorHAnsi" w:eastAsiaTheme="minorHAnsi" w:hAnsiTheme="minorHAnsi" w:cstheme="minorHAnsi"/>
          <w:sz w:val="22"/>
          <w:szCs w:val="22"/>
          <w:lang w:val="en"/>
        </w:rPr>
        <w:t>Schools do not require parental consent to use force on a pupil.</w:t>
      </w:r>
    </w:p>
    <w:p w14:paraId="3C964AE1" w14:textId="77777777" w:rsidR="00787D5E" w:rsidRPr="00787D5E" w:rsidRDefault="00787D5E" w:rsidP="00787D5E">
      <w:pPr>
        <w:numPr>
          <w:ilvl w:val="0"/>
          <w:numId w:val="35"/>
        </w:numPr>
        <w:autoSpaceDE w:val="0"/>
        <w:autoSpaceDN w:val="0"/>
        <w:adjustRightInd w:val="0"/>
        <w:ind w:left="360"/>
        <w:jc w:val="both"/>
        <w:rPr>
          <w:rFonts w:asciiTheme="minorHAnsi" w:eastAsiaTheme="minorHAnsi" w:hAnsiTheme="minorHAnsi" w:cstheme="minorHAnsi"/>
          <w:sz w:val="22"/>
          <w:szCs w:val="22"/>
          <w:lang w:val="en"/>
        </w:rPr>
      </w:pPr>
      <w:r w:rsidRPr="00787D5E">
        <w:rPr>
          <w:rFonts w:asciiTheme="minorHAnsi" w:eastAsiaTheme="minorHAnsi" w:hAnsiTheme="minorHAnsi" w:cstheme="minorHAnsi"/>
          <w:sz w:val="22"/>
          <w:szCs w:val="22"/>
          <w:lang w:val="en"/>
        </w:rPr>
        <w:t xml:space="preserve">Schools should not have a ‘no contact’ policy. There is a real risk that such a policy might place a member of staff in breach of their duty of care towards a </w:t>
      </w:r>
      <w:proofErr w:type="gramStart"/>
      <w:r w:rsidRPr="00787D5E">
        <w:rPr>
          <w:rFonts w:asciiTheme="minorHAnsi" w:eastAsiaTheme="minorHAnsi" w:hAnsiTheme="minorHAnsi" w:cstheme="minorHAnsi"/>
          <w:sz w:val="22"/>
          <w:szCs w:val="22"/>
          <w:lang w:val="en"/>
        </w:rPr>
        <w:t>pupil, or</w:t>
      </w:r>
      <w:proofErr w:type="gramEnd"/>
      <w:r w:rsidRPr="00787D5E">
        <w:rPr>
          <w:rFonts w:asciiTheme="minorHAnsi" w:eastAsiaTheme="minorHAnsi" w:hAnsiTheme="minorHAnsi" w:cstheme="minorHAnsi"/>
          <w:sz w:val="22"/>
          <w:szCs w:val="22"/>
          <w:lang w:val="en"/>
        </w:rPr>
        <w:t xml:space="preserve"> prevent them from taking action needed to prevent a pupil from causing harm.</w:t>
      </w:r>
    </w:p>
    <w:p w14:paraId="6CC36317" w14:textId="77777777" w:rsidR="00787D5E" w:rsidRPr="00787D5E" w:rsidRDefault="00787D5E" w:rsidP="00787D5E">
      <w:pPr>
        <w:numPr>
          <w:ilvl w:val="0"/>
          <w:numId w:val="35"/>
        </w:numPr>
        <w:autoSpaceDE w:val="0"/>
        <w:autoSpaceDN w:val="0"/>
        <w:adjustRightInd w:val="0"/>
        <w:ind w:left="360"/>
        <w:jc w:val="both"/>
        <w:rPr>
          <w:rFonts w:asciiTheme="minorHAnsi" w:eastAsiaTheme="minorHAnsi" w:hAnsiTheme="minorHAnsi" w:cstheme="minorHAnsi"/>
          <w:sz w:val="22"/>
          <w:szCs w:val="22"/>
          <w:lang w:val="en"/>
        </w:rPr>
      </w:pPr>
      <w:r w:rsidRPr="00787D5E">
        <w:rPr>
          <w:rFonts w:asciiTheme="minorHAnsi" w:eastAsiaTheme="minorHAnsi" w:hAnsiTheme="minorHAnsi" w:cstheme="minorHAnsi"/>
          <w:sz w:val="22"/>
          <w:szCs w:val="22"/>
          <w:lang w:val="en"/>
        </w:rPr>
        <w:t xml:space="preserve">There are circumstances when it is appropriate for staff to have some physical contact with pupils which </w:t>
      </w:r>
      <w:proofErr w:type="gramStart"/>
      <w:r w:rsidRPr="00787D5E">
        <w:rPr>
          <w:rFonts w:asciiTheme="minorHAnsi" w:eastAsiaTheme="minorHAnsi" w:hAnsiTheme="minorHAnsi" w:cstheme="minorHAnsi"/>
          <w:sz w:val="22"/>
          <w:szCs w:val="22"/>
          <w:lang w:val="en"/>
        </w:rPr>
        <w:t>does</w:t>
      </w:r>
      <w:proofErr w:type="gramEnd"/>
      <w:r w:rsidRPr="00787D5E">
        <w:rPr>
          <w:rFonts w:asciiTheme="minorHAnsi" w:eastAsiaTheme="minorHAnsi" w:hAnsiTheme="minorHAnsi" w:cstheme="minorHAnsi"/>
          <w:sz w:val="22"/>
          <w:szCs w:val="22"/>
          <w:lang w:val="en"/>
        </w:rPr>
        <w:t xml:space="preserve"> not give rise to any question over the use of reasonable force and other restrictive interventions. This </w:t>
      </w:r>
      <w:proofErr w:type="gramStart"/>
      <w:r w:rsidRPr="00787D5E">
        <w:rPr>
          <w:rFonts w:asciiTheme="minorHAnsi" w:eastAsiaTheme="minorHAnsi" w:hAnsiTheme="minorHAnsi" w:cstheme="minorHAnsi"/>
          <w:sz w:val="22"/>
          <w:szCs w:val="22"/>
          <w:lang w:val="en"/>
        </w:rPr>
        <w:t>will depend</w:t>
      </w:r>
      <w:proofErr w:type="gramEnd"/>
      <w:r w:rsidRPr="00787D5E">
        <w:rPr>
          <w:rFonts w:asciiTheme="minorHAnsi" w:eastAsiaTheme="minorHAnsi" w:hAnsiTheme="minorHAnsi" w:cstheme="minorHAnsi"/>
          <w:sz w:val="22"/>
          <w:szCs w:val="22"/>
          <w:lang w:val="en"/>
        </w:rPr>
        <w:t xml:space="preserve"> on the circumstance, but examples of occasions when physical contact is generally appropriate include:</w:t>
      </w:r>
    </w:p>
    <w:p w14:paraId="1EBD62E4" w14:textId="77777777" w:rsidR="00787D5E" w:rsidRPr="00787D5E" w:rsidRDefault="00787D5E" w:rsidP="00787D5E">
      <w:pPr>
        <w:numPr>
          <w:ilvl w:val="0"/>
          <w:numId w:val="35"/>
        </w:numPr>
        <w:autoSpaceDE w:val="0"/>
        <w:autoSpaceDN w:val="0"/>
        <w:adjustRightInd w:val="0"/>
        <w:ind w:left="360"/>
        <w:jc w:val="both"/>
        <w:rPr>
          <w:rFonts w:asciiTheme="minorHAnsi" w:eastAsiaTheme="minorHAnsi" w:hAnsiTheme="minorHAnsi" w:cstheme="minorHAnsi"/>
          <w:sz w:val="22"/>
          <w:szCs w:val="22"/>
          <w:lang w:val="en"/>
        </w:rPr>
      </w:pPr>
      <w:r w:rsidRPr="00787D5E">
        <w:rPr>
          <w:rFonts w:asciiTheme="minorHAnsi" w:eastAsiaTheme="minorHAnsi" w:hAnsiTheme="minorHAnsi" w:cstheme="minorHAnsi"/>
          <w:sz w:val="22"/>
          <w:szCs w:val="22"/>
          <w:lang w:val="en"/>
        </w:rPr>
        <w:t xml:space="preserve">to administer first aid </w:t>
      </w:r>
    </w:p>
    <w:p w14:paraId="62879047" w14:textId="77777777" w:rsidR="00787D5E" w:rsidRPr="00787D5E" w:rsidRDefault="00787D5E" w:rsidP="00787D5E">
      <w:pPr>
        <w:numPr>
          <w:ilvl w:val="0"/>
          <w:numId w:val="35"/>
        </w:numPr>
        <w:autoSpaceDE w:val="0"/>
        <w:autoSpaceDN w:val="0"/>
        <w:adjustRightInd w:val="0"/>
        <w:ind w:left="360"/>
        <w:jc w:val="both"/>
        <w:rPr>
          <w:rFonts w:asciiTheme="minorHAnsi" w:eastAsiaTheme="minorHAnsi" w:hAnsiTheme="minorHAnsi" w:cstheme="minorHAnsi"/>
          <w:sz w:val="22"/>
          <w:szCs w:val="22"/>
          <w:lang w:val="en"/>
        </w:rPr>
      </w:pPr>
      <w:r w:rsidRPr="00787D5E">
        <w:rPr>
          <w:rFonts w:asciiTheme="minorHAnsi" w:eastAsiaTheme="minorHAnsi" w:hAnsiTheme="minorHAnsi" w:cstheme="minorHAnsi"/>
          <w:sz w:val="22"/>
          <w:szCs w:val="22"/>
          <w:lang w:val="en"/>
        </w:rPr>
        <w:t xml:space="preserve">to guide or escort pupils, such as holding the hand of a pupil at the front/back of the line when going to assembly, when walking together around the school or on a school trip, or when helping a pupil to a space they have chosen to </w:t>
      </w:r>
      <w:proofErr w:type="gramStart"/>
      <w:r w:rsidRPr="00787D5E">
        <w:rPr>
          <w:rFonts w:asciiTheme="minorHAnsi" w:eastAsiaTheme="minorHAnsi" w:hAnsiTheme="minorHAnsi" w:cstheme="minorHAnsi"/>
          <w:sz w:val="22"/>
          <w:szCs w:val="22"/>
          <w:lang w:val="en"/>
        </w:rPr>
        <w:t>access to</w:t>
      </w:r>
      <w:proofErr w:type="gramEnd"/>
      <w:r w:rsidRPr="00787D5E">
        <w:rPr>
          <w:rFonts w:asciiTheme="minorHAnsi" w:eastAsiaTheme="minorHAnsi" w:hAnsiTheme="minorHAnsi" w:cstheme="minorHAnsi"/>
          <w:sz w:val="22"/>
          <w:szCs w:val="22"/>
          <w:lang w:val="en"/>
        </w:rPr>
        <w:t xml:space="preserve"> self-regulate </w:t>
      </w:r>
    </w:p>
    <w:p w14:paraId="05B6F0A1" w14:textId="77777777" w:rsidR="00787D5E" w:rsidRPr="00787D5E" w:rsidRDefault="00787D5E" w:rsidP="00787D5E">
      <w:pPr>
        <w:numPr>
          <w:ilvl w:val="0"/>
          <w:numId w:val="35"/>
        </w:numPr>
        <w:autoSpaceDE w:val="0"/>
        <w:autoSpaceDN w:val="0"/>
        <w:adjustRightInd w:val="0"/>
        <w:ind w:left="360"/>
        <w:jc w:val="both"/>
        <w:rPr>
          <w:rFonts w:asciiTheme="minorHAnsi" w:eastAsiaTheme="minorHAnsi" w:hAnsiTheme="minorHAnsi" w:cstheme="minorHAnsi"/>
          <w:sz w:val="22"/>
          <w:szCs w:val="22"/>
          <w:lang w:val="en"/>
        </w:rPr>
      </w:pPr>
      <w:r w:rsidRPr="00787D5E">
        <w:rPr>
          <w:rFonts w:asciiTheme="minorHAnsi" w:eastAsiaTheme="minorHAnsi" w:hAnsiTheme="minorHAnsi" w:cstheme="minorHAnsi"/>
          <w:sz w:val="22"/>
          <w:szCs w:val="22"/>
          <w:lang w:val="en"/>
        </w:rPr>
        <w:t>to comfort a distressed pupil</w:t>
      </w:r>
    </w:p>
    <w:p w14:paraId="1C1C1B84" w14:textId="77777777" w:rsidR="00787D5E" w:rsidRPr="005B606F" w:rsidRDefault="00787D5E" w:rsidP="00787D5E">
      <w:pPr>
        <w:autoSpaceDE w:val="0"/>
        <w:autoSpaceDN w:val="0"/>
        <w:adjustRightInd w:val="0"/>
        <w:jc w:val="both"/>
        <w:rPr>
          <w:rFonts w:asciiTheme="minorHAnsi" w:eastAsiaTheme="minorHAnsi" w:hAnsiTheme="minorHAnsi" w:cstheme="minorHAnsi"/>
          <w:sz w:val="22"/>
          <w:szCs w:val="22"/>
          <w:lang w:val="en-GB"/>
        </w:rPr>
      </w:pPr>
    </w:p>
    <w:p w14:paraId="14CAF71F" w14:textId="77777777" w:rsidR="00FE183C" w:rsidRPr="009E3D8E" w:rsidRDefault="00FE183C" w:rsidP="005B606F">
      <w:pPr>
        <w:autoSpaceDE w:val="0"/>
        <w:autoSpaceDN w:val="0"/>
        <w:adjustRightInd w:val="0"/>
        <w:jc w:val="both"/>
        <w:rPr>
          <w:rFonts w:asciiTheme="minorHAnsi" w:eastAsiaTheme="minorHAnsi" w:hAnsiTheme="minorHAnsi" w:cstheme="minorHAnsi"/>
          <w:sz w:val="18"/>
          <w:szCs w:val="18"/>
          <w:lang w:val="en-GB"/>
        </w:rPr>
      </w:pPr>
    </w:p>
    <w:p w14:paraId="49771C21" w14:textId="77777777" w:rsidR="00FE183C" w:rsidRPr="005B606F" w:rsidRDefault="00FE183C" w:rsidP="005B606F">
      <w:pPr>
        <w:autoSpaceDE w:val="0"/>
        <w:autoSpaceDN w:val="0"/>
        <w:adjustRightInd w:val="0"/>
        <w:jc w:val="both"/>
        <w:rPr>
          <w:rFonts w:asciiTheme="minorHAnsi" w:eastAsiaTheme="minorHAnsi" w:hAnsiTheme="minorHAnsi" w:cstheme="minorHAnsi"/>
          <w:b/>
          <w:bCs/>
          <w:sz w:val="22"/>
          <w:szCs w:val="22"/>
          <w:lang w:val="en-GB"/>
        </w:rPr>
      </w:pPr>
      <w:r w:rsidRPr="005B606F">
        <w:rPr>
          <w:rFonts w:asciiTheme="minorHAnsi" w:eastAsiaTheme="minorHAnsi" w:hAnsiTheme="minorHAnsi" w:cstheme="minorHAnsi"/>
          <w:b/>
          <w:bCs/>
          <w:sz w:val="22"/>
          <w:szCs w:val="22"/>
          <w:lang w:val="en-GB"/>
        </w:rPr>
        <w:t>Implementation of Physical Intervention:</w:t>
      </w:r>
    </w:p>
    <w:p w14:paraId="797EFCD8" w14:textId="77777777" w:rsidR="00E21F65" w:rsidRDefault="00FE183C" w:rsidP="005B606F">
      <w:pPr>
        <w:pStyle w:val="ListParagraph"/>
        <w:numPr>
          <w:ilvl w:val="0"/>
          <w:numId w:val="15"/>
        </w:numPr>
        <w:autoSpaceDE w:val="0"/>
        <w:autoSpaceDN w:val="0"/>
        <w:adjustRightInd w:val="0"/>
        <w:jc w:val="both"/>
        <w:rPr>
          <w:rFonts w:asciiTheme="minorHAnsi" w:eastAsiaTheme="minorHAnsi" w:hAnsiTheme="minorHAnsi" w:cstheme="minorHAnsi"/>
          <w:sz w:val="22"/>
          <w:szCs w:val="22"/>
          <w:lang w:val="en-GB"/>
        </w:rPr>
      </w:pPr>
      <w:r w:rsidRPr="00E21F65">
        <w:rPr>
          <w:rFonts w:asciiTheme="minorHAnsi" w:eastAsiaTheme="minorHAnsi" w:hAnsiTheme="minorHAnsi" w:cstheme="minorHAnsi"/>
          <w:sz w:val="22"/>
          <w:szCs w:val="22"/>
          <w:lang w:val="en-GB"/>
        </w:rPr>
        <w:t>All members of staff working with students at the school are authorised to handle, use</w:t>
      </w:r>
      <w:r w:rsidR="00E21F65" w:rsidRPr="00E21F65">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reasonable force or restrain students if/when such physical intervention is necessary.</w:t>
      </w:r>
      <w:r w:rsidR="00E21F65" w:rsidRPr="00E21F65">
        <w:rPr>
          <w:rFonts w:asciiTheme="minorHAnsi" w:eastAsiaTheme="minorHAnsi" w:hAnsiTheme="minorHAnsi" w:cstheme="minorHAnsi"/>
          <w:sz w:val="22"/>
          <w:szCs w:val="22"/>
          <w:lang w:val="en-GB"/>
        </w:rPr>
        <w:t xml:space="preserve">  </w:t>
      </w:r>
    </w:p>
    <w:p w14:paraId="17B6E907" w14:textId="77777777" w:rsidR="00E21F65" w:rsidRDefault="00FE183C" w:rsidP="005B606F">
      <w:pPr>
        <w:pStyle w:val="ListParagraph"/>
        <w:numPr>
          <w:ilvl w:val="0"/>
          <w:numId w:val="15"/>
        </w:numPr>
        <w:autoSpaceDE w:val="0"/>
        <w:autoSpaceDN w:val="0"/>
        <w:adjustRightInd w:val="0"/>
        <w:jc w:val="both"/>
        <w:rPr>
          <w:rFonts w:asciiTheme="minorHAnsi" w:eastAsiaTheme="minorHAnsi" w:hAnsiTheme="minorHAnsi" w:cstheme="minorHAnsi"/>
          <w:sz w:val="22"/>
          <w:szCs w:val="22"/>
          <w:lang w:val="en-GB"/>
        </w:rPr>
      </w:pPr>
      <w:r w:rsidRPr="00E21F65">
        <w:rPr>
          <w:rFonts w:asciiTheme="minorHAnsi" w:eastAsiaTheme="minorHAnsi" w:hAnsiTheme="minorHAnsi" w:cstheme="minorHAnsi"/>
          <w:sz w:val="22"/>
          <w:szCs w:val="22"/>
          <w:lang w:val="en-GB"/>
        </w:rPr>
        <w:t>No member of staff is required to employ any physical intervention strategy if they are not</w:t>
      </w:r>
      <w:r w:rsidR="00E21F65" w:rsidRPr="00E21F65">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comfortable or confident to do so effectively.</w:t>
      </w:r>
    </w:p>
    <w:p w14:paraId="5F165D13" w14:textId="77777777" w:rsidR="00E21F65" w:rsidRDefault="00FE183C" w:rsidP="005B606F">
      <w:pPr>
        <w:pStyle w:val="ListParagraph"/>
        <w:numPr>
          <w:ilvl w:val="0"/>
          <w:numId w:val="15"/>
        </w:numPr>
        <w:autoSpaceDE w:val="0"/>
        <w:autoSpaceDN w:val="0"/>
        <w:adjustRightInd w:val="0"/>
        <w:jc w:val="both"/>
        <w:rPr>
          <w:rFonts w:asciiTheme="minorHAnsi" w:eastAsiaTheme="minorHAnsi" w:hAnsiTheme="minorHAnsi" w:cstheme="minorHAnsi"/>
          <w:sz w:val="22"/>
          <w:szCs w:val="22"/>
          <w:lang w:val="en-GB"/>
        </w:rPr>
      </w:pPr>
      <w:r w:rsidRPr="00E21F65">
        <w:rPr>
          <w:rFonts w:asciiTheme="minorHAnsi" w:eastAsiaTheme="minorHAnsi" w:hAnsiTheme="minorHAnsi" w:cstheme="minorHAnsi"/>
          <w:sz w:val="22"/>
          <w:szCs w:val="22"/>
          <w:lang w:val="en-GB"/>
        </w:rPr>
        <w:t>No member of staff should intervene physically if they have reason to believe that to do so</w:t>
      </w:r>
      <w:r w:rsidR="00E21F65" w:rsidRPr="00E21F65">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would worsen the situation/incident that is taking place.</w:t>
      </w:r>
    </w:p>
    <w:p w14:paraId="77FD9032" w14:textId="77777777" w:rsidR="00E21F65" w:rsidRDefault="00FE183C" w:rsidP="005B606F">
      <w:pPr>
        <w:pStyle w:val="ListParagraph"/>
        <w:numPr>
          <w:ilvl w:val="0"/>
          <w:numId w:val="15"/>
        </w:numPr>
        <w:autoSpaceDE w:val="0"/>
        <w:autoSpaceDN w:val="0"/>
        <w:adjustRightInd w:val="0"/>
        <w:jc w:val="both"/>
        <w:rPr>
          <w:rFonts w:asciiTheme="minorHAnsi" w:eastAsiaTheme="minorHAnsi" w:hAnsiTheme="minorHAnsi" w:cstheme="minorHAnsi"/>
          <w:sz w:val="22"/>
          <w:szCs w:val="22"/>
          <w:lang w:val="en-GB"/>
        </w:rPr>
      </w:pPr>
      <w:r w:rsidRPr="00E21F65">
        <w:rPr>
          <w:rFonts w:asciiTheme="minorHAnsi" w:eastAsiaTheme="minorHAnsi" w:hAnsiTheme="minorHAnsi" w:cstheme="minorHAnsi"/>
          <w:sz w:val="22"/>
          <w:szCs w:val="22"/>
          <w:lang w:val="en-GB"/>
        </w:rPr>
        <w:t>In all circumstances where physical intervention is or may become required members of staff</w:t>
      </w:r>
      <w:r w:rsidR="00E21F65">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should ensure that adult assistance is requested before intervention, although it is understood</w:t>
      </w:r>
      <w:r w:rsidR="00E21F65">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that circumstances may lead to the need for intervention prior to the assistance arriving.</w:t>
      </w:r>
    </w:p>
    <w:p w14:paraId="5591B663" w14:textId="77777777" w:rsidR="00E21F65" w:rsidRDefault="00FE183C" w:rsidP="005B606F">
      <w:pPr>
        <w:pStyle w:val="ListParagraph"/>
        <w:numPr>
          <w:ilvl w:val="0"/>
          <w:numId w:val="15"/>
        </w:numPr>
        <w:autoSpaceDE w:val="0"/>
        <w:autoSpaceDN w:val="0"/>
        <w:adjustRightInd w:val="0"/>
        <w:jc w:val="both"/>
        <w:rPr>
          <w:rFonts w:asciiTheme="minorHAnsi" w:eastAsiaTheme="minorHAnsi" w:hAnsiTheme="minorHAnsi" w:cstheme="minorHAnsi"/>
          <w:sz w:val="22"/>
          <w:szCs w:val="22"/>
          <w:lang w:val="en-GB"/>
        </w:rPr>
      </w:pPr>
      <w:r w:rsidRPr="00E21F65">
        <w:rPr>
          <w:rFonts w:asciiTheme="minorHAnsi" w:eastAsiaTheme="minorHAnsi" w:hAnsiTheme="minorHAnsi" w:cstheme="minorHAnsi"/>
          <w:sz w:val="22"/>
          <w:szCs w:val="22"/>
          <w:lang w:val="en-GB"/>
        </w:rPr>
        <w:t>Staff considering handling, use of reasonable force or restraint must provide opportunity for</w:t>
      </w:r>
      <w:r w:rsidR="00E21F65">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the student to alter their behaviour/actions before employing a physical intervention strategy</w:t>
      </w:r>
      <w:r w:rsidR="00E21F65">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and should continue to make instructions to the student and details of their intended</w:t>
      </w:r>
      <w:r w:rsidR="00E21F65">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interventions clear.</w:t>
      </w:r>
    </w:p>
    <w:p w14:paraId="520EE747" w14:textId="77777777" w:rsidR="00E21F65" w:rsidRPr="00445D4C" w:rsidRDefault="00FE183C" w:rsidP="005B606F">
      <w:pPr>
        <w:pStyle w:val="ListParagraph"/>
        <w:numPr>
          <w:ilvl w:val="0"/>
          <w:numId w:val="15"/>
        </w:numPr>
        <w:autoSpaceDE w:val="0"/>
        <w:autoSpaceDN w:val="0"/>
        <w:adjustRightInd w:val="0"/>
        <w:jc w:val="both"/>
        <w:rPr>
          <w:rFonts w:asciiTheme="minorHAnsi" w:eastAsiaTheme="minorHAnsi" w:hAnsiTheme="minorHAnsi" w:cstheme="minorHAnsi"/>
          <w:b/>
          <w:bCs/>
          <w:sz w:val="22"/>
          <w:szCs w:val="22"/>
          <w:lang w:val="en-GB"/>
        </w:rPr>
      </w:pPr>
      <w:r w:rsidRPr="00D20C42">
        <w:rPr>
          <w:rFonts w:asciiTheme="minorHAnsi" w:eastAsiaTheme="minorHAnsi" w:hAnsiTheme="minorHAnsi" w:cstheme="minorHAnsi"/>
          <w:sz w:val="22"/>
          <w:szCs w:val="22"/>
          <w:lang w:val="en-GB"/>
        </w:rPr>
        <w:t>The method of physical intervention employed must use the minimum reasonable force for the</w:t>
      </w:r>
      <w:r w:rsidR="00E21F65" w:rsidRPr="00D20C42">
        <w:rPr>
          <w:rFonts w:asciiTheme="minorHAnsi" w:eastAsiaTheme="minorHAnsi" w:hAnsiTheme="minorHAnsi" w:cstheme="minorHAnsi"/>
          <w:sz w:val="22"/>
          <w:szCs w:val="22"/>
          <w:lang w:val="en-GB"/>
        </w:rPr>
        <w:t xml:space="preserve"> </w:t>
      </w:r>
      <w:r w:rsidR="00D20C42">
        <w:rPr>
          <w:rFonts w:asciiTheme="minorHAnsi" w:eastAsiaTheme="minorHAnsi" w:hAnsiTheme="minorHAnsi" w:cstheme="minorHAnsi"/>
          <w:sz w:val="22"/>
          <w:szCs w:val="22"/>
          <w:lang w:val="en-GB"/>
        </w:rPr>
        <w:t>minimum length of time.</w:t>
      </w:r>
    </w:p>
    <w:p w14:paraId="44FB2AE8" w14:textId="77777777" w:rsidR="00445D4C" w:rsidRDefault="00445D4C" w:rsidP="00445D4C">
      <w:pPr>
        <w:autoSpaceDE w:val="0"/>
        <w:autoSpaceDN w:val="0"/>
        <w:adjustRightInd w:val="0"/>
        <w:jc w:val="both"/>
        <w:rPr>
          <w:rFonts w:asciiTheme="minorHAnsi" w:eastAsiaTheme="minorHAnsi" w:hAnsiTheme="minorHAnsi" w:cstheme="minorHAnsi"/>
          <w:b/>
          <w:bCs/>
          <w:sz w:val="22"/>
          <w:szCs w:val="22"/>
          <w:lang w:val="en-GB"/>
        </w:rPr>
      </w:pPr>
    </w:p>
    <w:p w14:paraId="770C3BF4" w14:textId="77777777" w:rsidR="00445D4C" w:rsidRDefault="00445D4C" w:rsidP="00445D4C">
      <w:pPr>
        <w:autoSpaceDE w:val="0"/>
        <w:autoSpaceDN w:val="0"/>
        <w:adjustRightInd w:val="0"/>
        <w:jc w:val="both"/>
        <w:rPr>
          <w:rFonts w:ascii="Calibri" w:hAnsi="Calibri" w:cs="Calibri"/>
          <w:sz w:val="22"/>
          <w:szCs w:val="22"/>
        </w:rPr>
      </w:pPr>
      <w:r w:rsidRPr="00445D4C">
        <w:rPr>
          <w:rFonts w:ascii="Calibri" w:hAnsi="Calibri" w:cs="Calibri"/>
          <w:b/>
          <w:bCs/>
          <w:sz w:val="22"/>
          <w:szCs w:val="22"/>
        </w:rPr>
        <w:t>Determining when use of restrictive interventions is appropriate</w:t>
      </w:r>
      <w:r w:rsidRPr="00445D4C">
        <w:rPr>
          <w:rFonts w:ascii="Calibri" w:hAnsi="Calibri" w:cs="Calibri"/>
          <w:sz w:val="22"/>
          <w:szCs w:val="22"/>
        </w:rPr>
        <w:t xml:space="preserve"> </w:t>
      </w:r>
    </w:p>
    <w:p w14:paraId="5B7021F5" w14:textId="77777777" w:rsidR="00445D4C" w:rsidRDefault="00445D4C" w:rsidP="00445D4C">
      <w:pPr>
        <w:autoSpaceDE w:val="0"/>
        <w:autoSpaceDN w:val="0"/>
        <w:adjustRightInd w:val="0"/>
        <w:jc w:val="both"/>
        <w:rPr>
          <w:rFonts w:ascii="Calibri" w:hAnsi="Calibri" w:cs="Calibri"/>
          <w:sz w:val="22"/>
          <w:szCs w:val="22"/>
        </w:rPr>
      </w:pPr>
    </w:p>
    <w:p w14:paraId="4EABBBE5" w14:textId="77777777" w:rsidR="001F5756" w:rsidRDefault="00445D4C" w:rsidP="00445D4C">
      <w:pPr>
        <w:autoSpaceDE w:val="0"/>
        <w:autoSpaceDN w:val="0"/>
        <w:adjustRightInd w:val="0"/>
        <w:jc w:val="both"/>
        <w:rPr>
          <w:rFonts w:ascii="Calibri" w:hAnsi="Calibri" w:cs="Calibri"/>
          <w:sz w:val="22"/>
          <w:szCs w:val="22"/>
        </w:rPr>
      </w:pPr>
      <w:r w:rsidRPr="00445D4C">
        <w:rPr>
          <w:rFonts w:ascii="Calibri" w:hAnsi="Calibri" w:cs="Calibri"/>
          <w:sz w:val="22"/>
          <w:szCs w:val="22"/>
        </w:rPr>
        <w:t xml:space="preserve">There will be times when school staff may need to use restrictive interventions, and they should know this option may be available to them. The decision on whether it is reasonable to use a restrictive intervention depends on the individual circumstances of each situation. To make this assessment, the </w:t>
      </w:r>
      <w:proofErr w:type="gramStart"/>
      <w:r w:rsidRPr="00445D4C">
        <w:rPr>
          <w:rFonts w:ascii="Calibri" w:hAnsi="Calibri" w:cs="Calibri"/>
          <w:sz w:val="22"/>
          <w:szCs w:val="22"/>
        </w:rPr>
        <w:t>member</w:t>
      </w:r>
      <w:proofErr w:type="gramEnd"/>
      <w:r w:rsidRPr="00445D4C">
        <w:rPr>
          <w:rFonts w:ascii="Calibri" w:hAnsi="Calibri" w:cs="Calibri"/>
          <w:sz w:val="22"/>
          <w:szCs w:val="22"/>
        </w:rPr>
        <w:t xml:space="preserve"> of staff should consider the following: </w:t>
      </w:r>
    </w:p>
    <w:p w14:paraId="49240EBC" w14:textId="77777777" w:rsidR="001F5756" w:rsidRDefault="001F5756" w:rsidP="00445D4C">
      <w:pPr>
        <w:autoSpaceDE w:val="0"/>
        <w:autoSpaceDN w:val="0"/>
        <w:adjustRightInd w:val="0"/>
        <w:jc w:val="both"/>
        <w:rPr>
          <w:rFonts w:ascii="Calibri" w:hAnsi="Calibri" w:cs="Calibri"/>
          <w:sz w:val="22"/>
          <w:szCs w:val="22"/>
        </w:rPr>
      </w:pPr>
    </w:p>
    <w:p w14:paraId="0CBFAA5E" w14:textId="2FF79BE3" w:rsidR="001F5756" w:rsidRPr="001F5756" w:rsidRDefault="00445D4C" w:rsidP="00445D4C">
      <w:pPr>
        <w:autoSpaceDE w:val="0"/>
        <w:autoSpaceDN w:val="0"/>
        <w:adjustRightInd w:val="0"/>
        <w:jc w:val="both"/>
        <w:rPr>
          <w:rFonts w:ascii="Calibri" w:hAnsi="Calibri" w:cs="Calibri"/>
          <w:b/>
          <w:bCs/>
          <w:sz w:val="22"/>
          <w:szCs w:val="22"/>
        </w:rPr>
      </w:pPr>
      <w:r w:rsidRPr="001F5756">
        <w:rPr>
          <w:rFonts w:ascii="Calibri" w:hAnsi="Calibri" w:cs="Calibri"/>
          <w:b/>
          <w:bCs/>
          <w:sz w:val="22"/>
          <w:szCs w:val="22"/>
        </w:rPr>
        <w:lastRenderedPageBreak/>
        <w:t xml:space="preserve">Is it necessary? </w:t>
      </w:r>
    </w:p>
    <w:p w14:paraId="0BA7F1BB" w14:textId="04247D6A" w:rsidR="001F5756" w:rsidRPr="00B8529A" w:rsidRDefault="00445D4C" w:rsidP="00B8529A">
      <w:pPr>
        <w:pStyle w:val="ListParagraph"/>
        <w:numPr>
          <w:ilvl w:val="0"/>
          <w:numId w:val="33"/>
        </w:numPr>
        <w:autoSpaceDE w:val="0"/>
        <w:autoSpaceDN w:val="0"/>
        <w:adjustRightInd w:val="0"/>
        <w:jc w:val="both"/>
        <w:rPr>
          <w:rFonts w:ascii="Calibri" w:hAnsi="Calibri" w:cs="Calibri"/>
          <w:sz w:val="22"/>
          <w:szCs w:val="22"/>
        </w:rPr>
      </w:pPr>
      <w:r w:rsidRPr="00B8529A">
        <w:rPr>
          <w:rFonts w:ascii="Calibri" w:hAnsi="Calibri" w:cs="Calibri"/>
          <w:sz w:val="22"/>
          <w:szCs w:val="22"/>
        </w:rPr>
        <w:t xml:space="preserve">Staff should consider whether there are other more effective, less restrictive ways to manage a situation. </w:t>
      </w:r>
    </w:p>
    <w:p w14:paraId="75806ED3" w14:textId="4DF262ED" w:rsidR="001F5756" w:rsidRPr="00B8529A" w:rsidRDefault="00445D4C" w:rsidP="00B8529A">
      <w:pPr>
        <w:pStyle w:val="ListParagraph"/>
        <w:numPr>
          <w:ilvl w:val="0"/>
          <w:numId w:val="33"/>
        </w:numPr>
        <w:autoSpaceDE w:val="0"/>
        <w:autoSpaceDN w:val="0"/>
        <w:adjustRightInd w:val="0"/>
        <w:jc w:val="both"/>
        <w:rPr>
          <w:rFonts w:ascii="Calibri" w:hAnsi="Calibri" w:cs="Calibri"/>
          <w:sz w:val="22"/>
          <w:szCs w:val="22"/>
        </w:rPr>
      </w:pPr>
      <w:r w:rsidRPr="00B8529A">
        <w:rPr>
          <w:rFonts w:ascii="Calibri" w:hAnsi="Calibri" w:cs="Calibri"/>
          <w:sz w:val="22"/>
          <w:szCs w:val="22"/>
        </w:rPr>
        <w:t xml:space="preserve">Staff should assess whether a restrictive intervention is likely to successfully reduce the relevant risks, or whether its use would escalate the situation further or cause more harm than the </w:t>
      </w:r>
      <w:proofErr w:type="spellStart"/>
      <w:r w:rsidRPr="00B8529A">
        <w:rPr>
          <w:rFonts w:ascii="Calibri" w:hAnsi="Calibri" w:cs="Calibri"/>
          <w:sz w:val="22"/>
          <w:szCs w:val="22"/>
        </w:rPr>
        <w:t>behaviour</w:t>
      </w:r>
      <w:proofErr w:type="spellEnd"/>
      <w:r w:rsidRPr="00B8529A">
        <w:rPr>
          <w:rFonts w:ascii="Calibri" w:hAnsi="Calibri" w:cs="Calibri"/>
          <w:sz w:val="22"/>
          <w:szCs w:val="22"/>
        </w:rPr>
        <w:t xml:space="preserve"> itself. </w:t>
      </w:r>
    </w:p>
    <w:p w14:paraId="5FC059DE" w14:textId="3FF7B137" w:rsidR="001F5756" w:rsidRPr="00B8529A" w:rsidRDefault="00445D4C" w:rsidP="00B8529A">
      <w:pPr>
        <w:pStyle w:val="ListParagraph"/>
        <w:numPr>
          <w:ilvl w:val="0"/>
          <w:numId w:val="33"/>
        </w:numPr>
        <w:autoSpaceDE w:val="0"/>
        <w:autoSpaceDN w:val="0"/>
        <w:adjustRightInd w:val="0"/>
        <w:jc w:val="both"/>
        <w:rPr>
          <w:rFonts w:ascii="Calibri" w:hAnsi="Calibri" w:cs="Calibri"/>
          <w:sz w:val="22"/>
          <w:szCs w:val="22"/>
        </w:rPr>
      </w:pPr>
      <w:r w:rsidRPr="00B8529A">
        <w:rPr>
          <w:rFonts w:ascii="Calibri" w:hAnsi="Calibri" w:cs="Calibri"/>
          <w:sz w:val="22"/>
          <w:szCs w:val="22"/>
        </w:rPr>
        <w:t xml:space="preserve">Where possible, staff should communicate with other staff members to understand any broader risks in the environment. </w:t>
      </w:r>
    </w:p>
    <w:p w14:paraId="6C7C3825" w14:textId="77777777" w:rsidR="001F5756" w:rsidRDefault="001F5756" w:rsidP="00445D4C">
      <w:pPr>
        <w:autoSpaceDE w:val="0"/>
        <w:autoSpaceDN w:val="0"/>
        <w:adjustRightInd w:val="0"/>
        <w:jc w:val="both"/>
        <w:rPr>
          <w:rFonts w:ascii="Calibri" w:hAnsi="Calibri" w:cs="Calibri"/>
          <w:sz w:val="22"/>
          <w:szCs w:val="22"/>
        </w:rPr>
      </w:pPr>
    </w:p>
    <w:p w14:paraId="3D9E95FF" w14:textId="714483AB" w:rsidR="001F5756" w:rsidRPr="001F5756" w:rsidRDefault="00445D4C" w:rsidP="00445D4C">
      <w:pPr>
        <w:autoSpaceDE w:val="0"/>
        <w:autoSpaceDN w:val="0"/>
        <w:adjustRightInd w:val="0"/>
        <w:jc w:val="both"/>
        <w:rPr>
          <w:rFonts w:ascii="Calibri" w:hAnsi="Calibri" w:cs="Calibri"/>
          <w:b/>
          <w:bCs/>
          <w:sz w:val="22"/>
          <w:szCs w:val="22"/>
        </w:rPr>
      </w:pPr>
      <w:r w:rsidRPr="001F5756">
        <w:rPr>
          <w:rFonts w:ascii="Calibri" w:hAnsi="Calibri" w:cs="Calibri"/>
          <w:b/>
          <w:bCs/>
          <w:sz w:val="22"/>
          <w:szCs w:val="22"/>
        </w:rPr>
        <w:t xml:space="preserve">Is it proportionate? </w:t>
      </w:r>
    </w:p>
    <w:p w14:paraId="2EA1A8BF" w14:textId="3FAF2AD6" w:rsidR="001F5756" w:rsidRPr="00B8529A" w:rsidRDefault="00445D4C" w:rsidP="00B8529A">
      <w:pPr>
        <w:pStyle w:val="ListParagraph"/>
        <w:numPr>
          <w:ilvl w:val="0"/>
          <w:numId w:val="31"/>
        </w:numPr>
        <w:autoSpaceDE w:val="0"/>
        <w:autoSpaceDN w:val="0"/>
        <w:adjustRightInd w:val="0"/>
        <w:jc w:val="both"/>
        <w:rPr>
          <w:rFonts w:ascii="Calibri" w:hAnsi="Calibri" w:cs="Calibri"/>
          <w:sz w:val="22"/>
          <w:szCs w:val="22"/>
        </w:rPr>
      </w:pPr>
      <w:r w:rsidRPr="00B8529A">
        <w:rPr>
          <w:rFonts w:ascii="Calibri" w:hAnsi="Calibri" w:cs="Calibri"/>
          <w:sz w:val="22"/>
          <w:szCs w:val="22"/>
        </w:rPr>
        <w:t xml:space="preserve">Staff should use the least amount of force or least restrictive intervention necessary for the least amount of time required to reduce the relevant risks. </w:t>
      </w:r>
    </w:p>
    <w:p w14:paraId="6F36BE0F" w14:textId="26E42F8D" w:rsidR="001F5756" w:rsidRPr="00B8529A" w:rsidRDefault="00445D4C" w:rsidP="00B8529A">
      <w:pPr>
        <w:pStyle w:val="ListParagraph"/>
        <w:numPr>
          <w:ilvl w:val="0"/>
          <w:numId w:val="31"/>
        </w:numPr>
        <w:autoSpaceDE w:val="0"/>
        <w:autoSpaceDN w:val="0"/>
        <w:adjustRightInd w:val="0"/>
        <w:jc w:val="both"/>
        <w:rPr>
          <w:rFonts w:ascii="Calibri" w:hAnsi="Calibri" w:cs="Calibri"/>
          <w:sz w:val="22"/>
          <w:szCs w:val="22"/>
        </w:rPr>
      </w:pPr>
      <w:r w:rsidRPr="00B8529A">
        <w:rPr>
          <w:rFonts w:ascii="Calibri" w:hAnsi="Calibri" w:cs="Calibri"/>
          <w:sz w:val="22"/>
          <w:szCs w:val="22"/>
        </w:rPr>
        <w:t xml:space="preserve">If the intervention itself is escalating the situation, staff should reconsider their approach and attempt an alternative strategy. </w:t>
      </w:r>
    </w:p>
    <w:p w14:paraId="2EF22485" w14:textId="117FA657" w:rsidR="001F5756" w:rsidRPr="00B8529A" w:rsidRDefault="00445D4C" w:rsidP="00B8529A">
      <w:pPr>
        <w:pStyle w:val="ListParagraph"/>
        <w:numPr>
          <w:ilvl w:val="0"/>
          <w:numId w:val="31"/>
        </w:numPr>
        <w:autoSpaceDE w:val="0"/>
        <w:autoSpaceDN w:val="0"/>
        <w:adjustRightInd w:val="0"/>
        <w:jc w:val="both"/>
        <w:rPr>
          <w:rFonts w:ascii="Calibri" w:hAnsi="Calibri" w:cs="Calibri"/>
          <w:sz w:val="22"/>
          <w:szCs w:val="22"/>
        </w:rPr>
      </w:pPr>
      <w:r w:rsidRPr="00B8529A">
        <w:rPr>
          <w:rFonts w:ascii="Calibri" w:hAnsi="Calibri" w:cs="Calibri"/>
          <w:sz w:val="22"/>
          <w:szCs w:val="22"/>
        </w:rPr>
        <w:t xml:space="preserve">Staff should consider the personal circumstances of the pupil such as medical conditions, special educational needs or other vulnerabilities, their characteristics such as age and size, and must consider relevant equality implications under the Equality Act 2010.14 </w:t>
      </w:r>
    </w:p>
    <w:p w14:paraId="4F3B6944" w14:textId="77777777" w:rsidR="001F5756" w:rsidRPr="001F5756" w:rsidRDefault="001F5756" w:rsidP="00445D4C">
      <w:pPr>
        <w:autoSpaceDE w:val="0"/>
        <w:autoSpaceDN w:val="0"/>
        <w:adjustRightInd w:val="0"/>
        <w:jc w:val="both"/>
        <w:rPr>
          <w:rFonts w:ascii="Calibri" w:hAnsi="Calibri" w:cs="Calibri"/>
          <w:b/>
          <w:bCs/>
          <w:sz w:val="22"/>
          <w:szCs w:val="22"/>
        </w:rPr>
      </w:pPr>
    </w:p>
    <w:p w14:paraId="463823E7" w14:textId="77777777" w:rsidR="001F5756" w:rsidRDefault="00445D4C" w:rsidP="00445D4C">
      <w:pPr>
        <w:autoSpaceDE w:val="0"/>
        <w:autoSpaceDN w:val="0"/>
        <w:adjustRightInd w:val="0"/>
        <w:jc w:val="both"/>
        <w:rPr>
          <w:rFonts w:ascii="Calibri" w:hAnsi="Calibri" w:cs="Calibri"/>
          <w:sz w:val="22"/>
          <w:szCs w:val="22"/>
        </w:rPr>
      </w:pPr>
      <w:r w:rsidRPr="001F5756">
        <w:rPr>
          <w:rFonts w:ascii="Calibri" w:hAnsi="Calibri" w:cs="Calibri"/>
          <w:b/>
          <w:bCs/>
          <w:sz w:val="22"/>
          <w:szCs w:val="22"/>
        </w:rPr>
        <w:t xml:space="preserve">Have you considered the </w:t>
      </w:r>
      <w:proofErr w:type="gramStart"/>
      <w:r w:rsidRPr="001F5756">
        <w:rPr>
          <w:rFonts w:ascii="Calibri" w:hAnsi="Calibri" w:cs="Calibri"/>
          <w:b/>
          <w:bCs/>
          <w:sz w:val="22"/>
          <w:szCs w:val="22"/>
        </w:rPr>
        <w:t>pupil’s</w:t>
      </w:r>
      <w:proofErr w:type="gramEnd"/>
      <w:r w:rsidRPr="001F5756">
        <w:rPr>
          <w:rFonts w:ascii="Calibri" w:hAnsi="Calibri" w:cs="Calibri"/>
          <w:b/>
          <w:bCs/>
          <w:sz w:val="22"/>
          <w:szCs w:val="22"/>
        </w:rPr>
        <w:t xml:space="preserve"> welfare? </w:t>
      </w:r>
    </w:p>
    <w:p w14:paraId="376FC07C" w14:textId="3410A2D0" w:rsidR="001F5756" w:rsidRPr="00B8529A" w:rsidRDefault="00445D4C" w:rsidP="00B8529A">
      <w:pPr>
        <w:pStyle w:val="ListParagraph"/>
        <w:numPr>
          <w:ilvl w:val="0"/>
          <w:numId w:val="29"/>
        </w:numPr>
        <w:autoSpaceDE w:val="0"/>
        <w:autoSpaceDN w:val="0"/>
        <w:adjustRightInd w:val="0"/>
        <w:jc w:val="both"/>
        <w:rPr>
          <w:rFonts w:ascii="Calibri" w:hAnsi="Calibri" w:cs="Calibri"/>
          <w:sz w:val="22"/>
          <w:szCs w:val="22"/>
        </w:rPr>
      </w:pPr>
      <w:r w:rsidRPr="00B8529A">
        <w:rPr>
          <w:rFonts w:ascii="Calibri" w:hAnsi="Calibri" w:cs="Calibri"/>
          <w:sz w:val="22"/>
          <w:szCs w:val="22"/>
        </w:rPr>
        <w:t xml:space="preserve">Staff should consider the impact on the </w:t>
      </w:r>
      <w:proofErr w:type="gramStart"/>
      <w:r w:rsidRPr="00B8529A">
        <w:rPr>
          <w:rFonts w:ascii="Calibri" w:hAnsi="Calibri" w:cs="Calibri"/>
          <w:sz w:val="22"/>
          <w:szCs w:val="22"/>
        </w:rPr>
        <w:t>pupil’s</w:t>
      </w:r>
      <w:proofErr w:type="gramEnd"/>
      <w:r w:rsidRPr="00B8529A">
        <w:rPr>
          <w:rFonts w:ascii="Calibri" w:hAnsi="Calibri" w:cs="Calibri"/>
          <w:sz w:val="22"/>
          <w:szCs w:val="22"/>
        </w:rPr>
        <w:t xml:space="preserve"> overall welfare, balanced against any actions taken. For example, pupils who have experienced an adverse life event, with diagnosed or undiagnosed medical conditions or sensory impairments, 14 Equality Act 2010 10 past trauma or neglect, communication difficulties, or other needs, may find the use of restrictive interventions particularly distressing. </w:t>
      </w:r>
    </w:p>
    <w:p w14:paraId="68E13B52" w14:textId="09222F23" w:rsidR="001F5756" w:rsidRPr="00B8529A" w:rsidRDefault="00445D4C" w:rsidP="00B8529A">
      <w:pPr>
        <w:pStyle w:val="ListParagraph"/>
        <w:numPr>
          <w:ilvl w:val="0"/>
          <w:numId w:val="29"/>
        </w:numPr>
        <w:autoSpaceDE w:val="0"/>
        <w:autoSpaceDN w:val="0"/>
        <w:adjustRightInd w:val="0"/>
        <w:jc w:val="both"/>
        <w:rPr>
          <w:rFonts w:ascii="Calibri" w:hAnsi="Calibri" w:cs="Calibri"/>
          <w:sz w:val="22"/>
          <w:szCs w:val="22"/>
        </w:rPr>
      </w:pPr>
      <w:r w:rsidRPr="00B8529A">
        <w:rPr>
          <w:rFonts w:ascii="Calibri" w:hAnsi="Calibri" w:cs="Calibri"/>
          <w:sz w:val="22"/>
          <w:szCs w:val="22"/>
        </w:rPr>
        <w:t xml:space="preserve">Staff should seek to maintain respect for a pupil’s dignity. This may include, where possible, considering the location and environment where any intervention is used, such as in front of their peers. </w:t>
      </w:r>
    </w:p>
    <w:p w14:paraId="5AC13864" w14:textId="740FBB7D" w:rsidR="001F5756" w:rsidRPr="00B8529A" w:rsidRDefault="00445D4C" w:rsidP="00B8529A">
      <w:pPr>
        <w:pStyle w:val="ListParagraph"/>
        <w:numPr>
          <w:ilvl w:val="0"/>
          <w:numId w:val="29"/>
        </w:numPr>
        <w:autoSpaceDE w:val="0"/>
        <w:autoSpaceDN w:val="0"/>
        <w:adjustRightInd w:val="0"/>
        <w:jc w:val="both"/>
        <w:rPr>
          <w:rFonts w:ascii="Calibri" w:hAnsi="Calibri" w:cs="Calibri"/>
          <w:sz w:val="22"/>
          <w:szCs w:val="22"/>
        </w:rPr>
      </w:pPr>
      <w:r w:rsidRPr="00B8529A">
        <w:rPr>
          <w:rFonts w:ascii="Calibri" w:hAnsi="Calibri" w:cs="Calibri"/>
          <w:sz w:val="22"/>
          <w:szCs w:val="22"/>
        </w:rPr>
        <w:t xml:space="preserve">Where possible, staff should clearly and calmly communicate </w:t>
      </w:r>
      <w:proofErr w:type="gramStart"/>
      <w:r w:rsidRPr="00B8529A">
        <w:rPr>
          <w:rFonts w:ascii="Calibri" w:hAnsi="Calibri" w:cs="Calibri"/>
          <w:sz w:val="22"/>
          <w:szCs w:val="22"/>
        </w:rPr>
        <w:t>to</w:t>
      </w:r>
      <w:proofErr w:type="gramEnd"/>
      <w:r w:rsidRPr="00B8529A">
        <w:rPr>
          <w:rFonts w:ascii="Calibri" w:hAnsi="Calibri" w:cs="Calibri"/>
          <w:sz w:val="22"/>
          <w:szCs w:val="22"/>
        </w:rPr>
        <w:t xml:space="preserve"> the pupil what is happening, why, and explain what the pupil needs to do.</w:t>
      </w:r>
    </w:p>
    <w:p w14:paraId="64E0A07E" w14:textId="3A15814F" w:rsidR="001F5756" w:rsidRPr="00B8529A" w:rsidRDefault="00445D4C" w:rsidP="00B8529A">
      <w:pPr>
        <w:pStyle w:val="ListParagraph"/>
        <w:numPr>
          <w:ilvl w:val="0"/>
          <w:numId w:val="29"/>
        </w:numPr>
        <w:autoSpaceDE w:val="0"/>
        <w:autoSpaceDN w:val="0"/>
        <w:adjustRightInd w:val="0"/>
        <w:jc w:val="both"/>
        <w:rPr>
          <w:rFonts w:ascii="Calibri" w:hAnsi="Calibri" w:cs="Calibri"/>
          <w:sz w:val="22"/>
          <w:szCs w:val="22"/>
        </w:rPr>
      </w:pPr>
      <w:r w:rsidRPr="00B8529A">
        <w:rPr>
          <w:rFonts w:ascii="Calibri" w:hAnsi="Calibri" w:cs="Calibri"/>
          <w:sz w:val="22"/>
          <w:szCs w:val="22"/>
        </w:rPr>
        <w:t xml:space="preserve">For pupils with difficulties with speech, language and communication, or with English as an additional language, verbal and/or non-verbal strategies should be used to ensure the pupil understands what is happening and has adequate time to process information and respond. </w:t>
      </w:r>
    </w:p>
    <w:p w14:paraId="17077AE8" w14:textId="4BAF9AAD" w:rsidR="001F5756" w:rsidRPr="00B8529A" w:rsidRDefault="00445D4C" w:rsidP="00B8529A">
      <w:pPr>
        <w:pStyle w:val="ListParagraph"/>
        <w:numPr>
          <w:ilvl w:val="0"/>
          <w:numId w:val="29"/>
        </w:numPr>
        <w:autoSpaceDE w:val="0"/>
        <w:autoSpaceDN w:val="0"/>
        <w:adjustRightInd w:val="0"/>
        <w:jc w:val="both"/>
        <w:rPr>
          <w:rFonts w:ascii="Calibri" w:hAnsi="Calibri" w:cs="Calibri"/>
          <w:sz w:val="22"/>
          <w:szCs w:val="22"/>
        </w:rPr>
      </w:pPr>
      <w:r w:rsidRPr="00B8529A">
        <w:rPr>
          <w:rFonts w:ascii="Calibri" w:hAnsi="Calibri" w:cs="Calibri"/>
          <w:sz w:val="22"/>
          <w:szCs w:val="22"/>
        </w:rPr>
        <w:t xml:space="preserve">Staff should seek to understand how the pupil is feeling and use this information to determine whether the restrictive intervention should be, or continue to be, applied, reduced or stopped. </w:t>
      </w:r>
    </w:p>
    <w:p w14:paraId="290B31BE" w14:textId="77777777" w:rsidR="001F5756" w:rsidRDefault="001F5756" w:rsidP="00445D4C">
      <w:pPr>
        <w:autoSpaceDE w:val="0"/>
        <w:autoSpaceDN w:val="0"/>
        <w:adjustRightInd w:val="0"/>
        <w:jc w:val="both"/>
        <w:rPr>
          <w:rFonts w:ascii="Calibri" w:hAnsi="Calibri" w:cs="Calibri"/>
          <w:sz w:val="22"/>
          <w:szCs w:val="22"/>
        </w:rPr>
      </w:pPr>
    </w:p>
    <w:p w14:paraId="08AB83CC" w14:textId="2D800E68" w:rsidR="00445D4C" w:rsidRDefault="00445D4C" w:rsidP="00445D4C">
      <w:pPr>
        <w:autoSpaceDE w:val="0"/>
        <w:autoSpaceDN w:val="0"/>
        <w:adjustRightInd w:val="0"/>
        <w:jc w:val="both"/>
        <w:rPr>
          <w:rFonts w:ascii="Calibri" w:hAnsi="Calibri" w:cs="Calibri"/>
          <w:sz w:val="22"/>
          <w:szCs w:val="22"/>
        </w:rPr>
      </w:pPr>
      <w:r w:rsidRPr="00445D4C">
        <w:rPr>
          <w:rFonts w:ascii="Calibri" w:hAnsi="Calibri" w:cs="Calibri"/>
          <w:sz w:val="22"/>
          <w:szCs w:val="22"/>
        </w:rPr>
        <w:t xml:space="preserve">This list of factors is not exhaustive, and staff should also </w:t>
      </w:r>
      <w:proofErr w:type="gramStart"/>
      <w:r w:rsidRPr="00445D4C">
        <w:rPr>
          <w:rFonts w:ascii="Calibri" w:hAnsi="Calibri" w:cs="Calibri"/>
          <w:sz w:val="22"/>
          <w:szCs w:val="22"/>
        </w:rPr>
        <w:t>take into account</w:t>
      </w:r>
      <w:proofErr w:type="gramEnd"/>
      <w:r w:rsidRPr="00445D4C">
        <w:rPr>
          <w:rFonts w:ascii="Calibri" w:hAnsi="Calibri" w:cs="Calibri"/>
          <w:sz w:val="22"/>
          <w:szCs w:val="22"/>
        </w:rPr>
        <w:t xml:space="preserve"> other relevant considerations. Training </w:t>
      </w:r>
      <w:proofErr w:type="gramStart"/>
      <w:r w:rsidRPr="00445D4C">
        <w:rPr>
          <w:rFonts w:ascii="Calibri" w:hAnsi="Calibri" w:cs="Calibri"/>
          <w:sz w:val="22"/>
          <w:szCs w:val="22"/>
        </w:rPr>
        <w:t>on</w:t>
      </w:r>
      <w:proofErr w:type="gramEnd"/>
      <w:r w:rsidRPr="00445D4C">
        <w:rPr>
          <w:rFonts w:ascii="Calibri" w:hAnsi="Calibri" w:cs="Calibri"/>
          <w:sz w:val="22"/>
          <w:szCs w:val="22"/>
        </w:rPr>
        <w:t xml:space="preserve"> the use of restrictive interventions should equip staff to judge when it is appropriate to use restrictive interventions, including in situations where quick decisions are needed. It should also help staff understand how to assess whether their response is reasonable under pressure. If an assessment has been made to use restrictive interventions, staff should be supported in their decision making</w:t>
      </w:r>
      <w:r w:rsidR="001F5756">
        <w:rPr>
          <w:rFonts w:ascii="Calibri" w:hAnsi="Calibri" w:cs="Calibri"/>
          <w:sz w:val="22"/>
          <w:szCs w:val="22"/>
        </w:rPr>
        <w:t>.</w:t>
      </w:r>
    </w:p>
    <w:p w14:paraId="39DFB5EB" w14:textId="77777777" w:rsidR="00787D5E" w:rsidRPr="00787D5E" w:rsidRDefault="00787D5E" w:rsidP="00445D4C">
      <w:pPr>
        <w:autoSpaceDE w:val="0"/>
        <w:autoSpaceDN w:val="0"/>
        <w:adjustRightInd w:val="0"/>
        <w:jc w:val="both"/>
        <w:rPr>
          <w:rFonts w:ascii="Calibri" w:hAnsi="Calibri" w:cs="Calibri"/>
          <w:sz w:val="22"/>
          <w:szCs w:val="22"/>
        </w:rPr>
      </w:pPr>
    </w:p>
    <w:p w14:paraId="069E5C48" w14:textId="77777777" w:rsidR="00787D5E" w:rsidRPr="00787D5E" w:rsidRDefault="00787D5E" w:rsidP="00787D5E">
      <w:pPr>
        <w:autoSpaceDE w:val="0"/>
        <w:autoSpaceDN w:val="0"/>
        <w:adjustRightInd w:val="0"/>
        <w:jc w:val="both"/>
        <w:rPr>
          <w:rFonts w:ascii="Calibri" w:eastAsiaTheme="minorHAnsi" w:hAnsi="Calibri" w:cs="Calibri"/>
          <w:sz w:val="22"/>
          <w:szCs w:val="22"/>
          <w:lang w:val="en"/>
        </w:rPr>
      </w:pPr>
      <w:r w:rsidRPr="00787D5E">
        <w:rPr>
          <w:rFonts w:ascii="Calibri" w:eastAsiaTheme="minorHAnsi" w:hAnsi="Calibri" w:cs="Calibri"/>
          <w:sz w:val="22"/>
          <w:szCs w:val="22"/>
          <w:lang w:val="en"/>
        </w:rPr>
        <w:t xml:space="preserve">We will always look to </w:t>
      </w:r>
      <w:proofErr w:type="spellStart"/>
      <w:r w:rsidRPr="00787D5E">
        <w:rPr>
          <w:rFonts w:ascii="Calibri" w:eastAsiaTheme="minorHAnsi" w:hAnsi="Calibri" w:cs="Calibri"/>
          <w:sz w:val="22"/>
          <w:szCs w:val="22"/>
          <w:lang w:val="en"/>
        </w:rPr>
        <w:t>minimise</w:t>
      </w:r>
      <w:proofErr w:type="spellEnd"/>
      <w:r w:rsidRPr="00787D5E">
        <w:rPr>
          <w:rFonts w:ascii="Calibri" w:eastAsiaTheme="minorHAnsi" w:hAnsi="Calibri" w:cs="Calibri"/>
          <w:sz w:val="22"/>
          <w:szCs w:val="22"/>
          <w:lang w:val="en"/>
        </w:rPr>
        <w:t xml:space="preserve"> the need to use restrictive interventions, such as through prevention, de-escalation, and approaches for individual pupils. </w:t>
      </w:r>
    </w:p>
    <w:p w14:paraId="0446F360" w14:textId="77777777" w:rsidR="00787D5E" w:rsidRPr="00787D5E" w:rsidRDefault="00787D5E" w:rsidP="00787D5E">
      <w:pPr>
        <w:autoSpaceDE w:val="0"/>
        <w:autoSpaceDN w:val="0"/>
        <w:adjustRightInd w:val="0"/>
        <w:jc w:val="both"/>
        <w:rPr>
          <w:rFonts w:ascii="Calibri" w:eastAsiaTheme="minorHAnsi" w:hAnsi="Calibri" w:cs="Calibri"/>
          <w:sz w:val="22"/>
          <w:szCs w:val="22"/>
          <w:lang w:val="en"/>
        </w:rPr>
      </w:pPr>
    </w:p>
    <w:p w14:paraId="30F36CB6" w14:textId="1A94B63D" w:rsidR="00787D5E" w:rsidRPr="00787D5E" w:rsidRDefault="00787D5E" w:rsidP="00787D5E">
      <w:pPr>
        <w:autoSpaceDE w:val="0"/>
        <w:autoSpaceDN w:val="0"/>
        <w:adjustRightInd w:val="0"/>
        <w:jc w:val="both"/>
        <w:rPr>
          <w:rFonts w:ascii="Calibri" w:eastAsiaTheme="minorHAnsi" w:hAnsi="Calibri" w:cs="Calibri"/>
          <w:sz w:val="22"/>
          <w:szCs w:val="22"/>
          <w:lang w:val="en"/>
        </w:rPr>
      </w:pPr>
      <w:proofErr w:type="gramStart"/>
      <w:r w:rsidRPr="00787D5E">
        <w:rPr>
          <w:rFonts w:ascii="Calibri" w:eastAsiaTheme="minorHAnsi" w:hAnsi="Calibri" w:cs="Calibri"/>
          <w:sz w:val="22"/>
          <w:szCs w:val="22"/>
          <w:lang w:val="en"/>
        </w:rPr>
        <w:t>Whole-school</w:t>
      </w:r>
      <w:proofErr w:type="gramEnd"/>
      <w:r w:rsidRPr="00787D5E">
        <w:rPr>
          <w:rFonts w:ascii="Calibri" w:eastAsiaTheme="minorHAnsi" w:hAnsi="Calibri" w:cs="Calibri"/>
          <w:sz w:val="22"/>
          <w:szCs w:val="22"/>
          <w:lang w:val="en"/>
        </w:rPr>
        <w:t xml:space="preserve"> measures include</w:t>
      </w:r>
      <w:r>
        <w:rPr>
          <w:rFonts w:ascii="Calibri" w:eastAsiaTheme="minorHAnsi" w:hAnsi="Calibri" w:cs="Calibri"/>
          <w:sz w:val="22"/>
          <w:szCs w:val="22"/>
          <w:lang w:val="en"/>
        </w:rPr>
        <w:t>:</w:t>
      </w:r>
    </w:p>
    <w:p w14:paraId="059E5CDC" w14:textId="169DB1BF" w:rsidR="00787D5E" w:rsidRPr="00787D5E" w:rsidRDefault="00787D5E" w:rsidP="00787D5E">
      <w:pPr>
        <w:pStyle w:val="ListParagraph"/>
        <w:numPr>
          <w:ilvl w:val="0"/>
          <w:numId w:val="29"/>
        </w:numPr>
        <w:autoSpaceDE w:val="0"/>
        <w:autoSpaceDN w:val="0"/>
        <w:adjustRightInd w:val="0"/>
        <w:jc w:val="both"/>
        <w:rPr>
          <w:rFonts w:ascii="Calibri" w:eastAsiaTheme="minorHAnsi" w:hAnsi="Calibri" w:cs="Calibri"/>
          <w:sz w:val="22"/>
          <w:szCs w:val="22"/>
          <w:lang w:val="en"/>
        </w:rPr>
      </w:pPr>
      <w:r w:rsidRPr="00787D5E">
        <w:rPr>
          <w:rFonts w:ascii="Calibri" w:eastAsiaTheme="minorHAnsi" w:hAnsi="Calibri" w:cs="Calibri"/>
          <w:sz w:val="22"/>
          <w:szCs w:val="22"/>
          <w:lang w:val="en"/>
        </w:rPr>
        <w:t xml:space="preserve">consideration of how the school and classroom environment can support all pupils to achieve and thrive </w:t>
      </w:r>
    </w:p>
    <w:p w14:paraId="275D1620" w14:textId="613DD973" w:rsidR="00787D5E" w:rsidRPr="00787D5E" w:rsidRDefault="00787D5E" w:rsidP="00787D5E">
      <w:pPr>
        <w:pStyle w:val="ListParagraph"/>
        <w:numPr>
          <w:ilvl w:val="0"/>
          <w:numId w:val="29"/>
        </w:numPr>
        <w:autoSpaceDE w:val="0"/>
        <w:autoSpaceDN w:val="0"/>
        <w:adjustRightInd w:val="0"/>
        <w:jc w:val="both"/>
        <w:rPr>
          <w:rFonts w:ascii="Calibri" w:eastAsiaTheme="minorHAnsi" w:hAnsi="Calibri" w:cs="Calibri"/>
          <w:sz w:val="22"/>
          <w:szCs w:val="22"/>
          <w:lang w:val="en"/>
        </w:rPr>
      </w:pPr>
      <w:r w:rsidRPr="00787D5E">
        <w:rPr>
          <w:rFonts w:ascii="Calibri" w:eastAsiaTheme="minorHAnsi" w:hAnsi="Calibri" w:cs="Calibri"/>
          <w:sz w:val="22"/>
          <w:szCs w:val="22"/>
          <w:lang w:val="en"/>
        </w:rPr>
        <w:t xml:space="preserve">sharing best practice for whole-class </w:t>
      </w:r>
      <w:proofErr w:type="spellStart"/>
      <w:r w:rsidRPr="00787D5E">
        <w:rPr>
          <w:rFonts w:ascii="Calibri" w:eastAsiaTheme="minorHAnsi" w:hAnsi="Calibri" w:cs="Calibri"/>
          <w:sz w:val="22"/>
          <w:szCs w:val="22"/>
          <w:lang w:val="en"/>
        </w:rPr>
        <w:t>behaviour</w:t>
      </w:r>
      <w:proofErr w:type="spellEnd"/>
      <w:r w:rsidRPr="00787D5E">
        <w:rPr>
          <w:rFonts w:ascii="Calibri" w:eastAsiaTheme="minorHAnsi" w:hAnsi="Calibri" w:cs="Calibri"/>
          <w:sz w:val="22"/>
          <w:szCs w:val="22"/>
          <w:lang w:val="en"/>
        </w:rPr>
        <w:t xml:space="preserve"> management, and for managing communal spaces such as corridors and playgrounds </w:t>
      </w:r>
    </w:p>
    <w:p w14:paraId="392697ED" w14:textId="548275FF" w:rsidR="00787D5E" w:rsidRPr="00787D5E" w:rsidRDefault="00787D5E" w:rsidP="00787D5E">
      <w:pPr>
        <w:pStyle w:val="ListParagraph"/>
        <w:numPr>
          <w:ilvl w:val="0"/>
          <w:numId w:val="29"/>
        </w:numPr>
        <w:autoSpaceDE w:val="0"/>
        <w:autoSpaceDN w:val="0"/>
        <w:adjustRightInd w:val="0"/>
        <w:jc w:val="both"/>
        <w:rPr>
          <w:rFonts w:ascii="Calibri" w:eastAsiaTheme="minorHAnsi" w:hAnsi="Calibri" w:cs="Calibri"/>
          <w:sz w:val="22"/>
          <w:szCs w:val="22"/>
          <w:lang w:val="en"/>
        </w:rPr>
      </w:pPr>
      <w:r w:rsidRPr="00787D5E">
        <w:rPr>
          <w:rFonts w:ascii="Calibri" w:eastAsiaTheme="minorHAnsi" w:hAnsi="Calibri" w:cs="Calibri"/>
          <w:sz w:val="22"/>
          <w:szCs w:val="22"/>
          <w:lang w:val="en"/>
        </w:rPr>
        <w:t>training staff in effective communication strategies, such as using an appropriate tone of voice and empathy to aid de-escalation</w:t>
      </w:r>
    </w:p>
    <w:p w14:paraId="189F31D2" w14:textId="4D9B63F7" w:rsidR="00787D5E" w:rsidRPr="00787D5E" w:rsidRDefault="00787D5E" w:rsidP="00787D5E">
      <w:pPr>
        <w:pStyle w:val="ListParagraph"/>
        <w:numPr>
          <w:ilvl w:val="0"/>
          <w:numId w:val="29"/>
        </w:numPr>
        <w:autoSpaceDE w:val="0"/>
        <w:autoSpaceDN w:val="0"/>
        <w:adjustRightInd w:val="0"/>
        <w:jc w:val="both"/>
        <w:rPr>
          <w:rFonts w:ascii="Calibri" w:eastAsiaTheme="minorHAnsi" w:hAnsi="Calibri" w:cs="Calibri"/>
          <w:sz w:val="22"/>
          <w:szCs w:val="22"/>
          <w:lang w:val="en"/>
        </w:rPr>
      </w:pPr>
      <w:r w:rsidRPr="00787D5E">
        <w:rPr>
          <w:rFonts w:ascii="Calibri" w:eastAsiaTheme="minorHAnsi" w:hAnsi="Calibri" w:cs="Calibri"/>
          <w:sz w:val="22"/>
          <w:szCs w:val="22"/>
          <w:lang w:val="en"/>
        </w:rPr>
        <w:t xml:space="preserve">development of working staff-pupil relationships and trust </w:t>
      </w:r>
    </w:p>
    <w:p w14:paraId="2E470D26" w14:textId="478A3135" w:rsidR="00787D5E" w:rsidRDefault="00787D5E" w:rsidP="00787D5E">
      <w:pPr>
        <w:pStyle w:val="ListParagraph"/>
        <w:numPr>
          <w:ilvl w:val="0"/>
          <w:numId w:val="29"/>
        </w:numPr>
        <w:autoSpaceDE w:val="0"/>
        <w:autoSpaceDN w:val="0"/>
        <w:adjustRightInd w:val="0"/>
        <w:jc w:val="both"/>
        <w:rPr>
          <w:rFonts w:ascii="Calibri" w:eastAsiaTheme="minorHAnsi" w:hAnsi="Calibri" w:cs="Calibri"/>
          <w:sz w:val="22"/>
          <w:szCs w:val="22"/>
          <w:lang w:val="en"/>
        </w:rPr>
      </w:pPr>
      <w:r w:rsidRPr="00787D5E">
        <w:rPr>
          <w:rFonts w:ascii="Calibri" w:eastAsiaTheme="minorHAnsi" w:hAnsi="Calibri" w:cs="Calibri"/>
          <w:sz w:val="22"/>
          <w:szCs w:val="22"/>
          <w:lang w:val="en"/>
        </w:rPr>
        <w:t xml:space="preserve">recording and </w:t>
      </w:r>
      <w:proofErr w:type="spellStart"/>
      <w:r w:rsidRPr="00787D5E">
        <w:rPr>
          <w:rFonts w:ascii="Calibri" w:eastAsiaTheme="minorHAnsi" w:hAnsi="Calibri" w:cs="Calibri"/>
          <w:sz w:val="22"/>
          <w:szCs w:val="22"/>
          <w:lang w:val="en"/>
        </w:rPr>
        <w:t>analysing</w:t>
      </w:r>
      <w:proofErr w:type="spellEnd"/>
      <w:r w:rsidRPr="00787D5E">
        <w:rPr>
          <w:rFonts w:ascii="Calibri" w:eastAsiaTheme="minorHAnsi" w:hAnsi="Calibri" w:cs="Calibri"/>
          <w:sz w:val="22"/>
          <w:szCs w:val="22"/>
          <w:lang w:val="en"/>
        </w:rPr>
        <w:t xml:space="preserve"> data on the use of restrictive interventions to inform improvement planning and individual risk assessment/support plans</w:t>
      </w:r>
    </w:p>
    <w:p w14:paraId="6BEF7D11" w14:textId="77777777" w:rsidR="00787D5E" w:rsidRDefault="00787D5E" w:rsidP="00787D5E">
      <w:pPr>
        <w:autoSpaceDE w:val="0"/>
        <w:autoSpaceDN w:val="0"/>
        <w:adjustRightInd w:val="0"/>
        <w:jc w:val="both"/>
        <w:rPr>
          <w:rFonts w:ascii="Calibri" w:eastAsiaTheme="minorHAnsi" w:hAnsi="Calibri" w:cs="Calibri"/>
          <w:sz w:val="22"/>
          <w:szCs w:val="22"/>
          <w:lang w:val="en"/>
        </w:rPr>
      </w:pPr>
    </w:p>
    <w:p w14:paraId="5F578F70" w14:textId="77777777" w:rsidR="00787D5E" w:rsidRPr="00787D5E" w:rsidRDefault="00787D5E" w:rsidP="00787D5E">
      <w:pPr>
        <w:autoSpaceDE w:val="0"/>
        <w:autoSpaceDN w:val="0"/>
        <w:adjustRightInd w:val="0"/>
        <w:jc w:val="both"/>
        <w:rPr>
          <w:rFonts w:ascii="Calibri" w:eastAsiaTheme="minorHAnsi" w:hAnsi="Calibri" w:cs="Calibri"/>
          <w:b/>
          <w:bCs/>
          <w:sz w:val="22"/>
          <w:szCs w:val="22"/>
          <w:lang w:val="en"/>
        </w:rPr>
      </w:pPr>
      <w:r w:rsidRPr="00787D5E">
        <w:rPr>
          <w:rFonts w:ascii="Calibri" w:eastAsiaTheme="minorHAnsi" w:hAnsi="Calibri" w:cs="Calibri"/>
          <w:b/>
          <w:bCs/>
          <w:sz w:val="22"/>
          <w:szCs w:val="22"/>
          <w:lang w:val="en"/>
        </w:rPr>
        <w:t>Risk assessment/support plan</w:t>
      </w:r>
    </w:p>
    <w:p w14:paraId="3D269274" w14:textId="77777777" w:rsidR="00787D5E" w:rsidRPr="00787D5E" w:rsidRDefault="00787D5E" w:rsidP="00787D5E">
      <w:pPr>
        <w:autoSpaceDE w:val="0"/>
        <w:autoSpaceDN w:val="0"/>
        <w:adjustRightInd w:val="0"/>
        <w:jc w:val="both"/>
        <w:rPr>
          <w:rFonts w:ascii="Calibri" w:eastAsiaTheme="minorHAnsi" w:hAnsi="Calibri" w:cs="Calibri"/>
          <w:b/>
          <w:bCs/>
          <w:sz w:val="22"/>
          <w:szCs w:val="22"/>
          <w:lang w:val="en"/>
        </w:rPr>
      </w:pPr>
    </w:p>
    <w:p w14:paraId="0BCD5305" w14:textId="77777777" w:rsidR="00787D5E" w:rsidRPr="00787D5E" w:rsidRDefault="00787D5E" w:rsidP="00787D5E">
      <w:pPr>
        <w:autoSpaceDE w:val="0"/>
        <w:autoSpaceDN w:val="0"/>
        <w:adjustRightInd w:val="0"/>
        <w:jc w:val="both"/>
        <w:rPr>
          <w:rFonts w:ascii="Calibri" w:eastAsiaTheme="minorHAnsi" w:hAnsi="Calibri" w:cs="Calibri"/>
          <w:sz w:val="22"/>
          <w:szCs w:val="22"/>
          <w:lang w:val="en"/>
        </w:rPr>
      </w:pPr>
      <w:r w:rsidRPr="00787D5E">
        <w:rPr>
          <w:rFonts w:ascii="Calibri" w:eastAsiaTheme="minorHAnsi" w:hAnsi="Calibri" w:cs="Calibri"/>
          <w:sz w:val="22"/>
          <w:szCs w:val="22"/>
          <w:lang w:val="en"/>
        </w:rPr>
        <w:t>Some children with SEND or additional needs may require an individual risk assessment/support plan/</w:t>
      </w:r>
      <w:proofErr w:type="spellStart"/>
      <w:r w:rsidRPr="00787D5E">
        <w:rPr>
          <w:rFonts w:ascii="Calibri" w:eastAsiaTheme="minorHAnsi" w:hAnsi="Calibri" w:cs="Calibri"/>
          <w:sz w:val="22"/>
          <w:szCs w:val="22"/>
          <w:lang w:val="en"/>
        </w:rPr>
        <w:t>behaviour</w:t>
      </w:r>
      <w:proofErr w:type="spellEnd"/>
      <w:r w:rsidRPr="00787D5E">
        <w:rPr>
          <w:rFonts w:ascii="Calibri" w:eastAsiaTheme="minorHAnsi" w:hAnsi="Calibri" w:cs="Calibri"/>
          <w:sz w:val="22"/>
          <w:szCs w:val="22"/>
          <w:lang w:val="en"/>
        </w:rPr>
        <w:t xml:space="preserve"> plan/positive handling plan. This will be communicated with parents/carers and reviewed and updated accordingly. We will attempt to reduce risk by managing:</w:t>
      </w:r>
    </w:p>
    <w:p w14:paraId="5EF6A95A" w14:textId="77777777" w:rsidR="00787D5E" w:rsidRPr="00787D5E" w:rsidRDefault="00787D5E" w:rsidP="00787D5E">
      <w:pPr>
        <w:autoSpaceDE w:val="0"/>
        <w:autoSpaceDN w:val="0"/>
        <w:adjustRightInd w:val="0"/>
        <w:jc w:val="both"/>
        <w:rPr>
          <w:rFonts w:ascii="Calibri" w:eastAsiaTheme="minorHAnsi" w:hAnsi="Calibri" w:cs="Calibri"/>
          <w:sz w:val="22"/>
          <w:szCs w:val="22"/>
          <w:lang w:val="en"/>
        </w:rPr>
      </w:pPr>
    </w:p>
    <w:p w14:paraId="37CBC6ED" w14:textId="77777777" w:rsidR="00787D5E" w:rsidRPr="00787D5E" w:rsidRDefault="00787D5E" w:rsidP="00787D5E">
      <w:pPr>
        <w:numPr>
          <w:ilvl w:val="0"/>
          <w:numId w:val="37"/>
        </w:numPr>
        <w:autoSpaceDE w:val="0"/>
        <w:autoSpaceDN w:val="0"/>
        <w:adjustRightInd w:val="0"/>
        <w:jc w:val="both"/>
        <w:rPr>
          <w:rFonts w:ascii="Calibri" w:eastAsiaTheme="minorHAnsi" w:hAnsi="Calibri" w:cs="Calibri"/>
          <w:sz w:val="22"/>
          <w:szCs w:val="22"/>
          <w:lang w:val="en"/>
        </w:rPr>
      </w:pPr>
      <w:r w:rsidRPr="00787D5E">
        <w:rPr>
          <w:rFonts w:ascii="Calibri" w:eastAsiaTheme="minorHAnsi" w:hAnsi="Calibri" w:cs="Calibri"/>
          <w:sz w:val="22"/>
          <w:szCs w:val="22"/>
          <w:lang w:val="en"/>
        </w:rPr>
        <w:t>the environment, including reducing stimuli or triggers that may be causing stress</w:t>
      </w:r>
    </w:p>
    <w:p w14:paraId="1F9B34C9" w14:textId="77777777" w:rsidR="00787D5E" w:rsidRPr="00787D5E" w:rsidRDefault="00787D5E" w:rsidP="00787D5E">
      <w:pPr>
        <w:numPr>
          <w:ilvl w:val="0"/>
          <w:numId w:val="37"/>
        </w:numPr>
        <w:autoSpaceDE w:val="0"/>
        <w:autoSpaceDN w:val="0"/>
        <w:adjustRightInd w:val="0"/>
        <w:jc w:val="both"/>
        <w:rPr>
          <w:rFonts w:ascii="Calibri" w:eastAsiaTheme="minorHAnsi" w:hAnsi="Calibri" w:cs="Calibri"/>
          <w:sz w:val="22"/>
          <w:szCs w:val="22"/>
          <w:lang w:val="en"/>
        </w:rPr>
      </w:pPr>
      <w:r w:rsidRPr="00787D5E">
        <w:rPr>
          <w:rFonts w:ascii="Calibri" w:eastAsiaTheme="minorHAnsi" w:hAnsi="Calibri" w:cs="Calibri"/>
          <w:sz w:val="22"/>
          <w:szCs w:val="22"/>
          <w:lang w:val="en"/>
        </w:rPr>
        <w:t>body language</w:t>
      </w:r>
    </w:p>
    <w:p w14:paraId="2044CFD3" w14:textId="77777777" w:rsidR="00787D5E" w:rsidRPr="00787D5E" w:rsidRDefault="00787D5E" w:rsidP="00787D5E">
      <w:pPr>
        <w:numPr>
          <w:ilvl w:val="0"/>
          <w:numId w:val="37"/>
        </w:numPr>
        <w:autoSpaceDE w:val="0"/>
        <w:autoSpaceDN w:val="0"/>
        <w:adjustRightInd w:val="0"/>
        <w:jc w:val="both"/>
        <w:rPr>
          <w:rFonts w:ascii="Calibri" w:eastAsiaTheme="minorHAnsi" w:hAnsi="Calibri" w:cs="Calibri"/>
          <w:sz w:val="22"/>
          <w:szCs w:val="22"/>
          <w:lang w:val="en"/>
        </w:rPr>
      </w:pPr>
      <w:r w:rsidRPr="00787D5E">
        <w:rPr>
          <w:rFonts w:ascii="Calibri" w:eastAsiaTheme="minorHAnsi" w:hAnsi="Calibri" w:cs="Calibri"/>
          <w:sz w:val="22"/>
          <w:szCs w:val="22"/>
          <w:lang w:val="en"/>
        </w:rPr>
        <w:t>communication</w:t>
      </w:r>
    </w:p>
    <w:p w14:paraId="0AE58C1A" w14:textId="77777777" w:rsidR="00787D5E" w:rsidRPr="00787D5E" w:rsidRDefault="00787D5E" w:rsidP="00787D5E">
      <w:pPr>
        <w:autoSpaceDE w:val="0"/>
        <w:autoSpaceDN w:val="0"/>
        <w:adjustRightInd w:val="0"/>
        <w:jc w:val="both"/>
        <w:rPr>
          <w:rFonts w:ascii="Calibri" w:eastAsiaTheme="minorHAnsi" w:hAnsi="Calibri" w:cs="Calibri"/>
          <w:sz w:val="22"/>
          <w:szCs w:val="22"/>
          <w:lang w:val="en"/>
        </w:rPr>
      </w:pPr>
    </w:p>
    <w:p w14:paraId="233C68A3" w14:textId="77777777" w:rsidR="00787D5E" w:rsidRPr="00787D5E" w:rsidRDefault="00787D5E" w:rsidP="00787D5E">
      <w:pPr>
        <w:numPr>
          <w:ilvl w:val="0"/>
          <w:numId w:val="37"/>
        </w:numPr>
        <w:autoSpaceDE w:val="0"/>
        <w:autoSpaceDN w:val="0"/>
        <w:adjustRightInd w:val="0"/>
        <w:jc w:val="both"/>
        <w:rPr>
          <w:rFonts w:ascii="Calibri" w:eastAsiaTheme="minorHAnsi" w:hAnsi="Calibri" w:cs="Calibri"/>
          <w:sz w:val="22"/>
          <w:szCs w:val="22"/>
          <w:lang w:val="en"/>
        </w:rPr>
      </w:pPr>
      <w:r w:rsidRPr="00787D5E">
        <w:rPr>
          <w:rFonts w:ascii="Calibri" w:eastAsiaTheme="minorHAnsi" w:hAnsi="Calibri" w:cs="Calibri"/>
          <w:sz w:val="22"/>
          <w:szCs w:val="22"/>
          <w:lang w:val="en"/>
        </w:rPr>
        <w:t>The plan may also include:</w:t>
      </w:r>
    </w:p>
    <w:p w14:paraId="5F86E89D" w14:textId="77777777" w:rsidR="00787D5E" w:rsidRPr="00787D5E" w:rsidRDefault="00787D5E" w:rsidP="00787D5E">
      <w:pPr>
        <w:numPr>
          <w:ilvl w:val="0"/>
          <w:numId w:val="37"/>
        </w:numPr>
        <w:autoSpaceDE w:val="0"/>
        <w:autoSpaceDN w:val="0"/>
        <w:adjustRightInd w:val="0"/>
        <w:jc w:val="both"/>
        <w:rPr>
          <w:rFonts w:ascii="Calibri" w:eastAsiaTheme="minorHAnsi" w:hAnsi="Calibri" w:cs="Calibri"/>
          <w:sz w:val="22"/>
          <w:szCs w:val="22"/>
          <w:lang w:val="en"/>
        </w:rPr>
      </w:pPr>
      <w:r w:rsidRPr="00787D5E">
        <w:rPr>
          <w:rFonts w:ascii="Calibri" w:eastAsiaTheme="minorHAnsi" w:hAnsi="Calibri" w:cs="Calibri"/>
          <w:sz w:val="22"/>
          <w:szCs w:val="22"/>
          <w:lang w:val="en"/>
        </w:rPr>
        <w:t>highlighting reactive strategies to de-escalate a conflict or to diffuse a situation and holds to be used if necessary</w:t>
      </w:r>
    </w:p>
    <w:p w14:paraId="5596C01A" w14:textId="77777777" w:rsidR="00787D5E" w:rsidRPr="00787D5E" w:rsidRDefault="00787D5E" w:rsidP="00787D5E">
      <w:pPr>
        <w:numPr>
          <w:ilvl w:val="0"/>
          <w:numId w:val="37"/>
        </w:numPr>
        <w:autoSpaceDE w:val="0"/>
        <w:autoSpaceDN w:val="0"/>
        <w:adjustRightInd w:val="0"/>
        <w:jc w:val="both"/>
        <w:rPr>
          <w:rFonts w:ascii="Calibri" w:eastAsiaTheme="minorHAnsi" w:hAnsi="Calibri" w:cs="Calibri"/>
          <w:sz w:val="22"/>
          <w:szCs w:val="22"/>
          <w:lang w:val="en"/>
        </w:rPr>
      </w:pPr>
      <w:r w:rsidRPr="00787D5E">
        <w:rPr>
          <w:rFonts w:ascii="Calibri" w:eastAsiaTheme="minorHAnsi" w:hAnsi="Calibri" w:cs="Calibri"/>
          <w:sz w:val="22"/>
          <w:szCs w:val="22"/>
          <w:lang w:val="en"/>
        </w:rPr>
        <w:t>briefing staff to ensure they know exactly what action they should be taking (this may identify a need for training or guidance)</w:t>
      </w:r>
    </w:p>
    <w:p w14:paraId="135482F5" w14:textId="77777777" w:rsidR="00787D5E" w:rsidRPr="00787D5E" w:rsidRDefault="00787D5E" w:rsidP="00787D5E">
      <w:pPr>
        <w:numPr>
          <w:ilvl w:val="0"/>
          <w:numId w:val="37"/>
        </w:numPr>
        <w:autoSpaceDE w:val="0"/>
        <w:autoSpaceDN w:val="0"/>
        <w:adjustRightInd w:val="0"/>
        <w:jc w:val="both"/>
        <w:rPr>
          <w:rFonts w:ascii="Calibri" w:eastAsiaTheme="minorHAnsi" w:hAnsi="Calibri" w:cs="Calibri"/>
          <w:sz w:val="22"/>
          <w:szCs w:val="22"/>
          <w:lang w:val="en"/>
        </w:rPr>
      </w:pPr>
      <w:r w:rsidRPr="00787D5E">
        <w:rPr>
          <w:rFonts w:ascii="Calibri" w:eastAsiaTheme="minorHAnsi" w:hAnsi="Calibri" w:cs="Calibri"/>
          <w:sz w:val="22"/>
          <w:szCs w:val="22"/>
          <w:lang w:val="en"/>
        </w:rPr>
        <w:t>circumstances where it may be appropriate for staff to have increased physical contact with a pupil</w:t>
      </w:r>
    </w:p>
    <w:p w14:paraId="2C30BEDB" w14:textId="77777777" w:rsidR="00787D5E" w:rsidRPr="00787D5E" w:rsidRDefault="00787D5E" w:rsidP="00787D5E">
      <w:pPr>
        <w:numPr>
          <w:ilvl w:val="0"/>
          <w:numId w:val="37"/>
        </w:numPr>
        <w:autoSpaceDE w:val="0"/>
        <w:autoSpaceDN w:val="0"/>
        <w:adjustRightInd w:val="0"/>
        <w:jc w:val="both"/>
        <w:rPr>
          <w:rFonts w:ascii="Calibri" w:eastAsiaTheme="minorHAnsi" w:hAnsi="Calibri" w:cs="Calibri"/>
          <w:sz w:val="22"/>
          <w:szCs w:val="22"/>
          <w:lang w:val="en"/>
        </w:rPr>
      </w:pPr>
      <w:r w:rsidRPr="00787D5E">
        <w:rPr>
          <w:rFonts w:ascii="Calibri" w:eastAsiaTheme="minorHAnsi" w:hAnsi="Calibri" w:cs="Calibri"/>
          <w:sz w:val="22"/>
          <w:szCs w:val="22"/>
          <w:lang w:val="en"/>
        </w:rPr>
        <w:t>ensuring that additional support can be summoned if appropriate</w:t>
      </w:r>
    </w:p>
    <w:p w14:paraId="6516A6D5" w14:textId="77777777" w:rsidR="00787D5E" w:rsidRPr="00787D5E" w:rsidRDefault="00787D5E" w:rsidP="00787D5E">
      <w:pPr>
        <w:numPr>
          <w:ilvl w:val="0"/>
          <w:numId w:val="37"/>
        </w:numPr>
        <w:autoSpaceDE w:val="0"/>
        <w:autoSpaceDN w:val="0"/>
        <w:adjustRightInd w:val="0"/>
        <w:jc w:val="both"/>
        <w:rPr>
          <w:rFonts w:ascii="Calibri" w:eastAsiaTheme="minorHAnsi" w:hAnsi="Calibri" w:cs="Calibri"/>
          <w:sz w:val="22"/>
          <w:szCs w:val="22"/>
          <w:lang w:val="en"/>
        </w:rPr>
      </w:pPr>
      <w:proofErr w:type="gramStart"/>
      <w:r w:rsidRPr="00787D5E">
        <w:rPr>
          <w:rFonts w:ascii="Calibri" w:eastAsiaTheme="minorHAnsi" w:hAnsi="Calibri" w:cs="Calibri"/>
          <w:sz w:val="22"/>
          <w:szCs w:val="22"/>
          <w:lang w:val="en"/>
        </w:rPr>
        <w:t>how</w:t>
      </w:r>
      <w:proofErr w:type="gramEnd"/>
      <w:r w:rsidRPr="00787D5E">
        <w:rPr>
          <w:rFonts w:ascii="Calibri" w:eastAsiaTheme="minorHAnsi" w:hAnsi="Calibri" w:cs="Calibri"/>
          <w:sz w:val="22"/>
          <w:szCs w:val="22"/>
          <w:lang w:val="en"/>
        </w:rPr>
        <w:t xml:space="preserve"> support can be summoned if needed; any medical factors to be considered</w:t>
      </w:r>
    </w:p>
    <w:p w14:paraId="310B19F6" w14:textId="77777777" w:rsidR="00787D5E" w:rsidRPr="00787D5E" w:rsidRDefault="00787D5E" w:rsidP="00787D5E">
      <w:pPr>
        <w:numPr>
          <w:ilvl w:val="0"/>
          <w:numId w:val="37"/>
        </w:numPr>
        <w:autoSpaceDE w:val="0"/>
        <w:autoSpaceDN w:val="0"/>
        <w:adjustRightInd w:val="0"/>
        <w:jc w:val="both"/>
        <w:rPr>
          <w:rFonts w:ascii="Calibri" w:eastAsiaTheme="minorHAnsi" w:hAnsi="Calibri" w:cs="Calibri"/>
          <w:sz w:val="22"/>
          <w:szCs w:val="22"/>
          <w:lang w:val="en"/>
        </w:rPr>
      </w:pPr>
      <w:r w:rsidRPr="00787D5E">
        <w:rPr>
          <w:rFonts w:ascii="Calibri" w:eastAsiaTheme="minorHAnsi" w:hAnsi="Calibri" w:cs="Calibri"/>
          <w:sz w:val="22"/>
          <w:szCs w:val="22"/>
          <w:lang w:val="en"/>
        </w:rPr>
        <w:t xml:space="preserve">involving the parents/carers to ensure that they are clear about the specific action the school might need to take, and these will be reviewed after significant incidents </w:t>
      </w:r>
    </w:p>
    <w:p w14:paraId="11EFD161" w14:textId="77777777" w:rsidR="00787D5E" w:rsidRPr="00787D5E" w:rsidRDefault="00787D5E" w:rsidP="00787D5E">
      <w:pPr>
        <w:autoSpaceDE w:val="0"/>
        <w:autoSpaceDN w:val="0"/>
        <w:adjustRightInd w:val="0"/>
        <w:jc w:val="both"/>
        <w:rPr>
          <w:rFonts w:ascii="Calibri" w:eastAsiaTheme="minorHAnsi" w:hAnsi="Calibri" w:cs="Calibri"/>
          <w:sz w:val="22"/>
          <w:szCs w:val="22"/>
          <w:lang w:val="en"/>
        </w:rPr>
      </w:pPr>
    </w:p>
    <w:p w14:paraId="38403601" w14:textId="77777777" w:rsidR="00787D5E" w:rsidRPr="00787D5E" w:rsidRDefault="00787D5E" w:rsidP="00787D5E">
      <w:pPr>
        <w:autoSpaceDE w:val="0"/>
        <w:autoSpaceDN w:val="0"/>
        <w:adjustRightInd w:val="0"/>
        <w:jc w:val="both"/>
        <w:rPr>
          <w:rFonts w:ascii="Calibri" w:eastAsiaTheme="minorHAnsi" w:hAnsi="Calibri" w:cs="Calibri"/>
          <w:sz w:val="22"/>
          <w:szCs w:val="22"/>
          <w:lang w:val="en"/>
        </w:rPr>
      </w:pPr>
      <w:r w:rsidRPr="00787D5E">
        <w:rPr>
          <w:rFonts w:ascii="Calibri" w:eastAsiaTheme="minorHAnsi" w:hAnsi="Calibri" w:cs="Calibri"/>
          <w:sz w:val="22"/>
          <w:szCs w:val="22"/>
          <w:lang w:val="en"/>
        </w:rPr>
        <w:t>Where there is an identified risk, such as an increased likelihood in the need to use reasonable force and/or other restrictive interventions, we will have a specific risk assessment/plan in place and where possible, to mitigate risks such as through staff training and prevention strategies.</w:t>
      </w:r>
    </w:p>
    <w:p w14:paraId="67E1DFE7" w14:textId="77777777" w:rsidR="00787D5E" w:rsidRPr="00787D5E" w:rsidRDefault="00787D5E" w:rsidP="00787D5E">
      <w:pPr>
        <w:autoSpaceDE w:val="0"/>
        <w:autoSpaceDN w:val="0"/>
        <w:adjustRightInd w:val="0"/>
        <w:jc w:val="both"/>
        <w:rPr>
          <w:rFonts w:ascii="Calibri" w:eastAsiaTheme="minorHAnsi" w:hAnsi="Calibri" w:cs="Calibri"/>
          <w:sz w:val="22"/>
          <w:szCs w:val="22"/>
          <w:lang w:val="en"/>
        </w:rPr>
      </w:pPr>
    </w:p>
    <w:p w14:paraId="20CB7D8A" w14:textId="77777777" w:rsidR="009E3D8E" w:rsidRPr="00445D4C" w:rsidRDefault="009E3D8E" w:rsidP="005B606F">
      <w:pPr>
        <w:autoSpaceDE w:val="0"/>
        <w:autoSpaceDN w:val="0"/>
        <w:adjustRightInd w:val="0"/>
        <w:jc w:val="both"/>
        <w:rPr>
          <w:rFonts w:ascii="Calibri" w:eastAsiaTheme="minorHAnsi" w:hAnsi="Calibri" w:cs="Calibri"/>
          <w:b/>
          <w:bCs/>
          <w:sz w:val="22"/>
          <w:szCs w:val="22"/>
          <w:lang w:val="en-GB"/>
        </w:rPr>
      </w:pPr>
    </w:p>
    <w:p w14:paraId="399BDC71" w14:textId="77777777" w:rsidR="005A7588" w:rsidRDefault="005A7588" w:rsidP="005B606F">
      <w:pPr>
        <w:autoSpaceDE w:val="0"/>
        <w:autoSpaceDN w:val="0"/>
        <w:adjustRightInd w:val="0"/>
        <w:jc w:val="both"/>
        <w:rPr>
          <w:rFonts w:asciiTheme="minorHAnsi" w:eastAsiaTheme="minorHAnsi" w:hAnsiTheme="minorHAnsi" w:cstheme="minorHAnsi"/>
          <w:b/>
          <w:bCs/>
          <w:sz w:val="22"/>
          <w:szCs w:val="22"/>
          <w:lang w:val="en-GB"/>
        </w:rPr>
      </w:pPr>
      <w:r>
        <w:rPr>
          <w:rFonts w:asciiTheme="minorHAnsi" w:eastAsiaTheme="minorHAnsi" w:hAnsiTheme="minorHAnsi" w:cstheme="minorHAnsi"/>
          <w:b/>
          <w:bCs/>
          <w:sz w:val="22"/>
          <w:szCs w:val="22"/>
          <w:lang w:val="en-GB"/>
        </w:rPr>
        <w:t>Procedures</w:t>
      </w:r>
    </w:p>
    <w:p w14:paraId="2B64B591" w14:textId="77777777" w:rsidR="005A7588" w:rsidRPr="009E3D8E" w:rsidRDefault="005A7588" w:rsidP="005B606F">
      <w:pPr>
        <w:autoSpaceDE w:val="0"/>
        <w:autoSpaceDN w:val="0"/>
        <w:adjustRightInd w:val="0"/>
        <w:jc w:val="both"/>
        <w:rPr>
          <w:rFonts w:asciiTheme="minorHAnsi" w:eastAsiaTheme="minorHAnsi" w:hAnsiTheme="minorHAnsi" w:cstheme="minorHAnsi"/>
          <w:b/>
          <w:bCs/>
          <w:sz w:val="18"/>
          <w:szCs w:val="18"/>
          <w:lang w:val="en-GB"/>
        </w:rPr>
      </w:pPr>
    </w:p>
    <w:p w14:paraId="51963F56" w14:textId="77777777" w:rsidR="00FE183C" w:rsidRPr="005B606F" w:rsidRDefault="00FE183C" w:rsidP="005B606F">
      <w:pPr>
        <w:autoSpaceDE w:val="0"/>
        <w:autoSpaceDN w:val="0"/>
        <w:adjustRightInd w:val="0"/>
        <w:jc w:val="both"/>
        <w:rPr>
          <w:rFonts w:asciiTheme="minorHAnsi" w:eastAsiaTheme="minorHAnsi" w:hAnsiTheme="minorHAnsi" w:cstheme="minorHAnsi"/>
          <w:b/>
          <w:bCs/>
          <w:sz w:val="22"/>
          <w:szCs w:val="22"/>
          <w:lang w:val="en-GB"/>
        </w:rPr>
      </w:pPr>
      <w:r w:rsidRPr="005B606F">
        <w:rPr>
          <w:rFonts w:asciiTheme="minorHAnsi" w:eastAsiaTheme="minorHAnsi" w:hAnsiTheme="minorHAnsi" w:cstheme="minorHAnsi"/>
          <w:b/>
          <w:bCs/>
          <w:sz w:val="22"/>
          <w:szCs w:val="22"/>
          <w:lang w:val="en-GB"/>
        </w:rPr>
        <w:t>Recording Physical Intervention</w:t>
      </w:r>
    </w:p>
    <w:p w14:paraId="0C08A0E9" w14:textId="10FD5BCC" w:rsidR="00E21F65" w:rsidRDefault="00FE183C" w:rsidP="005B606F">
      <w:pPr>
        <w:pStyle w:val="ListParagraph"/>
        <w:numPr>
          <w:ilvl w:val="0"/>
          <w:numId w:val="16"/>
        </w:numPr>
        <w:autoSpaceDE w:val="0"/>
        <w:autoSpaceDN w:val="0"/>
        <w:adjustRightInd w:val="0"/>
        <w:jc w:val="both"/>
        <w:rPr>
          <w:rFonts w:asciiTheme="minorHAnsi" w:eastAsiaTheme="minorHAnsi" w:hAnsiTheme="minorHAnsi" w:cstheme="minorHAnsi"/>
          <w:sz w:val="22"/>
          <w:szCs w:val="22"/>
          <w:lang w:val="en-GB"/>
        </w:rPr>
      </w:pPr>
      <w:r w:rsidRPr="00E21F65">
        <w:rPr>
          <w:rFonts w:asciiTheme="minorHAnsi" w:eastAsiaTheme="minorHAnsi" w:hAnsiTheme="minorHAnsi" w:cstheme="minorHAnsi"/>
          <w:sz w:val="22"/>
          <w:szCs w:val="22"/>
          <w:lang w:val="en-GB"/>
        </w:rPr>
        <w:t>All incidents where staff feel that they have used force to modify behaviour or conduct should</w:t>
      </w:r>
      <w:r w:rsidR="00E21F65">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be recorded</w:t>
      </w:r>
      <w:r w:rsidR="00B8529A">
        <w:rPr>
          <w:rFonts w:asciiTheme="minorHAnsi" w:eastAsiaTheme="minorHAnsi" w:hAnsiTheme="minorHAnsi" w:cstheme="minorHAnsi"/>
          <w:sz w:val="22"/>
          <w:szCs w:val="22"/>
          <w:lang w:val="en-GB"/>
        </w:rPr>
        <w:t xml:space="preserve"> as soon as practical after the event</w:t>
      </w:r>
      <w:r w:rsidRPr="00E21F65">
        <w:rPr>
          <w:rFonts w:asciiTheme="minorHAnsi" w:eastAsiaTheme="minorHAnsi" w:hAnsiTheme="minorHAnsi" w:cstheme="minorHAnsi"/>
          <w:sz w:val="22"/>
          <w:szCs w:val="22"/>
          <w:lang w:val="en-GB"/>
        </w:rPr>
        <w:t>.</w:t>
      </w:r>
      <w:r w:rsidR="00B8529A">
        <w:rPr>
          <w:rFonts w:asciiTheme="minorHAnsi" w:eastAsiaTheme="minorHAnsi" w:hAnsiTheme="minorHAnsi" w:cstheme="minorHAnsi"/>
          <w:sz w:val="22"/>
          <w:szCs w:val="22"/>
          <w:lang w:val="en-GB"/>
        </w:rPr>
        <w:t xml:space="preserve"> It should be recorded by the staff </w:t>
      </w:r>
      <w:proofErr w:type="gramStart"/>
      <w:r w:rsidR="00B8529A">
        <w:rPr>
          <w:rFonts w:asciiTheme="minorHAnsi" w:eastAsiaTheme="minorHAnsi" w:hAnsiTheme="minorHAnsi" w:cstheme="minorHAnsi"/>
          <w:sz w:val="22"/>
          <w:szCs w:val="22"/>
          <w:lang w:val="en-GB"/>
        </w:rPr>
        <w:t>member</w:t>
      </w:r>
      <w:proofErr w:type="gramEnd"/>
      <w:r w:rsidR="00B8529A">
        <w:rPr>
          <w:rFonts w:asciiTheme="minorHAnsi" w:eastAsiaTheme="minorHAnsi" w:hAnsiTheme="minorHAnsi" w:cstheme="minorHAnsi"/>
          <w:sz w:val="22"/>
          <w:szCs w:val="22"/>
          <w:lang w:val="en-GB"/>
        </w:rPr>
        <w:t xml:space="preserve"> and they should endeavour to do this the same day.</w:t>
      </w:r>
    </w:p>
    <w:p w14:paraId="5C680FB3" w14:textId="2CC5A108" w:rsidR="00B8529A" w:rsidRPr="00B8529A" w:rsidRDefault="00D20C42" w:rsidP="00B8529A">
      <w:pPr>
        <w:pStyle w:val="ListParagraph"/>
        <w:numPr>
          <w:ilvl w:val="0"/>
          <w:numId w:val="16"/>
        </w:numPr>
        <w:autoSpaceDE w:val="0"/>
        <w:autoSpaceDN w:val="0"/>
        <w:adjustRightInd w:val="0"/>
        <w:jc w:val="both"/>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Staff should ensure a written record of su</w:t>
      </w:r>
      <w:r w:rsidR="00962B19">
        <w:rPr>
          <w:rFonts w:asciiTheme="minorHAnsi" w:eastAsiaTheme="minorHAnsi" w:hAnsiTheme="minorHAnsi" w:cstheme="minorHAnsi"/>
          <w:sz w:val="22"/>
          <w:szCs w:val="22"/>
          <w:lang w:val="en-GB"/>
        </w:rPr>
        <w:t>ch instances is submitted to a Designated Safeguarding Lead</w:t>
      </w:r>
      <w:r>
        <w:rPr>
          <w:rFonts w:asciiTheme="minorHAnsi" w:eastAsiaTheme="minorHAnsi" w:hAnsiTheme="minorHAnsi" w:cstheme="minorHAnsi"/>
          <w:sz w:val="22"/>
          <w:szCs w:val="22"/>
          <w:lang w:val="en-GB"/>
        </w:rPr>
        <w:t xml:space="preserve"> in school.</w:t>
      </w:r>
    </w:p>
    <w:p w14:paraId="4211B5E1" w14:textId="0FF4DB12" w:rsidR="00E21F65" w:rsidRPr="00D20C42" w:rsidRDefault="00D20C42" w:rsidP="00D20C42">
      <w:pPr>
        <w:pStyle w:val="ListParagraph"/>
        <w:numPr>
          <w:ilvl w:val="0"/>
          <w:numId w:val="16"/>
        </w:numPr>
        <w:autoSpaceDE w:val="0"/>
        <w:autoSpaceDN w:val="0"/>
        <w:adjustRightInd w:val="0"/>
        <w:jc w:val="both"/>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 xml:space="preserve">The </w:t>
      </w:r>
      <w:r w:rsidR="00FE183C" w:rsidRPr="00D20C42">
        <w:rPr>
          <w:rFonts w:asciiTheme="minorHAnsi" w:eastAsiaTheme="minorHAnsi" w:hAnsiTheme="minorHAnsi" w:cstheme="minorHAnsi"/>
          <w:sz w:val="22"/>
          <w:szCs w:val="22"/>
          <w:lang w:val="en-GB"/>
        </w:rPr>
        <w:t xml:space="preserve">Deputy </w:t>
      </w:r>
      <w:r>
        <w:rPr>
          <w:rFonts w:asciiTheme="minorHAnsi" w:eastAsiaTheme="minorHAnsi" w:hAnsiTheme="minorHAnsi" w:cstheme="minorHAnsi"/>
          <w:sz w:val="22"/>
          <w:szCs w:val="22"/>
          <w:lang w:val="en-GB"/>
        </w:rPr>
        <w:t>Headteacher</w:t>
      </w:r>
      <w:r w:rsidR="00814CAA">
        <w:rPr>
          <w:rFonts w:asciiTheme="minorHAnsi" w:eastAsiaTheme="minorHAnsi" w:hAnsiTheme="minorHAnsi" w:cstheme="minorHAnsi"/>
          <w:sz w:val="22"/>
          <w:szCs w:val="22"/>
          <w:lang w:val="en-GB"/>
        </w:rPr>
        <w:t>, Head of School</w:t>
      </w:r>
      <w:r>
        <w:rPr>
          <w:rFonts w:asciiTheme="minorHAnsi" w:eastAsiaTheme="minorHAnsi" w:hAnsiTheme="minorHAnsi" w:cstheme="minorHAnsi"/>
          <w:sz w:val="22"/>
          <w:szCs w:val="22"/>
          <w:lang w:val="en-GB"/>
        </w:rPr>
        <w:t xml:space="preserve"> or Headt</w:t>
      </w:r>
      <w:r w:rsidR="00FE183C" w:rsidRPr="00D20C42">
        <w:rPr>
          <w:rFonts w:asciiTheme="minorHAnsi" w:eastAsiaTheme="minorHAnsi" w:hAnsiTheme="minorHAnsi" w:cstheme="minorHAnsi"/>
          <w:sz w:val="22"/>
          <w:szCs w:val="22"/>
          <w:lang w:val="en-GB"/>
        </w:rPr>
        <w:t>eacher will</w:t>
      </w:r>
      <w:r>
        <w:rPr>
          <w:rFonts w:asciiTheme="minorHAnsi" w:eastAsiaTheme="minorHAnsi" w:hAnsiTheme="minorHAnsi" w:cstheme="minorHAnsi"/>
          <w:sz w:val="22"/>
          <w:szCs w:val="22"/>
          <w:lang w:val="en-GB"/>
        </w:rPr>
        <w:t xml:space="preserve"> also </w:t>
      </w:r>
      <w:r w:rsidR="00FE183C" w:rsidRPr="00D20C42">
        <w:rPr>
          <w:rFonts w:asciiTheme="minorHAnsi" w:eastAsiaTheme="minorHAnsi" w:hAnsiTheme="minorHAnsi" w:cstheme="minorHAnsi"/>
          <w:sz w:val="22"/>
          <w:szCs w:val="22"/>
          <w:lang w:val="en-GB"/>
        </w:rPr>
        <w:t>be informed of the intervention that has taken place.</w:t>
      </w:r>
    </w:p>
    <w:p w14:paraId="3C7B4B29" w14:textId="77777777" w:rsidR="00D20C42" w:rsidRDefault="00FE183C" w:rsidP="005B606F">
      <w:pPr>
        <w:pStyle w:val="ListParagraph"/>
        <w:numPr>
          <w:ilvl w:val="0"/>
          <w:numId w:val="16"/>
        </w:numPr>
        <w:autoSpaceDE w:val="0"/>
        <w:autoSpaceDN w:val="0"/>
        <w:adjustRightInd w:val="0"/>
        <w:jc w:val="both"/>
        <w:rPr>
          <w:rFonts w:asciiTheme="minorHAnsi" w:eastAsiaTheme="minorHAnsi" w:hAnsiTheme="minorHAnsi" w:cstheme="minorHAnsi"/>
          <w:sz w:val="22"/>
          <w:szCs w:val="22"/>
          <w:lang w:val="en-GB"/>
        </w:rPr>
      </w:pPr>
      <w:r w:rsidRPr="00E21F65">
        <w:rPr>
          <w:rFonts w:asciiTheme="minorHAnsi" w:eastAsiaTheme="minorHAnsi" w:hAnsiTheme="minorHAnsi" w:cstheme="minorHAnsi"/>
          <w:sz w:val="22"/>
          <w:szCs w:val="22"/>
          <w:lang w:val="en-GB"/>
        </w:rPr>
        <w:t xml:space="preserve">It is the responsibility of the intervening member of staff to </w:t>
      </w:r>
      <w:r w:rsidR="00962B19">
        <w:rPr>
          <w:rFonts w:asciiTheme="minorHAnsi" w:eastAsiaTheme="minorHAnsi" w:hAnsiTheme="minorHAnsi" w:cstheme="minorHAnsi"/>
          <w:sz w:val="22"/>
          <w:szCs w:val="22"/>
          <w:lang w:val="en-GB"/>
        </w:rPr>
        <w:t>report such instances to a Designated Safeguarding Lead</w:t>
      </w:r>
      <w:r w:rsidR="00D20C42">
        <w:rPr>
          <w:rFonts w:asciiTheme="minorHAnsi" w:eastAsiaTheme="minorHAnsi" w:hAnsiTheme="minorHAnsi" w:cstheme="minorHAnsi"/>
          <w:sz w:val="22"/>
          <w:szCs w:val="22"/>
          <w:lang w:val="en-GB"/>
        </w:rPr>
        <w:t xml:space="preserve"> as soon as possible following the incident.</w:t>
      </w:r>
    </w:p>
    <w:p w14:paraId="60FF363D" w14:textId="56C07EBF" w:rsidR="00E21F65" w:rsidRPr="00D20C42" w:rsidRDefault="00FE183C" w:rsidP="00D20C42">
      <w:pPr>
        <w:pStyle w:val="ListParagraph"/>
        <w:numPr>
          <w:ilvl w:val="0"/>
          <w:numId w:val="16"/>
        </w:numPr>
        <w:autoSpaceDE w:val="0"/>
        <w:autoSpaceDN w:val="0"/>
        <w:adjustRightInd w:val="0"/>
        <w:jc w:val="both"/>
        <w:rPr>
          <w:rFonts w:asciiTheme="minorHAnsi" w:eastAsiaTheme="minorHAnsi" w:hAnsiTheme="minorHAnsi" w:cstheme="minorHAnsi"/>
          <w:sz w:val="22"/>
          <w:szCs w:val="22"/>
          <w:lang w:val="en-GB"/>
        </w:rPr>
      </w:pPr>
      <w:r w:rsidRPr="00D20C42">
        <w:rPr>
          <w:rFonts w:asciiTheme="minorHAnsi" w:eastAsiaTheme="minorHAnsi" w:hAnsiTheme="minorHAnsi" w:cstheme="minorHAnsi"/>
          <w:sz w:val="22"/>
          <w:szCs w:val="22"/>
          <w:lang w:val="en-GB"/>
        </w:rPr>
        <w:t>The circumstances and nature of the physical intervention will be held on the</w:t>
      </w:r>
      <w:r w:rsidR="00B8529A">
        <w:rPr>
          <w:rFonts w:asciiTheme="minorHAnsi" w:eastAsiaTheme="minorHAnsi" w:hAnsiTheme="minorHAnsi" w:cstheme="minorHAnsi"/>
          <w:sz w:val="22"/>
          <w:szCs w:val="22"/>
          <w:lang w:val="en-GB"/>
        </w:rPr>
        <w:t xml:space="preserve"> safeguarding</w:t>
      </w:r>
      <w:r w:rsidR="00D20C42">
        <w:rPr>
          <w:rFonts w:asciiTheme="minorHAnsi" w:eastAsiaTheme="minorHAnsi" w:hAnsiTheme="minorHAnsi" w:cstheme="minorHAnsi"/>
          <w:sz w:val="22"/>
          <w:szCs w:val="22"/>
          <w:lang w:val="en-GB"/>
        </w:rPr>
        <w:t xml:space="preserve"> </w:t>
      </w:r>
      <w:r w:rsidRPr="00D20C42">
        <w:rPr>
          <w:rFonts w:asciiTheme="minorHAnsi" w:eastAsiaTheme="minorHAnsi" w:hAnsiTheme="minorHAnsi" w:cstheme="minorHAnsi"/>
          <w:sz w:val="22"/>
          <w:szCs w:val="22"/>
          <w:lang w:val="en-GB"/>
        </w:rPr>
        <w:t>record of the</w:t>
      </w:r>
      <w:r w:rsidR="00E21F65" w:rsidRPr="00D20C42">
        <w:rPr>
          <w:rFonts w:asciiTheme="minorHAnsi" w:eastAsiaTheme="minorHAnsi" w:hAnsiTheme="minorHAnsi" w:cstheme="minorHAnsi"/>
          <w:sz w:val="22"/>
          <w:szCs w:val="22"/>
          <w:lang w:val="en-GB"/>
        </w:rPr>
        <w:t xml:space="preserve"> </w:t>
      </w:r>
      <w:r w:rsidRPr="00D20C42">
        <w:rPr>
          <w:rFonts w:asciiTheme="minorHAnsi" w:eastAsiaTheme="minorHAnsi" w:hAnsiTheme="minorHAnsi" w:cstheme="minorHAnsi"/>
          <w:sz w:val="22"/>
          <w:szCs w:val="22"/>
          <w:lang w:val="en-GB"/>
        </w:rPr>
        <w:t>student involved.</w:t>
      </w:r>
    </w:p>
    <w:p w14:paraId="58398F81" w14:textId="77777777" w:rsidR="00B8529A" w:rsidRDefault="00962B19" w:rsidP="005B606F">
      <w:pPr>
        <w:pStyle w:val="ListParagraph"/>
        <w:numPr>
          <w:ilvl w:val="0"/>
          <w:numId w:val="16"/>
        </w:numPr>
        <w:autoSpaceDE w:val="0"/>
        <w:autoSpaceDN w:val="0"/>
        <w:adjustRightInd w:val="0"/>
        <w:jc w:val="both"/>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The Designated Safeguarding Lead</w:t>
      </w:r>
      <w:r w:rsidR="00FE183C" w:rsidRPr="00E21F65">
        <w:rPr>
          <w:rFonts w:asciiTheme="minorHAnsi" w:eastAsiaTheme="minorHAnsi" w:hAnsiTheme="minorHAnsi" w:cstheme="minorHAnsi"/>
          <w:sz w:val="22"/>
          <w:szCs w:val="22"/>
          <w:lang w:val="en-GB"/>
        </w:rPr>
        <w:t xml:space="preserve"> will inform any necessary agencies/authorities of the physical intervention</w:t>
      </w:r>
      <w:r w:rsidR="00E21F65">
        <w:rPr>
          <w:rFonts w:asciiTheme="minorHAnsi" w:eastAsiaTheme="minorHAnsi" w:hAnsiTheme="minorHAnsi" w:cstheme="minorHAnsi"/>
          <w:sz w:val="22"/>
          <w:szCs w:val="22"/>
          <w:lang w:val="en-GB"/>
        </w:rPr>
        <w:t xml:space="preserve"> </w:t>
      </w:r>
      <w:r w:rsidR="00D20C42">
        <w:rPr>
          <w:rFonts w:asciiTheme="minorHAnsi" w:eastAsiaTheme="minorHAnsi" w:hAnsiTheme="minorHAnsi" w:cstheme="minorHAnsi"/>
          <w:sz w:val="22"/>
          <w:szCs w:val="22"/>
          <w:lang w:val="en-GB"/>
        </w:rPr>
        <w:t>in accordance with Df</w:t>
      </w:r>
      <w:r w:rsidR="00FE183C" w:rsidRPr="00E21F65">
        <w:rPr>
          <w:rFonts w:asciiTheme="minorHAnsi" w:eastAsiaTheme="minorHAnsi" w:hAnsiTheme="minorHAnsi" w:cstheme="minorHAnsi"/>
          <w:sz w:val="22"/>
          <w:szCs w:val="22"/>
          <w:lang w:val="en-GB"/>
        </w:rPr>
        <w:t>E guidance.</w:t>
      </w:r>
      <w:r w:rsidR="00814CAA">
        <w:rPr>
          <w:rFonts w:asciiTheme="minorHAnsi" w:eastAsiaTheme="minorHAnsi" w:hAnsiTheme="minorHAnsi" w:cstheme="minorHAnsi"/>
          <w:sz w:val="22"/>
          <w:szCs w:val="22"/>
          <w:lang w:val="en-GB"/>
        </w:rPr>
        <w:t xml:space="preserve"> </w:t>
      </w:r>
    </w:p>
    <w:p w14:paraId="39D0B3E7" w14:textId="4750069F" w:rsidR="00E21F65" w:rsidRDefault="00B8529A" w:rsidP="005B606F">
      <w:pPr>
        <w:pStyle w:val="ListParagraph"/>
        <w:numPr>
          <w:ilvl w:val="0"/>
          <w:numId w:val="16"/>
        </w:numPr>
        <w:autoSpaceDE w:val="0"/>
        <w:autoSpaceDN w:val="0"/>
        <w:adjustRightInd w:val="0"/>
        <w:jc w:val="both"/>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P</w:t>
      </w:r>
      <w:r w:rsidR="00FE183C" w:rsidRPr="00E21F65">
        <w:rPr>
          <w:rFonts w:asciiTheme="minorHAnsi" w:eastAsiaTheme="minorHAnsi" w:hAnsiTheme="minorHAnsi" w:cstheme="minorHAnsi"/>
          <w:sz w:val="22"/>
          <w:szCs w:val="22"/>
          <w:lang w:val="en-GB"/>
        </w:rPr>
        <w:t>arents/carers</w:t>
      </w:r>
      <w:r>
        <w:rPr>
          <w:rFonts w:asciiTheme="minorHAnsi" w:eastAsiaTheme="minorHAnsi" w:hAnsiTheme="minorHAnsi" w:cstheme="minorHAnsi"/>
          <w:sz w:val="22"/>
          <w:szCs w:val="22"/>
          <w:lang w:val="en-GB"/>
        </w:rPr>
        <w:t xml:space="preserve"> will be</w:t>
      </w:r>
      <w:r w:rsidR="00FE183C" w:rsidRPr="00E21F65">
        <w:rPr>
          <w:rFonts w:asciiTheme="minorHAnsi" w:eastAsiaTheme="minorHAnsi" w:hAnsiTheme="minorHAnsi" w:cstheme="minorHAnsi"/>
          <w:sz w:val="22"/>
          <w:szCs w:val="22"/>
          <w:lang w:val="en-GB"/>
        </w:rPr>
        <w:t xml:space="preserve"> appropriately informed</w:t>
      </w:r>
      <w:r>
        <w:rPr>
          <w:rFonts w:asciiTheme="minorHAnsi" w:eastAsiaTheme="minorHAnsi" w:hAnsiTheme="minorHAnsi" w:cstheme="minorHAnsi"/>
          <w:sz w:val="22"/>
          <w:szCs w:val="22"/>
          <w:lang w:val="en-GB"/>
        </w:rPr>
        <w:t xml:space="preserve"> as soon as practical after the incident and staff to endeavour to do this the same day. This should be communicated in writing.</w:t>
      </w:r>
      <w:r w:rsidR="00787D5E" w:rsidRPr="00787D5E">
        <w:rPr>
          <w:color w:val="000000"/>
        </w:rPr>
        <w:t xml:space="preserve"> </w:t>
      </w:r>
      <w:r w:rsidR="00787D5E" w:rsidRPr="00787D5E">
        <w:rPr>
          <w:rFonts w:ascii="Calibri" w:hAnsi="Calibri" w:cs="Calibri"/>
          <w:color w:val="000000"/>
          <w:sz w:val="22"/>
          <w:szCs w:val="22"/>
        </w:rPr>
        <w:t>This includes any child who</w:t>
      </w:r>
      <w:r w:rsidR="00787D5E" w:rsidRPr="00787D5E">
        <w:rPr>
          <w:rFonts w:ascii="Calibri" w:hAnsi="Calibri" w:cs="Calibri"/>
          <w:sz w:val="22"/>
          <w:szCs w:val="22"/>
        </w:rPr>
        <w:t xml:space="preserve"> required </w:t>
      </w:r>
      <w:r w:rsidR="00787D5E" w:rsidRPr="00787D5E">
        <w:rPr>
          <w:rFonts w:ascii="Calibri" w:hAnsi="Calibri" w:cs="Calibri"/>
          <w:color w:val="000000"/>
          <w:sz w:val="22"/>
          <w:szCs w:val="22"/>
        </w:rPr>
        <w:t xml:space="preserve">seclusion or restraint as part of a </w:t>
      </w:r>
      <w:proofErr w:type="spellStart"/>
      <w:r w:rsidR="00787D5E" w:rsidRPr="00787D5E">
        <w:rPr>
          <w:rFonts w:ascii="Calibri" w:hAnsi="Calibri" w:cs="Calibri"/>
          <w:sz w:val="22"/>
          <w:szCs w:val="22"/>
        </w:rPr>
        <w:t>behaviour</w:t>
      </w:r>
      <w:proofErr w:type="spellEnd"/>
      <w:r w:rsidR="00787D5E" w:rsidRPr="00787D5E">
        <w:rPr>
          <w:rFonts w:ascii="Calibri" w:hAnsi="Calibri" w:cs="Calibri"/>
          <w:color w:val="000000"/>
          <w:sz w:val="22"/>
          <w:szCs w:val="22"/>
        </w:rPr>
        <w:t xml:space="preserve"> support plan or risk assessment.</w:t>
      </w:r>
    </w:p>
    <w:p w14:paraId="1692746B" w14:textId="77777777" w:rsidR="00FE183C" w:rsidRDefault="00FE183C" w:rsidP="005B606F">
      <w:pPr>
        <w:pStyle w:val="ListParagraph"/>
        <w:numPr>
          <w:ilvl w:val="0"/>
          <w:numId w:val="16"/>
        </w:numPr>
        <w:autoSpaceDE w:val="0"/>
        <w:autoSpaceDN w:val="0"/>
        <w:adjustRightInd w:val="0"/>
        <w:jc w:val="both"/>
        <w:rPr>
          <w:rFonts w:asciiTheme="minorHAnsi" w:eastAsiaTheme="minorHAnsi" w:hAnsiTheme="minorHAnsi" w:cstheme="minorHAnsi"/>
          <w:sz w:val="22"/>
          <w:szCs w:val="22"/>
          <w:lang w:val="en-GB"/>
        </w:rPr>
      </w:pPr>
      <w:r w:rsidRPr="00E21F65">
        <w:rPr>
          <w:rFonts w:asciiTheme="minorHAnsi" w:eastAsiaTheme="minorHAnsi" w:hAnsiTheme="minorHAnsi" w:cstheme="minorHAnsi"/>
          <w:sz w:val="22"/>
          <w:szCs w:val="22"/>
          <w:lang w:val="en-GB"/>
        </w:rPr>
        <w:t>For the safeguarding of both staff and student</w:t>
      </w:r>
      <w:r w:rsidR="00D20C42">
        <w:rPr>
          <w:rFonts w:asciiTheme="minorHAnsi" w:eastAsiaTheme="minorHAnsi" w:hAnsiTheme="minorHAnsi" w:cstheme="minorHAnsi"/>
          <w:sz w:val="22"/>
          <w:szCs w:val="22"/>
          <w:lang w:val="en-GB"/>
        </w:rPr>
        <w:t>s</w:t>
      </w:r>
      <w:r w:rsidRPr="00E21F65">
        <w:rPr>
          <w:rFonts w:asciiTheme="minorHAnsi" w:eastAsiaTheme="minorHAnsi" w:hAnsiTheme="minorHAnsi" w:cstheme="minorHAnsi"/>
          <w:sz w:val="22"/>
          <w:szCs w:val="22"/>
          <w:lang w:val="en-GB"/>
        </w:rPr>
        <w:t>, any subsequent investigation of the</w:t>
      </w:r>
      <w:r w:rsidR="00E21F65">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situation/incident should be undertaken by a member of staff other than the one applying the</w:t>
      </w:r>
      <w:r w:rsidR="00E21F65">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physical intervention.</w:t>
      </w:r>
    </w:p>
    <w:p w14:paraId="307C33EF" w14:textId="77777777" w:rsidR="00B8529A" w:rsidRDefault="00B8529A" w:rsidP="00B8529A">
      <w:pPr>
        <w:autoSpaceDE w:val="0"/>
        <w:autoSpaceDN w:val="0"/>
        <w:adjustRightInd w:val="0"/>
        <w:jc w:val="both"/>
        <w:rPr>
          <w:rFonts w:asciiTheme="minorHAnsi" w:eastAsiaTheme="minorHAnsi" w:hAnsiTheme="minorHAnsi" w:cstheme="minorHAnsi"/>
          <w:sz w:val="22"/>
          <w:szCs w:val="22"/>
          <w:lang w:val="en-GB"/>
        </w:rPr>
      </w:pPr>
    </w:p>
    <w:p w14:paraId="72A6D8AA" w14:textId="63DBE1A5" w:rsidR="00B8529A" w:rsidRDefault="00B8529A" w:rsidP="00B8529A">
      <w:pPr>
        <w:autoSpaceDE w:val="0"/>
        <w:autoSpaceDN w:val="0"/>
        <w:adjustRightInd w:val="0"/>
        <w:jc w:val="both"/>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School records should include the following:</w:t>
      </w:r>
    </w:p>
    <w:p w14:paraId="308A9095" w14:textId="77777777" w:rsidR="00B8529A" w:rsidRPr="00B8529A" w:rsidRDefault="00B8529A" w:rsidP="00B8529A">
      <w:pPr>
        <w:pStyle w:val="ListParagraph"/>
        <w:numPr>
          <w:ilvl w:val="0"/>
          <w:numId w:val="20"/>
        </w:numPr>
        <w:autoSpaceDE w:val="0"/>
        <w:autoSpaceDN w:val="0"/>
        <w:adjustRightInd w:val="0"/>
        <w:jc w:val="both"/>
        <w:rPr>
          <w:rFonts w:ascii="Calibri" w:eastAsiaTheme="minorHAnsi" w:hAnsi="Calibri" w:cs="Calibri"/>
          <w:sz w:val="22"/>
          <w:szCs w:val="22"/>
          <w:lang w:val="en-GB"/>
        </w:rPr>
      </w:pPr>
      <w:r w:rsidRPr="00B8529A">
        <w:rPr>
          <w:rFonts w:ascii="Calibri" w:hAnsi="Calibri" w:cs="Calibri"/>
          <w:sz w:val="22"/>
          <w:szCs w:val="22"/>
        </w:rPr>
        <w:t xml:space="preserve">names of </w:t>
      </w:r>
      <w:proofErr w:type="gramStart"/>
      <w:r w:rsidRPr="00B8529A">
        <w:rPr>
          <w:rFonts w:ascii="Calibri" w:hAnsi="Calibri" w:cs="Calibri"/>
          <w:sz w:val="22"/>
          <w:szCs w:val="22"/>
        </w:rPr>
        <w:t>pupil</w:t>
      </w:r>
      <w:proofErr w:type="gramEnd"/>
      <w:r w:rsidRPr="00B8529A">
        <w:rPr>
          <w:rFonts w:ascii="Calibri" w:hAnsi="Calibri" w:cs="Calibri"/>
          <w:sz w:val="22"/>
          <w:szCs w:val="22"/>
        </w:rPr>
        <w:t xml:space="preserve"> and staff directly involved </w:t>
      </w:r>
    </w:p>
    <w:p w14:paraId="39602589" w14:textId="77777777" w:rsidR="00B8529A" w:rsidRPr="00B8529A" w:rsidRDefault="00B8529A" w:rsidP="00B8529A">
      <w:pPr>
        <w:pStyle w:val="ListParagraph"/>
        <w:numPr>
          <w:ilvl w:val="0"/>
          <w:numId w:val="20"/>
        </w:numPr>
        <w:autoSpaceDE w:val="0"/>
        <w:autoSpaceDN w:val="0"/>
        <w:adjustRightInd w:val="0"/>
        <w:jc w:val="both"/>
        <w:rPr>
          <w:rFonts w:ascii="Calibri" w:eastAsiaTheme="minorHAnsi" w:hAnsi="Calibri" w:cs="Calibri"/>
          <w:sz w:val="22"/>
          <w:szCs w:val="22"/>
          <w:lang w:val="en-GB"/>
        </w:rPr>
      </w:pPr>
      <w:r w:rsidRPr="00B8529A">
        <w:rPr>
          <w:rFonts w:ascii="Calibri" w:hAnsi="Calibri" w:cs="Calibri"/>
          <w:sz w:val="22"/>
          <w:szCs w:val="22"/>
        </w:rPr>
        <w:t xml:space="preserve">any relevant needs or circumstances of the pupil, including whether the pupil involved has an identified special educational need or disability and their SEN status code </w:t>
      </w:r>
    </w:p>
    <w:p w14:paraId="5DEBE05F" w14:textId="77777777" w:rsidR="00B8529A" w:rsidRPr="00B8529A" w:rsidRDefault="00B8529A" w:rsidP="00B8529A">
      <w:pPr>
        <w:pStyle w:val="ListParagraph"/>
        <w:numPr>
          <w:ilvl w:val="0"/>
          <w:numId w:val="20"/>
        </w:numPr>
        <w:autoSpaceDE w:val="0"/>
        <w:autoSpaceDN w:val="0"/>
        <w:adjustRightInd w:val="0"/>
        <w:jc w:val="both"/>
        <w:rPr>
          <w:rFonts w:ascii="Calibri" w:eastAsiaTheme="minorHAnsi" w:hAnsi="Calibri" w:cs="Calibri"/>
          <w:sz w:val="22"/>
          <w:szCs w:val="22"/>
          <w:lang w:val="en-GB"/>
        </w:rPr>
      </w:pPr>
      <w:r w:rsidRPr="00B8529A">
        <w:rPr>
          <w:rFonts w:ascii="Calibri" w:hAnsi="Calibri" w:cs="Calibri"/>
          <w:sz w:val="22"/>
          <w:szCs w:val="22"/>
        </w:rPr>
        <w:t xml:space="preserve">time, date, location and approximate duration of the intervention </w:t>
      </w:r>
    </w:p>
    <w:p w14:paraId="65A31240" w14:textId="77777777" w:rsidR="00B8529A" w:rsidRPr="00B8529A" w:rsidRDefault="00B8529A" w:rsidP="00B8529A">
      <w:pPr>
        <w:pStyle w:val="ListParagraph"/>
        <w:numPr>
          <w:ilvl w:val="0"/>
          <w:numId w:val="20"/>
        </w:numPr>
        <w:autoSpaceDE w:val="0"/>
        <w:autoSpaceDN w:val="0"/>
        <w:adjustRightInd w:val="0"/>
        <w:jc w:val="both"/>
        <w:rPr>
          <w:rFonts w:ascii="Calibri" w:eastAsiaTheme="minorHAnsi" w:hAnsi="Calibri" w:cs="Calibri"/>
          <w:sz w:val="22"/>
          <w:szCs w:val="22"/>
          <w:lang w:val="en-GB"/>
        </w:rPr>
      </w:pPr>
      <w:r w:rsidRPr="00B8529A">
        <w:rPr>
          <w:rFonts w:ascii="Calibri" w:hAnsi="Calibri" w:cs="Calibri"/>
          <w:sz w:val="22"/>
          <w:szCs w:val="22"/>
        </w:rPr>
        <w:t xml:space="preserve">brief account of the incident, including what </w:t>
      </w:r>
      <w:proofErr w:type="gramStart"/>
      <w:r w:rsidRPr="00B8529A">
        <w:rPr>
          <w:rFonts w:ascii="Calibri" w:hAnsi="Calibri" w:cs="Calibri"/>
          <w:sz w:val="22"/>
          <w:szCs w:val="22"/>
        </w:rPr>
        <w:t>led up</w:t>
      </w:r>
      <w:proofErr w:type="gramEnd"/>
      <w:r w:rsidRPr="00B8529A">
        <w:rPr>
          <w:rFonts w:ascii="Calibri" w:hAnsi="Calibri" w:cs="Calibri"/>
          <w:sz w:val="22"/>
          <w:szCs w:val="22"/>
        </w:rPr>
        <w:t xml:space="preserve"> to the incident, identified or potential triggers if known, any preventative or de-escalation strategies used, and (where relevant) what type of reasonable force was applied, the degree of force, and details of any physical injuries sustained </w:t>
      </w:r>
    </w:p>
    <w:p w14:paraId="704B20C8" w14:textId="77777777" w:rsidR="00B8529A" w:rsidRPr="00B8529A" w:rsidRDefault="00B8529A" w:rsidP="00B8529A">
      <w:pPr>
        <w:pStyle w:val="ListParagraph"/>
        <w:numPr>
          <w:ilvl w:val="0"/>
          <w:numId w:val="20"/>
        </w:numPr>
        <w:autoSpaceDE w:val="0"/>
        <w:autoSpaceDN w:val="0"/>
        <w:adjustRightInd w:val="0"/>
        <w:jc w:val="both"/>
        <w:rPr>
          <w:rFonts w:ascii="Calibri" w:eastAsiaTheme="minorHAnsi" w:hAnsi="Calibri" w:cs="Calibri"/>
          <w:sz w:val="22"/>
          <w:szCs w:val="22"/>
          <w:lang w:val="en-GB"/>
        </w:rPr>
      </w:pPr>
      <w:r w:rsidRPr="00B8529A">
        <w:rPr>
          <w:rFonts w:ascii="Calibri" w:hAnsi="Calibri" w:cs="Calibri"/>
          <w:sz w:val="22"/>
          <w:szCs w:val="22"/>
        </w:rPr>
        <w:t xml:space="preserve">brief account of why the use of force was assessed as necessary in that instance </w:t>
      </w:r>
    </w:p>
    <w:p w14:paraId="295AE3B3" w14:textId="5E3D49F5" w:rsidR="00B8529A" w:rsidRPr="00B8529A" w:rsidRDefault="00B8529A" w:rsidP="00B8529A">
      <w:pPr>
        <w:pStyle w:val="ListParagraph"/>
        <w:numPr>
          <w:ilvl w:val="0"/>
          <w:numId w:val="20"/>
        </w:numPr>
        <w:autoSpaceDE w:val="0"/>
        <w:autoSpaceDN w:val="0"/>
        <w:adjustRightInd w:val="0"/>
        <w:jc w:val="both"/>
        <w:rPr>
          <w:rFonts w:ascii="Calibri" w:eastAsiaTheme="minorHAnsi" w:hAnsi="Calibri" w:cs="Calibri"/>
          <w:sz w:val="22"/>
          <w:szCs w:val="22"/>
          <w:lang w:val="en-GB"/>
        </w:rPr>
      </w:pPr>
      <w:r w:rsidRPr="00B8529A">
        <w:rPr>
          <w:rFonts w:ascii="Calibri" w:hAnsi="Calibri" w:cs="Calibri"/>
          <w:sz w:val="22"/>
          <w:szCs w:val="22"/>
        </w:rPr>
        <w:t>any post-incident support, such as details of any medical treatment for injuries or other adverse impacts</w:t>
      </w:r>
    </w:p>
    <w:p w14:paraId="0B88FC00" w14:textId="77777777" w:rsidR="00E21F65" w:rsidRDefault="00E21F65" w:rsidP="005B606F">
      <w:pPr>
        <w:autoSpaceDE w:val="0"/>
        <w:autoSpaceDN w:val="0"/>
        <w:adjustRightInd w:val="0"/>
        <w:jc w:val="both"/>
        <w:rPr>
          <w:rFonts w:asciiTheme="minorHAnsi" w:eastAsiaTheme="minorHAnsi" w:hAnsiTheme="minorHAnsi" w:cstheme="minorHAnsi"/>
          <w:b/>
          <w:bCs/>
          <w:sz w:val="22"/>
          <w:szCs w:val="22"/>
          <w:lang w:val="en-GB"/>
        </w:rPr>
      </w:pPr>
    </w:p>
    <w:p w14:paraId="0075C076" w14:textId="77777777" w:rsidR="004A6D1C" w:rsidRPr="004A6D1C" w:rsidRDefault="004A6D1C" w:rsidP="004A6D1C">
      <w:pPr>
        <w:autoSpaceDE w:val="0"/>
        <w:autoSpaceDN w:val="0"/>
        <w:adjustRightInd w:val="0"/>
        <w:jc w:val="both"/>
        <w:rPr>
          <w:rFonts w:asciiTheme="minorHAnsi" w:eastAsiaTheme="minorHAnsi" w:hAnsiTheme="minorHAnsi" w:cstheme="minorHAnsi"/>
          <w:b/>
          <w:bCs/>
          <w:sz w:val="22"/>
          <w:szCs w:val="22"/>
          <w:lang w:val="en"/>
        </w:rPr>
      </w:pPr>
      <w:r w:rsidRPr="004A6D1C">
        <w:rPr>
          <w:rFonts w:asciiTheme="minorHAnsi" w:eastAsiaTheme="minorHAnsi" w:hAnsiTheme="minorHAnsi" w:cstheme="minorHAnsi"/>
          <w:b/>
          <w:bCs/>
          <w:sz w:val="22"/>
          <w:szCs w:val="22"/>
          <w:lang w:val="en"/>
        </w:rPr>
        <w:t>Seclusion</w:t>
      </w:r>
    </w:p>
    <w:p w14:paraId="406514C8" w14:textId="77777777" w:rsidR="004A6D1C" w:rsidRPr="004A6D1C" w:rsidRDefault="004A6D1C" w:rsidP="004A6D1C">
      <w:pPr>
        <w:autoSpaceDE w:val="0"/>
        <w:autoSpaceDN w:val="0"/>
        <w:adjustRightInd w:val="0"/>
        <w:jc w:val="both"/>
        <w:rPr>
          <w:rFonts w:asciiTheme="minorHAnsi" w:eastAsiaTheme="minorHAnsi" w:hAnsiTheme="minorHAnsi" w:cstheme="minorHAnsi"/>
          <w:b/>
          <w:bCs/>
          <w:sz w:val="22"/>
          <w:szCs w:val="22"/>
          <w:lang w:val="en"/>
        </w:rPr>
      </w:pPr>
    </w:p>
    <w:p w14:paraId="00DB130E" w14:textId="678A065E" w:rsidR="004A6D1C" w:rsidRPr="004A6D1C" w:rsidRDefault="004A6D1C" w:rsidP="004A6D1C">
      <w:pPr>
        <w:autoSpaceDE w:val="0"/>
        <w:autoSpaceDN w:val="0"/>
        <w:adjustRightInd w:val="0"/>
        <w:jc w:val="both"/>
        <w:rPr>
          <w:rFonts w:asciiTheme="minorHAnsi" w:eastAsiaTheme="minorHAnsi" w:hAnsiTheme="minorHAnsi" w:cstheme="minorHAnsi"/>
          <w:sz w:val="22"/>
          <w:szCs w:val="22"/>
          <w:lang w:val="en"/>
        </w:rPr>
      </w:pPr>
      <w:r w:rsidRPr="004A6D1C">
        <w:rPr>
          <w:rFonts w:asciiTheme="minorHAnsi" w:eastAsiaTheme="minorHAnsi" w:hAnsiTheme="minorHAnsi" w:cstheme="minorHAnsi"/>
          <w:sz w:val="22"/>
          <w:szCs w:val="22"/>
          <w:lang w:val="en"/>
        </w:rPr>
        <w:t xml:space="preserve">We may use seclusion as a safety measure to protect others from harm when a pupil is experiencing high levels of emotional or </w:t>
      </w:r>
      <w:proofErr w:type="spellStart"/>
      <w:r w:rsidRPr="004A6D1C">
        <w:rPr>
          <w:rFonts w:asciiTheme="minorHAnsi" w:eastAsiaTheme="minorHAnsi" w:hAnsiTheme="minorHAnsi" w:cstheme="minorHAnsi"/>
          <w:sz w:val="22"/>
          <w:szCs w:val="22"/>
          <w:lang w:val="en"/>
        </w:rPr>
        <w:t>behavioural</w:t>
      </w:r>
      <w:proofErr w:type="spellEnd"/>
      <w:r w:rsidRPr="004A6D1C">
        <w:rPr>
          <w:rFonts w:asciiTheme="minorHAnsi" w:eastAsiaTheme="minorHAnsi" w:hAnsiTheme="minorHAnsi" w:cstheme="minorHAnsi"/>
          <w:sz w:val="22"/>
          <w:szCs w:val="22"/>
          <w:lang w:val="en"/>
        </w:rPr>
        <w:t xml:space="preserve"> dysregulation and is not acting with intent. Seclusion is a non-disciplinary intervention involving keeping a pupil confined to a place away from others and preventing them from leaving. Seclusion will not be implemented by staff through the threat of punishment. </w:t>
      </w:r>
    </w:p>
    <w:p w14:paraId="6F76A938" w14:textId="77777777" w:rsidR="004A6D1C" w:rsidRPr="004A6D1C" w:rsidRDefault="004A6D1C" w:rsidP="004A6D1C">
      <w:pPr>
        <w:autoSpaceDE w:val="0"/>
        <w:autoSpaceDN w:val="0"/>
        <w:adjustRightInd w:val="0"/>
        <w:jc w:val="both"/>
        <w:rPr>
          <w:rFonts w:asciiTheme="minorHAnsi" w:eastAsiaTheme="minorHAnsi" w:hAnsiTheme="minorHAnsi" w:cstheme="minorHAnsi"/>
          <w:sz w:val="22"/>
          <w:szCs w:val="22"/>
          <w:lang w:val="en"/>
        </w:rPr>
      </w:pPr>
    </w:p>
    <w:p w14:paraId="3646BED5" w14:textId="77777777" w:rsidR="004A6D1C" w:rsidRPr="004A6D1C" w:rsidRDefault="004A6D1C" w:rsidP="004A6D1C">
      <w:pPr>
        <w:autoSpaceDE w:val="0"/>
        <w:autoSpaceDN w:val="0"/>
        <w:adjustRightInd w:val="0"/>
        <w:jc w:val="both"/>
        <w:rPr>
          <w:rFonts w:asciiTheme="minorHAnsi" w:eastAsiaTheme="minorHAnsi" w:hAnsiTheme="minorHAnsi" w:cstheme="minorHAnsi"/>
          <w:sz w:val="22"/>
          <w:szCs w:val="22"/>
          <w:lang w:val="en"/>
        </w:rPr>
      </w:pPr>
      <w:r w:rsidRPr="004A6D1C">
        <w:rPr>
          <w:rFonts w:asciiTheme="minorHAnsi" w:eastAsiaTheme="minorHAnsi" w:hAnsiTheme="minorHAnsi" w:cstheme="minorHAnsi"/>
          <w:sz w:val="22"/>
          <w:szCs w:val="22"/>
          <w:lang w:val="en"/>
        </w:rPr>
        <w:t xml:space="preserve">The place to which the pupil is confined will be safe and not feel threatening or intimidating to the pupil. The </w:t>
      </w:r>
      <w:proofErr w:type="gramStart"/>
      <w:r w:rsidRPr="004A6D1C">
        <w:rPr>
          <w:rFonts w:asciiTheme="minorHAnsi" w:eastAsiaTheme="minorHAnsi" w:hAnsiTheme="minorHAnsi" w:cstheme="minorHAnsi"/>
          <w:sz w:val="22"/>
          <w:szCs w:val="22"/>
          <w:lang w:val="en"/>
        </w:rPr>
        <w:t>pupil</w:t>
      </w:r>
      <w:proofErr w:type="gramEnd"/>
      <w:r w:rsidRPr="004A6D1C">
        <w:rPr>
          <w:rFonts w:asciiTheme="minorHAnsi" w:eastAsiaTheme="minorHAnsi" w:hAnsiTheme="minorHAnsi" w:cstheme="minorHAnsi"/>
          <w:sz w:val="22"/>
          <w:szCs w:val="22"/>
          <w:lang w:val="en"/>
        </w:rPr>
        <w:t xml:space="preserve"> will be </w:t>
      </w:r>
      <w:proofErr w:type="gramStart"/>
      <w:r w:rsidRPr="004A6D1C">
        <w:rPr>
          <w:rFonts w:asciiTheme="minorHAnsi" w:eastAsiaTheme="minorHAnsi" w:hAnsiTheme="minorHAnsi" w:cstheme="minorHAnsi"/>
          <w:sz w:val="22"/>
          <w:szCs w:val="22"/>
          <w:lang w:val="en"/>
        </w:rPr>
        <w:t>supervised at all times</w:t>
      </w:r>
      <w:proofErr w:type="gramEnd"/>
      <w:r w:rsidRPr="004A6D1C">
        <w:rPr>
          <w:rFonts w:asciiTheme="minorHAnsi" w:eastAsiaTheme="minorHAnsi" w:hAnsiTheme="minorHAnsi" w:cstheme="minorHAnsi"/>
          <w:sz w:val="22"/>
          <w:szCs w:val="22"/>
          <w:lang w:val="en"/>
        </w:rPr>
        <w:t xml:space="preserve"> during the period of seclusion. As soon as the immediate risk of harm </w:t>
      </w:r>
      <w:proofErr w:type="gramStart"/>
      <w:r w:rsidRPr="004A6D1C">
        <w:rPr>
          <w:rFonts w:asciiTheme="minorHAnsi" w:eastAsiaTheme="minorHAnsi" w:hAnsiTheme="minorHAnsi" w:cstheme="minorHAnsi"/>
          <w:sz w:val="22"/>
          <w:szCs w:val="22"/>
          <w:lang w:val="en"/>
        </w:rPr>
        <w:t>has</w:t>
      </w:r>
      <w:proofErr w:type="gramEnd"/>
      <w:r w:rsidRPr="004A6D1C">
        <w:rPr>
          <w:rFonts w:asciiTheme="minorHAnsi" w:eastAsiaTheme="minorHAnsi" w:hAnsiTheme="minorHAnsi" w:cstheme="minorHAnsi"/>
          <w:sz w:val="22"/>
          <w:szCs w:val="22"/>
          <w:lang w:val="en"/>
        </w:rPr>
        <w:t xml:space="preserve"> reduced, the pupil should be allowed to leave.</w:t>
      </w:r>
    </w:p>
    <w:p w14:paraId="5313CF90" w14:textId="77777777" w:rsidR="004A6D1C" w:rsidRPr="004A6D1C" w:rsidRDefault="004A6D1C" w:rsidP="004A6D1C">
      <w:pPr>
        <w:autoSpaceDE w:val="0"/>
        <w:autoSpaceDN w:val="0"/>
        <w:adjustRightInd w:val="0"/>
        <w:jc w:val="both"/>
        <w:rPr>
          <w:rFonts w:asciiTheme="minorHAnsi" w:eastAsiaTheme="minorHAnsi" w:hAnsiTheme="minorHAnsi" w:cstheme="minorHAnsi"/>
          <w:sz w:val="22"/>
          <w:szCs w:val="22"/>
          <w:lang w:val="en"/>
        </w:rPr>
      </w:pPr>
    </w:p>
    <w:p w14:paraId="3A0EAD84" w14:textId="77777777" w:rsidR="004A6D1C" w:rsidRPr="004A6D1C" w:rsidRDefault="004A6D1C" w:rsidP="004A6D1C">
      <w:pPr>
        <w:autoSpaceDE w:val="0"/>
        <w:autoSpaceDN w:val="0"/>
        <w:adjustRightInd w:val="0"/>
        <w:jc w:val="both"/>
        <w:rPr>
          <w:rFonts w:asciiTheme="minorHAnsi" w:eastAsiaTheme="minorHAnsi" w:hAnsiTheme="minorHAnsi" w:cstheme="minorHAnsi"/>
          <w:sz w:val="22"/>
          <w:szCs w:val="22"/>
          <w:lang w:val="en"/>
        </w:rPr>
      </w:pPr>
      <w:r w:rsidRPr="004A6D1C">
        <w:rPr>
          <w:rFonts w:asciiTheme="minorHAnsi" w:eastAsiaTheme="minorHAnsi" w:hAnsiTheme="minorHAnsi" w:cstheme="minorHAnsi"/>
          <w:sz w:val="22"/>
          <w:szCs w:val="22"/>
          <w:lang w:val="en"/>
        </w:rPr>
        <w:t xml:space="preserve">An incident involving the use of seclusion must be recorded and reported in accordance with the procedures outlined in the section on ‘Recording and </w:t>
      </w:r>
      <w:proofErr w:type="gramStart"/>
      <w:r w:rsidRPr="004A6D1C">
        <w:rPr>
          <w:rFonts w:asciiTheme="minorHAnsi" w:eastAsiaTheme="minorHAnsi" w:hAnsiTheme="minorHAnsi" w:cstheme="minorHAnsi"/>
          <w:sz w:val="22"/>
          <w:szCs w:val="22"/>
          <w:lang w:val="en"/>
        </w:rPr>
        <w:t>reporting’.</w:t>
      </w:r>
      <w:proofErr w:type="gramEnd"/>
    </w:p>
    <w:p w14:paraId="60237180" w14:textId="77777777" w:rsidR="004A6D1C" w:rsidRPr="004A6D1C" w:rsidRDefault="004A6D1C" w:rsidP="004A6D1C">
      <w:pPr>
        <w:autoSpaceDE w:val="0"/>
        <w:autoSpaceDN w:val="0"/>
        <w:adjustRightInd w:val="0"/>
        <w:jc w:val="both"/>
        <w:rPr>
          <w:rFonts w:asciiTheme="minorHAnsi" w:eastAsiaTheme="minorHAnsi" w:hAnsiTheme="minorHAnsi" w:cstheme="minorHAnsi"/>
          <w:sz w:val="22"/>
          <w:szCs w:val="22"/>
          <w:lang w:val="en"/>
        </w:rPr>
      </w:pPr>
    </w:p>
    <w:p w14:paraId="238D5800" w14:textId="77777777" w:rsidR="004A6D1C" w:rsidRDefault="004A6D1C" w:rsidP="005B606F">
      <w:pPr>
        <w:autoSpaceDE w:val="0"/>
        <w:autoSpaceDN w:val="0"/>
        <w:adjustRightInd w:val="0"/>
        <w:jc w:val="both"/>
        <w:rPr>
          <w:rFonts w:asciiTheme="minorHAnsi" w:eastAsiaTheme="minorHAnsi" w:hAnsiTheme="minorHAnsi" w:cstheme="minorHAnsi"/>
          <w:b/>
          <w:bCs/>
          <w:sz w:val="22"/>
          <w:szCs w:val="22"/>
          <w:lang w:val="en-GB"/>
        </w:rPr>
      </w:pPr>
    </w:p>
    <w:p w14:paraId="218F8A13" w14:textId="1AB0AD1B" w:rsidR="004A6D1C" w:rsidRDefault="00FE183C" w:rsidP="005B606F">
      <w:pPr>
        <w:autoSpaceDE w:val="0"/>
        <w:autoSpaceDN w:val="0"/>
        <w:adjustRightInd w:val="0"/>
        <w:jc w:val="both"/>
        <w:rPr>
          <w:rFonts w:asciiTheme="minorHAnsi" w:eastAsiaTheme="minorHAnsi" w:hAnsiTheme="minorHAnsi" w:cstheme="minorHAnsi"/>
          <w:b/>
          <w:bCs/>
          <w:sz w:val="22"/>
          <w:szCs w:val="22"/>
          <w:lang w:val="en-GB"/>
        </w:rPr>
      </w:pPr>
      <w:r w:rsidRPr="005B606F">
        <w:rPr>
          <w:rFonts w:asciiTheme="minorHAnsi" w:eastAsiaTheme="minorHAnsi" w:hAnsiTheme="minorHAnsi" w:cstheme="minorHAnsi"/>
          <w:b/>
          <w:bCs/>
          <w:sz w:val="22"/>
          <w:szCs w:val="22"/>
          <w:lang w:val="en-GB"/>
        </w:rPr>
        <w:t>Searching Students</w:t>
      </w:r>
    </w:p>
    <w:p w14:paraId="67FD0BE4" w14:textId="77777777" w:rsidR="004A6D1C" w:rsidRPr="005B606F" w:rsidRDefault="004A6D1C" w:rsidP="005B606F">
      <w:pPr>
        <w:autoSpaceDE w:val="0"/>
        <w:autoSpaceDN w:val="0"/>
        <w:adjustRightInd w:val="0"/>
        <w:jc w:val="both"/>
        <w:rPr>
          <w:rFonts w:asciiTheme="minorHAnsi" w:eastAsiaTheme="minorHAnsi" w:hAnsiTheme="minorHAnsi" w:cstheme="minorHAnsi"/>
          <w:b/>
          <w:bCs/>
          <w:sz w:val="22"/>
          <w:szCs w:val="22"/>
          <w:lang w:val="en-GB"/>
        </w:rPr>
      </w:pPr>
    </w:p>
    <w:p w14:paraId="6DD32B7C" w14:textId="4B3C642E" w:rsidR="00814CAA" w:rsidRDefault="00814CAA" w:rsidP="005B606F">
      <w:pPr>
        <w:pStyle w:val="ListParagraph"/>
        <w:numPr>
          <w:ilvl w:val="0"/>
          <w:numId w:val="17"/>
        </w:numPr>
        <w:autoSpaceDE w:val="0"/>
        <w:autoSpaceDN w:val="0"/>
        <w:adjustRightInd w:val="0"/>
        <w:jc w:val="both"/>
        <w:rPr>
          <w:rFonts w:asciiTheme="minorHAnsi" w:eastAsiaTheme="minorHAnsi" w:hAnsiTheme="minorHAnsi" w:cstheme="minorHAnsi"/>
          <w:sz w:val="22"/>
          <w:szCs w:val="22"/>
          <w:lang w:val="en-GB"/>
        </w:rPr>
      </w:pPr>
      <w:r w:rsidRPr="00814CAA">
        <w:rPr>
          <w:rFonts w:asciiTheme="minorHAnsi" w:eastAsiaTheme="minorHAnsi" w:hAnsiTheme="minorHAnsi" w:cstheme="minorHAnsi"/>
          <w:sz w:val="22"/>
          <w:szCs w:val="22"/>
        </w:rPr>
        <w:t xml:space="preserve">Head teachers and staff they </w:t>
      </w:r>
      <w:proofErr w:type="spellStart"/>
      <w:r w:rsidRPr="00814CAA">
        <w:rPr>
          <w:rFonts w:asciiTheme="minorHAnsi" w:eastAsiaTheme="minorHAnsi" w:hAnsiTheme="minorHAnsi" w:cstheme="minorHAnsi"/>
          <w:sz w:val="22"/>
          <w:szCs w:val="22"/>
        </w:rPr>
        <w:t>authorise</w:t>
      </w:r>
      <w:proofErr w:type="spellEnd"/>
      <w:r w:rsidRPr="00814CAA">
        <w:rPr>
          <w:rFonts w:asciiTheme="minorHAnsi" w:eastAsiaTheme="minorHAnsi" w:hAnsiTheme="minorHAnsi" w:cstheme="minorHAnsi"/>
          <w:sz w:val="22"/>
          <w:szCs w:val="22"/>
        </w:rPr>
        <w:t xml:space="preserve"> have a statutory power to </w:t>
      </w:r>
      <w:proofErr w:type="gramStart"/>
      <w:r w:rsidRPr="00814CAA">
        <w:rPr>
          <w:rFonts w:asciiTheme="minorHAnsi" w:eastAsiaTheme="minorHAnsi" w:hAnsiTheme="minorHAnsi" w:cstheme="minorHAnsi"/>
          <w:sz w:val="22"/>
          <w:szCs w:val="22"/>
        </w:rPr>
        <w:t>search</w:t>
      </w:r>
      <w:proofErr w:type="gramEnd"/>
      <w:r w:rsidRPr="00814CAA">
        <w:rPr>
          <w:rFonts w:asciiTheme="minorHAnsi" w:eastAsiaTheme="minorHAnsi" w:hAnsiTheme="minorHAnsi" w:cstheme="minorHAnsi"/>
          <w:sz w:val="22"/>
          <w:szCs w:val="22"/>
        </w:rPr>
        <w:t xml:space="preserve"> a pupil or their possessions where they have reasonable grounds to suspect that the pupil may have a prohibited item. A member of staff can use such force as is reasonable to search for legally prohibited items</w:t>
      </w:r>
      <w:r>
        <w:rPr>
          <w:rFonts w:asciiTheme="minorHAnsi" w:eastAsiaTheme="minorHAnsi" w:hAnsiTheme="minorHAnsi" w:cstheme="minorHAnsi"/>
          <w:sz w:val="22"/>
          <w:szCs w:val="22"/>
        </w:rPr>
        <w:t>.</w:t>
      </w:r>
    </w:p>
    <w:p w14:paraId="04D40969" w14:textId="2725BD12" w:rsidR="00E21F65" w:rsidRDefault="00FE183C" w:rsidP="005B606F">
      <w:pPr>
        <w:pStyle w:val="ListParagraph"/>
        <w:numPr>
          <w:ilvl w:val="0"/>
          <w:numId w:val="17"/>
        </w:numPr>
        <w:autoSpaceDE w:val="0"/>
        <w:autoSpaceDN w:val="0"/>
        <w:adjustRightInd w:val="0"/>
        <w:jc w:val="both"/>
        <w:rPr>
          <w:rFonts w:asciiTheme="minorHAnsi" w:eastAsiaTheme="minorHAnsi" w:hAnsiTheme="minorHAnsi" w:cstheme="minorHAnsi"/>
          <w:sz w:val="22"/>
          <w:szCs w:val="22"/>
          <w:lang w:val="en-GB"/>
        </w:rPr>
      </w:pPr>
      <w:r w:rsidRPr="00E21F65">
        <w:rPr>
          <w:rFonts w:asciiTheme="minorHAnsi" w:eastAsiaTheme="minorHAnsi" w:hAnsiTheme="minorHAnsi" w:cstheme="minorHAnsi"/>
          <w:sz w:val="22"/>
          <w:szCs w:val="22"/>
          <w:lang w:val="en-GB"/>
        </w:rPr>
        <w:t>On occasions a member of staff may have reasonable grounds to suspect that a student is in</w:t>
      </w:r>
      <w:r w:rsidR="00E21F65">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possession of an item or items which contravene school regulations and could potentially</w:t>
      </w:r>
      <w:r w:rsidR="00E21F65">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cause harm to the student or others. Under these circumstances The Education Act 2011</w:t>
      </w:r>
      <w:r w:rsidR="00E21F65">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extends the power of staff to search students without their consent.</w:t>
      </w:r>
    </w:p>
    <w:p w14:paraId="5579C029" w14:textId="77777777" w:rsidR="00E21F65" w:rsidRDefault="00FE183C" w:rsidP="005B606F">
      <w:pPr>
        <w:pStyle w:val="ListParagraph"/>
        <w:numPr>
          <w:ilvl w:val="0"/>
          <w:numId w:val="17"/>
        </w:numPr>
        <w:autoSpaceDE w:val="0"/>
        <w:autoSpaceDN w:val="0"/>
        <w:adjustRightInd w:val="0"/>
        <w:jc w:val="both"/>
        <w:rPr>
          <w:rFonts w:asciiTheme="minorHAnsi" w:eastAsiaTheme="minorHAnsi" w:hAnsiTheme="minorHAnsi" w:cstheme="minorHAnsi"/>
          <w:sz w:val="22"/>
          <w:szCs w:val="22"/>
          <w:lang w:val="en-GB"/>
        </w:rPr>
      </w:pPr>
      <w:r w:rsidRPr="00E21F65">
        <w:rPr>
          <w:rFonts w:asciiTheme="minorHAnsi" w:eastAsiaTheme="minorHAnsi" w:hAnsiTheme="minorHAnsi" w:cstheme="minorHAnsi"/>
          <w:sz w:val="22"/>
          <w:szCs w:val="22"/>
          <w:lang w:val="en-GB"/>
        </w:rPr>
        <w:t>Searches will be conducted by two members of staff, at least one of whom will be the same</w:t>
      </w:r>
      <w:r w:rsidR="00E21F65">
        <w:rPr>
          <w:rFonts w:asciiTheme="minorHAnsi" w:eastAsiaTheme="minorHAnsi" w:hAnsiTheme="minorHAnsi" w:cstheme="minorHAnsi"/>
          <w:sz w:val="22"/>
          <w:szCs w:val="22"/>
          <w:lang w:val="en-GB"/>
        </w:rPr>
        <w:t xml:space="preserve"> sex as the student.</w:t>
      </w:r>
    </w:p>
    <w:p w14:paraId="3ACDB585" w14:textId="77777777" w:rsidR="00E21F65" w:rsidRDefault="00D20C42" w:rsidP="005B606F">
      <w:pPr>
        <w:pStyle w:val="ListParagraph"/>
        <w:numPr>
          <w:ilvl w:val="0"/>
          <w:numId w:val="17"/>
        </w:numPr>
        <w:autoSpaceDE w:val="0"/>
        <w:autoSpaceDN w:val="0"/>
        <w:adjustRightInd w:val="0"/>
        <w:jc w:val="both"/>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Students may</w:t>
      </w:r>
      <w:r w:rsidR="00FE183C" w:rsidRPr="00E21F65">
        <w:rPr>
          <w:rFonts w:asciiTheme="minorHAnsi" w:eastAsiaTheme="minorHAnsi" w:hAnsiTheme="minorHAnsi" w:cstheme="minorHAnsi"/>
          <w:sz w:val="22"/>
          <w:szCs w:val="22"/>
          <w:lang w:val="en-GB"/>
        </w:rPr>
        <w:t xml:space="preserve"> be offered the opportunity to have their parents/carers</w:t>
      </w:r>
      <w:r w:rsidR="00E21F65">
        <w:rPr>
          <w:rFonts w:asciiTheme="minorHAnsi" w:eastAsiaTheme="minorHAnsi" w:hAnsiTheme="minorHAnsi" w:cstheme="minorHAnsi"/>
          <w:sz w:val="22"/>
          <w:szCs w:val="22"/>
          <w:lang w:val="en-GB"/>
        </w:rPr>
        <w:t xml:space="preserve"> </w:t>
      </w:r>
      <w:r>
        <w:rPr>
          <w:rFonts w:asciiTheme="minorHAnsi" w:eastAsiaTheme="minorHAnsi" w:hAnsiTheme="minorHAnsi" w:cstheme="minorHAnsi"/>
          <w:sz w:val="22"/>
          <w:szCs w:val="22"/>
          <w:lang w:val="en-GB"/>
        </w:rPr>
        <w:t>present.  However, depending on the situation this may not be possible.</w:t>
      </w:r>
    </w:p>
    <w:p w14:paraId="00B973E1" w14:textId="77777777" w:rsidR="00D20C42" w:rsidRDefault="00D20C42" w:rsidP="005B606F">
      <w:pPr>
        <w:pStyle w:val="ListParagraph"/>
        <w:numPr>
          <w:ilvl w:val="0"/>
          <w:numId w:val="17"/>
        </w:numPr>
        <w:autoSpaceDE w:val="0"/>
        <w:autoSpaceDN w:val="0"/>
        <w:adjustRightInd w:val="0"/>
        <w:jc w:val="both"/>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St Mary’s Ca</w:t>
      </w:r>
      <w:r w:rsidR="006C1C26">
        <w:rPr>
          <w:rFonts w:asciiTheme="minorHAnsi" w:eastAsiaTheme="minorHAnsi" w:hAnsiTheme="minorHAnsi" w:cstheme="minorHAnsi"/>
          <w:sz w:val="22"/>
          <w:szCs w:val="22"/>
          <w:lang w:val="en-GB"/>
        </w:rPr>
        <w:t>t</w:t>
      </w:r>
      <w:r>
        <w:rPr>
          <w:rFonts w:asciiTheme="minorHAnsi" w:eastAsiaTheme="minorHAnsi" w:hAnsiTheme="minorHAnsi" w:cstheme="minorHAnsi"/>
          <w:sz w:val="22"/>
          <w:szCs w:val="22"/>
          <w:lang w:val="en-GB"/>
        </w:rPr>
        <w:t>holic</w:t>
      </w:r>
      <w:r w:rsidR="00FE183C" w:rsidRPr="00E21F65">
        <w:rPr>
          <w:rFonts w:asciiTheme="minorHAnsi" w:eastAsiaTheme="minorHAnsi" w:hAnsiTheme="minorHAnsi" w:cstheme="minorHAnsi"/>
          <w:sz w:val="22"/>
          <w:szCs w:val="22"/>
          <w:lang w:val="en-GB"/>
        </w:rPr>
        <w:t xml:space="preserve"> School does not endorse and will not undertake a physical search of any</w:t>
      </w:r>
      <w:r w:rsidR="00E21F65">
        <w:rPr>
          <w:rFonts w:asciiTheme="minorHAnsi" w:eastAsiaTheme="minorHAnsi" w:hAnsiTheme="minorHAnsi" w:cstheme="minorHAnsi"/>
          <w:sz w:val="22"/>
          <w:szCs w:val="22"/>
          <w:lang w:val="en-GB"/>
        </w:rPr>
        <w:t xml:space="preserve"> students’ person.  </w:t>
      </w:r>
      <w:r w:rsidR="00FE183C" w:rsidRPr="00E21F65">
        <w:rPr>
          <w:rFonts w:asciiTheme="minorHAnsi" w:eastAsiaTheme="minorHAnsi" w:hAnsiTheme="minorHAnsi" w:cstheme="minorHAnsi"/>
          <w:sz w:val="22"/>
          <w:szCs w:val="22"/>
          <w:lang w:val="en-GB"/>
        </w:rPr>
        <w:t>Where necessary a student will be asked to remove his/her coat and/or</w:t>
      </w:r>
      <w:r w:rsidR="00E21F65">
        <w:rPr>
          <w:rFonts w:asciiTheme="minorHAnsi" w:eastAsiaTheme="minorHAnsi" w:hAnsiTheme="minorHAnsi" w:cstheme="minorHAnsi"/>
          <w:sz w:val="22"/>
          <w:szCs w:val="22"/>
          <w:lang w:val="en-GB"/>
        </w:rPr>
        <w:t xml:space="preserve"> </w:t>
      </w:r>
      <w:r w:rsidR="00FE183C" w:rsidRPr="00E21F65">
        <w:rPr>
          <w:rFonts w:asciiTheme="minorHAnsi" w:eastAsiaTheme="minorHAnsi" w:hAnsiTheme="minorHAnsi" w:cstheme="minorHAnsi"/>
          <w:sz w:val="22"/>
          <w:szCs w:val="22"/>
          <w:lang w:val="en-GB"/>
        </w:rPr>
        <w:t>blazer, empty all pockets, open their bags and in some circumstances remove their shoes and</w:t>
      </w:r>
      <w:r w:rsidR="00E21F65">
        <w:rPr>
          <w:rFonts w:asciiTheme="minorHAnsi" w:eastAsiaTheme="minorHAnsi" w:hAnsiTheme="minorHAnsi" w:cstheme="minorHAnsi"/>
          <w:sz w:val="22"/>
          <w:szCs w:val="22"/>
          <w:lang w:val="en-GB"/>
        </w:rPr>
        <w:t xml:space="preserve"> </w:t>
      </w:r>
      <w:r w:rsidR="00FE183C" w:rsidRPr="00E21F65">
        <w:rPr>
          <w:rFonts w:asciiTheme="minorHAnsi" w:eastAsiaTheme="minorHAnsi" w:hAnsiTheme="minorHAnsi" w:cstheme="minorHAnsi"/>
          <w:sz w:val="22"/>
          <w:szCs w:val="22"/>
          <w:lang w:val="en-GB"/>
        </w:rPr>
        <w:t xml:space="preserve">socks. </w:t>
      </w:r>
      <w:r>
        <w:rPr>
          <w:rFonts w:asciiTheme="minorHAnsi" w:eastAsiaTheme="minorHAnsi" w:hAnsiTheme="minorHAnsi" w:cstheme="minorHAnsi"/>
          <w:sz w:val="22"/>
          <w:szCs w:val="22"/>
          <w:lang w:val="en-GB"/>
        </w:rPr>
        <w:t xml:space="preserve"> </w:t>
      </w:r>
      <w:r w:rsidR="00FE183C" w:rsidRPr="00E21F65">
        <w:rPr>
          <w:rFonts w:asciiTheme="minorHAnsi" w:eastAsiaTheme="minorHAnsi" w:hAnsiTheme="minorHAnsi" w:cstheme="minorHAnsi"/>
          <w:sz w:val="22"/>
          <w:szCs w:val="22"/>
          <w:lang w:val="en-GB"/>
        </w:rPr>
        <w:t>Possessions and items of apparel that have been removed may then be searched by</w:t>
      </w:r>
      <w:r w:rsidR="00E21F65">
        <w:rPr>
          <w:rFonts w:asciiTheme="minorHAnsi" w:eastAsiaTheme="minorHAnsi" w:hAnsiTheme="minorHAnsi" w:cstheme="minorHAnsi"/>
          <w:sz w:val="22"/>
          <w:szCs w:val="22"/>
          <w:lang w:val="en-GB"/>
        </w:rPr>
        <w:t xml:space="preserve"> </w:t>
      </w:r>
      <w:r w:rsidR="00FE183C" w:rsidRPr="00E21F65">
        <w:rPr>
          <w:rFonts w:asciiTheme="minorHAnsi" w:eastAsiaTheme="minorHAnsi" w:hAnsiTheme="minorHAnsi" w:cstheme="minorHAnsi"/>
          <w:sz w:val="22"/>
          <w:szCs w:val="22"/>
          <w:lang w:val="en-GB"/>
        </w:rPr>
        <w:t>the staff present.</w:t>
      </w:r>
      <w:r w:rsidR="00E21F65">
        <w:rPr>
          <w:rFonts w:asciiTheme="minorHAnsi" w:eastAsiaTheme="minorHAnsi" w:hAnsiTheme="minorHAnsi" w:cstheme="minorHAnsi"/>
          <w:sz w:val="22"/>
          <w:szCs w:val="22"/>
          <w:lang w:val="en-GB"/>
        </w:rPr>
        <w:t xml:space="preserve"> </w:t>
      </w:r>
    </w:p>
    <w:p w14:paraId="659F39EE" w14:textId="77777777" w:rsidR="00D20C42" w:rsidRDefault="00FE183C" w:rsidP="005B606F">
      <w:pPr>
        <w:pStyle w:val="ListParagraph"/>
        <w:numPr>
          <w:ilvl w:val="0"/>
          <w:numId w:val="17"/>
        </w:numPr>
        <w:autoSpaceDE w:val="0"/>
        <w:autoSpaceDN w:val="0"/>
        <w:adjustRightInd w:val="0"/>
        <w:jc w:val="both"/>
        <w:rPr>
          <w:rFonts w:asciiTheme="minorHAnsi" w:eastAsiaTheme="minorHAnsi" w:hAnsiTheme="minorHAnsi" w:cstheme="minorHAnsi"/>
          <w:sz w:val="22"/>
          <w:szCs w:val="22"/>
          <w:lang w:val="en-GB"/>
        </w:rPr>
      </w:pPr>
      <w:r w:rsidRPr="00E21F65">
        <w:rPr>
          <w:rFonts w:asciiTheme="minorHAnsi" w:eastAsiaTheme="minorHAnsi" w:hAnsiTheme="minorHAnsi" w:cstheme="minorHAnsi"/>
          <w:sz w:val="22"/>
          <w:szCs w:val="22"/>
          <w:lang w:val="en-GB"/>
        </w:rPr>
        <w:t>If undesirable items are discovered the school will use its power of confiscation to retain the</w:t>
      </w:r>
      <w:r w:rsidR="00E21F65">
        <w:rPr>
          <w:rFonts w:asciiTheme="minorHAnsi" w:eastAsiaTheme="minorHAnsi" w:hAnsiTheme="minorHAnsi" w:cstheme="minorHAnsi"/>
          <w:sz w:val="22"/>
          <w:szCs w:val="22"/>
          <w:lang w:val="en-GB"/>
        </w:rPr>
        <w:t xml:space="preserve"> </w:t>
      </w:r>
      <w:r w:rsidR="00D20C42">
        <w:rPr>
          <w:rFonts w:asciiTheme="minorHAnsi" w:eastAsiaTheme="minorHAnsi" w:hAnsiTheme="minorHAnsi" w:cstheme="minorHAnsi"/>
          <w:sz w:val="22"/>
          <w:szCs w:val="22"/>
          <w:lang w:val="en-GB"/>
        </w:rPr>
        <w:t>offending item(s).</w:t>
      </w:r>
    </w:p>
    <w:p w14:paraId="287E4C56" w14:textId="77777777" w:rsidR="00E21F65" w:rsidRDefault="00FE183C" w:rsidP="005B606F">
      <w:pPr>
        <w:pStyle w:val="ListParagraph"/>
        <w:numPr>
          <w:ilvl w:val="0"/>
          <w:numId w:val="17"/>
        </w:numPr>
        <w:autoSpaceDE w:val="0"/>
        <w:autoSpaceDN w:val="0"/>
        <w:adjustRightInd w:val="0"/>
        <w:jc w:val="both"/>
        <w:rPr>
          <w:rFonts w:asciiTheme="minorHAnsi" w:eastAsiaTheme="minorHAnsi" w:hAnsiTheme="minorHAnsi" w:cstheme="minorHAnsi"/>
          <w:sz w:val="22"/>
          <w:szCs w:val="22"/>
          <w:lang w:val="en-GB"/>
        </w:rPr>
      </w:pPr>
      <w:r w:rsidRPr="00E21F65">
        <w:rPr>
          <w:rFonts w:asciiTheme="minorHAnsi" w:eastAsiaTheme="minorHAnsi" w:hAnsiTheme="minorHAnsi" w:cstheme="minorHAnsi"/>
          <w:sz w:val="22"/>
          <w:szCs w:val="22"/>
          <w:lang w:val="en-GB"/>
        </w:rPr>
        <w:t>Parents/carers, if not present, will be contacted to explain what has been</w:t>
      </w:r>
      <w:r w:rsidR="00E21F65">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found and any subsequent sanctions that have been applied. Where appropriate,</w:t>
      </w:r>
      <w:r w:rsidR="00E21F65">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parents/carers will be invited to retrieve the offending property and asked to ensure that they</w:t>
      </w:r>
      <w:r w:rsidR="00E21F65">
        <w:rPr>
          <w:rFonts w:asciiTheme="minorHAnsi" w:eastAsiaTheme="minorHAnsi" w:hAnsiTheme="minorHAnsi" w:cstheme="minorHAnsi"/>
          <w:sz w:val="22"/>
          <w:szCs w:val="22"/>
          <w:lang w:val="en-GB"/>
        </w:rPr>
        <w:t xml:space="preserve"> </w:t>
      </w:r>
      <w:r w:rsidRPr="00E21F65">
        <w:rPr>
          <w:rFonts w:asciiTheme="minorHAnsi" w:eastAsiaTheme="minorHAnsi" w:hAnsiTheme="minorHAnsi" w:cstheme="minorHAnsi"/>
          <w:sz w:val="22"/>
          <w:szCs w:val="22"/>
          <w:lang w:val="en-GB"/>
        </w:rPr>
        <w:t>are not brought to school again.</w:t>
      </w:r>
    </w:p>
    <w:p w14:paraId="10433B43" w14:textId="77777777" w:rsidR="0002090B" w:rsidRPr="004A6D1C" w:rsidRDefault="00FE183C" w:rsidP="005B606F">
      <w:pPr>
        <w:pStyle w:val="ListParagraph"/>
        <w:numPr>
          <w:ilvl w:val="0"/>
          <w:numId w:val="17"/>
        </w:numPr>
        <w:autoSpaceDE w:val="0"/>
        <w:autoSpaceDN w:val="0"/>
        <w:adjustRightInd w:val="0"/>
        <w:jc w:val="both"/>
        <w:rPr>
          <w:rFonts w:asciiTheme="minorHAnsi" w:eastAsiaTheme="minorHAnsi" w:hAnsiTheme="minorHAnsi" w:cstheme="minorHAnsi"/>
          <w:sz w:val="22"/>
          <w:szCs w:val="22"/>
          <w:lang w:val="en-GB"/>
        </w:rPr>
      </w:pPr>
      <w:proofErr w:type="gramStart"/>
      <w:r w:rsidRPr="00E21F65">
        <w:rPr>
          <w:rFonts w:asciiTheme="minorHAnsi" w:hAnsiTheme="minorHAnsi" w:cstheme="minorHAnsi"/>
          <w:sz w:val="22"/>
          <w:szCs w:val="22"/>
        </w:rPr>
        <w:t>In the event that</w:t>
      </w:r>
      <w:proofErr w:type="gramEnd"/>
      <w:r w:rsidRPr="00E21F65">
        <w:rPr>
          <w:rFonts w:asciiTheme="minorHAnsi" w:hAnsiTheme="minorHAnsi" w:cstheme="minorHAnsi"/>
          <w:sz w:val="22"/>
          <w:szCs w:val="22"/>
        </w:rPr>
        <w:t xml:space="preserve"> illegal items are discovered then the Police will be informed immediately.</w:t>
      </w:r>
    </w:p>
    <w:p w14:paraId="35554255" w14:textId="77777777" w:rsidR="004A6D1C" w:rsidRDefault="004A6D1C" w:rsidP="004A6D1C">
      <w:pPr>
        <w:autoSpaceDE w:val="0"/>
        <w:autoSpaceDN w:val="0"/>
        <w:adjustRightInd w:val="0"/>
        <w:jc w:val="both"/>
        <w:rPr>
          <w:rFonts w:asciiTheme="minorHAnsi" w:eastAsiaTheme="minorHAnsi" w:hAnsiTheme="minorHAnsi" w:cstheme="minorHAnsi"/>
          <w:sz w:val="22"/>
          <w:szCs w:val="22"/>
          <w:lang w:val="en-GB"/>
        </w:rPr>
      </w:pPr>
    </w:p>
    <w:p w14:paraId="32E254FB" w14:textId="77777777" w:rsidR="004A6D1C" w:rsidRPr="004A6D1C" w:rsidRDefault="004A6D1C" w:rsidP="004A6D1C">
      <w:pPr>
        <w:autoSpaceDE w:val="0"/>
        <w:autoSpaceDN w:val="0"/>
        <w:adjustRightInd w:val="0"/>
        <w:jc w:val="both"/>
        <w:rPr>
          <w:rFonts w:asciiTheme="minorHAnsi" w:eastAsiaTheme="minorHAnsi" w:hAnsiTheme="minorHAnsi" w:cstheme="minorHAnsi"/>
          <w:b/>
          <w:bCs/>
          <w:sz w:val="22"/>
          <w:szCs w:val="22"/>
          <w:lang w:val="en"/>
        </w:rPr>
      </w:pPr>
      <w:r w:rsidRPr="004A6D1C">
        <w:rPr>
          <w:rFonts w:asciiTheme="minorHAnsi" w:eastAsiaTheme="minorHAnsi" w:hAnsiTheme="minorHAnsi" w:cstheme="minorHAnsi"/>
          <w:b/>
          <w:bCs/>
          <w:sz w:val="22"/>
          <w:szCs w:val="22"/>
          <w:lang w:val="en"/>
        </w:rPr>
        <w:t>Pupil and staff support</w:t>
      </w:r>
    </w:p>
    <w:p w14:paraId="2FE2FC26" w14:textId="77777777" w:rsidR="004A6D1C" w:rsidRPr="004A6D1C" w:rsidRDefault="004A6D1C" w:rsidP="004A6D1C">
      <w:pPr>
        <w:autoSpaceDE w:val="0"/>
        <w:autoSpaceDN w:val="0"/>
        <w:adjustRightInd w:val="0"/>
        <w:jc w:val="both"/>
        <w:rPr>
          <w:rFonts w:asciiTheme="minorHAnsi" w:eastAsiaTheme="minorHAnsi" w:hAnsiTheme="minorHAnsi" w:cstheme="minorHAnsi"/>
          <w:b/>
          <w:bCs/>
          <w:sz w:val="22"/>
          <w:szCs w:val="22"/>
          <w:lang w:val="en"/>
        </w:rPr>
      </w:pPr>
    </w:p>
    <w:p w14:paraId="31F004EA" w14:textId="77777777" w:rsidR="004A6D1C" w:rsidRPr="004A6D1C" w:rsidRDefault="004A6D1C" w:rsidP="004A6D1C">
      <w:pPr>
        <w:autoSpaceDE w:val="0"/>
        <w:autoSpaceDN w:val="0"/>
        <w:adjustRightInd w:val="0"/>
        <w:jc w:val="both"/>
        <w:rPr>
          <w:rFonts w:asciiTheme="minorHAnsi" w:eastAsiaTheme="minorHAnsi" w:hAnsiTheme="minorHAnsi" w:cstheme="minorHAnsi"/>
          <w:sz w:val="22"/>
          <w:szCs w:val="22"/>
          <w:lang w:val="en"/>
        </w:rPr>
      </w:pPr>
      <w:r w:rsidRPr="004A6D1C">
        <w:rPr>
          <w:rFonts w:asciiTheme="minorHAnsi" w:eastAsiaTheme="minorHAnsi" w:hAnsiTheme="minorHAnsi" w:cstheme="minorHAnsi"/>
          <w:sz w:val="22"/>
          <w:szCs w:val="22"/>
          <w:lang w:val="en"/>
        </w:rPr>
        <w:t>As a school we will evaluate all incidents involving restrictive intervention as soon as practicable after an event to understand why it was used, the impact on pupils and staff. We will also look for any patterns or trends and identify how the use of restrictive interventions may be avoided in the future.</w:t>
      </w:r>
    </w:p>
    <w:p w14:paraId="5FF946F1" w14:textId="77777777" w:rsidR="004A6D1C" w:rsidRPr="004A6D1C" w:rsidRDefault="004A6D1C" w:rsidP="004A6D1C">
      <w:pPr>
        <w:autoSpaceDE w:val="0"/>
        <w:autoSpaceDN w:val="0"/>
        <w:adjustRightInd w:val="0"/>
        <w:jc w:val="both"/>
        <w:rPr>
          <w:rFonts w:asciiTheme="minorHAnsi" w:eastAsiaTheme="minorHAnsi" w:hAnsiTheme="minorHAnsi" w:cstheme="minorHAnsi"/>
          <w:sz w:val="22"/>
          <w:szCs w:val="22"/>
          <w:lang w:val="en"/>
        </w:rPr>
      </w:pPr>
    </w:p>
    <w:p w14:paraId="792385C1" w14:textId="77777777" w:rsidR="004A6D1C" w:rsidRPr="004A6D1C" w:rsidRDefault="004A6D1C" w:rsidP="004A6D1C">
      <w:pPr>
        <w:autoSpaceDE w:val="0"/>
        <w:autoSpaceDN w:val="0"/>
        <w:adjustRightInd w:val="0"/>
        <w:jc w:val="both"/>
        <w:rPr>
          <w:rFonts w:asciiTheme="minorHAnsi" w:eastAsiaTheme="minorHAnsi" w:hAnsiTheme="minorHAnsi" w:cstheme="minorHAnsi"/>
          <w:sz w:val="22"/>
          <w:szCs w:val="22"/>
          <w:lang w:val="en"/>
        </w:rPr>
      </w:pPr>
      <w:r w:rsidRPr="004A6D1C">
        <w:rPr>
          <w:rFonts w:asciiTheme="minorHAnsi" w:eastAsiaTheme="minorHAnsi" w:hAnsiTheme="minorHAnsi" w:cstheme="minorHAnsi"/>
          <w:sz w:val="22"/>
          <w:szCs w:val="22"/>
          <w:lang w:val="en"/>
        </w:rPr>
        <w:t>If appropriate, the pupils and staff members involved should receive a medical assessment and treatment for any injuries as soon as possible. Injuries will be recorded in line with our Health and Safety policy.</w:t>
      </w:r>
    </w:p>
    <w:p w14:paraId="62CF4721" w14:textId="77777777" w:rsidR="004A6D1C" w:rsidRPr="004A6D1C" w:rsidRDefault="004A6D1C" w:rsidP="004A6D1C">
      <w:pPr>
        <w:autoSpaceDE w:val="0"/>
        <w:autoSpaceDN w:val="0"/>
        <w:adjustRightInd w:val="0"/>
        <w:jc w:val="both"/>
        <w:rPr>
          <w:rFonts w:asciiTheme="minorHAnsi" w:eastAsiaTheme="minorHAnsi" w:hAnsiTheme="minorHAnsi" w:cstheme="minorHAnsi"/>
          <w:sz w:val="22"/>
          <w:szCs w:val="22"/>
          <w:lang w:val="en"/>
        </w:rPr>
      </w:pPr>
    </w:p>
    <w:p w14:paraId="44E8AD4E" w14:textId="10071C07" w:rsidR="004A6D1C" w:rsidRPr="004A6D1C" w:rsidRDefault="004A6D1C" w:rsidP="004A6D1C">
      <w:pPr>
        <w:autoSpaceDE w:val="0"/>
        <w:autoSpaceDN w:val="0"/>
        <w:adjustRightInd w:val="0"/>
        <w:jc w:val="both"/>
        <w:rPr>
          <w:rFonts w:asciiTheme="minorHAnsi" w:eastAsiaTheme="minorHAnsi" w:hAnsiTheme="minorHAnsi" w:cstheme="minorHAnsi"/>
          <w:sz w:val="22"/>
          <w:szCs w:val="22"/>
          <w:lang w:val="en"/>
        </w:rPr>
      </w:pPr>
      <w:r w:rsidRPr="004A6D1C">
        <w:rPr>
          <w:rFonts w:asciiTheme="minorHAnsi" w:eastAsiaTheme="minorHAnsi" w:hAnsiTheme="minorHAnsi" w:cstheme="minorHAnsi"/>
          <w:sz w:val="22"/>
          <w:szCs w:val="22"/>
          <w:lang w:val="en"/>
        </w:rPr>
        <w:t xml:space="preserve">The school may/will also hold a follow-up conversation(s) to facilitate reflection, learning and to support pupil and staff wellbeing. This conversation will be part of the debriefing process and look to understand what happened during the incident and why. </w:t>
      </w:r>
    </w:p>
    <w:p w14:paraId="5E44CA05" w14:textId="77777777" w:rsidR="004A6D1C" w:rsidRDefault="004A6D1C" w:rsidP="004A6D1C">
      <w:pPr>
        <w:autoSpaceDE w:val="0"/>
        <w:autoSpaceDN w:val="0"/>
        <w:adjustRightInd w:val="0"/>
        <w:jc w:val="both"/>
        <w:rPr>
          <w:rFonts w:asciiTheme="minorHAnsi" w:eastAsiaTheme="minorHAnsi" w:hAnsiTheme="minorHAnsi" w:cstheme="minorHAnsi"/>
          <w:sz w:val="22"/>
          <w:szCs w:val="22"/>
          <w:lang w:val="en"/>
        </w:rPr>
      </w:pPr>
    </w:p>
    <w:p w14:paraId="2D4D6DE4" w14:textId="70F0BB0D" w:rsidR="004A6D1C" w:rsidRPr="004A6D1C" w:rsidRDefault="004A6D1C" w:rsidP="004A6D1C">
      <w:pPr>
        <w:autoSpaceDE w:val="0"/>
        <w:autoSpaceDN w:val="0"/>
        <w:adjustRightInd w:val="0"/>
        <w:jc w:val="both"/>
        <w:rPr>
          <w:rFonts w:asciiTheme="minorHAnsi" w:eastAsiaTheme="minorHAnsi" w:hAnsiTheme="minorHAnsi" w:cstheme="minorHAnsi"/>
          <w:sz w:val="22"/>
          <w:szCs w:val="22"/>
          <w:lang w:val="en"/>
        </w:rPr>
      </w:pPr>
      <w:r w:rsidRPr="004A6D1C">
        <w:rPr>
          <w:rFonts w:asciiTheme="minorHAnsi" w:eastAsiaTheme="minorHAnsi" w:hAnsiTheme="minorHAnsi" w:cstheme="minorHAnsi"/>
          <w:sz w:val="22"/>
          <w:szCs w:val="22"/>
          <w:lang w:val="en"/>
        </w:rPr>
        <w:t>As a school, we will continue to monitor pupil and staff wellbeing and provide additional support if needed.</w:t>
      </w:r>
    </w:p>
    <w:p w14:paraId="15B05724" w14:textId="77777777" w:rsidR="004A6D1C" w:rsidRPr="004A6D1C" w:rsidRDefault="004A6D1C" w:rsidP="004A6D1C">
      <w:pPr>
        <w:autoSpaceDE w:val="0"/>
        <w:autoSpaceDN w:val="0"/>
        <w:adjustRightInd w:val="0"/>
        <w:jc w:val="both"/>
        <w:rPr>
          <w:rFonts w:asciiTheme="minorHAnsi" w:eastAsiaTheme="minorHAnsi" w:hAnsiTheme="minorHAnsi" w:cstheme="minorHAnsi"/>
          <w:sz w:val="22"/>
          <w:szCs w:val="22"/>
          <w:lang w:val="en-GB"/>
        </w:rPr>
      </w:pPr>
    </w:p>
    <w:p w14:paraId="7E453FC5" w14:textId="77777777" w:rsidR="008C46EB" w:rsidRDefault="008C46EB" w:rsidP="008C46EB">
      <w:pPr>
        <w:autoSpaceDE w:val="0"/>
        <w:autoSpaceDN w:val="0"/>
        <w:adjustRightInd w:val="0"/>
        <w:jc w:val="both"/>
        <w:rPr>
          <w:rFonts w:asciiTheme="minorHAnsi" w:eastAsiaTheme="minorHAnsi" w:hAnsiTheme="minorHAnsi" w:cstheme="minorHAnsi"/>
          <w:sz w:val="22"/>
          <w:szCs w:val="22"/>
          <w:lang w:val="en-GB"/>
        </w:rPr>
      </w:pPr>
    </w:p>
    <w:p w14:paraId="41AC5EE1" w14:textId="77777777" w:rsidR="008C46EB" w:rsidRPr="008C46EB" w:rsidRDefault="008C46EB" w:rsidP="008C46EB">
      <w:pPr>
        <w:autoSpaceDE w:val="0"/>
        <w:autoSpaceDN w:val="0"/>
        <w:adjustRightInd w:val="0"/>
        <w:jc w:val="both"/>
        <w:rPr>
          <w:rFonts w:asciiTheme="minorHAnsi" w:eastAsiaTheme="minorHAnsi" w:hAnsiTheme="minorHAnsi" w:cstheme="minorHAnsi"/>
          <w:b/>
          <w:sz w:val="22"/>
          <w:szCs w:val="22"/>
          <w:lang w:val="en-GB"/>
        </w:rPr>
      </w:pPr>
      <w:r w:rsidRPr="008C46EB">
        <w:rPr>
          <w:rFonts w:asciiTheme="minorHAnsi" w:eastAsiaTheme="minorHAnsi" w:hAnsiTheme="minorHAnsi" w:cstheme="minorHAnsi"/>
          <w:b/>
          <w:sz w:val="22"/>
          <w:szCs w:val="22"/>
          <w:lang w:val="en-GB"/>
        </w:rPr>
        <w:t xml:space="preserve">Other appropriate </w:t>
      </w:r>
      <w:r w:rsidR="003C0905">
        <w:rPr>
          <w:rFonts w:asciiTheme="minorHAnsi" w:eastAsiaTheme="minorHAnsi" w:hAnsiTheme="minorHAnsi" w:cstheme="minorHAnsi"/>
          <w:b/>
          <w:sz w:val="22"/>
          <w:szCs w:val="22"/>
          <w:lang w:val="en-GB"/>
        </w:rPr>
        <w:t xml:space="preserve">physical </w:t>
      </w:r>
      <w:r w:rsidRPr="008C46EB">
        <w:rPr>
          <w:rFonts w:asciiTheme="minorHAnsi" w:eastAsiaTheme="minorHAnsi" w:hAnsiTheme="minorHAnsi" w:cstheme="minorHAnsi"/>
          <w:b/>
          <w:sz w:val="22"/>
          <w:szCs w:val="22"/>
          <w:lang w:val="en-GB"/>
        </w:rPr>
        <w:t>contact</w:t>
      </w:r>
    </w:p>
    <w:p w14:paraId="0CC0B063" w14:textId="77777777" w:rsidR="008C46EB" w:rsidRDefault="008C46EB" w:rsidP="008C46EB">
      <w:pPr>
        <w:autoSpaceDE w:val="0"/>
        <w:autoSpaceDN w:val="0"/>
        <w:adjustRightInd w:val="0"/>
        <w:jc w:val="both"/>
        <w:rPr>
          <w:rFonts w:asciiTheme="minorHAnsi" w:eastAsiaTheme="minorHAnsi" w:hAnsiTheme="minorHAnsi" w:cstheme="minorHAnsi"/>
          <w:sz w:val="22"/>
          <w:szCs w:val="22"/>
          <w:lang w:val="en-GB"/>
        </w:rPr>
      </w:pPr>
    </w:p>
    <w:p w14:paraId="573B86DA" w14:textId="77777777" w:rsidR="003C0905" w:rsidRDefault="003C0905" w:rsidP="003C0905">
      <w:pPr>
        <w:jc w:val="both"/>
        <w:rPr>
          <w:rFonts w:ascii="Calibri" w:hAnsi="Calibri" w:cs="Calibri"/>
          <w:sz w:val="22"/>
          <w:szCs w:val="22"/>
        </w:rPr>
      </w:pPr>
      <w:r>
        <w:rPr>
          <w:rFonts w:ascii="Calibri" w:hAnsi="Calibri" w:cs="Calibri"/>
          <w:sz w:val="22"/>
          <w:szCs w:val="22"/>
        </w:rPr>
        <w:lastRenderedPageBreak/>
        <w:t xml:space="preserve">During some lessons, </w:t>
      </w:r>
      <w:r w:rsidR="00F20C81">
        <w:rPr>
          <w:rFonts w:ascii="Calibri" w:hAnsi="Calibri" w:cs="Calibri"/>
          <w:sz w:val="22"/>
          <w:szCs w:val="22"/>
        </w:rPr>
        <w:t>including</w:t>
      </w:r>
      <w:r>
        <w:rPr>
          <w:rFonts w:ascii="Calibri" w:hAnsi="Calibri" w:cs="Calibri"/>
          <w:sz w:val="22"/>
          <w:szCs w:val="22"/>
        </w:rPr>
        <w:t xml:space="preserve"> dance, drama and sport lessons, </w:t>
      </w:r>
      <w:r w:rsidRPr="003C0905">
        <w:rPr>
          <w:rFonts w:ascii="Calibri" w:hAnsi="Calibri" w:cs="Calibri"/>
          <w:sz w:val="22"/>
          <w:szCs w:val="22"/>
        </w:rPr>
        <w:t>some physical contact</w:t>
      </w:r>
      <w:r>
        <w:rPr>
          <w:rFonts w:ascii="Calibri" w:hAnsi="Calibri" w:cs="Calibri"/>
          <w:sz w:val="22"/>
          <w:szCs w:val="22"/>
        </w:rPr>
        <w:t xml:space="preserve"> </w:t>
      </w:r>
      <w:r w:rsidRPr="003C0905">
        <w:rPr>
          <w:rFonts w:ascii="Calibri" w:hAnsi="Calibri" w:cs="Calibri"/>
          <w:sz w:val="22"/>
          <w:szCs w:val="22"/>
        </w:rPr>
        <w:t xml:space="preserve">may be deemed necessary between staff and students. </w:t>
      </w:r>
      <w:r>
        <w:rPr>
          <w:rFonts w:ascii="Calibri" w:hAnsi="Calibri" w:cs="Calibri"/>
          <w:sz w:val="22"/>
          <w:szCs w:val="22"/>
        </w:rPr>
        <w:t xml:space="preserve">  </w:t>
      </w:r>
      <w:r w:rsidRPr="003C0905">
        <w:rPr>
          <w:rFonts w:ascii="Calibri" w:hAnsi="Calibri" w:cs="Calibri"/>
          <w:sz w:val="22"/>
          <w:szCs w:val="22"/>
        </w:rPr>
        <w:t>Physical instruction which</w:t>
      </w:r>
      <w:r>
        <w:rPr>
          <w:rFonts w:ascii="Calibri" w:hAnsi="Calibri" w:cs="Calibri"/>
          <w:sz w:val="22"/>
          <w:szCs w:val="22"/>
        </w:rPr>
        <w:t xml:space="preserve"> </w:t>
      </w:r>
      <w:r w:rsidRPr="003C0905">
        <w:rPr>
          <w:rFonts w:ascii="Calibri" w:hAnsi="Calibri" w:cs="Calibri"/>
          <w:sz w:val="22"/>
          <w:szCs w:val="22"/>
        </w:rPr>
        <w:t>involves safe touch is sometimes essential to aid</w:t>
      </w:r>
      <w:r>
        <w:rPr>
          <w:rFonts w:ascii="Calibri" w:hAnsi="Calibri" w:cs="Calibri"/>
          <w:sz w:val="22"/>
          <w:szCs w:val="22"/>
        </w:rPr>
        <w:t xml:space="preserve"> </w:t>
      </w:r>
      <w:r w:rsidRPr="003C0905">
        <w:rPr>
          <w:rFonts w:ascii="Calibri" w:hAnsi="Calibri" w:cs="Calibri"/>
          <w:sz w:val="22"/>
          <w:szCs w:val="22"/>
        </w:rPr>
        <w:t xml:space="preserve">effective teaching and learning i.e. awareness of correct muscle usage, </w:t>
      </w:r>
      <w:r>
        <w:rPr>
          <w:rFonts w:ascii="Calibri" w:hAnsi="Calibri" w:cs="Calibri"/>
          <w:sz w:val="22"/>
          <w:szCs w:val="22"/>
        </w:rPr>
        <w:t xml:space="preserve">to perfect a certain dance movement etc.    </w:t>
      </w:r>
    </w:p>
    <w:p w14:paraId="21B13E93" w14:textId="77777777" w:rsidR="003C0905" w:rsidRPr="003C0905" w:rsidRDefault="003C0905" w:rsidP="00F20C81">
      <w:pPr>
        <w:jc w:val="both"/>
        <w:rPr>
          <w:rFonts w:ascii="Calibri" w:hAnsi="Calibri" w:cs="Calibri"/>
          <w:sz w:val="22"/>
          <w:szCs w:val="22"/>
        </w:rPr>
      </w:pPr>
    </w:p>
    <w:p w14:paraId="1ECBBCE3" w14:textId="77777777" w:rsidR="00D53B45" w:rsidRDefault="00D53B45" w:rsidP="00F20C81">
      <w:pPr>
        <w:jc w:val="both"/>
        <w:rPr>
          <w:rFonts w:asciiTheme="minorHAnsi" w:eastAsiaTheme="minorHAnsi" w:hAnsiTheme="minorHAnsi" w:cstheme="minorHAnsi"/>
          <w:color w:val="000000"/>
          <w:sz w:val="22"/>
          <w:szCs w:val="22"/>
        </w:rPr>
      </w:pPr>
      <w:r w:rsidRPr="00D53B45">
        <w:rPr>
          <w:rFonts w:asciiTheme="minorHAnsi" w:eastAsiaTheme="minorHAnsi" w:hAnsiTheme="minorHAnsi" w:cstheme="minorHAnsi"/>
          <w:color w:val="000000"/>
          <w:sz w:val="22"/>
          <w:szCs w:val="22"/>
        </w:rPr>
        <w:t xml:space="preserve">There are circumstances when it is appropriate for staff to have some physical contact with pupils which </w:t>
      </w:r>
      <w:proofErr w:type="gramStart"/>
      <w:r w:rsidRPr="00D53B45">
        <w:rPr>
          <w:rFonts w:asciiTheme="minorHAnsi" w:eastAsiaTheme="minorHAnsi" w:hAnsiTheme="minorHAnsi" w:cstheme="minorHAnsi"/>
          <w:color w:val="000000"/>
          <w:sz w:val="22"/>
          <w:szCs w:val="22"/>
        </w:rPr>
        <w:t>does</w:t>
      </w:r>
      <w:proofErr w:type="gramEnd"/>
      <w:r w:rsidRPr="00D53B45">
        <w:rPr>
          <w:rFonts w:asciiTheme="minorHAnsi" w:eastAsiaTheme="minorHAnsi" w:hAnsiTheme="minorHAnsi" w:cstheme="minorHAnsi"/>
          <w:color w:val="000000"/>
          <w:sz w:val="22"/>
          <w:szCs w:val="22"/>
        </w:rPr>
        <w:t xml:space="preserve"> not give rise to any question over the use of reasonable force and other restrictive interventions. This </w:t>
      </w:r>
      <w:proofErr w:type="gramStart"/>
      <w:r w:rsidRPr="00D53B45">
        <w:rPr>
          <w:rFonts w:asciiTheme="minorHAnsi" w:eastAsiaTheme="minorHAnsi" w:hAnsiTheme="minorHAnsi" w:cstheme="minorHAnsi"/>
          <w:color w:val="000000"/>
          <w:sz w:val="22"/>
          <w:szCs w:val="22"/>
        </w:rPr>
        <w:t>will depend</w:t>
      </w:r>
      <w:proofErr w:type="gramEnd"/>
      <w:r w:rsidRPr="00D53B45">
        <w:rPr>
          <w:rFonts w:asciiTheme="minorHAnsi" w:eastAsiaTheme="minorHAnsi" w:hAnsiTheme="minorHAnsi" w:cstheme="minorHAnsi"/>
          <w:color w:val="000000"/>
          <w:sz w:val="22"/>
          <w:szCs w:val="22"/>
        </w:rPr>
        <w:t xml:space="preserve"> on the circumstance, but examples of occasions when physical contact is generally appropriate include: </w:t>
      </w:r>
    </w:p>
    <w:p w14:paraId="483AB18C" w14:textId="05C67946" w:rsidR="00D53B45" w:rsidRPr="00B8529A" w:rsidRDefault="00D53B45" w:rsidP="00B8529A">
      <w:pPr>
        <w:pStyle w:val="ListParagraph"/>
        <w:numPr>
          <w:ilvl w:val="0"/>
          <w:numId w:val="22"/>
        </w:numPr>
        <w:jc w:val="both"/>
        <w:rPr>
          <w:rFonts w:asciiTheme="minorHAnsi" w:eastAsiaTheme="minorHAnsi" w:hAnsiTheme="minorHAnsi" w:cstheme="minorHAnsi"/>
          <w:color w:val="000000"/>
          <w:sz w:val="22"/>
          <w:szCs w:val="22"/>
        </w:rPr>
      </w:pPr>
      <w:r w:rsidRPr="00B8529A">
        <w:rPr>
          <w:rFonts w:asciiTheme="minorHAnsi" w:eastAsiaTheme="minorHAnsi" w:hAnsiTheme="minorHAnsi" w:cstheme="minorHAnsi"/>
          <w:color w:val="000000"/>
          <w:sz w:val="22"/>
          <w:szCs w:val="22"/>
        </w:rPr>
        <w:t xml:space="preserve">to give first aid </w:t>
      </w:r>
    </w:p>
    <w:p w14:paraId="15B5B149" w14:textId="1F233CE3" w:rsidR="00D53B45" w:rsidRPr="00B8529A" w:rsidRDefault="00D53B45" w:rsidP="00B8529A">
      <w:pPr>
        <w:pStyle w:val="ListParagraph"/>
        <w:numPr>
          <w:ilvl w:val="0"/>
          <w:numId w:val="22"/>
        </w:numPr>
        <w:jc w:val="both"/>
        <w:rPr>
          <w:rFonts w:asciiTheme="minorHAnsi" w:eastAsiaTheme="minorHAnsi" w:hAnsiTheme="minorHAnsi" w:cstheme="minorHAnsi"/>
          <w:color w:val="000000"/>
          <w:sz w:val="22"/>
          <w:szCs w:val="22"/>
        </w:rPr>
      </w:pPr>
      <w:r w:rsidRPr="00B8529A">
        <w:rPr>
          <w:rFonts w:asciiTheme="minorHAnsi" w:eastAsiaTheme="minorHAnsi" w:hAnsiTheme="minorHAnsi" w:cstheme="minorHAnsi"/>
          <w:color w:val="000000"/>
          <w:sz w:val="22"/>
          <w:szCs w:val="22"/>
        </w:rPr>
        <w:t xml:space="preserve">to guide or escort pupils, such as holding the hand of a pupil at the front/back of the line when going to assembly, when walking together around the school or on a school trip, or when helping a pupil to a space they have chosen to access to </w:t>
      </w:r>
      <w:proofErr w:type="spellStart"/>
      <w:r w:rsidRPr="00B8529A">
        <w:rPr>
          <w:rFonts w:asciiTheme="minorHAnsi" w:eastAsiaTheme="minorHAnsi" w:hAnsiTheme="minorHAnsi" w:cstheme="minorHAnsi"/>
          <w:color w:val="000000"/>
          <w:sz w:val="22"/>
          <w:szCs w:val="22"/>
        </w:rPr>
        <w:t>self regulate</w:t>
      </w:r>
      <w:proofErr w:type="spellEnd"/>
      <w:r w:rsidRPr="00B8529A">
        <w:rPr>
          <w:rFonts w:asciiTheme="minorHAnsi" w:eastAsiaTheme="minorHAnsi" w:hAnsiTheme="minorHAnsi" w:cstheme="minorHAnsi"/>
          <w:color w:val="000000"/>
          <w:sz w:val="22"/>
          <w:szCs w:val="22"/>
        </w:rPr>
        <w:t xml:space="preserve"> </w:t>
      </w:r>
    </w:p>
    <w:p w14:paraId="375B09C1" w14:textId="1A890804" w:rsidR="00D53B45" w:rsidRPr="00B8529A" w:rsidRDefault="00D53B45" w:rsidP="00B8529A">
      <w:pPr>
        <w:pStyle w:val="ListParagraph"/>
        <w:numPr>
          <w:ilvl w:val="0"/>
          <w:numId w:val="22"/>
        </w:numPr>
        <w:jc w:val="both"/>
        <w:rPr>
          <w:rFonts w:asciiTheme="minorHAnsi" w:eastAsiaTheme="minorHAnsi" w:hAnsiTheme="minorHAnsi" w:cstheme="minorHAnsi"/>
          <w:color w:val="000000"/>
          <w:sz w:val="22"/>
          <w:szCs w:val="22"/>
        </w:rPr>
      </w:pPr>
      <w:r w:rsidRPr="00B8529A">
        <w:rPr>
          <w:rFonts w:asciiTheme="minorHAnsi" w:eastAsiaTheme="minorHAnsi" w:hAnsiTheme="minorHAnsi" w:cstheme="minorHAnsi"/>
          <w:color w:val="000000"/>
          <w:sz w:val="22"/>
          <w:szCs w:val="22"/>
        </w:rPr>
        <w:t xml:space="preserve">to comfort a distressed pupil </w:t>
      </w:r>
    </w:p>
    <w:p w14:paraId="0BD2B152" w14:textId="23E6349D" w:rsidR="00D53B45" w:rsidRPr="00B8529A" w:rsidRDefault="00D53B45" w:rsidP="00B8529A">
      <w:pPr>
        <w:pStyle w:val="ListParagraph"/>
        <w:numPr>
          <w:ilvl w:val="0"/>
          <w:numId w:val="22"/>
        </w:numPr>
        <w:jc w:val="both"/>
        <w:rPr>
          <w:rFonts w:asciiTheme="minorHAnsi" w:eastAsiaTheme="minorHAnsi" w:hAnsiTheme="minorHAnsi" w:cstheme="minorHAnsi"/>
          <w:color w:val="000000"/>
          <w:sz w:val="22"/>
          <w:szCs w:val="22"/>
        </w:rPr>
      </w:pPr>
      <w:r w:rsidRPr="00B8529A">
        <w:rPr>
          <w:rFonts w:asciiTheme="minorHAnsi" w:eastAsiaTheme="minorHAnsi" w:hAnsiTheme="minorHAnsi" w:cstheme="minorHAnsi"/>
          <w:color w:val="000000"/>
          <w:sz w:val="22"/>
          <w:szCs w:val="22"/>
        </w:rPr>
        <w:t xml:space="preserve">to congratulate or praise a pupil, for example a pat on the back or a handshake </w:t>
      </w:r>
    </w:p>
    <w:p w14:paraId="0EF50BCE" w14:textId="4372B57B" w:rsidR="00D53B45" w:rsidRPr="00B8529A" w:rsidRDefault="00D53B45" w:rsidP="00B8529A">
      <w:pPr>
        <w:pStyle w:val="ListParagraph"/>
        <w:numPr>
          <w:ilvl w:val="0"/>
          <w:numId w:val="22"/>
        </w:numPr>
        <w:jc w:val="both"/>
        <w:rPr>
          <w:rFonts w:asciiTheme="minorHAnsi" w:eastAsiaTheme="minorHAnsi" w:hAnsiTheme="minorHAnsi" w:cstheme="minorHAnsi"/>
          <w:color w:val="000000"/>
          <w:sz w:val="22"/>
          <w:szCs w:val="22"/>
        </w:rPr>
      </w:pPr>
      <w:proofErr w:type="gramStart"/>
      <w:r w:rsidRPr="00B8529A">
        <w:rPr>
          <w:rFonts w:asciiTheme="minorHAnsi" w:eastAsiaTheme="minorHAnsi" w:hAnsiTheme="minorHAnsi" w:cstheme="minorHAnsi"/>
          <w:color w:val="000000"/>
          <w:sz w:val="22"/>
          <w:szCs w:val="22"/>
        </w:rPr>
        <w:t>to demonstrate</w:t>
      </w:r>
      <w:proofErr w:type="gramEnd"/>
      <w:r w:rsidRPr="00B8529A">
        <w:rPr>
          <w:rFonts w:asciiTheme="minorHAnsi" w:eastAsiaTheme="minorHAnsi" w:hAnsiTheme="minorHAnsi" w:cstheme="minorHAnsi"/>
          <w:color w:val="000000"/>
          <w:sz w:val="22"/>
          <w:szCs w:val="22"/>
        </w:rPr>
        <w:t xml:space="preserve"> how to use a musical instrument </w:t>
      </w:r>
    </w:p>
    <w:p w14:paraId="51705574" w14:textId="09D83043" w:rsidR="00D53B45" w:rsidRPr="00B8529A" w:rsidRDefault="00D53B45" w:rsidP="00B8529A">
      <w:pPr>
        <w:pStyle w:val="ListParagraph"/>
        <w:numPr>
          <w:ilvl w:val="0"/>
          <w:numId w:val="22"/>
        </w:numPr>
        <w:jc w:val="both"/>
        <w:rPr>
          <w:rFonts w:asciiTheme="minorHAnsi" w:eastAsiaTheme="minorHAnsi" w:hAnsiTheme="minorHAnsi" w:cstheme="minorHAnsi"/>
          <w:color w:val="000000"/>
          <w:sz w:val="22"/>
          <w:szCs w:val="22"/>
        </w:rPr>
      </w:pPr>
      <w:r w:rsidRPr="00B8529A">
        <w:rPr>
          <w:rFonts w:asciiTheme="minorHAnsi" w:eastAsiaTheme="minorHAnsi" w:hAnsiTheme="minorHAnsi" w:cstheme="minorHAnsi"/>
          <w:color w:val="000000"/>
          <w:sz w:val="22"/>
          <w:szCs w:val="22"/>
        </w:rPr>
        <w:t xml:space="preserve">to demonstrate exercises or techniques during PE lessons or sports coaching </w:t>
      </w:r>
    </w:p>
    <w:p w14:paraId="3DFD4E2F" w14:textId="77777777" w:rsidR="00D53B45" w:rsidRDefault="00D53B45" w:rsidP="00F20C81">
      <w:pPr>
        <w:jc w:val="both"/>
        <w:rPr>
          <w:rFonts w:asciiTheme="minorHAnsi" w:eastAsiaTheme="minorHAnsi" w:hAnsiTheme="minorHAnsi" w:cstheme="minorHAnsi"/>
          <w:color w:val="000000"/>
          <w:sz w:val="22"/>
          <w:szCs w:val="22"/>
        </w:rPr>
      </w:pPr>
    </w:p>
    <w:p w14:paraId="42A09860" w14:textId="77777777" w:rsidR="00D53B45" w:rsidRDefault="00D53B45" w:rsidP="00F20C81">
      <w:pPr>
        <w:jc w:val="both"/>
        <w:rPr>
          <w:rFonts w:asciiTheme="minorHAnsi" w:eastAsiaTheme="minorHAnsi" w:hAnsiTheme="minorHAnsi" w:cstheme="minorHAnsi"/>
          <w:color w:val="000000"/>
          <w:sz w:val="22"/>
          <w:szCs w:val="22"/>
        </w:rPr>
      </w:pPr>
      <w:r w:rsidRPr="00D53B45">
        <w:rPr>
          <w:rFonts w:asciiTheme="minorHAnsi" w:eastAsiaTheme="minorHAnsi" w:hAnsiTheme="minorHAnsi" w:cstheme="minorHAnsi"/>
          <w:color w:val="000000"/>
          <w:sz w:val="22"/>
          <w:szCs w:val="22"/>
        </w:rPr>
        <w:t xml:space="preserve">In assessing whether physical contact is appropriate </w:t>
      </w:r>
      <w:proofErr w:type="gramStart"/>
      <w:r w:rsidRPr="00D53B45">
        <w:rPr>
          <w:rFonts w:asciiTheme="minorHAnsi" w:eastAsiaTheme="minorHAnsi" w:hAnsiTheme="minorHAnsi" w:cstheme="minorHAnsi"/>
          <w:color w:val="000000"/>
          <w:sz w:val="22"/>
          <w:szCs w:val="22"/>
        </w:rPr>
        <w:t>in a given</w:t>
      </w:r>
      <w:proofErr w:type="gramEnd"/>
      <w:r w:rsidRPr="00D53B45">
        <w:rPr>
          <w:rFonts w:asciiTheme="minorHAnsi" w:eastAsiaTheme="minorHAnsi" w:hAnsiTheme="minorHAnsi" w:cstheme="minorHAnsi"/>
          <w:color w:val="000000"/>
          <w:sz w:val="22"/>
          <w:szCs w:val="22"/>
        </w:rPr>
        <w:t xml:space="preserve"> situation, the member of staff should use their judgement and have regard to: </w:t>
      </w:r>
    </w:p>
    <w:p w14:paraId="452DBA35" w14:textId="0A5FDA54" w:rsidR="00D53B45" w:rsidRPr="00B8529A" w:rsidRDefault="00D53B45" w:rsidP="00B8529A">
      <w:pPr>
        <w:pStyle w:val="ListParagraph"/>
        <w:numPr>
          <w:ilvl w:val="0"/>
          <w:numId w:val="27"/>
        </w:numPr>
        <w:jc w:val="both"/>
        <w:rPr>
          <w:rFonts w:asciiTheme="minorHAnsi" w:eastAsiaTheme="minorHAnsi" w:hAnsiTheme="minorHAnsi" w:cstheme="minorHAnsi"/>
          <w:color w:val="000000"/>
          <w:sz w:val="22"/>
          <w:szCs w:val="22"/>
        </w:rPr>
      </w:pPr>
      <w:r w:rsidRPr="00B8529A">
        <w:rPr>
          <w:rFonts w:asciiTheme="minorHAnsi" w:eastAsiaTheme="minorHAnsi" w:hAnsiTheme="minorHAnsi" w:cstheme="minorHAnsi"/>
          <w:color w:val="000000"/>
          <w:sz w:val="22"/>
          <w:szCs w:val="22"/>
        </w:rPr>
        <w:t xml:space="preserve">St Mary’s Safeguarding Policy </w:t>
      </w:r>
    </w:p>
    <w:p w14:paraId="50BDF993" w14:textId="0149836E" w:rsidR="00D53B45" w:rsidRPr="00B8529A" w:rsidRDefault="00D53B45" w:rsidP="00B8529A">
      <w:pPr>
        <w:pStyle w:val="ListParagraph"/>
        <w:numPr>
          <w:ilvl w:val="0"/>
          <w:numId w:val="27"/>
        </w:numPr>
        <w:jc w:val="both"/>
        <w:rPr>
          <w:rFonts w:asciiTheme="minorHAnsi" w:eastAsiaTheme="minorHAnsi" w:hAnsiTheme="minorHAnsi" w:cstheme="minorHAnsi"/>
          <w:color w:val="000000"/>
          <w:sz w:val="22"/>
          <w:szCs w:val="22"/>
        </w:rPr>
      </w:pPr>
      <w:r w:rsidRPr="00B8529A">
        <w:rPr>
          <w:rFonts w:asciiTheme="minorHAnsi" w:eastAsiaTheme="minorHAnsi" w:hAnsiTheme="minorHAnsi" w:cstheme="minorHAnsi"/>
          <w:color w:val="000000"/>
          <w:sz w:val="22"/>
          <w:szCs w:val="22"/>
        </w:rPr>
        <w:t xml:space="preserve">the applicable circumstances, such as whether there are other adults present </w:t>
      </w:r>
    </w:p>
    <w:p w14:paraId="0823E0CC" w14:textId="273BB589" w:rsidR="00D53B45" w:rsidRPr="00B8529A" w:rsidRDefault="00D53B45" w:rsidP="00B8529A">
      <w:pPr>
        <w:pStyle w:val="ListParagraph"/>
        <w:numPr>
          <w:ilvl w:val="0"/>
          <w:numId w:val="27"/>
        </w:numPr>
        <w:jc w:val="both"/>
        <w:rPr>
          <w:rFonts w:asciiTheme="minorHAnsi" w:eastAsiaTheme="minorHAnsi" w:hAnsiTheme="minorHAnsi" w:cstheme="minorHAnsi"/>
          <w:color w:val="000000"/>
          <w:sz w:val="22"/>
          <w:szCs w:val="22"/>
        </w:rPr>
      </w:pPr>
      <w:r w:rsidRPr="00B8529A">
        <w:rPr>
          <w:rFonts w:asciiTheme="minorHAnsi" w:eastAsiaTheme="minorHAnsi" w:hAnsiTheme="minorHAnsi" w:cstheme="minorHAnsi"/>
          <w:color w:val="000000"/>
          <w:sz w:val="22"/>
          <w:szCs w:val="22"/>
        </w:rPr>
        <w:t xml:space="preserve">the individual pupil’s age  </w:t>
      </w:r>
    </w:p>
    <w:p w14:paraId="66BB3C21" w14:textId="7FF7C6E3" w:rsidR="00D53B45" w:rsidRPr="00B8529A" w:rsidRDefault="00D53B45" w:rsidP="00B8529A">
      <w:pPr>
        <w:pStyle w:val="ListParagraph"/>
        <w:numPr>
          <w:ilvl w:val="0"/>
          <w:numId w:val="27"/>
        </w:numPr>
        <w:jc w:val="both"/>
        <w:rPr>
          <w:rFonts w:asciiTheme="minorHAnsi" w:eastAsiaTheme="minorHAnsi" w:hAnsiTheme="minorHAnsi" w:cstheme="minorHAnsi"/>
          <w:color w:val="000000"/>
          <w:sz w:val="22"/>
          <w:szCs w:val="22"/>
        </w:rPr>
      </w:pPr>
      <w:r w:rsidRPr="00B8529A">
        <w:rPr>
          <w:rFonts w:asciiTheme="minorHAnsi" w:eastAsiaTheme="minorHAnsi" w:hAnsiTheme="minorHAnsi" w:cstheme="minorHAnsi"/>
          <w:color w:val="000000"/>
          <w:sz w:val="22"/>
          <w:szCs w:val="22"/>
        </w:rPr>
        <w:t xml:space="preserve">any other material factors, including but not limited to whether: </w:t>
      </w:r>
    </w:p>
    <w:p w14:paraId="3DD12927" w14:textId="60702199" w:rsidR="00D53B45" w:rsidRPr="00B8529A" w:rsidRDefault="00D53B45" w:rsidP="00B8529A">
      <w:pPr>
        <w:pStyle w:val="ListParagraph"/>
        <w:numPr>
          <w:ilvl w:val="1"/>
          <w:numId w:val="27"/>
        </w:numPr>
        <w:jc w:val="both"/>
        <w:rPr>
          <w:rFonts w:asciiTheme="minorHAnsi" w:eastAsiaTheme="minorHAnsi" w:hAnsiTheme="minorHAnsi" w:cstheme="minorHAnsi"/>
          <w:color w:val="000000"/>
          <w:sz w:val="22"/>
          <w:szCs w:val="22"/>
        </w:rPr>
      </w:pPr>
      <w:proofErr w:type="gramStart"/>
      <w:r w:rsidRPr="00B8529A">
        <w:rPr>
          <w:rFonts w:asciiTheme="minorHAnsi" w:eastAsiaTheme="minorHAnsi" w:hAnsiTheme="minorHAnsi" w:cstheme="minorHAnsi"/>
          <w:color w:val="000000"/>
          <w:sz w:val="22"/>
          <w:szCs w:val="22"/>
        </w:rPr>
        <w:t>the</w:t>
      </w:r>
      <w:proofErr w:type="gramEnd"/>
      <w:r w:rsidRPr="00B8529A">
        <w:rPr>
          <w:rFonts w:asciiTheme="minorHAnsi" w:eastAsiaTheme="minorHAnsi" w:hAnsiTheme="minorHAnsi" w:cstheme="minorHAnsi"/>
          <w:color w:val="000000"/>
          <w:sz w:val="22"/>
          <w:szCs w:val="22"/>
        </w:rPr>
        <w:t xml:space="preserve"> pupil has SEND or other vulnerabilities </w:t>
      </w:r>
    </w:p>
    <w:p w14:paraId="33B5F71A" w14:textId="62952986" w:rsidR="00F20C81" w:rsidRPr="00B8529A" w:rsidRDefault="00D53B45" w:rsidP="00B8529A">
      <w:pPr>
        <w:pStyle w:val="ListParagraph"/>
        <w:numPr>
          <w:ilvl w:val="1"/>
          <w:numId w:val="27"/>
        </w:numPr>
        <w:jc w:val="both"/>
        <w:rPr>
          <w:rFonts w:asciiTheme="minorHAnsi" w:eastAsiaTheme="minorHAnsi" w:hAnsiTheme="minorHAnsi" w:cstheme="minorHAnsi"/>
          <w:color w:val="000000"/>
          <w:sz w:val="22"/>
          <w:szCs w:val="22"/>
        </w:rPr>
      </w:pPr>
      <w:r w:rsidRPr="00B8529A">
        <w:rPr>
          <w:rFonts w:asciiTheme="minorHAnsi" w:eastAsiaTheme="minorHAnsi" w:hAnsiTheme="minorHAnsi" w:cstheme="minorHAnsi"/>
          <w:color w:val="000000"/>
          <w:sz w:val="22"/>
          <w:szCs w:val="22"/>
        </w:rPr>
        <w:t>any alternative strategies that do not include physical contact can be used</w:t>
      </w:r>
    </w:p>
    <w:p w14:paraId="422C8020" w14:textId="77777777" w:rsidR="00D53B45" w:rsidRDefault="00D53B45" w:rsidP="00F20C81">
      <w:pPr>
        <w:jc w:val="both"/>
        <w:rPr>
          <w:rFonts w:asciiTheme="minorHAnsi" w:eastAsiaTheme="minorHAnsi" w:hAnsiTheme="minorHAnsi" w:cstheme="minorHAnsi"/>
          <w:color w:val="000000"/>
          <w:sz w:val="22"/>
          <w:szCs w:val="22"/>
          <w:lang w:val="en-GB"/>
        </w:rPr>
      </w:pPr>
    </w:p>
    <w:p w14:paraId="66D58200" w14:textId="77777777" w:rsidR="00F20C81" w:rsidRDefault="00F20C81" w:rsidP="00F20C81">
      <w:pPr>
        <w:jc w:val="both"/>
        <w:rPr>
          <w:rFonts w:ascii="Calibri" w:hAnsi="Calibri" w:cs="Calibri"/>
          <w:sz w:val="22"/>
          <w:szCs w:val="22"/>
        </w:rPr>
      </w:pPr>
      <w:r>
        <w:rPr>
          <w:rFonts w:ascii="Calibri" w:hAnsi="Calibri" w:cs="Calibri"/>
          <w:sz w:val="22"/>
          <w:szCs w:val="22"/>
        </w:rPr>
        <w:t>In all such cases:</w:t>
      </w:r>
    </w:p>
    <w:p w14:paraId="27E926DF" w14:textId="77777777" w:rsidR="00F20C81" w:rsidRDefault="00F20C81" w:rsidP="00F20C81">
      <w:pPr>
        <w:pStyle w:val="ListParagraph"/>
        <w:numPr>
          <w:ilvl w:val="0"/>
          <w:numId w:val="19"/>
        </w:numPr>
        <w:jc w:val="both"/>
        <w:rPr>
          <w:rFonts w:ascii="Calibri" w:hAnsi="Calibri" w:cs="Calibri"/>
          <w:sz w:val="22"/>
          <w:szCs w:val="22"/>
        </w:rPr>
      </w:pPr>
      <w:r>
        <w:rPr>
          <w:rFonts w:ascii="Calibri" w:hAnsi="Calibri" w:cs="Calibri"/>
          <w:sz w:val="22"/>
          <w:szCs w:val="22"/>
        </w:rPr>
        <w:t>S</w:t>
      </w:r>
      <w:r w:rsidRPr="003C0905">
        <w:rPr>
          <w:rFonts w:ascii="Calibri" w:hAnsi="Calibri" w:cs="Calibri"/>
          <w:sz w:val="22"/>
          <w:szCs w:val="22"/>
        </w:rPr>
        <w:t xml:space="preserve">tudents and staff will always work in an open environment avoiding private unobserved situations.  </w:t>
      </w:r>
    </w:p>
    <w:p w14:paraId="36850FEE" w14:textId="77777777" w:rsidR="00F20C81" w:rsidRDefault="00F20C81" w:rsidP="00F20C81">
      <w:pPr>
        <w:pStyle w:val="ListParagraph"/>
        <w:numPr>
          <w:ilvl w:val="0"/>
          <w:numId w:val="19"/>
        </w:numPr>
        <w:jc w:val="both"/>
        <w:rPr>
          <w:rFonts w:ascii="Calibri" w:hAnsi="Calibri" w:cs="Calibri"/>
          <w:sz w:val="22"/>
          <w:szCs w:val="22"/>
        </w:rPr>
      </w:pPr>
      <w:r w:rsidRPr="003C0905">
        <w:rPr>
          <w:rFonts w:ascii="Calibri" w:hAnsi="Calibri" w:cs="Calibri"/>
          <w:sz w:val="22"/>
          <w:szCs w:val="22"/>
        </w:rPr>
        <w:t>The intentio</w:t>
      </w:r>
      <w:r>
        <w:rPr>
          <w:rFonts w:ascii="Calibri" w:hAnsi="Calibri" w:cs="Calibri"/>
          <w:sz w:val="22"/>
          <w:szCs w:val="22"/>
        </w:rPr>
        <w:t>n behind all physical contact will be</w:t>
      </w:r>
      <w:r w:rsidRPr="003C0905">
        <w:rPr>
          <w:rFonts w:ascii="Calibri" w:hAnsi="Calibri" w:cs="Calibri"/>
          <w:sz w:val="22"/>
          <w:szCs w:val="22"/>
        </w:rPr>
        <w:t xml:space="preserve"> professional and unambiguous.</w:t>
      </w:r>
    </w:p>
    <w:p w14:paraId="29C0EBEA" w14:textId="77777777" w:rsidR="00FA32E0" w:rsidRPr="00E66A3C" w:rsidRDefault="00F20C81" w:rsidP="00664DB6">
      <w:pPr>
        <w:pStyle w:val="ListParagraph"/>
        <w:numPr>
          <w:ilvl w:val="0"/>
          <w:numId w:val="19"/>
        </w:numPr>
        <w:jc w:val="both"/>
        <w:rPr>
          <w:rFonts w:ascii="Calibri" w:hAnsi="Calibri" w:cs="Calibri"/>
          <w:sz w:val="22"/>
          <w:szCs w:val="22"/>
        </w:rPr>
      </w:pPr>
      <w:r w:rsidRPr="00E66A3C">
        <w:rPr>
          <w:rFonts w:ascii="Calibri" w:hAnsi="Calibri" w:cs="Calibri"/>
          <w:sz w:val="22"/>
          <w:szCs w:val="22"/>
        </w:rPr>
        <w:t>All students will be treated equally and with respect and dignity.</w:t>
      </w:r>
    </w:p>
    <w:p w14:paraId="69272A4D" w14:textId="77777777" w:rsidR="00FA32E0" w:rsidRDefault="00FA32E0" w:rsidP="00E21F65">
      <w:pPr>
        <w:autoSpaceDE w:val="0"/>
        <w:autoSpaceDN w:val="0"/>
        <w:adjustRightInd w:val="0"/>
        <w:jc w:val="both"/>
        <w:rPr>
          <w:rFonts w:asciiTheme="minorHAnsi" w:eastAsiaTheme="minorHAnsi" w:hAnsiTheme="minorHAnsi" w:cstheme="minorHAnsi"/>
          <w:sz w:val="22"/>
          <w:szCs w:val="22"/>
          <w:lang w:val="en-GB"/>
        </w:rPr>
      </w:pPr>
    </w:p>
    <w:p w14:paraId="1E8EB1F4" w14:textId="77777777" w:rsidR="007263C8" w:rsidRPr="00E21F65" w:rsidRDefault="007263C8" w:rsidP="00E21F65">
      <w:pPr>
        <w:autoSpaceDE w:val="0"/>
        <w:autoSpaceDN w:val="0"/>
        <w:adjustRightInd w:val="0"/>
        <w:jc w:val="both"/>
        <w:rPr>
          <w:rFonts w:asciiTheme="minorHAnsi" w:eastAsiaTheme="minorHAnsi" w:hAnsiTheme="minorHAnsi" w:cstheme="minorHAnsi"/>
          <w:sz w:val="22"/>
          <w:szCs w:val="22"/>
          <w:lang w:val="en-GB"/>
        </w:rPr>
      </w:pPr>
    </w:p>
    <w:tbl>
      <w:tblPr>
        <w:tblStyle w:val="TableGrid"/>
        <w:tblW w:w="0" w:type="auto"/>
        <w:tblLook w:val="04A0" w:firstRow="1" w:lastRow="0" w:firstColumn="1" w:lastColumn="0" w:noHBand="0" w:noVBand="1"/>
      </w:tblPr>
      <w:tblGrid>
        <w:gridCol w:w="2235"/>
        <w:gridCol w:w="4323"/>
        <w:gridCol w:w="4323"/>
      </w:tblGrid>
      <w:tr w:rsidR="00ED5C23" w14:paraId="4B48A74A" w14:textId="77777777" w:rsidTr="00ED5C23">
        <w:tc>
          <w:tcPr>
            <w:tcW w:w="2235" w:type="dxa"/>
            <w:tcBorders>
              <w:top w:val="single" w:sz="4" w:space="0" w:color="auto"/>
              <w:left w:val="single" w:sz="4" w:space="0" w:color="auto"/>
              <w:bottom w:val="single" w:sz="4" w:space="0" w:color="auto"/>
              <w:right w:val="single" w:sz="4" w:space="0" w:color="auto"/>
            </w:tcBorders>
            <w:hideMark/>
          </w:tcPr>
          <w:p w14:paraId="634D9948" w14:textId="77777777" w:rsidR="00ED5C23" w:rsidRDefault="00ED5C23">
            <w:pPr>
              <w:rPr>
                <w:rFonts w:ascii="Calibri" w:hAnsi="Calibri" w:cs="Calibri"/>
                <w:b/>
                <w:sz w:val="22"/>
                <w:szCs w:val="22"/>
              </w:rPr>
            </w:pPr>
            <w:r>
              <w:rPr>
                <w:rFonts w:ascii="Calibri" w:hAnsi="Calibri" w:cs="Calibri"/>
                <w:b/>
                <w:sz w:val="22"/>
                <w:szCs w:val="22"/>
              </w:rPr>
              <w:t>Policy review date</w:t>
            </w:r>
          </w:p>
        </w:tc>
        <w:tc>
          <w:tcPr>
            <w:tcW w:w="4323" w:type="dxa"/>
            <w:tcBorders>
              <w:top w:val="single" w:sz="4" w:space="0" w:color="auto"/>
              <w:left w:val="single" w:sz="4" w:space="0" w:color="auto"/>
              <w:bottom w:val="single" w:sz="4" w:space="0" w:color="auto"/>
              <w:right w:val="single" w:sz="4" w:space="0" w:color="auto"/>
            </w:tcBorders>
            <w:hideMark/>
          </w:tcPr>
          <w:p w14:paraId="32FE4F7A" w14:textId="77777777" w:rsidR="00ED5C23" w:rsidRDefault="00ED5C23">
            <w:pPr>
              <w:rPr>
                <w:rFonts w:ascii="Calibri" w:hAnsi="Calibri" w:cs="Calibri"/>
                <w:b/>
                <w:sz w:val="22"/>
                <w:szCs w:val="22"/>
              </w:rPr>
            </w:pPr>
            <w:r>
              <w:rPr>
                <w:rFonts w:ascii="Calibri" w:hAnsi="Calibri" w:cs="Calibri"/>
                <w:b/>
                <w:sz w:val="22"/>
                <w:szCs w:val="22"/>
              </w:rPr>
              <w:t>By whom</w:t>
            </w:r>
          </w:p>
        </w:tc>
        <w:tc>
          <w:tcPr>
            <w:tcW w:w="4323" w:type="dxa"/>
            <w:tcBorders>
              <w:top w:val="single" w:sz="4" w:space="0" w:color="auto"/>
              <w:left w:val="single" w:sz="4" w:space="0" w:color="auto"/>
              <w:bottom w:val="single" w:sz="4" w:space="0" w:color="auto"/>
              <w:right w:val="single" w:sz="4" w:space="0" w:color="auto"/>
            </w:tcBorders>
            <w:hideMark/>
          </w:tcPr>
          <w:p w14:paraId="613BB982" w14:textId="77777777" w:rsidR="00ED5C23" w:rsidRDefault="00ED5C23">
            <w:pPr>
              <w:rPr>
                <w:rFonts w:ascii="Calibri" w:hAnsi="Calibri" w:cs="Calibri"/>
                <w:b/>
                <w:sz w:val="22"/>
                <w:szCs w:val="22"/>
              </w:rPr>
            </w:pPr>
            <w:r>
              <w:rPr>
                <w:rFonts w:ascii="Calibri" w:hAnsi="Calibri" w:cs="Calibri"/>
                <w:b/>
                <w:sz w:val="22"/>
                <w:szCs w:val="22"/>
              </w:rPr>
              <w:t xml:space="preserve">Approved </w:t>
            </w:r>
            <w:r>
              <w:rPr>
                <w:rFonts w:ascii="Calibri" w:hAnsi="Calibri" w:cs="Calibri"/>
                <w:i/>
                <w:sz w:val="22"/>
                <w:szCs w:val="22"/>
              </w:rPr>
              <w:t>(insert date)</w:t>
            </w:r>
          </w:p>
        </w:tc>
      </w:tr>
      <w:tr w:rsidR="006D7CA3" w14:paraId="41C1F77C" w14:textId="77777777" w:rsidTr="00ED5C23">
        <w:tc>
          <w:tcPr>
            <w:tcW w:w="2235" w:type="dxa"/>
            <w:tcBorders>
              <w:top w:val="single" w:sz="4" w:space="0" w:color="auto"/>
              <w:left w:val="single" w:sz="4" w:space="0" w:color="auto"/>
              <w:bottom w:val="single" w:sz="4" w:space="0" w:color="auto"/>
              <w:right w:val="single" w:sz="4" w:space="0" w:color="auto"/>
            </w:tcBorders>
          </w:tcPr>
          <w:p w14:paraId="3D468D69" w14:textId="0D95B7EF" w:rsidR="006D7CA3" w:rsidRDefault="00AA73D4" w:rsidP="005A3621">
            <w:pPr>
              <w:jc w:val="both"/>
              <w:rPr>
                <w:rFonts w:ascii="Calibri" w:hAnsi="Calibri" w:cs="Calibri"/>
                <w:sz w:val="22"/>
                <w:szCs w:val="22"/>
              </w:rPr>
            </w:pPr>
            <w:r>
              <w:rPr>
                <w:rFonts w:ascii="Calibri" w:hAnsi="Calibri" w:cs="Calibri"/>
                <w:sz w:val="22"/>
                <w:szCs w:val="22"/>
              </w:rPr>
              <w:t>September 202</w:t>
            </w:r>
            <w:r w:rsidR="00D53B45">
              <w:rPr>
                <w:rFonts w:ascii="Calibri" w:hAnsi="Calibri" w:cs="Calibri"/>
                <w:sz w:val="22"/>
                <w:szCs w:val="22"/>
              </w:rPr>
              <w:t>6</w:t>
            </w:r>
          </w:p>
        </w:tc>
        <w:tc>
          <w:tcPr>
            <w:tcW w:w="4323" w:type="dxa"/>
            <w:tcBorders>
              <w:top w:val="single" w:sz="4" w:space="0" w:color="auto"/>
              <w:left w:val="single" w:sz="4" w:space="0" w:color="auto"/>
              <w:bottom w:val="single" w:sz="4" w:space="0" w:color="auto"/>
              <w:right w:val="single" w:sz="4" w:space="0" w:color="auto"/>
            </w:tcBorders>
          </w:tcPr>
          <w:p w14:paraId="56ABD294" w14:textId="77777777" w:rsidR="006D7CA3" w:rsidRDefault="006D7CA3" w:rsidP="005A3621">
            <w:pPr>
              <w:jc w:val="both"/>
              <w:rPr>
                <w:rFonts w:ascii="Calibri" w:hAnsi="Calibri" w:cs="Calibri"/>
                <w:sz w:val="22"/>
                <w:szCs w:val="22"/>
              </w:rPr>
            </w:pPr>
            <w:r>
              <w:rPr>
                <w:rFonts w:ascii="Calibri" w:hAnsi="Calibri" w:cs="Calibri"/>
                <w:sz w:val="22"/>
                <w:szCs w:val="22"/>
              </w:rPr>
              <w:t>Local Governing Committee</w:t>
            </w:r>
          </w:p>
        </w:tc>
        <w:tc>
          <w:tcPr>
            <w:tcW w:w="4323" w:type="dxa"/>
            <w:tcBorders>
              <w:top w:val="single" w:sz="4" w:space="0" w:color="auto"/>
              <w:left w:val="single" w:sz="4" w:space="0" w:color="auto"/>
              <w:bottom w:val="single" w:sz="4" w:space="0" w:color="auto"/>
              <w:right w:val="single" w:sz="4" w:space="0" w:color="auto"/>
            </w:tcBorders>
          </w:tcPr>
          <w:p w14:paraId="18BA6504" w14:textId="5E52AEA2" w:rsidR="00D53B45" w:rsidRDefault="00D53B45" w:rsidP="005A3621">
            <w:pPr>
              <w:jc w:val="both"/>
              <w:rPr>
                <w:rFonts w:ascii="Calibri" w:hAnsi="Calibri" w:cs="Calibri"/>
                <w:sz w:val="22"/>
                <w:szCs w:val="22"/>
              </w:rPr>
            </w:pPr>
            <w:r>
              <w:rPr>
                <w:rFonts w:ascii="Calibri" w:hAnsi="Calibri" w:cs="Calibri"/>
                <w:sz w:val="22"/>
                <w:szCs w:val="22"/>
              </w:rPr>
              <w:t>4</w:t>
            </w:r>
            <w:r w:rsidRPr="00D53B45">
              <w:rPr>
                <w:rFonts w:ascii="Calibri" w:hAnsi="Calibri" w:cs="Calibri"/>
                <w:sz w:val="22"/>
                <w:szCs w:val="22"/>
                <w:vertAlign w:val="superscript"/>
              </w:rPr>
              <w:t>th</w:t>
            </w:r>
            <w:r>
              <w:rPr>
                <w:rFonts w:ascii="Calibri" w:hAnsi="Calibri" w:cs="Calibri"/>
                <w:sz w:val="22"/>
                <w:szCs w:val="22"/>
              </w:rPr>
              <w:t xml:space="preserve"> </w:t>
            </w:r>
            <w:r w:rsidR="00AA73D4">
              <w:rPr>
                <w:rFonts w:ascii="Calibri" w:hAnsi="Calibri" w:cs="Calibri"/>
                <w:sz w:val="22"/>
                <w:szCs w:val="22"/>
              </w:rPr>
              <w:t>September 202</w:t>
            </w:r>
            <w:r>
              <w:rPr>
                <w:rFonts w:ascii="Calibri" w:hAnsi="Calibri" w:cs="Calibri"/>
                <w:sz w:val="22"/>
                <w:szCs w:val="22"/>
              </w:rPr>
              <w:t>6</w:t>
            </w:r>
          </w:p>
        </w:tc>
      </w:tr>
    </w:tbl>
    <w:p w14:paraId="49403041" w14:textId="77777777" w:rsidR="00E21F65" w:rsidRDefault="00E21F65" w:rsidP="00173CF4">
      <w:pPr>
        <w:tabs>
          <w:tab w:val="left" w:pos="6495"/>
        </w:tabs>
      </w:pPr>
    </w:p>
    <w:p w14:paraId="2FE0B819" w14:textId="77777777" w:rsidR="00961666" w:rsidRDefault="00961666" w:rsidP="00961666">
      <w:pPr>
        <w:tabs>
          <w:tab w:val="left" w:pos="6495"/>
        </w:tabs>
        <w:rPr>
          <w:b/>
          <w:bCs/>
          <w:lang w:val="en"/>
        </w:rPr>
      </w:pPr>
    </w:p>
    <w:p w14:paraId="2BA5DB36" w14:textId="77777777" w:rsidR="00961666" w:rsidRDefault="00961666" w:rsidP="00961666">
      <w:pPr>
        <w:tabs>
          <w:tab w:val="left" w:pos="6495"/>
        </w:tabs>
        <w:rPr>
          <w:b/>
          <w:bCs/>
          <w:lang w:val="en"/>
        </w:rPr>
      </w:pPr>
    </w:p>
    <w:p w14:paraId="2AE3749E" w14:textId="77777777" w:rsidR="00961666" w:rsidRDefault="00961666" w:rsidP="00961666">
      <w:pPr>
        <w:tabs>
          <w:tab w:val="left" w:pos="6495"/>
        </w:tabs>
        <w:rPr>
          <w:b/>
          <w:bCs/>
          <w:lang w:val="en"/>
        </w:rPr>
      </w:pPr>
    </w:p>
    <w:p w14:paraId="04FE9E9C" w14:textId="77777777" w:rsidR="00961666" w:rsidRDefault="00961666" w:rsidP="00961666">
      <w:pPr>
        <w:tabs>
          <w:tab w:val="left" w:pos="6495"/>
        </w:tabs>
        <w:rPr>
          <w:b/>
          <w:bCs/>
          <w:lang w:val="en"/>
        </w:rPr>
      </w:pPr>
    </w:p>
    <w:p w14:paraId="18E9EA2C" w14:textId="77777777" w:rsidR="00961666" w:rsidRDefault="00961666" w:rsidP="00961666">
      <w:pPr>
        <w:tabs>
          <w:tab w:val="left" w:pos="6495"/>
        </w:tabs>
        <w:rPr>
          <w:b/>
          <w:bCs/>
          <w:lang w:val="en"/>
        </w:rPr>
      </w:pPr>
    </w:p>
    <w:p w14:paraId="26B02DE7" w14:textId="77777777" w:rsidR="00961666" w:rsidRDefault="00961666" w:rsidP="00961666">
      <w:pPr>
        <w:tabs>
          <w:tab w:val="left" w:pos="6495"/>
        </w:tabs>
        <w:rPr>
          <w:b/>
          <w:bCs/>
          <w:lang w:val="en"/>
        </w:rPr>
      </w:pPr>
    </w:p>
    <w:p w14:paraId="07B62128" w14:textId="77777777" w:rsidR="00961666" w:rsidRDefault="00961666" w:rsidP="00961666">
      <w:pPr>
        <w:tabs>
          <w:tab w:val="left" w:pos="6495"/>
        </w:tabs>
        <w:rPr>
          <w:b/>
          <w:bCs/>
          <w:lang w:val="en"/>
        </w:rPr>
      </w:pPr>
    </w:p>
    <w:p w14:paraId="5CC2D8D3" w14:textId="77777777" w:rsidR="00961666" w:rsidRDefault="00961666" w:rsidP="00961666">
      <w:pPr>
        <w:tabs>
          <w:tab w:val="left" w:pos="6495"/>
        </w:tabs>
        <w:rPr>
          <w:b/>
          <w:bCs/>
          <w:lang w:val="en"/>
        </w:rPr>
      </w:pPr>
    </w:p>
    <w:p w14:paraId="6DDDBD2A" w14:textId="77777777" w:rsidR="00961666" w:rsidRDefault="00961666" w:rsidP="00961666">
      <w:pPr>
        <w:tabs>
          <w:tab w:val="left" w:pos="6495"/>
        </w:tabs>
        <w:rPr>
          <w:b/>
          <w:bCs/>
          <w:lang w:val="en"/>
        </w:rPr>
      </w:pPr>
    </w:p>
    <w:p w14:paraId="443F1A28" w14:textId="77777777" w:rsidR="00961666" w:rsidRDefault="00961666" w:rsidP="00961666">
      <w:pPr>
        <w:tabs>
          <w:tab w:val="left" w:pos="6495"/>
        </w:tabs>
        <w:rPr>
          <w:b/>
          <w:bCs/>
          <w:lang w:val="en"/>
        </w:rPr>
      </w:pPr>
    </w:p>
    <w:p w14:paraId="4CB5C7B8" w14:textId="77777777" w:rsidR="00961666" w:rsidRDefault="00961666" w:rsidP="00961666">
      <w:pPr>
        <w:tabs>
          <w:tab w:val="left" w:pos="6495"/>
        </w:tabs>
        <w:rPr>
          <w:b/>
          <w:bCs/>
          <w:lang w:val="en"/>
        </w:rPr>
      </w:pPr>
    </w:p>
    <w:p w14:paraId="639BE28D" w14:textId="77777777" w:rsidR="00961666" w:rsidRDefault="00961666" w:rsidP="00961666">
      <w:pPr>
        <w:tabs>
          <w:tab w:val="left" w:pos="6495"/>
        </w:tabs>
        <w:rPr>
          <w:b/>
          <w:bCs/>
          <w:lang w:val="en"/>
        </w:rPr>
      </w:pPr>
    </w:p>
    <w:p w14:paraId="6CE1C1B8" w14:textId="77777777" w:rsidR="00961666" w:rsidRDefault="00961666" w:rsidP="00961666">
      <w:pPr>
        <w:tabs>
          <w:tab w:val="left" w:pos="6495"/>
        </w:tabs>
        <w:rPr>
          <w:b/>
          <w:bCs/>
          <w:lang w:val="en"/>
        </w:rPr>
      </w:pPr>
    </w:p>
    <w:p w14:paraId="26DA086B" w14:textId="77777777" w:rsidR="00961666" w:rsidRDefault="00961666" w:rsidP="00961666">
      <w:pPr>
        <w:tabs>
          <w:tab w:val="left" w:pos="6495"/>
        </w:tabs>
        <w:rPr>
          <w:b/>
          <w:bCs/>
          <w:lang w:val="en"/>
        </w:rPr>
      </w:pPr>
    </w:p>
    <w:p w14:paraId="2C173EA6" w14:textId="77777777" w:rsidR="00961666" w:rsidRDefault="00961666" w:rsidP="00961666">
      <w:pPr>
        <w:tabs>
          <w:tab w:val="left" w:pos="6495"/>
        </w:tabs>
        <w:rPr>
          <w:b/>
          <w:bCs/>
          <w:lang w:val="en"/>
        </w:rPr>
      </w:pPr>
    </w:p>
    <w:p w14:paraId="1821175F" w14:textId="77777777" w:rsidR="00961666" w:rsidRDefault="00961666" w:rsidP="00961666">
      <w:pPr>
        <w:tabs>
          <w:tab w:val="left" w:pos="6495"/>
        </w:tabs>
        <w:rPr>
          <w:b/>
          <w:bCs/>
          <w:lang w:val="en"/>
        </w:rPr>
      </w:pPr>
    </w:p>
    <w:p w14:paraId="7B3DCB28" w14:textId="77777777" w:rsidR="00961666" w:rsidRDefault="00961666" w:rsidP="00961666">
      <w:pPr>
        <w:tabs>
          <w:tab w:val="left" w:pos="6495"/>
        </w:tabs>
        <w:rPr>
          <w:b/>
          <w:bCs/>
          <w:lang w:val="en"/>
        </w:rPr>
      </w:pPr>
    </w:p>
    <w:p w14:paraId="1BB07541" w14:textId="77777777" w:rsidR="00961666" w:rsidRDefault="00961666" w:rsidP="00961666">
      <w:pPr>
        <w:tabs>
          <w:tab w:val="left" w:pos="6495"/>
        </w:tabs>
        <w:rPr>
          <w:b/>
          <w:bCs/>
          <w:lang w:val="en"/>
        </w:rPr>
      </w:pPr>
    </w:p>
    <w:p w14:paraId="1779BC0E" w14:textId="77777777" w:rsidR="00961666" w:rsidRDefault="00961666" w:rsidP="00961666">
      <w:pPr>
        <w:tabs>
          <w:tab w:val="left" w:pos="6495"/>
        </w:tabs>
        <w:rPr>
          <w:b/>
          <w:bCs/>
          <w:lang w:val="en"/>
        </w:rPr>
      </w:pPr>
    </w:p>
    <w:p w14:paraId="347E7A3C" w14:textId="77777777" w:rsidR="00961666" w:rsidRDefault="00961666" w:rsidP="00961666">
      <w:pPr>
        <w:tabs>
          <w:tab w:val="left" w:pos="6495"/>
        </w:tabs>
        <w:rPr>
          <w:b/>
          <w:bCs/>
          <w:lang w:val="en"/>
        </w:rPr>
      </w:pPr>
    </w:p>
    <w:p w14:paraId="0B6D8074" w14:textId="34301ABC" w:rsidR="00961666" w:rsidRPr="00961666" w:rsidRDefault="00961666" w:rsidP="00961666">
      <w:pPr>
        <w:tabs>
          <w:tab w:val="left" w:pos="6495"/>
        </w:tabs>
        <w:rPr>
          <w:rFonts w:asciiTheme="minorHAnsi" w:hAnsiTheme="minorHAnsi" w:cstheme="minorHAnsi"/>
          <w:b/>
          <w:bCs/>
          <w:sz w:val="22"/>
          <w:szCs w:val="22"/>
          <w:lang w:val="en"/>
        </w:rPr>
      </w:pPr>
      <w:r w:rsidRPr="00961666">
        <w:rPr>
          <w:rFonts w:asciiTheme="minorHAnsi" w:hAnsiTheme="minorHAnsi" w:cstheme="minorHAnsi"/>
          <w:b/>
          <w:bCs/>
          <w:sz w:val="22"/>
          <w:szCs w:val="22"/>
          <w:lang w:val="en"/>
        </w:rPr>
        <w:lastRenderedPageBreak/>
        <w:t xml:space="preserve">Appendix A: </w:t>
      </w:r>
    </w:p>
    <w:p w14:paraId="02E590AD" w14:textId="77777777" w:rsidR="00961666" w:rsidRPr="00961666" w:rsidRDefault="00961666" w:rsidP="00961666">
      <w:pPr>
        <w:tabs>
          <w:tab w:val="left" w:pos="6495"/>
        </w:tabs>
        <w:rPr>
          <w:rFonts w:asciiTheme="minorHAnsi" w:hAnsiTheme="minorHAnsi" w:cstheme="minorHAnsi"/>
          <w:b/>
          <w:bCs/>
          <w:sz w:val="22"/>
          <w:szCs w:val="22"/>
          <w:lang w:val="en"/>
        </w:rPr>
      </w:pPr>
    </w:p>
    <w:p w14:paraId="3BEBE89B" w14:textId="77777777" w:rsidR="00961666" w:rsidRPr="00961666" w:rsidRDefault="00961666" w:rsidP="00961666">
      <w:pPr>
        <w:tabs>
          <w:tab w:val="left" w:pos="6495"/>
        </w:tabs>
        <w:rPr>
          <w:rFonts w:asciiTheme="minorHAnsi" w:hAnsiTheme="minorHAnsi" w:cstheme="minorHAnsi"/>
          <w:b/>
          <w:bCs/>
          <w:sz w:val="22"/>
          <w:szCs w:val="22"/>
          <w:lang w:val="en"/>
        </w:rPr>
      </w:pPr>
      <w:r w:rsidRPr="00961666">
        <w:rPr>
          <w:rFonts w:asciiTheme="minorHAnsi" w:hAnsiTheme="minorHAnsi" w:cstheme="minorHAnsi"/>
          <w:b/>
          <w:bCs/>
          <w:sz w:val="22"/>
          <w:szCs w:val="22"/>
          <w:lang w:val="en"/>
        </w:rPr>
        <w:t>Reporting and Recording Pro-forma (in school)</w:t>
      </w:r>
    </w:p>
    <w:p w14:paraId="64475F25" w14:textId="77777777" w:rsidR="00961666" w:rsidRPr="00961666" w:rsidRDefault="00961666" w:rsidP="00961666">
      <w:pPr>
        <w:tabs>
          <w:tab w:val="left" w:pos="6495"/>
        </w:tabs>
        <w:rPr>
          <w:rFonts w:asciiTheme="minorHAnsi" w:hAnsiTheme="minorHAnsi" w:cstheme="minorHAnsi"/>
          <w:b/>
          <w:bCs/>
          <w:sz w:val="22"/>
          <w:szCs w:val="22"/>
          <w:lang w:val="en"/>
        </w:rPr>
      </w:pPr>
    </w:p>
    <w:p w14:paraId="211A014F" w14:textId="77777777" w:rsidR="00961666" w:rsidRPr="00961666" w:rsidRDefault="00961666" w:rsidP="00961666">
      <w:pPr>
        <w:tabs>
          <w:tab w:val="left" w:pos="6495"/>
        </w:tabs>
        <w:rPr>
          <w:rFonts w:asciiTheme="minorHAnsi" w:hAnsiTheme="minorHAnsi" w:cstheme="minorHAnsi"/>
          <w:b/>
          <w:bCs/>
          <w:i/>
          <w:iCs/>
          <w:sz w:val="22"/>
          <w:szCs w:val="22"/>
          <w:lang w:val="en"/>
        </w:rPr>
      </w:pPr>
      <w:r w:rsidRPr="00961666">
        <w:rPr>
          <w:rFonts w:asciiTheme="minorHAnsi" w:hAnsiTheme="minorHAnsi" w:cstheme="minorHAnsi"/>
          <w:b/>
          <w:bCs/>
          <w:i/>
          <w:iCs/>
          <w:sz w:val="22"/>
          <w:szCs w:val="22"/>
          <w:lang w:val="en"/>
        </w:rPr>
        <w:t>Statutory guidance states that governing bodies of maintained schools and the proprietors of other schools must ensure that a procedure is in place for recording each significant incident in which a member of staff uses force on a pupil, as part of the school’s duty under section 93A of the Education and Inspections Act 2006</w:t>
      </w:r>
    </w:p>
    <w:p w14:paraId="7DB0F8A1" w14:textId="77777777" w:rsidR="00961666" w:rsidRPr="00961666" w:rsidRDefault="00961666" w:rsidP="00961666">
      <w:pPr>
        <w:tabs>
          <w:tab w:val="left" w:pos="6495"/>
        </w:tabs>
        <w:rPr>
          <w:rFonts w:asciiTheme="minorHAnsi" w:hAnsiTheme="minorHAnsi" w:cstheme="minorHAnsi"/>
          <w:b/>
          <w:bCs/>
          <w:i/>
          <w:iCs/>
          <w:sz w:val="22"/>
          <w:szCs w:val="22"/>
          <w:lang w:val="en"/>
        </w:rPr>
      </w:pP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43"/>
      </w:tblGrid>
      <w:tr w:rsidR="00961666" w:rsidRPr="00961666" w14:paraId="39394EF7" w14:textId="77777777" w:rsidTr="002E25E9">
        <w:tc>
          <w:tcPr>
            <w:tcW w:w="10343" w:type="dxa"/>
          </w:tcPr>
          <w:p w14:paraId="093F3CE4" w14:textId="77777777" w:rsidR="00961666" w:rsidRPr="00961666" w:rsidRDefault="00961666" w:rsidP="00961666">
            <w:pPr>
              <w:tabs>
                <w:tab w:val="left" w:pos="6495"/>
              </w:tabs>
              <w:rPr>
                <w:rFonts w:asciiTheme="minorHAnsi" w:hAnsiTheme="minorHAnsi" w:cstheme="minorHAnsi"/>
                <w:sz w:val="22"/>
                <w:szCs w:val="22"/>
                <w:lang w:val="en"/>
              </w:rPr>
            </w:pPr>
          </w:p>
          <w:p w14:paraId="5A0FA8CE" w14:textId="77777777" w:rsidR="00961666" w:rsidRPr="00961666" w:rsidRDefault="00961666" w:rsidP="00961666">
            <w:pPr>
              <w:tabs>
                <w:tab w:val="left" w:pos="6495"/>
              </w:tabs>
              <w:rPr>
                <w:rFonts w:asciiTheme="minorHAnsi" w:hAnsiTheme="minorHAnsi" w:cstheme="minorHAnsi"/>
                <w:sz w:val="22"/>
                <w:szCs w:val="22"/>
                <w:lang w:val="en"/>
              </w:rPr>
            </w:pPr>
            <w:r w:rsidRPr="00961666">
              <w:rPr>
                <w:rFonts w:asciiTheme="minorHAnsi" w:hAnsiTheme="minorHAnsi" w:cstheme="minorHAnsi"/>
                <w:b/>
                <w:bCs/>
                <w:sz w:val="22"/>
                <w:szCs w:val="22"/>
                <w:lang w:val="en"/>
              </w:rPr>
              <w:t>Name of School –</w:t>
            </w:r>
            <w:r w:rsidRPr="00961666">
              <w:rPr>
                <w:rFonts w:asciiTheme="minorHAnsi" w:hAnsiTheme="minorHAnsi" w:cstheme="minorHAnsi"/>
                <w:sz w:val="22"/>
                <w:szCs w:val="22"/>
                <w:lang w:val="en"/>
              </w:rPr>
              <w:t xml:space="preserve"> Record of a significant incident using reasonable force</w:t>
            </w:r>
          </w:p>
          <w:p w14:paraId="25CBC699" w14:textId="77777777" w:rsidR="00961666" w:rsidRPr="00961666" w:rsidRDefault="00961666" w:rsidP="00961666">
            <w:pPr>
              <w:tabs>
                <w:tab w:val="left" w:pos="6495"/>
              </w:tabs>
              <w:rPr>
                <w:rFonts w:asciiTheme="minorHAnsi" w:hAnsiTheme="minorHAnsi" w:cstheme="minorHAnsi"/>
                <w:sz w:val="22"/>
                <w:szCs w:val="22"/>
                <w:lang w:val="en"/>
              </w:rPr>
            </w:pPr>
          </w:p>
          <w:p w14:paraId="158E944E" w14:textId="77777777" w:rsidR="00961666" w:rsidRPr="00961666" w:rsidRDefault="00961666" w:rsidP="00961666">
            <w:pPr>
              <w:tabs>
                <w:tab w:val="left" w:pos="6495"/>
              </w:tabs>
              <w:rPr>
                <w:rFonts w:asciiTheme="minorHAnsi" w:hAnsiTheme="minorHAnsi" w:cstheme="minorHAnsi"/>
                <w:b/>
                <w:bCs/>
                <w:sz w:val="22"/>
                <w:szCs w:val="22"/>
                <w:lang w:val="en"/>
              </w:rPr>
            </w:pPr>
            <w:r w:rsidRPr="00961666">
              <w:rPr>
                <w:rFonts w:asciiTheme="minorHAnsi" w:hAnsiTheme="minorHAnsi" w:cstheme="minorHAnsi"/>
                <w:b/>
                <w:bCs/>
                <w:sz w:val="22"/>
                <w:szCs w:val="22"/>
                <w:lang w:val="en"/>
              </w:rPr>
              <w:t xml:space="preserve">Date of incident: Time of incident: </w:t>
            </w:r>
          </w:p>
          <w:p w14:paraId="19DC3B12" w14:textId="77777777" w:rsidR="00961666" w:rsidRPr="00961666" w:rsidRDefault="00961666" w:rsidP="00961666">
            <w:pPr>
              <w:tabs>
                <w:tab w:val="left" w:pos="6495"/>
              </w:tabs>
              <w:rPr>
                <w:rFonts w:asciiTheme="minorHAnsi" w:hAnsiTheme="minorHAnsi" w:cstheme="minorHAnsi"/>
                <w:b/>
                <w:bCs/>
                <w:sz w:val="22"/>
                <w:szCs w:val="22"/>
                <w:lang w:val="en"/>
              </w:rPr>
            </w:pPr>
          </w:p>
          <w:p w14:paraId="30D2E700" w14:textId="77777777" w:rsidR="00961666" w:rsidRPr="00961666" w:rsidRDefault="00961666" w:rsidP="00961666">
            <w:pPr>
              <w:tabs>
                <w:tab w:val="left" w:pos="6495"/>
              </w:tabs>
              <w:rPr>
                <w:rFonts w:asciiTheme="minorHAnsi" w:hAnsiTheme="minorHAnsi" w:cstheme="minorHAnsi"/>
                <w:b/>
                <w:bCs/>
                <w:sz w:val="22"/>
                <w:szCs w:val="22"/>
                <w:lang w:val="en"/>
              </w:rPr>
            </w:pPr>
            <w:r w:rsidRPr="00961666">
              <w:rPr>
                <w:rFonts w:asciiTheme="minorHAnsi" w:hAnsiTheme="minorHAnsi" w:cstheme="minorHAnsi"/>
                <w:b/>
                <w:bCs/>
                <w:sz w:val="22"/>
                <w:szCs w:val="22"/>
                <w:lang w:val="en"/>
              </w:rPr>
              <w:t xml:space="preserve">Pupil Name:                                                                D.O.B: </w:t>
            </w:r>
          </w:p>
          <w:p w14:paraId="25F4AD17" w14:textId="77777777" w:rsidR="00961666" w:rsidRPr="00961666" w:rsidRDefault="00961666" w:rsidP="00961666">
            <w:pPr>
              <w:tabs>
                <w:tab w:val="left" w:pos="6495"/>
              </w:tabs>
              <w:rPr>
                <w:rFonts w:asciiTheme="minorHAnsi" w:hAnsiTheme="minorHAnsi" w:cstheme="minorHAnsi"/>
                <w:b/>
                <w:bCs/>
                <w:sz w:val="22"/>
                <w:szCs w:val="22"/>
                <w:lang w:val="en"/>
              </w:rPr>
            </w:pPr>
          </w:p>
          <w:p w14:paraId="36A106C6" w14:textId="77777777" w:rsidR="00961666" w:rsidRPr="00961666" w:rsidRDefault="00961666" w:rsidP="00961666">
            <w:pPr>
              <w:tabs>
                <w:tab w:val="left" w:pos="6495"/>
              </w:tabs>
              <w:rPr>
                <w:rFonts w:asciiTheme="minorHAnsi" w:hAnsiTheme="minorHAnsi" w:cstheme="minorHAnsi"/>
                <w:b/>
                <w:bCs/>
                <w:sz w:val="22"/>
                <w:szCs w:val="22"/>
                <w:lang w:val="en"/>
              </w:rPr>
            </w:pPr>
            <w:r w:rsidRPr="00961666">
              <w:rPr>
                <w:rFonts w:asciiTheme="minorHAnsi" w:hAnsiTheme="minorHAnsi" w:cstheme="minorHAnsi"/>
                <w:b/>
                <w:bCs/>
                <w:sz w:val="22"/>
                <w:szCs w:val="22"/>
                <w:lang w:val="en"/>
              </w:rPr>
              <w:t xml:space="preserve">Member(s) of staff involved: </w:t>
            </w:r>
          </w:p>
          <w:p w14:paraId="5A8DB557" w14:textId="77777777" w:rsidR="00961666" w:rsidRPr="00961666" w:rsidRDefault="00961666" w:rsidP="00961666">
            <w:pPr>
              <w:tabs>
                <w:tab w:val="left" w:pos="6495"/>
              </w:tabs>
              <w:rPr>
                <w:rFonts w:asciiTheme="minorHAnsi" w:hAnsiTheme="minorHAnsi" w:cstheme="minorHAnsi"/>
                <w:b/>
                <w:bCs/>
                <w:sz w:val="22"/>
                <w:szCs w:val="22"/>
                <w:lang w:val="en"/>
              </w:rPr>
            </w:pPr>
          </w:p>
          <w:p w14:paraId="0972BB87" w14:textId="77777777" w:rsidR="00961666" w:rsidRPr="00961666" w:rsidRDefault="00961666" w:rsidP="00961666">
            <w:pPr>
              <w:tabs>
                <w:tab w:val="left" w:pos="6495"/>
              </w:tabs>
              <w:rPr>
                <w:rFonts w:asciiTheme="minorHAnsi" w:hAnsiTheme="minorHAnsi" w:cstheme="minorHAnsi"/>
                <w:b/>
                <w:bCs/>
                <w:sz w:val="22"/>
                <w:szCs w:val="22"/>
                <w:lang w:val="en"/>
              </w:rPr>
            </w:pPr>
          </w:p>
          <w:p w14:paraId="1190D342" w14:textId="77777777" w:rsidR="00961666" w:rsidRPr="00961666" w:rsidRDefault="00961666" w:rsidP="00961666">
            <w:pPr>
              <w:tabs>
                <w:tab w:val="left" w:pos="6495"/>
              </w:tabs>
              <w:rPr>
                <w:rFonts w:asciiTheme="minorHAnsi" w:hAnsiTheme="minorHAnsi" w:cstheme="minorHAnsi"/>
                <w:b/>
                <w:bCs/>
                <w:sz w:val="22"/>
                <w:szCs w:val="22"/>
                <w:lang w:val="en"/>
              </w:rPr>
            </w:pPr>
            <w:r w:rsidRPr="00961666">
              <w:rPr>
                <w:rFonts w:asciiTheme="minorHAnsi" w:hAnsiTheme="minorHAnsi" w:cstheme="minorHAnsi"/>
                <w:b/>
                <w:bCs/>
                <w:sz w:val="22"/>
                <w:szCs w:val="22"/>
                <w:lang w:val="en"/>
              </w:rPr>
              <w:t xml:space="preserve">Adult witnesses to restraint: </w:t>
            </w:r>
          </w:p>
          <w:p w14:paraId="7C053AB4" w14:textId="77777777" w:rsidR="00961666" w:rsidRPr="00961666" w:rsidRDefault="00961666" w:rsidP="00961666">
            <w:pPr>
              <w:tabs>
                <w:tab w:val="left" w:pos="6495"/>
              </w:tabs>
              <w:rPr>
                <w:rFonts w:asciiTheme="minorHAnsi" w:hAnsiTheme="minorHAnsi" w:cstheme="minorHAnsi"/>
                <w:b/>
                <w:bCs/>
                <w:sz w:val="22"/>
                <w:szCs w:val="22"/>
                <w:lang w:val="en"/>
              </w:rPr>
            </w:pPr>
          </w:p>
          <w:p w14:paraId="6FAA0047" w14:textId="77777777" w:rsidR="00961666" w:rsidRPr="00961666" w:rsidRDefault="00961666" w:rsidP="00961666">
            <w:pPr>
              <w:tabs>
                <w:tab w:val="left" w:pos="6495"/>
              </w:tabs>
              <w:rPr>
                <w:rFonts w:asciiTheme="minorHAnsi" w:hAnsiTheme="minorHAnsi" w:cstheme="minorHAnsi"/>
                <w:b/>
                <w:bCs/>
                <w:sz w:val="22"/>
                <w:szCs w:val="22"/>
                <w:lang w:val="en"/>
              </w:rPr>
            </w:pPr>
          </w:p>
          <w:p w14:paraId="67D98B6B" w14:textId="77777777" w:rsidR="00961666" w:rsidRPr="00961666" w:rsidRDefault="00961666" w:rsidP="00961666">
            <w:pPr>
              <w:tabs>
                <w:tab w:val="left" w:pos="6495"/>
              </w:tabs>
              <w:rPr>
                <w:rFonts w:asciiTheme="minorHAnsi" w:hAnsiTheme="minorHAnsi" w:cstheme="minorHAnsi"/>
                <w:b/>
                <w:bCs/>
                <w:sz w:val="22"/>
                <w:szCs w:val="22"/>
                <w:lang w:val="en"/>
              </w:rPr>
            </w:pPr>
            <w:r w:rsidRPr="00961666">
              <w:rPr>
                <w:rFonts w:asciiTheme="minorHAnsi" w:hAnsiTheme="minorHAnsi" w:cstheme="minorHAnsi"/>
                <w:b/>
                <w:bCs/>
                <w:sz w:val="22"/>
                <w:szCs w:val="22"/>
                <w:lang w:val="en"/>
              </w:rPr>
              <w:t>Pupil witnesses to restraint:</w:t>
            </w:r>
          </w:p>
          <w:p w14:paraId="1FC669CE" w14:textId="77777777" w:rsidR="00961666" w:rsidRPr="00961666" w:rsidRDefault="00961666" w:rsidP="00961666">
            <w:pPr>
              <w:tabs>
                <w:tab w:val="left" w:pos="6495"/>
              </w:tabs>
              <w:rPr>
                <w:rFonts w:asciiTheme="minorHAnsi" w:hAnsiTheme="minorHAnsi" w:cstheme="minorHAnsi"/>
                <w:sz w:val="22"/>
                <w:szCs w:val="22"/>
                <w:lang w:val="en"/>
              </w:rPr>
            </w:pPr>
          </w:p>
          <w:p w14:paraId="19D5C6D3" w14:textId="77777777" w:rsidR="00961666" w:rsidRPr="00961666" w:rsidRDefault="00961666" w:rsidP="00961666">
            <w:pPr>
              <w:tabs>
                <w:tab w:val="left" w:pos="6495"/>
              </w:tabs>
              <w:rPr>
                <w:rFonts w:asciiTheme="minorHAnsi" w:hAnsiTheme="minorHAnsi" w:cstheme="minorHAnsi"/>
                <w:sz w:val="22"/>
                <w:szCs w:val="22"/>
                <w:lang w:val="en"/>
              </w:rPr>
            </w:pPr>
          </w:p>
        </w:tc>
      </w:tr>
      <w:tr w:rsidR="00961666" w:rsidRPr="00961666" w14:paraId="58FA4F08" w14:textId="77777777" w:rsidTr="002E25E9">
        <w:tc>
          <w:tcPr>
            <w:tcW w:w="10343" w:type="dxa"/>
          </w:tcPr>
          <w:p w14:paraId="66972A0D" w14:textId="77777777" w:rsidR="00961666" w:rsidRPr="00961666" w:rsidRDefault="00961666" w:rsidP="00961666">
            <w:pPr>
              <w:tabs>
                <w:tab w:val="left" w:pos="6495"/>
              </w:tabs>
              <w:rPr>
                <w:rFonts w:asciiTheme="minorHAnsi" w:hAnsiTheme="minorHAnsi" w:cstheme="minorHAnsi"/>
                <w:sz w:val="22"/>
                <w:szCs w:val="22"/>
                <w:lang w:val="en"/>
              </w:rPr>
            </w:pPr>
            <w:r w:rsidRPr="00961666">
              <w:rPr>
                <w:rFonts w:asciiTheme="minorHAnsi" w:hAnsiTheme="minorHAnsi" w:cstheme="minorHAnsi"/>
                <w:b/>
                <w:bCs/>
                <w:sz w:val="22"/>
                <w:szCs w:val="22"/>
                <w:lang w:val="en"/>
              </w:rPr>
              <w:t>SEN Status</w:t>
            </w:r>
            <w:r w:rsidRPr="00961666">
              <w:rPr>
                <w:rFonts w:asciiTheme="minorHAnsi" w:hAnsiTheme="minorHAnsi" w:cstheme="minorHAnsi"/>
                <w:sz w:val="22"/>
                <w:szCs w:val="22"/>
                <w:lang w:val="en"/>
              </w:rPr>
              <w:t xml:space="preserve">            EHCP             SEN Support     No SEN</w:t>
            </w:r>
          </w:p>
          <w:p w14:paraId="50352A22" w14:textId="77777777" w:rsidR="00961666" w:rsidRPr="00961666" w:rsidRDefault="00961666" w:rsidP="00961666">
            <w:pPr>
              <w:tabs>
                <w:tab w:val="left" w:pos="6495"/>
              </w:tabs>
              <w:rPr>
                <w:rFonts w:asciiTheme="minorHAnsi" w:hAnsiTheme="minorHAnsi" w:cstheme="minorHAnsi"/>
                <w:sz w:val="22"/>
                <w:szCs w:val="22"/>
                <w:lang w:val="en"/>
              </w:rPr>
            </w:pPr>
          </w:p>
          <w:p w14:paraId="229E4C65" w14:textId="77777777" w:rsidR="00961666" w:rsidRPr="00961666" w:rsidRDefault="00961666" w:rsidP="00961666">
            <w:pPr>
              <w:tabs>
                <w:tab w:val="left" w:pos="6495"/>
              </w:tabs>
              <w:rPr>
                <w:rFonts w:asciiTheme="minorHAnsi" w:hAnsiTheme="minorHAnsi" w:cstheme="minorHAnsi"/>
                <w:sz w:val="22"/>
                <w:szCs w:val="22"/>
                <w:lang w:val="en"/>
              </w:rPr>
            </w:pPr>
            <w:proofErr w:type="gramStart"/>
            <w:r w:rsidRPr="00961666">
              <w:rPr>
                <w:rFonts w:asciiTheme="minorHAnsi" w:hAnsiTheme="minorHAnsi" w:cstheme="minorHAnsi"/>
                <w:sz w:val="22"/>
                <w:szCs w:val="22"/>
                <w:lang w:val="en"/>
              </w:rPr>
              <w:t>Detail</w:t>
            </w:r>
            <w:proofErr w:type="gramEnd"/>
            <w:r w:rsidRPr="00961666">
              <w:rPr>
                <w:rFonts w:asciiTheme="minorHAnsi" w:hAnsiTheme="minorHAnsi" w:cstheme="minorHAnsi"/>
                <w:sz w:val="22"/>
                <w:szCs w:val="22"/>
                <w:lang w:val="en"/>
              </w:rPr>
              <w:t xml:space="preserve"> of need or disability</w:t>
            </w:r>
          </w:p>
          <w:p w14:paraId="2DE583B4" w14:textId="77777777" w:rsidR="00961666" w:rsidRPr="00961666" w:rsidRDefault="00961666" w:rsidP="00961666">
            <w:pPr>
              <w:tabs>
                <w:tab w:val="left" w:pos="6495"/>
              </w:tabs>
              <w:rPr>
                <w:rFonts w:asciiTheme="minorHAnsi" w:hAnsiTheme="minorHAnsi" w:cstheme="minorHAnsi"/>
                <w:sz w:val="22"/>
                <w:szCs w:val="22"/>
                <w:lang w:val="en"/>
              </w:rPr>
            </w:pPr>
          </w:p>
        </w:tc>
      </w:tr>
      <w:tr w:rsidR="00961666" w:rsidRPr="00961666" w14:paraId="294CC297" w14:textId="77777777" w:rsidTr="002E25E9">
        <w:tc>
          <w:tcPr>
            <w:tcW w:w="10343" w:type="dxa"/>
          </w:tcPr>
          <w:p w14:paraId="15B6BA0E" w14:textId="77777777" w:rsidR="00961666" w:rsidRPr="00961666" w:rsidRDefault="00961666" w:rsidP="00961666">
            <w:pPr>
              <w:tabs>
                <w:tab w:val="left" w:pos="6495"/>
              </w:tabs>
              <w:rPr>
                <w:rFonts w:asciiTheme="minorHAnsi" w:hAnsiTheme="minorHAnsi" w:cstheme="minorHAnsi"/>
                <w:b/>
                <w:bCs/>
                <w:sz w:val="22"/>
                <w:szCs w:val="22"/>
                <w:lang w:val="en"/>
              </w:rPr>
            </w:pPr>
            <w:r w:rsidRPr="00961666">
              <w:rPr>
                <w:rFonts w:asciiTheme="minorHAnsi" w:hAnsiTheme="minorHAnsi" w:cstheme="minorHAnsi"/>
                <w:b/>
                <w:bCs/>
                <w:sz w:val="22"/>
                <w:szCs w:val="22"/>
                <w:lang w:val="en"/>
              </w:rPr>
              <w:t>Actions leading up to the incident, identified or potential triggers if known, any preventative or de-escalation strategies attempted first, and why intervention was deemed necessary</w:t>
            </w:r>
          </w:p>
          <w:p w14:paraId="1E0C5DE4" w14:textId="77777777" w:rsidR="00961666" w:rsidRPr="00961666" w:rsidRDefault="00961666" w:rsidP="00961666">
            <w:pPr>
              <w:tabs>
                <w:tab w:val="left" w:pos="6495"/>
              </w:tabs>
              <w:rPr>
                <w:rFonts w:asciiTheme="minorHAnsi" w:hAnsiTheme="minorHAnsi" w:cstheme="minorHAnsi"/>
                <w:b/>
                <w:bCs/>
                <w:sz w:val="22"/>
                <w:szCs w:val="22"/>
                <w:lang w:val="en"/>
              </w:rPr>
            </w:pPr>
          </w:p>
          <w:p w14:paraId="5B7AAD26" w14:textId="77777777" w:rsidR="00961666" w:rsidRPr="00961666" w:rsidRDefault="00961666" w:rsidP="00961666">
            <w:pPr>
              <w:tabs>
                <w:tab w:val="left" w:pos="6495"/>
              </w:tabs>
              <w:rPr>
                <w:rFonts w:asciiTheme="minorHAnsi" w:hAnsiTheme="minorHAnsi" w:cstheme="minorHAnsi"/>
                <w:sz w:val="22"/>
                <w:szCs w:val="22"/>
                <w:lang w:val="en"/>
              </w:rPr>
            </w:pPr>
          </w:p>
          <w:p w14:paraId="0C5162ED" w14:textId="77777777" w:rsidR="00961666" w:rsidRPr="00961666" w:rsidRDefault="00961666" w:rsidP="00961666">
            <w:pPr>
              <w:tabs>
                <w:tab w:val="left" w:pos="6495"/>
              </w:tabs>
              <w:rPr>
                <w:rFonts w:asciiTheme="minorHAnsi" w:hAnsiTheme="minorHAnsi" w:cstheme="minorHAnsi"/>
                <w:sz w:val="22"/>
                <w:szCs w:val="22"/>
                <w:lang w:val="en"/>
              </w:rPr>
            </w:pPr>
          </w:p>
        </w:tc>
      </w:tr>
      <w:tr w:rsidR="00961666" w:rsidRPr="00961666" w14:paraId="5C6B4A08" w14:textId="77777777" w:rsidTr="002E25E9">
        <w:tc>
          <w:tcPr>
            <w:tcW w:w="10343" w:type="dxa"/>
          </w:tcPr>
          <w:p w14:paraId="00D1DFF2" w14:textId="77777777" w:rsidR="00961666" w:rsidRPr="00961666" w:rsidRDefault="00961666" w:rsidP="00961666">
            <w:pPr>
              <w:tabs>
                <w:tab w:val="left" w:pos="6495"/>
              </w:tabs>
              <w:rPr>
                <w:rFonts w:asciiTheme="minorHAnsi" w:hAnsiTheme="minorHAnsi" w:cstheme="minorHAnsi"/>
                <w:sz w:val="22"/>
                <w:szCs w:val="22"/>
                <w:lang w:val="en"/>
              </w:rPr>
            </w:pPr>
            <w:r w:rsidRPr="00961666">
              <w:rPr>
                <w:rFonts w:asciiTheme="minorHAnsi" w:hAnsiTheme="minorHAnsi" w:cstheme="minorHAnsi"/>
                <w:b/>
                <w:bCs/>
                <w:sz w:val="22"/>
                <w:szCs w:val="22"/>
                <w:lang w:val="en"/>
              </w:rPr>
              <w:t>Detailed description of the specific type of restraint or physical technique, including the degree of force used</w:t>
            </w:r>
          </w:p>
          <w:p w14:paraId="0E88E62A" w14:textId="77777777" w:rsidR="00961666" w:rsidRPr="00961666" w:rsidRDefault="00961666" w:rsidP="00961666">
            <w:pPr>
              <w:tabs>
                <w:tab w:val="left" w:pos="6495"/>
              </w:tabs>
              <w:rPr>
                <w:rFonts w:asciiTheme="minorHAnsi" w:hAnsiTheme="minorHAnsi" w:cstheme="minorHAnsi"/>
                <w:sz w:val="22"/>
                <w:szCs w:val="22"/>
                <w:lang w:val="en"/>
              </w:rPr>
            </w:pPr>
          </w:p>
          <w:p w14:paraId="34F282EC" w14:textId="77777777" w:rsidR="00961666" w:rsidRPr="00961666" w:rsidRDefault="00961666" w:rsidP="00961666">
            <w:pPr>
              <w:tabs>
                <w:tab w:val="left" w:pos="6495"/>
              </w:tabs>
              <w:rPr>
                <w:rFonts w:asciiTheme="minorHAnsi" w:hAnsiTheme="minorHAnsi" w:cstheme="minorHAnsi"/>
                <w:sz w:val="22"/>
                <w:szCs w:val="22"/>
                <w:lang w:val="en"/>
              </w:rPr>
            </w:pPr>
          </w:p>
          <w:p w14:paraId="56955669" w14:textId="77777777" w:rsidR="00961666" w:rsidRPr="00961666" w:rsidRDefault="00961666" w:rsidP="00961666">
            <w:pPr>
              <w:tabs>
                <w:tab w:val="left" w:pos="6495"/>
              </w:tabs>
              <w:rPr>
                <w:rFonts w:asciiTheme="minorHAnsi" w:hAnsiTheme="minorHAnsi" w:cstheme="minorHAnsi"/>
                <w:sz w:val="22"/>
                <w:szCs w:val="22"/>
                <w:lang w:val="en"/>
              </w:rPr>
            </w:pPr>
          </w:p>
          <w:p w14:paraId="3A20E4F5" w14:textId="77777777" w:rsidR="00961666" w:rsidRPr="00961666" w:rsidRDefault="00961666" w:rsidP="00961666">
            <w:pPr>
              <w:tabs>
                <w:tab w:val="left" w:pos="6495"/>
              </w:tabs>
              <w:rPr>
                <w:rFonts w:asciiTheme="minorHAnsi" w:hAnsiTheme="minorHAnsi" w:cstheme="minorHAnsi"/>
                <w:sz w:val="22"/>
                <w:szCs w:val="22"/>
                <w:lang w:val="en"/>
              </w:rPr>
            </w:pPr>
          </w:p>
          <w:p w14:paraId="1AFC4EE4" w14:textId="77777777" w:rsidR="00961666" w:rsidRPr="00961666" w:rsidRDefault="00961666" w:rsidP="00961666">
            <w:pPr>
              <w:tabs>
                <w:tab w:val="left" w:pos="6495"/>
              </w:tabs>
              <w:rPr>
                <w:rFonts w:asciiTheme="minorHAnsi" w:hAnsiTheme="minorHAnsi" w:cstheme="minorHAnsi"/>
                <w:sz w:val="22"/>
                <w:szCs w:val="22"/>
                <w:lang w:val="en"/>
              </w:rPr>
            </w:pPr>
          </w:p>
        </w:tc>
      </w:tr>
      <w:tr w:rsidR="00961666" w:rsidRPr="00961666" w14:paraId="5F2356EB" w14:textId="77777777" w:rsidTr="002E25E9">
        <w:tc>
          <w:tcPr>
            <w:tcW w:w="10343" w:type="dxa"/>
          </w:tcPr>
          <w:p w14:paraId="1B040081" w14:textId="77777777" w:rsidR="00961666" w:rsidRPr="00961666" w:rsidRDefault="00961666" w:rsidP="00961666">
            <w:pPr>
              <w:tabs>
                <w:tab w:val="left" w:pos="6495"/>
              </w:tabs>
              <w:rPr>
                <w:rFonts w:asciiTheme="minorHAnsi" w:hAnsiTheme="minorHAnsi" w:cstheme="minorHAnsi"/>
                <w:b/>
                <w:bCs/>
                <w:sz w:val="22"/>
                <w:szCs w:val="22"/>
                <w:lang w:val="en"/>
              </w:rPr>
            </w:pPr>
            <w:r w:rsidRPr="00961666">
              <w:rPr>
                <w:rFonts w:asciiTheme="minorHAnsi" w:hAnsiTheme="minorHAnsi" w:cstheme="minorHAnsi"/>
                <w:b/>
                <w:bCs/>
                <w:sz w:val="22"/>
                <w:szCs w:val="22"/>
                <w:lang w:val="en"/>
              </w:rPr>
              <w:t xml:space="preserve">        Detail injuries sustained by pupils or staff (staff names should not be used on children's records), and property damage:</w:t>
            </w:r>
          </w:p>
          <w:p w14:paraId="0394286A" w14:textId="77777777" w:rsidR="00961666" w:rsidRPr="00961666" w:rsidRDefault="00961666" w:rsidP="00961666">
            <w:pPr>
              <w:tabs>
                <w:tab w:val="left" w:pos="6495"/>
              </w:tabs>
              <w:rPr>
                <w:rFonts w:asciiTheme="minorHAnsi" w:hAnsiTheme="minorHAnsi" w:cstheme="minorHAnsi"/>
                <w:sz w:val="22"/>
                <w:szCs w:val="22"/>
                <w:lang w:val="en"/>
              </w:rPr>
            </w:pPr>
            <w:r w:rsidRPr="00961666">
              <w:rPr>
                <w:rFonts w:asciiTheme="minorHAnsi" w:hAnsiTheme="minorHAnsi" w:cstheme="minorHAnsi"/>
                <w:sz w:val="22"/>
                <w:szCs w:val="22"/>
                <w:lang w:val="en"/>
              </w:rPr>
              <w:drawing>
                <wp:anchor distT="114300" distB="114300" distL="114300" distR="114300" simplePos="0" relativeHeight="251658752" behindDoc="1" locked="0" layoutInCell="1" hidden="0" allowOverlap="1" wp14:anchorId="2E9C8DBB" wp14:editId="430DD23B">
                  <wp:simplePos x="0" y="0"/>
                  <wp:positionH relativeFrom="column">
                    <wp:posOffset>381000</wp:posOffset>
                  </wp:positionH>
                  <wp:positionV relativeFrom="paragraph">
                    <wp:posOffset>205085</wp:posOffset>
                  </wp:positionV>
                  <wp:extent cx="2147033" cy="2317433"/>
                  <wp:effectExtent l="0" t="0" r="0" b="0"/>
                  <wp:wrapNone/>
                  <wp:docPr id="14" name="image1.png" descr="A silhouette of a person&#10;&#10;AI-generated content may be incorrect."/>
                  <wp:cNvGraphicFramePr/>
                  <a:graphic xmlns:a="http://schemas.openxmlformats.org/drawingml/2006/main">
                    <a:graphicData uri="http://schemas.openxmlformats.org/drawingml/2006/picture">
                      <pic:pic xmlns:pic="http://schemas.openxmlformats.org/drawingml/2006/picture">
                        <pic:nvPicPr>
                          <pic:cNvPr id="14" name="image1.png" descr="A silhouette of a person&#10;&#10;AI-generated content may be incorrect."/>
                          <pic:cNvPicPr preferRelativeResize="0"/>
                        </pic:nvPicPr>
                        <pic:blipFill>
                          <a:blip r:embed="rId9"/>
                          <a:srcRect/>
                          <a:stretch>
                            <a:fillRect/>
                          </a:stretch>
                        </pic:blipFill>
                        <pic:spPr>
                          <a:xfrm>
                            <a:off x="0" y="0"/>
                            <a:ext cx="2147033" cy="2317433"/>
                          </a:xfrm>
                          <a:prstGeom prst="rect">
                            <a:avLst/>
                          </a:prstGeom>
                          <a:ln/>
                        </pic:spPr>
                      </pic:pic>
                    </a:graphicData>
                  </a:graphic>
                </wp:anchor>
              </w:drawing>
            </w:r>
          </w:p>
          <w:p w14:paraId="65DF0BED" w14:textId="77777777" w:rsidR="00961666" w:rsidRPr="00961666" w:rsidRDefault="00961666" w:rsidP="00961666">
            <w:pPr>
              <w:tabs>
                <w:tab w:val="left" w:pos="6495"/>
              </w:tabs>
              <w:rPr>
                <w:rFonts w:asciiTheme="minorHAnsi" w:hAnsiTheme="minorHAnsi" w:cstheme="minorHAnsi"/>
                <w:sz w:val="22"/>
                <w:szCs w:val="22"/>
                <w:lang w:val="en"/>
              </w:rPr>
            </w:pPr>
          </w:p>
          <w:p w14:paraId="38D95D63" w14:textId="77777777" w:rsidR="00961666" w:rsidRPr="00961666" w:rsidRDefault="00961666" w:rsidP="00961666">
            <w:pPr>
              <w:tabs>
                <w:tab w:val="left" w:pos="6495"/>
              </w:tabs>
              <w:rPr>
                <w:rFonts w:asciiTheme="minorHAnsi" w:hAnsiTheme="minorHAnsi" w:cstheme="minorHAnsi"/>
                <w:sz w:val="22"/>
                <w:szCs w:val="22"/>
                <w:lang w:val="en"/>
              </w:rPr>
            </w:pPr>
          </w:p>
          <w:p w14:paraId="05E07416" w14:textId="77777777" w:rsidR="00961666" w:rsidRPr="00961666" w:rsidRDefault="00961666" w:rsidP="00961666">
            <w:pPr>
              <w:tabs>
                <w:tab w:val="left" w:pos="6495"/>
              </w:tabs>
              <w:rPr>
                <w:rFonts w:asciiTheme="minorHAnsi" w:hAnsiTheme="minorHAnsi" w:cstheme="minorHAnsi"/>
                <w:sz w:val="22"/>
                <w:szCs w:val="22"/>
                <w:lang w:val="en"/>
              </w:rPr>
            </w:pPr>
          </w:p>
          <w:p w14:paraId="0ED230A9" w14:textId="77777777" w:rsidR="00961666" w:rsidRPr="00961666" w:rsidRDefault="00961666" w:rsidP="00961666">
            <w:pPr>
              <w:tabs>
                <w:tab w:val="left" w:pos="6495"/>
              </w:tabs>
              <w:rPr>
                <w:rFonts w:asciiTheme="minorHAnsi" w:hAnsiTheme="minorHAnsi" w:cstheme="minorHAnsi"/>
                <w:sz w:val="22"/>
                <w:szCs w:val="22"/>
                <w:lang w:val="en"/>
              </w:rPr>
            </w:pPr>
          </w:p>
          <w:p w14:paraId="30A16D81" w14:textId="77777777" w:rsidR="00961666" w:rsidRPr="00961666" w:rsidRDefault="00961666" w:rsidP="00961666">
            <w:pPr>
              <w:tabs>
                <w:tab w:val="left" w:pos="6495"/>
              </w:tabs>
              <w:rPr>
                <w:rFonts w:asciiTheme="minorHAnsi" w:hAnsiTheme="minorHAnsi" w:cstheme="minorHAnsi"/>
                <w:sz w:val="22"/>
                <w:szCs w:val="22"/>
                <w:lang w:val="en"/>
              </w:rPr>
            </w:pPr>
          </w:p>
          <w:p w14:paraId="3BF2CADA" w14:textId="77777777" w:rsidR="00961666" w:rsidRPr="00961666" w:rsidRDefault="00961666" w:rsidP="00961666">
            <w:pPr>
              <w:tabs>
                <w:tab w:val="left" w:pos="6495"/>
              </w:tabs>
              <w:rPr>
                <w:rFonts w:asciiTheme="minorHAnsi" w:hAnsiTheme="minorHAnsi" w:cstheme="minorHAnsi"/>
                <w:sz w:val="22"/>
                <w:szCs w:val="22"/>
                <w:lang w:val="en"/>
              </w:rPr>
            </w:pPr>
          </w:p>
          <w:p w14:paraId="6C5CD0A1" w14:textId="77777777" w:rsidR="00961666" w:rsidRPr="00961666" w:rsidRDefault="00961666" w:rsidP="00961666">
            <w:pPr>
              <w:tabs>
                <w:tab w:val="left" w:pos="6495"/>
              </w:tabs>
              <w:rPr>
                <w:rFonts w:asciiTheme="minorHAnsi" w:hAnsiTheme="minorHAnsi" w:cstheme="minorHAnsi"/>
                <w:sz w:val="22"/>
                <w:szCs w:val="22"/>
                <w:lang w:val="en"/>
              </w:rPr>
            </w:pPr>
          </w:p>
          <w:p w14:paraId="3FBC9C9C" w14:textId="77777777" w:rsidR="00961666" w:rsidRPr="00961666" w:rsidRDefault="00961666" w:rsidP="00961666">
            <w:pPr>
              <w:tabs>
                <w:tab w:val="left" w:pos="6495"/>
              </w:tabs>
              <w:rPr>
                <w:rFonts w:asciiTheme="minorHAnsi" w:hAnsiTheme="minorHAnsi" w:cstheme="minorHAnsi"/>
                <w:sz w:val="22"/>
                <w:szCs w:val="22"/>
                <w:lang w:val="en"/>
              </w:rPr>
            </w:pPr>
          </w:p>
          <w:p w14:paraId="41D0EAB5" w14:textId="77777777" w:rsidR="00961666" w:rsidRPr="00961666" w:rsidRDefault="00961666" w:rsidP="00961666">
            <w:pPr>
              <w:tabs>
                <w:tab w:val="left" w:pos="6495"/>
              </w:tabs>
              <w:rPr>
                <w:rFonts w:asciiTheme="minorHAnsi" w:hAnsiTheme="minorHAnsi" w:cstheme="minorHAnsi"/>
                <w:sz w:val="22"/>
                <w:szCs w:val="22"/>
                <w:lang w:val="en"/>
              </w:rPr>
            </w:pPr>
          </w:p>
          <w:p w14:paraId="06C8FA06" w14:textId="77777777" w:rsidR="00961666" w:rsidRPr="00961666" w:rsidRDefault="00961666" w:rsidP="00961666">
            <w:pPr>
              <w:tabs>
                <w:tab w:val="left" w:pos="6495"/>
              </w:tabs>
              <w:rPr>
                <w:rFonts w:asciiTheme="minorHAnsi" w:hAnsiTheme="minorHAnsi" w:cstheme="minorHAnsi"/>
                <w:sz w:val="22"/>
                <w:szCs w:val="22"/>
                <w:lang w:val="en"/>
              </w:rPr>
            </w:pPr>
          </w:p>
          <w:p w14:paraId="672C6A9B" w14:textId="77777777" w:rsidR="00961666" w:rsidRPr="00961666" w:rsidRDefault="00961666" w:rsidP="00961666">
            <w:pPr>
              <w:tabs>
                <w:tab w:val="left" w:pos="6495"/>
              </w:tabs>
              <w:rPr>
                <w:rFonts w:asciiTheme="minorHAnsi" w:hAnsiTheme="minorHAnsi" w:cstheme="minorHAnsi"/>
                <w:sz w:val="22"/>
                <w:szCs w:val="22"/>
                <w:lang w:val="en"/>
              </w:rPr>
            </w:pPr>
          </w:p>
          <w:p w14:paraId="2E029F84" w14:textId="77777777" w:rsidR="00961666" w:rsidRPr="00961666" w:rsidRDefault="00961666" w:rsidP="00961666">
            <w:pPr>
              <w:tabs>
                <w:tab w:val="left" w:pos="6495"/>
              </w:tabs>
              <w:rPr>
                <w:rFonts w:asciiTheme="minorHAnsi" w:hAnsiTheme="minorHAnsi" w:cstheme="minorHAnsi"/>
                <w:sz w:val="22"/>
                <w:szCs w:val="22"/>
                <w:lang w:val="en"/>
              </w:rPr>
            </w:pPr>
          </w:p>
          <w:p w14:paraId="77F56A72" w14:textId="77777777" w:rsidR="00961666" w:rsidRPr="00961666" w:rsidRDefault="00961666" w:rsidP="00961666">
            <w:pPr>
              <w:tabs>
                <w:tab w:val="left" w:pos="6495"/>
              </w:tabs>
              <w:rPr>
                <w:rFonts w:asciiTheme="minorHAnsi" w:hAnsiTheme="minorHAnsi" w:cstheme="minorHAnsi"/>
                <w:sz w:val="22"/>
                <w:szCs w:val="22"/>
                <w:lang w:val="en"/>
              </w:rPr>
            </w:pPr>
          </w:p>
          <w:p w14:paraId="7B72330A" w14:textId="77777777" w:rsidR="00961666" w:rsidRPr="00961666" w:rsidRDefault="00961666" w:rsidP="00961666">
            <w:pPr>
              <w:tabs>
                <w:tab w:val="left" w:pos="6495"/>
              </w:tabs>
              <w:rPr>
                <w:rFonts w:asciiTheme="minorHAnsi" w:hAnsiTheme="minorHAnsi" w:cstheme="minorHAnsi"/>
                <w:sz w:val="22"/>
                <w:szCs w:val="22"/>
                <w:lang w:val="en"/>
              </w:rPr>
            </w:pPr>
          </w:p>
          <w:p w14:paraId="671D03B0" w14:textId="77777777" w:rsidR="00961666" w:rsidRPr="00961666" w:rsidRDefault="00961666" w:rsidP="00961666">
            <w:pPr>
              <w:tabs>
                <w:tab w:val="left" w:pos="6495"/>
              </w:tabs>
              <w:rPr>
                <w:rFonts w:asciiTheme="minorHAnsi" w:hAnsiTheme="minorHAnsi" w:cstheme="minorHAnsi"/>
                <w:sz w:val="22"/>
                <w:szCs w:val="22"/>
                <w:lang w:val="en"/>
              </w:rPr>
            </w:pPr>
          </w:p>
        </w:tc>
      </w:tr>
      <w:tr w:rsidR="00961666" w:rsidRPr="00961666" w14:paraId="61CDD6B7" w14:textId="77777777" w:rsidTr="002E25E9">
        <w:tc>
          <w:tcPr>
            <w:tcW w:w="10343" w:type="dxa"/>
          </w:tcPr>
          <w:p w14:paraId="69CA695C" w14:textId="77777777" w:rsidR="00961666" w:rsidRPr="00961666" w:rsidRDefault="00961666" w:rsidP="00961666">
            <w:pPr>
              <w:tabs>
                <w:tab w:val="left" w:pos="6495"/>
              </w:tabs>
              <w:rPr>
                <w:rFonts w:asciiTheme="minorHAnsi" w:hAnsiTheme="minorHAnsi" w:cstheme="minorHAnsi"/>
                <w:b/>
                <w:bCs/>
                <w:sz w:val="22"/>
                <w:szCs w:val="22"/>
                <w:lang w:val="en"/>
              </w:rPr>
            </w:pPr>
            <w:r w:rsidRPr="00961666">
              <w:rPr>
                <w:rFonts w:asciiTheme="minorHAnsi" w:hAnsiTheme="minorHAnsi" w:cstheme="minorHAnsi"/>
                <w:b/>
                <w:bCs/>
                <w:sz w:val="22"/>
                <w:szCs w:val="22"/>
                <w:lang w:val="en"/>
              </w:rPr>
              <w:lastRenderedPageBreak/>
              <w:t xml:space="preserve">      Actions taken after (first aid, comfort measures), and whether a support plan was followed:</w:t>
            </w:r>
          </w:p>
          <w:p w14:paraId="1538CF28" w14:textId="77777777" w:rsidR="00961666" w:rsidRPr="00961666" w:rsidRDefault="00961666" w:rsidP="00961666">
            <w:pPr>
              <w:tabs>
                <w:tab w:val="left" w:pos="6495"/>
              </w:tabs>
              <w:rPr>
                <w:rFonts w:asciiTheme="minorHAnsi" w:hAnsiTheme="minorHAnsi" w:cstheme="minorHAnsi"/>
                <w:sz w:val="22"/>
                <w:szCs w:val="22"/>
                <w:lang w:val="en"/>
              </w:rPr>
            </w:pPr>
          </w:p>
          <w:p w14:paraId="3F6FF81D" w14:textId="77777777" w:rsidR="00961666" w:rsidRPr="00961666" w:rsidRDefault="00961666" w:rsidP="00961666">
            <w:pPr>
              <w:tabs>
                <w:tab w:val="left" w:pos="6495"/>
              </w:tabs>
              <w:rPr>
                <w:rFonts w:asciiTheme="minorHAnsi" w:hAnsiTheme="minorHAnsi" w:cstheme="minorHAnsi"/>
                <w:sz w:val="22"/>
                <w:szCs w:val="22"/>
                <w:lang w:val="en"/>
              </w:rPr>
            </w:pPr>
          </w:p>
          <w:p w14:paraId="458E4E6C" w14:textId="77777777" w:rsidR="00961666" w:rsidRPr="00961666" w:rsidRDefault="00961666" w:rsidP="00961666">
            <w:pPr>
              <w:tabs>
                <w:tab w:val="left" w:pos="6495"/>
              </w:tabs>
              <w:rPr>
                <w:rFonts w:asciiTheme="minorHAnsi" w:hAnsiTheme="minorHAnsi" w:cstheme="minorHAnsi"/>
                <w:sz w:val="22"/>
                <w:szCs w:val="22"/>
                <w:lang w:val="en"/>
              </w:rPr>
            </w:pPr>
          </w:p>
          <w:p w14:paraId="7F634F8F" w14:textId="77777777" w:rsidR="00961666" w:rsidRPr="00961666" w:rsidRDefault="00961666" w:rsidP="00961666">
            <w:pPr>
              <w:tabs>
                <w:tab w:val="left" w:pos="6495"/>
              </w:tabs>
              <w:rPr>
                <w:rFonts w:asciiTheme="minorHAnsi" w:hAnsiTheme="minorHAnsi" w:cstheme="minorHAnsi"/>
                <w:sz w:val="22"/>
                <w:szCs w:val="22"/>
                <w:lang w:val="en"/>
              </w:rPr>
            </w:pPr>
          </w:p>
          <w:p w14:paraId="1FF02859" w14:textId="77777777" w:rsidR="00961666" w:rsidRPr="00961666" w:rsidRDefault="00961666" w:rsidP="00961666">
            <w:pPr>
              <w:tabs>
                <w:tab w:val="left" w:pos="6495"/>
              </w:tabs>
              <w:rPr>
                <w:rFonts w:asciiTheme="minorHAnsi" w:hAnsiTheme="minorHAnsi" w:cstheme="minorHAnsi"/>
                <w:sz w:val="22"/>
                <w:szCs w:val="22"/>
                <w:lang w:val="en"/>
              </w:rPr>
            </w:pPr>
          </w:p>
          <w:p w14:paraId="5B489A80" w14:textId="77777777" w:rsidR="00961666" w:rsidRPr="00961666" w:rsidRDefault="00961666" w:rsidP="00961666">
            <w:pPr>
              <w:tabs>
                <w:tab w:val="left" w:pos="6495"/>
              </w:tabs>
              <w:rPr>
                <w:rFonts w:asciiTheme="minorHAnsi" w:hAnsiTheme="minorHAnsi" w:cstheme="minorHAnsi"/>
                <w:sz w:val="22"/>
                <w:szCs w:val="22"/>
                <w:lang w:val="en"/>
              </w:rPr>
            </w:pPr>
          </w:p>
          <w:p w14:paraId="0B5BF4DF" w14:textId="77777777" w:rsidR="00961666" w:rsidRPr="00961666" w:rsidRDefault="00961666" w:rsidP="00961666">
            <w:pPr>
              <w:tabs>
                <w:tab w:val="left" w:pos="6495"/>
              </w:tabs>
              <w:rPr>
                <w:rFonts w:asciiTheme="minorHAnsi" w:hAnsiTheme="minorHAnsi" w:cstheme="minorHAnsi"/>
                <w:b/>
                <w:bCs/>
                <w:sz w:val="22"/>
                <w:szCs w:val="22"/>
                <w:lang w:val="en"/>
              </w:rPr>
            </w:pPr>
          </w:p>
        </w:tc>
      </w:tr>
      <w:tr w:rsidR="00961666" w:rsidRPr="00961666" w14:paraId="7EFAEA73" w14:textId="77777777" w:rsidTr="002E25E9">
        <w:tc>
          <w:tcPr>
            <w:tcW w:w="10343" w:type="dxa"/>
          </w:tcPr>
          <w:p w14:paraId="30B3242A" w14:textId="77777777" w:rsidR="00961666" w:rsidRPr="00961666" w:rsidRDefault="00961666" w:rsidP="00961666">
            <w:pPr>
              <w:tabs>
                <w:tab w:val="left" w:pos="6495"/>
              </w:tabs>
              <w:rPr>
                <w:rFonts w:asciiTheme="minorHAnsi" w:hAnsiTheme="minorHAnsi" w:cstheme="minorHAnsi"/>
                <w:b/>
                <w:bCs/>
                <w:sz w:val="22"/>
                <w:szCs w:val="22"/>
                <w:lang w:val="en"/>
              </w:rPr>
            </w:pPr>
            <w:r w:rsidRPr="00961666">
              <w:rPr>
                <w:rFonts w:asciiTheme="minorHAnsi" w:hAnsiTheme="minorHAnsi" w:cstheme="minorHAnsi"/>
                <w:b/>
                <w:bCs/>
                <w:sz w:val="22"/>
                <w:szCs w:val="22"/>
                <w:lang w:val="en"/>
              </w:rPr>
              <w:t xml:space="preserve">Date parent/carer informed of incident:              Time: </w:t>
            </w:r>
          </w:p>
          <w:p w14:paraId="637F387F" w14:textId="77777777" w:rsidR="00961666" w:rsidRPr="00961666" w:rsidRDefault="00961666" w:rsidP="00961666">
            <w:pPr>
              <w:tabs>
                <w:tab w:val="left" w:pos="6495"/>
              </w:tabs>
              <w:rPr>
                <w:rFonts w:asciiTheme="minorHAnsi" w:hAnsiTheme="minorHAnsi" w:cstheme="minorHAnsi"/>
                <w:b/>
                <w:bCs/>
                <w:sz w:val="22"/>
                <w:szCs w:val="22"/>
                <w:lang w:val="en"/>
              </w:rPr>
            </w:pPr>
          </w:p>
          <w:p w14:paraId="22A746CA" w14:textId="77777777" w:rsidR="00961666" w:rsidRPr="00961666" w:rsidRDefault="00961666" w:rsidP="00961666">
            <w:pPr>
              <w:tabs>
                <w:tab w:val="left" w:pos="6495"/>
              </w:tabs>
              <w:rPr>
                <w:rFonts w:asciiTheme="minorHAnsi" w:hAnsiTheme="minorHAnsi" w:cstheme="minorHAnsi"/>
                <w:b/>
                <w:bCs/>
                <w:sz w:val="22"/>
                <w:szCs w:val="22"/>
                <w:lang w:val="en"/>
              </w:rPr>
            </w:pPr>
            <w:r w:rsidRPr="00961666">
              <w:rPr>
                <w:rFonts w:asciiTheme="minorHAnsi" w:hAnsiTheme="minorHAnsi" w:cstheme="minorHAnsi"/>
                <w:b/>
                <w:bCs/>
                <w:sz w:val="22"/>
                <w:szCs w:val="22"/>
                <w:lang w:val="en"/>
              </w:rPr>
              <w:t xml:space="preserve">How were parents </w:t>
            </w:r>
            <w:proofErr w:type="gramStart"/>
            <w:r w:rsidRPr="00961666">
              <w:rPr>
                <w:rFonts w:asciiTheme="minorHAnsi" w:hAnsiTheme="minorHAnsi" w:cstheme="minorHAnsi"/>
                <w:b/>
                <w:bCs/>
                <w:sz w:val="22"/>
                <w:szCs w:val="22"/>
                <w:lang w:val="en"/>
              </w:rPr>
              <w:t>informed?:</w:t>
            </w:r>
            <w:proofErr w:type="gramEnd"/>
          </w:p>
          <w:p w14:paraId="06538762" w14:textId="77777777" w:rsidR="00961666" w:rsidRPr="00961666" w:rsidRDefault="00961666" w:rsidP="00961666">
            <w:pPr>
              <w:tabs>
                <w:tab w:val="left" w:pos="6495"/>
              </w:tabs>
              <w:rPr>
                <w:rFonts w:asciiTheme="minorHAnsi" w:hAnsiTheme="minorHAnsi" w:cstheme="minorHAnsi"/>
                <w:b/>
                <w:bCs/>
                <w:sz w:val="22"/>
                <w:szCs w:val="22"/>
                <w:lang w:val="en"/>
              </w:rPr>
            </w:pPr>
          </w:p>
          <w:p w14:paraId="4D7D5F77" w14:textId="77777777" w:rsidR="00961666" w:rsidRPr="00961666" w:rsidRDefault="00961666" w:rsidP="00961666">
            <w:pPr>
              <w:tabs>
                <w:tab w:val="left" w:pos="6495"/>
              </w:tabs>
              <w:rPr>
                <w:rFonts w:asciiTheme="minorHAnsi" w:hAnsiTheme="minorHAnsi" w:cstheme="minorHAnsi"/>
                <w:b/>
                <w:bCs/>
                <w:sz w:val="22"/>
                <w:szCs w:val="22"/>
                <w:lang w:val="en"/>
              </w:rPr>
            </w:pPr>
            <w:r w:rsidRPr="00961666">
              <w:rPr>
                <w:rFonts w:asciiTheme="minorHAnsi" w:hAnsiTheme="minorHAnsi" w:cstheme="minorHAnsi"/>
                <w:b/>
                <w:bCs/>
                <w:sz w:val="22"/>
                <w:szCs w:val="22"/>
                <w:lang w:val="en"/>
              </w:rPr>
              <w:t>Outline of parent/carer response:</w:t>
            </w:r>
          </w:p>
          <w:p w14:paraId="5DC44028" w14:textId="77777777" w:rsidR="00961666" w:rsidRPr="00961666" w:rsidRDefault="00961666" w:rsidP="00961666">
            <w:pPr>
              <w:tabs>
                <w:tab w:val="left" w:pos="6495"/>
              </w:tabs>
              <w:rPr>
                <w:rFonts w:asciiTheme="minorHAnsi" w:hAnsiTheme="minorHAnsi" w:cstheme="minorHAnsi"/>
                <w:b/>
                <w:bCs/>
                <w:sz w:val="22"/>
                <w:szCs w:val="22"/>
                <w:lang w:val="en"/>
              </w:rPr>
            </w:pPr>
          </w:p>
          <w:p w14:paraId="4CDE15E6" w14:textId="77777777" w:rsidR="00961666" w:rsidRPr="00961666" w:rsidRDefault="00961666" w:rsidP="00961666">
            <w:pPr>
              <w:tabs>
                <w:tab w:val="left" w:pos="6495"/>
              </w:tabs>
              <w:rPr>
                <w:rFonts w:asciiTheme="minorHAnsi" w:hAnsiTheme="minorHAnsi" w:cstheme="minorHAnsi"/>
                <w:b/>
                <w:bCs/>
                <w:sz w:val="22"/>
                <w:szCs w:val="22"/>
                <w:lang w:val="en"/>
              </w:rPr>
            </w:pPr>
          </w:p>
        </w:tc>
      </w:tr>
      <w:tr w:rsidR="00961666" w:rsidRPr="00961666" w14:paraId="1B9C356F" w14:textId="77777777" w:rsidTr="002E25E9">
        <w:tc>
          <w:tcPr>
            <w:tcW w:w="10343" w:type="dxa"/>
          </w:tcPr>
          <w:p w14:paraId="7B012C12" w14:textId="77777777" w:rsidR="00961666" w:rsidRPr="00961666" w:rsidRDefault="00961666" w:rsidP="00961666">
            <w:pPr>
              <w:tabs>
                <w:tab w:val="left" w:pos="6495"/>
              </w:tabs>
              <w:rPr>
                <w:rFonts w:asciiTheme="minorHAnsi" w:hAnsiTheme="minorHAnsi" w:cstheme="minorHAnsi"/>
                <w:b/>
                <w:bCs/>
                <w:sz w:val="22"/>
                <w:szCs w:val="22"/>
                <w:lang w:val="en"/>
              </w:rPr>
            </w:pPr>
            <w:r w:rsidRPr="00961666">
              <w:rPr>
                <w:rFonts w:asciiTheme="minorHAnsi" w:hAnsiTheme="minorHAnsi" w:cstheme="minorHAnsi"/>
                <w:b/>
                <w:bCs/>
                <w:sz w:val="22"/>
                <w:szCs w:val="22"/>
                <w:lang w:val="en"/>
              </w:rPr>
              <w:t xml:space="preserve">Signature of staff completing report:                            Date: </w:t>
            </w:r>
          </w:p>
          <w:p w14:paraId="770496C3" w14:textId="77777777" w:rsidR="00961666" w:rsidRPr="00961666" w:rsidRDefault="00961666" w:rsidP="00961666">
            <w:pPr>
              <w:tabs>
                <w:tab w:val="left" w:pos="6495"/>
              </w:tabs>
              <w:rPr>
                <w:rFonts w:asciiTheme="minorHAnsi" w:hAnsiTheme="minorHAnsi" w:cstheme="minorHAnsi"/>
                <w:b/>
                <w:bCs/>
                <w:sz w:val="22"/>
                <w:szCs w:val="22"/>
                <w:lang w:val="en"/>
              </w:rPr>
            </w:pPr>
          </w:p>
          <w:p w14:paraId="0618AA29" w14:textId="1688D95A" w:rsidR="00961666" w:rsidRPr="00961666" w:rsidRDefault="00961666" w:rsidP="00961666">
            <w:pPr>
              <w:tabs>
                <w:tab w:val="left" w:pos="6495"/>
              </w:tabs>
              <w:rPr>
                <w:rFonts w:asciiTheme="minorHAnsi" w:hAnsiTheme="minorHAnsi" w:cstheme="minorHAnsi"/>
                <w:b/>
                <w:bCs/>
                <w:sz w:val="22"/>
                <w:szCs w:val="22"/>
                <w:lang w:val="en"/>
              </w:rPr>
            </w:pPr>
            <w:r w:rsidRPr="00961666">
              <w:rPr>
                <w:rFonts w:asciiTheme="minorHAnsi" w:hAnsiTheme="minorHAnsi" w:cstheme="minorHAnsi"/>
                <w:b/>
                <w:bCs/>
                <w:sz w:val="22"/>
                <w:szCs w:val="22"/>
                <w:lang w:val="en"/>
              </w:rPr>
              <w:t xml:space="preserve">Signature of </w:t>
            </w:r>
            <w:r>
              <w:rPr>
                <w:rFonts w:asciiTheme="minorHAnsi" w:hAnsiTheme="minorHAnsi" w:cstheme="minorHAnsi"/>
                <w:b/>
                <w:bCs/>
                <w:sz w:val="22"/>
                <w:szCs w:val="22"/>
                <w:lang w:val="en"/>
              </w:rPr>
              <w:t>DSL</w:t>
            </w:r>
            <w:r w:rsidRPr="00961666">
              <w:rPr>
                <w:rFonts w:asciiTheme="minorHAnsi" w:hAnsiTheme="minorHAnsi" w:cstheme="minorHAnsi"/>
                <w:b/>
                <w:bCs/>
                <w:sz w:val="22"/>
                <w:szCs w:val="22"/>
                <w:lang w:val="en"/>
              </w:rPr>
              <w:t xml:space="preserve">:                  </w:t>
            </w:r>
            <w:r>
              <w:rPr>
                <w:rFonts w:asciiTheme="minorHAnsi" w:hAnsiTheme="minorHAnsi" w:cstheme="minorHAnsi"/>
                <w:b/>
                <w:bCs/>
                <w:sz w:val="22"/>
                <w:szCs w:val="22"/>
                <w:lang w:val="en"/>
              </w:rPr>
              <w:t xml:space="preserve">                          </w:t>
            </w:r>
            <w:r w:rsidRPr="00961666">
              <w:rPr>
                <w:rFonts w:asciiTheme="minorHAnsi" w:hAnsiTheme="minorHAnsi" w:cstheme="minorHAnsi"/>
                <w:b/>
                <w:bCs/>
                <w:sz w:val="22"/>
                <w:szCs w:val="22"/>
                <w:lang w:val="en"/>
              </w:rPr>
              <w:t xml:space="preserve">               </w:t>
            </w:r>
            <w:r>
              <w:rPr>
                <w:rFonts w:asciiTheme="minorHAnsi" w:hAnsiTheme="minorHAnsi" w:cstheme="minorHAnsi"/>
                <w:b/>
                <w:bCs/>
                <w:sz w:val="22"/>
                <w:szCs w:val="22"/>
                <w:lang w:val="en"/>
              </w:rPr>
              <w:t xml:space="preserve"> </w:t>
            </w:r>
            <w:r w:rsidRPr="00961666">
              <w:rPr>
                <w:rFonts w:asciiTheme="minorHAnsi" w:hAnsiTheme="minorHAnsi" w:cstheme="minorHAnsi"/>
                <w:b/>
                <w:bCs/>
                <w:sz w:val="22"/>
                <w:szCs w:val="22"/>
                <w:lang w:val="en"/>
              </w:rPr>
              <w:t xml:space="preserve">    Date: </w:t>
            </w:r>
          </w:p>
          <w:p w14:paraId="7B4488FC" w14:textId="77777777" w:rsidR="00961666" w:rsidRPr="00961666" w:rsidRDefault="00961666" w:rsidP="00961666">
            <w:pPr>
              <w:tabs>
                <w:tab w:val="left" w:pos="6495"/>
              </w:tabs>
              <w:rPr>
                <w:rFonts w:asciiTheme="minorHAnsi" w:hAnsiTheme="minorHAnsi" w:cstheme="minorHAnsi"/>
                <w:b/>
                <w:bCs/>
                <w:sz w:val="22"/>
                <w:szCs w:val="22"/>
                <w:lang w:val="en"/>
              </w:rPr>
            </w:pPr>
          </w:p>
          <w:p w14:paraId="0F481E31" w14:textId="137BFC40" w:rsidR="00961666" w:rsidRPr="00961666" w:rsidRDefault="00961666" w:rsidP="00961666">
            <w:pPr>
              <w:tabs>
                <w:tab w:val="left" w:pos="6495"/>
              </w:tabs>
              <w:rPr>
                <w:rFonts w:asciiTheme="minorHAnsi" w:hAnsiTheme="minorHAnsi" w:cstheme="minorHAnsi"/>
                <w:b/>
                <w:bCs/>
                <w:sz w:val="22"/>
                <w:szCs w:val="22"/>
                <w:lang w:val="en"/>
              </w:rPr>
            </w:pPr>
            <w:r w:rsidRPr="00961666">
              <w:rPr>
                <w:rFonts w:asciiTheme="minorHAnsi" w:hAnsiTheme="minorHAnsi" w:cstheme="minorHAnsi"/>
                <w:b/>
                <w:bCs/>
                <w:sz w:val="22"/>
                <w:szCs w:val="22"/>
                <w:lang w:val="en"/>
              </w:rPr>
              <w:t xml:space="preserve">Signature of Head/SLT member                         </w:t>
            </w:r>
            <w:r>
              <w:rPr>
                <w:rFonts w:asciiTheme="minorHAnsi" w:hAnsiTheme="minorHAnsi" w:cstheme="minorHAnsi"/>
                <w:b/>
                <w:bCs/>
                <w:sz w:val="22"/>
                <w:szCs w:val="22"/>
                <w:lang w:val="en"/>
              </w:rPr>
              <w:t xml:space="preserve">         </w:t>
            </w:r>
            <w:r w:rsidRPr="00961666">
              <w:rPr>
                <w:rFonts w:asciiTheme="minorHAnsi" w:hAnsiTheme="minorHAnsi" w:cstheme="minorHAnsi"/>
                <w:b/>
                <w:bCs/>
                <w:sz w:val="22"/>
                <w:szCs w:val="22"/>
                <w:lang w:val="en"/>
              </w:rPr>
              <w:t xml:space="preserve">   Date:</w:t>
            </w:r>
          </w:p>
          <w:p w14:paraId="5CBAEDFA" w14:textId="77777777" w:rsidR="00961666" w:rsidRPr="00961666" w:rsidRDefault="00961666" w:rsidP="00961666">
            <w:pPr>
              <w:tabs>
                <w:tab w:val="left" w:pos="6495"/>
              </w:tabs>
              <w:rPr>
                <w:rFonts w:asciiTheme="minorHAnsi" w:hAnsiTheme="minorHAnsi" w:cstheme="minorHAnsi"/>
                <w:b/>
                <w:bCs/>
                <w:sz w:val="22"/>
                <w:szCs w:val="22"/>
                <w:lang w:val="en"/>
              </w:rPr>
            </w:pPr>
          </w:p>
          <w:p w14:paraId="0A488829" w14:textId="77777777" w:rsidR="00961666" w:rsidRPr="00961666" w:rsidRDefault="00961666" w:rsidP="00961666">
            <w:pPr>
              <w:tabs>
                <w:tab w:val="left" w:pos="6495"/>
              </w:tabs>
              <w:rPr>
                <w:rFonts w:asciiTheme="minorHAnsi" w:hAnsiTheme="minorHAnsi" w:cstheme="minorHAnsi"/>
                <w:b/>
                <w:bCs/>
                <w:sz w:val="22"/>
                <w:szCs w:val="22"/>
                <w:lang w:val="en"/>
              </w:rPr>
            </w:pPr>
          </w:p>
        </w:tc>
      </w:tr>
      <w:tr w:rsidR="00961666" w:rsidRPr="00961666" w14:paraId="1EAB59B1" w14:textId="77777777" w:rsidTr="002E25E9">
        <w:tc>
          <w:tcPr>
            <w:tcW w:w="10343" w:type="dxa"/>
          </w:tcPr>
          <w:p w14:paraId="52BAA110" w14:textId="77777777" w:rsidR="00961666" w:rsidRPr="00961666" w:rsidRDefault="00961666" w:rsidP="00961666">
            <w:pPr>
              <w:tabs>
                <w:tab w:val="left" w:pos="6495"/>
              </w:tabs>
              <w:rPr>
                <w:rFonts w:asciiTheme="minorHAnsi" w:hAnsiTheme="minorHAnsi" w:cstheme="minorHAnsi"/>
                <w:sz w:val="22"/>
                <w:szCs w:val="22"/>
                <w:lang w:val="en"/>
              </w:rPr>
            </w:pPr>
            <w:r w:rsidRPr="00961666">
              <w:rPr>
                <w:rFonts w:asciiTheme="minorHAnsi" w:hAnsiTheme="minorHAnsi" w:cstheme="minorHAnsi"/>
                <w:sz w:val="22"/>
                <w:szCs w:val="22"/>
                <w:lang w:val="en"/>
              </w:rPr>
              <w:t>Brief description of any subsequent inquiry/complaint or action:</w:t>
            </w:r>
          </w:p>
          <w:p w14:paraId="5CC1D66D" w14:textId="77777777" w:rsidR="00961666" w:rsidRPr="00961666" w:rsidRDefault="00961666" w:rsidP="00961666">
            <w:pPr>
              <w:tabs>
                <w:tab w:val="left" w:pos="6495"/>
              </w:tabs>
              <w:rPr>
                <w:rFonts w:asciiTheme="minorHAnsi" w:hAnsiTheme="minorHAnsi" w:cstheme="minorHAnsi"/>
                <w:sz w:val="22"/>
                <w:szCs w:val="22"/>
                <w:lang w:val="en"/>
              </w:rPr>
            </w:pPr>
          </w:p>
          <w:p w14:paraId="134BF7DB" w14:textId="77777777" w:rsidR="00961666" w:rsidRPr="00961666" w:rsidRDefault="00961666" w:rsidP="00961666">
            <w:pPr>
              <w:tabs>
                <w:tab w:val="left" w:pos="6495"/>
              </w:tabs>
              <w:rPr>
                <w:rFonts w:asciiTheme="minorHAnsi" w:hAnsiTheme="minorHAnsi" w:cstheme="minorHAnsi"/>
                <w:sz w:val="22"/>
                <w:szCs w:val="22"/>
                <w:lang w:val="en"/>
              </w:rPr>
            </w:pPr>
          </w:p>
          <w:p w14:paraId="64704162" w14:textId="77777777" w:rsidR="00961666" w:rsidRPr="00961666" w:rsidRDefault="00961666" w:rsidP="00961666">
            <w:pPr>
              <w:tabs>
                <w:tab w:val="left" w:pos="6495"/>
              </w:tabs>
              <w:rPr>
                <w:rFonts w:asciiTheme="minorHAnsi" w:hAnsiTheme="minorHAnsi" w:cstheme="minorHAnsi"/>
                <w:sz w:val="22"/>
                <w:szCs w:val="22"/>
                <w:lang w:val="en"/>
              </w:rPr>
            </w:pPr>
          </w:p>
          <w:p w14:paraId="4189289D" w14:textId="77777777" w:rsidR="00961666" w:rsidRPr="00961666" w:rsidRDefault="00961666" w:rsidP="00961666">
            <w:pPr>
              <w:tabs>
                <w:tab w:val="left" w:pos="6495"/>
              </w:tabs>
              <w:rPr>
                <w:rFonts w:asciiTheme="minorHAnsi" w:hAnsiTheme="minorHAnsi" w:cstheme="minorHAnsi"/>
                <w:sz w:val="22"/>
                <w:szCs w:val="22"/>
                <w:lang w:val="en"/>
              </w:rPr>
            </w:pPr>
          </w:p>
          <w:p w14:paraId="45E7EAF9" w14:textId="77777777" w:rsidR="00961666" w:rsidRPr="00961666" w:rsidRDefault="00961666" w:rsidP="00961666">
            <w:pPr>
              <w:tabs>
                <w:tab w:val="left" w:pos="6495"/>
              </w:tabs>
              <w:rPr>
                <w:rFonts w:asciiTheme="minorHAnsi" w:hAnsiTheme="minorHAnsi" w:cstheme="minorHAnsi"/>
                <w:sz w:val="22"/>
                <w:szCs w:val="22"/>
                <w:lang w:val="en"/>
              </w:rPr>
            </w:pPr>
          </w:p>
          <w:p w14:paraId="6D2E276C" w14:textId="77777777" w:rsidR="00961666" w:rsidRPr="00961666" w:rsidRDefault="00961666" w:rsidP="00961666">
            <w:pPr>
              <w:tabs>
                <w:tab w:val="left" w:pos="6495"/>
              </w:tabs>
              <w:rPr>
                <w:rFonts w:asciiTheme="minorHAnsi" w:hAnsiTheme="minorHAnsi" w:cstheme="minorHAnsi"/>
                <w:sz w:val="22"/>
                <w:szCs w:val="22"/>
                <w:lang w:val="en"/>
              </w:rPr>
            </w:pPr>
          </w:p>
        </w:tc>
      </w:tr>
    </w:tbl>
    <w:p w14:paraId="677B9770" w14:textId="77777777" w:rsidR="00961666" w:rsidRPr="00961666" w:rsidRDefault="00961666" w:rsidP="00173CF4">
      <w:pPr>
        <w:tabs>
          <w:tab w:val="left" w:pos="6495"/>
        </w:tabs>
        <w:rPr>
          <w:rFonts w:asciiTheme="minorHAnsi" w:hAnsiTheme="minorHAnsi" w:cstheme="minorHAnsi"/>
          <w:sz w:val="22"/>
          <w:szCs w:val="22"/>
        </w:rPr>
      </w:pPr>
    </w:p>
    <w:sectPr w:rsidR="00961666" w:rsidRPr="00961666" w:rsidSect="00E302BD">
      <w:footerReference w:type="default" r:id="rId10"/>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514A4" w14:textId="77777777" w:rsidR="00BE64C5" w:rsidRDefault="00BE64C5" w:rsidP="00E302BD">
      <w:r>
        <w:separator/>
      </w:r>
    </w:p>
  </w:endnote>
  <w:endnote w:type="continuationSeparator" w:id="0">
    <w:p w14:paraId="11DD2895" w14:textId="77777777" w:rsidR="00BE64C5" w:rsidRDefault="00BE64C5" w:rsidP="00E30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856557"/>
      <w:docPartObj>
        <w:docPartGallery w:val="Page Numbers (Bottom of Page)"/>
        <w:docPartUnique/>
      </w:docPartObj>
    </w:sdtPr>
    <w:sdtEndPr>
      <w:rPr>
        <w:noProof/>
      </w:rPr>
    </w:sdtEndPr>
    <w:sdtContent>
      <w:p w14:paraId="4E33C911" w14:textId="77777777" w:rsidR="009E3D8E" w:rsidRDefault="009E3D8E">
        <w:pPr>
          <w:pStyle w:val="Footer"/>
          <w:jc w:val="right"/>
        </w:pPr>
        <w:r>
          <w:fldChar w:fldCharType="begin"/>
        </w:r>
        <w:r>
          <w:instrText xml:space="preserve"> PAGE   \* MERGEFORMAT </w:instrText>
        </w:r>
        <w:r>
          <w:fldChar w:fldCharType="separate"/>
        </w:r>
        <w:r w:rsidR="00AA73D4">
          <w:rPr>
            <w:noProof/>
          </w:rPr>
          <w:t>2</w:t>
        </w:r>
        <w:r>
          <w:rPr>
            <w:noProof/>
          </w:rPr>
          <w:fldChar w:fldCharType="end"/>
        </w:r>
      </w:p>
    </w:sdtContent>
  </w:sdt>
  <w:p w14:paraId="33B5791A" w14:textId="77777777" w:rsidR="009E3D8E" w:rsidRDefault="009E3D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70645" w14:textId="77777777" w:rsidR="00BE64C5" w:rsidRDefault="00BE64C5" w:rsidP="00E302BD">
      <w:r>
        <w:separator/>
      </w:r>
    </w:p>
  </w:footnote>
  <w:footnote w:type="continuationSeparator" w:id="0">
    <w:p w14:paraId="71C3A734" w14:textId="77777777" w:rsidR="00BE64C5" w:rsidRDefault="00BE64C5" w:rsidP="00E302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C421D"/>
    <w:multiLevelType w:val="hybridMultilevel"/>
    <w:tmpl w:val="197CF6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1114D0"/>
    <w:multiLevelType w:val="hybridMultilevel"/>
    <w:tmpl w:val="4F70D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D23AA"/>
    <w:multiLevelType w:val="hybridMultilevel"/>
    <w:tmpl w:val="BE22D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9AF34BB"/>
    <w:multiLevelType w:val="hybridMultilevel"/>
    <w:tmpl w:val="55D8C5C2"/>
    <w:lvl w:ilvl="0" w:tplc="6F569568">
      <w:numFmt w:val="bullet"/>
      <w:lvlText w:val="•"/>
      <w:lvlJc w:val="left"/>
      <w:pPr>
        <w:ind w:left="360" w:hanging="360"/>
      </w:pPr>
      <w:rPr>
        <w:rFonts w:ascii="Calibri" w:eastAsia="MS Mincho"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2125F7"/>
    <w:multiLevelType w:val="hybridMultilevel"/>
    <w:tmpl w:val="52C6F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8C0718"/>
    <w:multiLevelType w:val="hybridMultilevel"/>
    <w:tmpl w:val="02FCF1D6"/>
    <w:lvl w:ilvl="0" w:tplc="B79A03F4">
      <w:numFmt w:val="bullet"/>
      <w:lvlText w:val="•"/>
      <w:lvlJc w:val="left"/>
      <w:pPr>
        <w:ind w:left="360" w:hanging="360"/>
      </w:pPr>
      <w:rPr>
        <w:rFonts w:ascii="Calibri" w:eastAsia="MS Mincho"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39A25A2"/>
    <w:multiLevelType w:val="hybridMultilevel"/>
    <w:tmpl w:val="BFB2C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A67374"/>
    <w:multiLevelType w:val="hybridMultilevel"/>
    <w:tmpl w:val="2382B3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525253"/>
    <w:multiLevelType w:val="hybridMultilevel"/>
    <w:tmpl w:val="DD209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3B3FD7"/>
    <w:multiLevelType w:val="hybridMultilevel"/>
    <w:tmpl w:val="DCEA9B5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0" w15:restartNumberingAfterBreak="0">
    <w:nsid w:val="1D494229"/>
    <w:multiLevelType w:val="hybridMultilevel"/>
    <w:tmpl w:val="B48E59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ECA547A"/>
    <w:multiLevelType w:val="hybridMultilevel"/>
    <w:tmpl w:val="6C3C90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F84901"/>
    <w:multiLevelType w:val="hybridMultilevel"/>
    <w:tmpl w:val="11BEFF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910DF6"/>
    <w:multiLevelType w:val="hybridMultilevel"/>
    <w:tmpl w:val="99A27E80"/>
    <w:lvl w:ilvl="0" w:tplc="6F569568">
      <w:numFmt w:val="bullet"/>
      <w:lvlText w:val="•"/>
      <w:lvlJc w:val="left"/>
      <w:pPr>
        <w:ind w:left="36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9660A2"/>
    <w:multiLevelType w:val="hybridMultilevel"/>
    <w:tmpl w:val="E4423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A3514B"/>
    <w:multiLevelType w:val="hybridMultilevel"/>
    <w:tmpl w:val="E6D07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127D3B"/>
    <w:multiLevelType w:val="hybridMultilevel"/>
    <w:tmpl w:val="46FA5132"/>
    <w:lvl w:ilvl="0" w:tplc="3B74514C">
      <w:numFmt w:val="bullet"/>
      <w:lvlText w:val="•"/>
      <w:lvlJc w:val="left"/>
      <w:pPr>
        <w:ind w:left="360" w:hanging="360"/>
      </w:pPr>
      <w:rPr>
        <w:rFonts w:ascii="Calibri" w:eastAsia="MS Mincho"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C8C7DD5"/>
    <w:multiLevelType w:val="hybridMultilevel"/>
    <w:tmpl w:val="46409B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EE927C6"/>
    <w:multiLevelType w:val="hybridMultilevel"/>
    <w:tmpl w:val="2E062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DE44CA"/>
    <w:multiLevelType w:val="hybridMultilevel"/>
    <w:tmpl w:val="8266FD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4FB08C9"/>
    <w:multiLevelType w:val="hybridMultilevel"/>
    <w:tmpl w:val="8586D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3828CB"/>
    <w:multiLevelType w:val="hybridMultilevel"/>
    <w:tmpl w:val="5D0C01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693BF1"/>
    <w:multiLevelType w:val="hybridMultilevel"/>
    <w:tmpl w:val="8E7A46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7CF1742"/>
    <w:multiLevelType w:val="hybridMultilevel"/>
    <w:tmpl w:val="C50C0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4D33D9"/>
    <w:multiLevelType w:val="hybridMultilevel"/>
    <w:tmpl w:val="B1E8AC2C"/>
    <w:lvl w:ilvl="0" w:tplc="3B74514C">
      <w:numFmt w:val="bullet"/>
      <w:lvlText w:val="•"/>
      <w:lvlJc w:val="left"/>
      <w:pPr>
        <w:ind w:left="36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F5408F"/>
    <w:multiLevelType w:val="hybridMultilevel"/>
    <w:tmpl w:val="5AD03B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447844"/>
    <w:multiLevelType w:val="hybridMultilevel"/>
    <w:tmpl w:val="526A2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A056E1"/>
    <w:multiLevelType w:val="hybridMultilevel"/>
    <w:tmpl w:val="92847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7353EA"/>
    <w:multiLevelType w:val="hybridMultilevel"/>
    <w:tmpl w:val="FFB0C4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DE573A"/>
    <w:multiLevelType w:val="hybridMultilevel"/>
    <w:tmpl w:val="037E5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501D7A"/>
    <w:multiLevelType w:val="hybridMultilevel"/>
    <w:tmpl w:val="1F60EF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F017D5"/>
    <w:multiLevelType w:val="hybridMultilevel"/>
    <w:tmpl w:val="E3B643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E5213E6"/>
    <w:multiLevelType w:val="hybridMultilevel"/>
    <w:tmpl w:val="0AC0C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873994"/>
    <w:multiLevelType w:val="hybridMultilevel"/>
    <w:tmpl w:val="6026FA88"/>
    <w:lvl w:ilvl="0" w:tplc="08090001">
      <w:start w:val="1"/>
      <w:numFmt w:val="bullet"/>
      <w:lvlText w:val=""/>
      <w:lvlJc w:val="left"/>
      <w:pPr>
        <w:ind w:left="360" w:hanging="360"/>
      </w:pPr>
      <w:rPr>
        <w:rFonts w:ascii="Symbol" w:hAnsi="Symbol" w:hint="default"/>
      </w:rPr>
    </w:lvl>
    <w:lvl w:ilvl="1" w:tplc="6F548D6C">
      <w:numFmt w:val="bullet"/>
      <w:lvlText w:val="•"/>
      <w:lvlJc w:val="left"/>
      <w:pPr>
        <w:ind w:left="1080" w:hanging="360"/>
      </w:pPr>
      <w:rPr>
        <w:rFonts w:ascii="Calibri" w:eastAsiaTheme="minorHAnsi" w:hAnsi="Calibri" w:cs="Calibri" w:hint="default"/>
      </w:rPr>
    </w:lvl>
    <w:lvl w:ilvl="2" w:tplc="ED9AAB48">
      <w:numFmt w:val="bullet"/>
      <w:lvlText w:val="-"/>
      <w:lvlJc w:val="left"/>
      <w:pPr>
        <w:ind w:left="1800" w:hanging="360"/>
      </w:pPr>
      <w:rPr>
        <w:rFonts w:ascii="Calibri" w:eastAsiaTheme="minorHAnsi" w:hAnsi="Calibri" w:cs="Calibri"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36422D1"/>
    <w:multiLevelType w:val="hybridMultilevel"/>
    <w:tmpl w:val="C11830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4CD3167"/>
    <w:multiLevelType w:val="hybridMultilevel"/>
    <w:tmpl w:val="012E8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1A7E87"/>
    <w:multiLevelType w:val="hybridMultilevel"/>
    <w:tmpl w:val="84DE9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8675102">
    <w:abstractNumId w:val="8"/>
  </w:num>
  <w:num w:numId="2" w16cid:durableId="1376613304">
    <w:abstractNumId w:val="32"/>
  </w:num>
  <w:num w:numId="3" w16cid:durableId="1490905724">
    <w:abstractNumId w:val="7"/>
  </w:num>
  <w:num w:numId="4" w16cid:durableId="669453100">
    <w:abstractNumId w:val="11"/>
  </w:num>
  <w:num w:numId="5" w16cid:durableId="2062097143">
    <w:abstractNumId w:val="25"/>
  </w:num>
  <w:num w:numId="6" w16cid:durableId="1282613958">
    <w:abstractNumId w:val="12"/>
  </w:num>
  <w:num w:numId="7" w16cid:durableId="1778793858">
    <w:abstractNumId w:val="1"/>
  </w:num>
  <w:num w:numId="8" w16cid:durableId="1142504840">
    <w:abstractNumId w:val="4"/>
  </w:num>
  <w:num w:numId="9" w16cid:durableId="372075764">
    <w:abstractNumId w:val="14"/>
  </w:num>
  <w:num w:numId="10" w16cid:durableId="565455624">
    <w:abstractNumId w:val="35"/>
  </w:num>
  <w:num w:numId="11" w16cid:durableId="1700547587">
    <w:abstractNumId w:val="29"/>
  </w:num>
  <w:num w:numId="12" w16cid:durableId="1057433126">
    <w:abstractNumId w:val="15"/>
  </w:num>
  <w:num w:numId="13" w16cid:durableId="1866820902">
    <w:abstractNumId w:val="18"/>
  </w:num>
  <w:num w:numId="14" w16cid:durableId="142935712">
    <w:abstractNumId w:val="30"/>
  </w:num>
  <w:num w:numId="15" w16cid:durableId="47649187">
    <w:abstractNumId w:val="19"/>
  </w:num>
  <w:num w:numId="16" w16cid:durableId="813791053">
    <w:abstractNumId w:val="34"/>
  </w:num>
  <w:num w:numId="17" w16cid:durableId="131437">
    <w:abstractNumId w:val="31"/>
  </w:num>
  <w:num w:numId="18" w16cid:durableId="478812538">
    <w:abstractNumId w:val="22"/>
  </w:num>
  <w:num w:numId="19" w16cid:durableId="715589654">
    <w:abstractNumId w:val="2"/>
  </w:num>
  <w:num w:numId="20" w16cid:durableId="440877162">
    <w:abstractNumId w:val="33"/>
  </w:num>
  <w:num w:numId="21" w16cid:durableId="1246911899">
    <w:abstractNumId w:val="23"/>
  </w:num>
  <w:num w:numId="22" w16cid:durableId="1814980122">
    <w:abstractNumId w:val="17"/>
  </w:num>
  <w:num w:numId="23" w16cid:durableId="70664295">
    <w:abstractNumId w:val="36"/>
  </w:num>
  <w:num w:numId="24" w16cid:durableId="68697320">
    <w:abstractNumId w:val="28"/>
  </w:num>
  <w:num w:numId="25" w16cid:durableId="1026559768">
    <w:abstractNumId w:val="21"/>
  </w:num>
  <w:num w:numId="26" w16cid:durableId="1861777732">
    <w:abstractNumId w:val="0"/>
  </w:num>
  <w:num w:numId="27" w16cid:durableId="1694762528">
    <w:abstractNumId w:val="10"/>
  </w:num>
  <w:num w:numId="28" w16cid:durableId="1970936475">
    <w:abstractNumId w:val="26"/>
  </w:num>
  <w:num w:numId="29" w16cid:durableId="143475510">
    <w:abstractNumId w:val="3"/>
  </w:num>
  <w:num w:numId="30" w16cid:durableId="927276581">
    <w:abstractNumId w:val="13"/>
  </w:num>
  <w:num w:numId="31" w16cid:durableId="944848166">
    <w:abstractNumId w:val="16"/>
  </w:num>
  <w:num w:numId="32" w16cid:durableId="26951829">
    <w:abstractNumId w:val="24"/>
  </w:num>
  <w:num w:numId="33" w16cid:durableId="1082875695">
    <w:abstractNumId w:val="5"/>
  </w:num>
  <w:num w:numId="34" w16cid:durableId="72749531">
    <w:abstractNumId w:val="20"/>
  </w:num>
  <w:num w:numId="35" w16cid:durableId="262340901">
    <w:abstractNumId w:val="9"/>
  </w:num>
  <w:num w:numId="36" w16cid:durableId="770588798">
    <w:abstractNumId w:val="27"/>
  </w:num>
  <w:num w:numId="37" w16cid:durableId="2619634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02BD"/>
    <w:rsid w:val="0002090B"/>
    <w:rsid w:val="0007283B"/>
    <w:rsid w:val="00173CF4"/>
    <w:rsid w:val="001A257C"/>
    <w:rsid w:val="001F5756"/>
    <w:rsid w:val="00237709"/>
    <w:rsid w:val="003459D3"/>
    <w:rsid w:val="003C0905"/>
    <w:rsid w:val="00445D4C"/>
    <w:rsid w:val="0047740E"/>
    <w:rsid w:val="004A5759"/>
    <w:rsid w:val="004A6D1C"/>
    <w:rsid w:val="00525092"/>
    <w:rsid w:val="005A3621"/>
    <w:rsid w:val="005A7588"/>
    <w:rsid w:val="005B606F"/>
    <w:rsid w:val="006269B1"/>
    <w:rsid w:val="00665FB6"/>
    <w:rsid w:val="006C1C26"/>
    <w:rsid w:val="006C1D5F"/>
    <w:rsid w:val="006C42F6"/>
    <w:rsid w:val="006D7CA3"/>
    <w:rsid w:val="007263C8"/>
    <w:rsid w:val="00787D5E"/>
    <w:rsid w:val="007D5C36"/>
    <w:rsid w:val="00814CAA"/>
    <w:rsid w:val="008C46EB"/>
    <w:rsid w:val="008F75F0"/>
    <w:rsid w:val="00961666"/>
    <w:rsid w:val="00962B19"/>
    <w:rsid w:val="009E3D8E"/>
    <w:rsid w:val="00A33712"/>
    <w:rsid w:val="00AA73D4"/>
    <w:rsid w:val="00B8529A"/>
    <w:rsid w:val="00BE64C5"/>
    <w:rsid w:val="00C2504C"/>
    <w:rsid w:val="00C7012B"/>
    <w:rsid w:val="00D20C42"/>
    <w:rsid w:val="00D53B45"/>
    <w:rsid w:val="00DF0E22"/>
    <w:rsid w:val="00E21F65"/>
    <w:rsid w:val="00E269E4"/>
    <w:rsid w:val="00E302BD"/>
    <w:rsid w:val="00E66A3C"/>
    <w:rsid w:val="00E77CB9"/>
    <w:rsid w:val="00ED5C23"/>
    <w:rsid w:val="00F20C81"/>
    <w:rsid w:val="00FA32E0"/>
    <w:rsid w:val="00FD5520"/>
    <w:rsid w:val="00FE1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D7255"/>
  <w15:docId w15:val="{07E217F6-0CE0-461E-92A5-3C93A9833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2BD"/>
    <w:pPr>
      <w:spacing w:after="0" w:line="240" w:lineRule="auto"/>
    </w:pPr>
    <w:rPr>
      <w:rFonts w:ascii="Cambria" w:eastAsia="MS Mincho" w:hAnsi="Cambria"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302BD"/>
    <w:pPr>
      <w:autoSpaceDE w:val="0"/>
      <w:autoSpaceDN w:val="0"/>
      <w:adjustRightInd w:val="0"/>
      <w:spacing w:after="0" w:line="240" w:lineRule="auto"/>
    </w:pPr>
    <w:rPr>
      <w:rFonts w:ascii="Verdana" w:hAnsi="Verdana" w:cs="Verdana"/>
      <w:color w:val="000000"/>
      <w:sz w:val="24"/>
      <w:szCs w:val="24"/>
    </w:rPr>
  </w:style>
  <w:style w:type="paragraph" w:styleId="NoSpacing">
    <w:name w:val="No Spacing"/>
    <w:basedOn w:val="Normal"/>
    <w:link w:val="NoSpacingChar"/>
    <w:uiPriority w:val="1"/>
    <w:qFormat/>
    <w:rsid w:val="00E302BD"/>
    <w:rPr>
      <w:rFonts w:ascii="Calibri" w:eastAsia="Times New Roman" w:hAnsi="Calibri"/>
      <w:sz w:val="20"/>
      <w:szCs w:val="20"/>
      <w:lang w:bidi="en-US"/>
    </w:rPr>
  </w:style>
  <w:style w:type="character" w:customStyle="1" w:styleId="NoSpacingChar">
    <w:name w:val="No Spacing Char"/>
    <w:link w:val="NoSpacing"/>
    <w:uiPriority w:val="1"/>
    <w:rsid w:val="00E302BD"/>
    <w:rPr>
      <w:rFonts w:ascii="Calibri" w:eastAsia="Times New Roman" w:hAnsi="Calibri" w:cs="Times New Roman"/>
      <w:sz w:val="20"/>
      <w:szCs w:val="20"/>
      <w:lang w:val="en-US" w:bidi="en-US"/>
    </w:rPr>
  </w:style>
  <w:style w:type="paragraph" w:styleId="Header">
    <w:name w:val="header"/>
    <w:basedOn w:val="Normal"/>
    <w:link w:val="HeaderChar"/>
    <w:uiPriority w:val="99"/>
    <w:unhideWhenUsed/>
    <w:rsid w:val="00E302BD"/>
    <w:pPr>
      <w:tabs>
        <w:tab w:val="center" w:pos="4513"/>
        <w:tab w:val="right" w:pos="9026"/>
      </w:tabs>
    </w:pPr>
  </w:style>
  <w:style w:type="character" w:customStyle="1" w:styleId="HeaderChar">
    <w:name w:val="Header Char"/>
    <w:basedOn w:val="DefaultParagraphFont"/>
    <w:link w:val="Header"/>
    <w:uiPriority w:val="99"/>
    <w:rsid w:val="00E302BD"/>
    <w:rPr>
      <w:rFonts w:ascii="Cambria" w:eastAsia="MS Mincho" w:hAnsi="Cambria" w:cs="Times New Roman"/>
      <w:sz w:val="24"/>
      <w:szCs w:val="24"/>
      <w:lang w:val="en-US"/>
    </w:rPr>
  </w:style>
  <w:style w:type="paragraph" w:styleId="Footer">
    <w:name w:val="footer"/>
    <w:basedOn w:val="Normal"/>
    <w:link w:val="FooterChar"/>
    <w:uiPriority w:val="99"/>
    <w:unhideWhenUsed/>
    <w:rsid w:val="00E302BD"/>
    <w:pPr>
      <w:tabs>
        <w:tab w:val="center" w:pos="4513"/>
        <w:tab w:val="right" w:pos="9026"/>
      </w:tabs>
    </w:pPr>
  </w:style>
  <w:style w:type="character" w:customStyle="1" w:styleId="FooterChar">
    <w:name w:val="Footer Char"/>
    <w:basedOn w:val="DefaultParagraphFont"/>
    <w:link w:val="Footer"/>
    <w:uiPriority w:val="99"/>
    <w:rsid w:val="00E302BD"/>
    <w:rPr>
      <w:rFonts w:ascii="Cambria" w:eastAsia="MS Mincho" w:hAnsi="Cambria" w:cs="Times New Roman"/>
      <w:sz w:val="24"/>
      <w:szCs w:val="24"/>
      <w:lang w:val="en-US"/>
    </w:rPr>
  </w:style>
  <w:style w:type="paragraph" w:styleId="BalloonText">
    <w:name w:val="Balloon Text"/>
    <w:basedOn w:val="Normal"/>
    <w:link w:val="BalloonTextChar"/>
    <w:uiPriority w:val="99"/>
    <w:semiHidden/>
    <w:unhideWhenUsed/>
    <w:rsid w:val="00E302BD"/>
    <w:rPr>
      <w:rFonts w:ascii="Tahoma" w:hAnsi="Tahoma" w:cs="Tahoma"/>
      <w:sz w:val="16"/>
      <w:szCs w:val="16"/>
    </w:rPr>
  </w:style>
  <w:style w:type="character" w:customStyle="1" w:styleId="BalloonTextChar">
    <w:name w:val="Balloon Text Char"/>
    <w:basedOn w:val="DefaultParagraphFont"/>
    <w:link w:val="BalloonText"/>
    <w:uiPriority w:val="99"/>
    <w:semiHidden/>
    <w:rsid w:val="00E302BD"/>
    <w:rPr>
      <w:rFonts w:ascii="Tahoma" w:eastAsia="MS Mincho" w:hAnsi="Tahoma" w:cs="Tahoma"/>
      <w:sz w:val="16"/>
      <w:szCs w:val="16"/>
      <w:lang w:val="en-US"/>
    </w:rPr>
  </w:style>
  <w:style w:type="table" w:styleId="TableGrid">
    <w:name w:val="Table Grid"/>
    <w:basedOn w:val="TableNormal"/>
    <w:uiPriority w:val="59"/>
    <w:rsid w:val="00E302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57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708245">
      <w:bodyDiv w:val="1"/>
      <w:marLeft w:val="0"/>
      <w:marRight w:val="0"/>
      <w:marTop w:val="0"/>
      <w:marBottom w:val="0"/>
      <w:divBdr>
        <w:top w:val="none" w:sz="0" w:space="0" w:color="auto"/>
        <w:left w:val="none" w:sz="0" w:space="0" w:color="auto"/>
        <w:bottom w:val="none" w:sz="0" w:space="0" w:color="auto"/>
        <w:right w:val="none" w:sz="0" w:space="0" w:color="auto"/>
      </w:divBdr>
    </w:div>
    <w:div w:id="69364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D7D5D-B235-4106-85A2-CECA6518C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8</Pages>
  <Words>3295</Words>
  <Characters>18786</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Patterson, Emma</dc:creator>
  <cp:lastModifiedBy>Largue, Danielle</cp:lastModifiedBy>
  <cp:revision>32</cp:revision>
  <dcterms:created xsi:type="dcterms:W3CDTF">2015-10-15T09:42:00Z</dcterms:created>
  <dcterms:modified xsi:type="dcterms:W3CDTF">2026-08-04T13:18:00Z</dcterms:modified>
</cp:coreProperties>
</file>