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774" w:rsidRDefault="002C4B3A">
      <w:r>
        <w:rPr>
          <w:noProof/>
          <w:lang w:eastAsia="en-GB"/>
        </w:rPr>
        <mc:AlternateContent>
          <mc:Choice Requires="wps">
            <w:drawing>
              <wp:anchor distT="45720" distB="45720" distL="114300" distR="114300" simplePos="0" relativeHeight="251660288" behindDoc="0" locked="0" layoutInCell="1" allowOverlap="1">
                <wp:simplePos x="0" y="0"/>
                <wp:positionH relativeFrom="column">
                  <wp:posOffset>159385</wp:posOffset>
                </wp:positionH>
                <wp:positionV relativeFrom="paragraph">
                  <wp:posOffset>180340</wp:posOffset>
                </wp:positionV>
                <wp:extent cx="55606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0695" cy="1404620"/>
                        </a:xfrm>
                        <a:prstGeom prst="rect">
                          <a:avLst/>
                        </a:prstGeom>
                        <a:noFill/>
                        <a:ln w="9525">
                          <a:noFill/>
                          <a:miter lim="800000"/>
                          <a:headEnd/>
                          <a:tailEnd/>
                        </a:ln>
                      </wps:spPr>
                      <wps:txbx>
                        <w:txbxContent>
                          <w:p w:rsidR="002C4B3A" w:rsidRPr="002C4B3A" w:rsidRDefault="002C4B3A" w:rsidP="002C4B3A">
                            <w:pPr>
                              <w:jc w:val="center"/>
                              <w:rPr>
                                <w:b/>
                                <w:sz w:val="160"/>
                              </w:rPr>
                            </w:pPr>
                            <w:r w:rsidRPr="002C4B3A">
                              <w:rPr>
                                <w:b/>
                                <w:sz w:val="160"/>
                              </w:rPr>
                              <w:t>GCSE English Language Paper 2 Section B Revision Booklet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55pt;margin-top:14.2pt;width:437.8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" filled="f" stroked="f">
                <v:textbox style="mso-fit-shape-to-text:t">
                  <w:txbxContent>
                    <w:p w:rsidR="002C4B3A" w:rsidRPr="002C4B3A" w:rsidRDefault="002C4B3A" w:rsidP="002C4B3A">
                      <w:pPr>
                        <w:jc w:val="center"/>
                        <w:rPr>
                          <w:b/>
                          <w:sz w:val="160"/>
                        </w:rPr>
                      </w:pPr>
                      <w:r w:rsidRPr="002C4B3A">
                        <w:rPr>
                          <w:b/>
                          <w:sz w:val="160"/>
                        </w:rPr>
                        <w:t>GCSE English Language Paper 2 Section B Revision Booklet</w:t>
                      </w:r>
                    </w:p>
                  </w:txbxContent>
                </v:textbox>
                <w10:wrap type="square"/>
              </v:shape>
            </w:pict>
          </mc:Fallback>
        </mc:AlternateContent>
      </w:r>
      <w:r w:rsidR="00214674">
        <w:rPr>
          <w:noProof/>
          <w:lang w:eastAsia="en-GB"/>
        </w:rPr>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5731510" cy="6864967"/>
            <wp:effectExtent l="0" t="0" r="2540" b="0"/>
            <wp:wrapNone/>
            <wp:docPr id="1" name="Picture 1" descr="Image result for st marys ben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t marys benton logo"/>
                    <pic:cNvPicPr>
                      <a:picLocks noChangeAspect="1" noChangeArrowheads="1"/>
                    </pic:cNvPicPr>
                  </pic:nvPicPr>
                  <pic:blipFill>
                    <a:blip r:embed="rId7" cstate="print">
                      <a:lum bright="70000" contrast="-70000"/>
                      <a:extLst>
                        <a:ext uri="{28A0092B-C50C-407E-A947-70E740481C1C}">
                          <a14:useLocalDpi xmlns:a14="http://schemas.microsoft.com/office/drawing/2010/main" val="0"/>
                        </a:ext>
                      </a:extLst>
                    </a:blip>
                    <a:srcRect/>
                    <a:stretch>
                      <a:fillRect/>
                    </a:stretch>
                  </pic:blipFill>
                  <pic:spPr bwMode="auto">
                    <a:xfrm>
                      <a:off x="0" y="0"/>
                      <a:ext cx="5731510" cy="6864967"/>
                    </a:xfrm>
                    <a:prstGeom prst="rect">
                      <a:avLst/>
                    </a:prstGeom>
                    <a:noFill/>
                    <a:ln>
                      <a:noFill/>
                    </a:ln>
                  </pic:spPr>
                </pic:pic>
              </a:graphicData>
            </a:graphic>
            <wp14:sizeRelH relativeFrom="page">
              <wp14:pctWidth>0</wp14:pctWidth>
            </wp14:sizeRelH>
            <wp14:sizeRelV relativeFrom="page">
              <wp14:pctHeight>0</wp14:pctHeight>
            </wp14:sizeRelV>
          </wp:anchor>
        </w:drawing>
      </w:r>
      <w:r w:rsidR="00CC0622">
        <w:t xml:space="preserve">   </w:t>
      </w:r>
      <w:r w:rsidR="00CC0622">
        <w:tab/>
      </w:r>
      <w:r w:rsidR="00CC0622">
        <w:tab/>
      </w:r>
      <w:r w:rsidR="00CC0622">
        <w:tab/>
      </w:r>
      <w:r w:rsidR="00CC0622">
        <w:tab/>
      </w:r>
      <w:r w:rsidR="00CC0622">
        <w:tab/>
      </w:r>
      <w:r w:rsidR="00CC0622">
        <w:tab/>
      </w:r>
      <w:r w:rsidR="00CC0622">
        <w:tab/>
      </w:r>
      <w:r w:rsidR="00CC0622">
        <w:tab/>
      </w:r>
      <w:r w:rsidR="00CC0622">
        <w:tab/>
      </w:r>
      <w:r w:rsidR="00CC0622">
        <w:tab/>
      </w:r>
      <w:r w:rsidR="00CC0622">
        <w:tab/>
      </w:r>
      <w:r w:rsidR="00CC0622">
        <w:tab/>
      </w:r>
      <w:r w:rsidR="00CC0622">
        <w:tab/>
      </w:r>
      <w:r w:rsidR="00CC0622">
        <w:tab/>
      </w:r>
      <w:r w:rsidR="00CC0622">
        <w:tab/>
      </w:r>
      <w:r w:rsidR="00CC0622">
        <w:tab/>
      </w:r>
      <w:r w:rsidR="00CC0622">
        <w:tab/>
      </w:r>
      <w:r w:rsidR="00CC0622">
        <w:tab/>
      </w:r>
      <w:r w:rsidR="00CC0622">
        <w:tab/>
      </w:r>
      <w:r w:rsidR="00CC0622">
        <w:tab/>
      </w:r>
      <w:r w:rsidR="00CC0622">
        <w:tab/>
      </w:r>
      <w:r w:rsidR="00CC0622">
        <w:tab/>
      </w:r>
      <w:r w:rsidR="00CC0622">
        <w:tab/>
      </w:r>
      <w:r w:rsidR="00CC0622">
        <w:tab/>
      </w:r>
    </w:p>
    <w:p w:rsidR="00CC0622" w:rsidRPr="00E12000" w:rsidRDefault="00273379">
      <w:pPr>
        <w:rPr>
          <w:b/>
          <w:sz w:val="28"/>
        </w:rPr>
      </w:pPr>
      <w:r w:rsidRPr="00E12000">
        <w:rPr>
          <w:b/>
          <w:sz w:val="28"/>
        </w:rPr>
        <w:lastRenderedPageBreak/>
        <w:t>How to use this booklet</w:t>
      </w:r>
    </w:p>
    <w:p w:rsidR="00273379" w:rsidRPr="00E12000" w:rsidRDefault="00273379" w:rsidP="00273379">
      <w:pPr>
        <w:pStyle w:val="ListParagraph"/>
        <w:numPr>
          <w:ilvl w:val="0"/>
          <w:numId w:val="1"/>
        </w:numPr>
        <w:rPr>
          <w:sz w:val="28"/>
        </w:rPr>
      </w:pPr>
      <w:r w:rsidRPr="00E12000">
        <w:rPr>
          <w:sz w:val="28"/>
        </w:rPr>
        <w:t>Complete each of the writing tasks</w:t>
      </w:r>
      <w:r w:rsidR="00CD12EA">
        <w:rPr>
          <w:sz w:val="28"/>
        </w:rPr>
        <w:t>.</w:t>
      </w:r>
    </w:p>
    <w:p w:rsidR="00273379" w:rsidRPr="00E12000" w:rsidRDefault="00273379" w:rsidP="00273379">
      <w:pPr>
        <w:pStyle w:val="ListParagraph"/>
        <w:numPr>
          <w:ilvl w:val="0"/>
          <w:numId w:val="1"/>
        </w:numPr>
        <w:rPr>
          <w:sz w:val="28"/>
        </w:rPr>
      </w:pPr>
      <w:r w:rsidRPr="00E12000">
        <w:rPr>
          <w:sz w:val="28"/>
        </w:rPr>
        <w:t xml:space="preserve">Make sure you clearly identify the </w:t>
      </w:r>
      <w:r w:rsidRPr="00E12000">
        <w:rPr>
          <w:b/>
          <w:sz w:val="28"/>
        </w:rPr>
        <w:t>form</w:t>
      </w:r>
      <w:r w:rsidRPr="00E12000">
        <w:rPr>
          <w:sz w:val="28"/>
        </w:rPr>
        <w:t xml:space="preserve"> of the task, the </w:t>
      </w:r>
      <w:r w:rsidRPr="00E12000">
        <w:rPr>
          <w:b/>
          <w:sz w:val="28"/>
        </w:rPr>
        <w:t>purpose</w:t>
      </w:r>
      <w:r w:rsidRPr="00E12000">
        <w:rPr>
          <w:sz w:val="28"/>
        </w:rPr>
        <w:t xml:space="preserve"> and the </w:t>
      </w:r>
      <w:r w:rsidRPr="00E12000">
        <w:rPr>
          <w:b/>
          <w:sz w:val="28"/>
        </w:rPr>
        <w:t>audience</w:t>
      </w:r>
      <w:r w:rsidRPr="00E12000">
        <w:rPr>
          <w:sz w:val="28"/>
        </w:rPr>
        <w:t xml:space="preserve">. Make sure your writing is appropriate to the </w:t>
      </w:r>
      <w:r w:rsidR="007A50EF">
        <w:rPr>
          <w:sz w:val="28"/>
        </w:rPr>
        <w:t xml:space="preserve">purpose, audience and form specified. </w:t>
      </w:r>
    </w:p>
    <w:p w:rsidR="00273379" w:rsidRPr="00E12000" w:rsidRDefault="00E12000" w:rsidP="00273379">
      <w:pPr>
        <w:pStyle w:val="ListParagraph"/>
        <w:numPr>
          <w:ilvl w:val="0"/>
          <w:numId w:val="1"/>
        </w:numPr>
        <w:rPr>
          <w:sz w:val="28"/>
        </w:rPr>
      </w:pPr>
      <w:r w:rsidRPr="00E12000">
        <w:rPr>
          <w:sz w:val="28"/>
        </w:rPr>
        <w:t>Write a quick plan for each task. Plan a minimum of 5 detailed points to use in your response. Plan impressive examples of vocabulary and different types of punctuation to use throughout your answer. You could also plan different techniques to use such as:</w:t>
      </w:r>
    </w:p>
    <w:p w:rsidR="00E12000" w:rsidRPr="00E12000" w:rsidRDefault="00E12000" w:rsidP="00E12000">
      <w:pPr>
        <w:pStyle w:val="ListParagraph"/>
        <w:numPr>
          <w:ilvl w:val="0"/>
          <w:numId w:val="2"/>
        </w:numPr>
        <w:rPr>
          <w:sz w:val="24"/>
        </w:rPr>
      </w:pPr>
      <w:r w:rsidRPr="00E12000">
        <w:rPr>
          <w:sz w:val="24"/>
        </w:rPr>
        <w:t>BANG sentences</w:t>
      </w:r>
    </w:p>
    <w:p w:rsidR="00E12000" w:rsidRPr="00E12000" w:rsidRDefault="00E12000" w:rsidP="00E12000">
      <w:pPr>
        <w:pStyle w:val="ListParagraph"/>
        <w:numPr>
          <w:ilvl w:val="0"/>
          <w:numId w:val="2"/>
        </w:numPr>
        <w:rPr>
          <w:sz w:val="24"/>
        </w:rPr>
      </w:pPr>
      <w:r w:rsidRPr="00E12000">
        <w:rPr>
          <w:sz w:val="24"/>
        </w:rPr>
        <w:t>Alliteration</w:t>
      </w:r>
    </w:p>
    <w:p w:rsidR="00E12000" w:rsidRPr="00E12000" w:rsidRDefault="00E12000" w:rsidP="00E12000">
      <w:pPr>
        <w:pStyle w:val="ListParagraph"/>
        <w:numPr>
          <w:ilvl w:val="0"/>
          <w:numId w:val="2"/>
        </w:numPr>
        <w:rPr>
          <w:sz w:val="24"/>
        </w:rPr>
      </w:pPr>
      <w:r w:rsidRPr="00E12000">
        <w:rPr>
          <w:sz w:val="24"/>
        </w:rPr>
        <w:t>Simile</w:t>
      </w:r>
    </w:p>
    <w:p w:rsidR="00E12000" w:rsidRPr="00E12000" w:rsidRDefault="00E12000" w:rsidP="00E12000">
      <w:pPr>
        <w:pStyle w:val="ListParagraph"/>
        <w:numPr>
          <w:ilvl w:val="0"/>
          <w:numId w:val="2"/>
        </w:numPr>
        <w:rPr>
          <w:sz w:val="24"/>
        </w:rPr>
      </w:pPr>
      <w:r w:rsidRPr="00E12000">
        <w:rPr>
          <w:sz w:val="24"/>
        </w:rPr>
        <w:t>Metaphor and extended metaphor</w:t>
      </w:r>
    </w:p>
    <w:p w:rsidR="00E12000" w:rsidRPr="00E12000" w:rsidRDefault="00E12000" w:rsidP="00E12000">
      <w:pPr>
        <w:pStyle w:val="ListParagraph"/>
        <w:numPr>
          <w:ilvl w:val="0"/>
          <w:numId w:val="2"/>
        </w:numPr>
        <w:rPr>
          <w:sz w:val="24"/>
        </w:rPr>
      </w:pPr>
      <w:r w:rsidRPr="00E12000">
        <w:rPr>
          <w:sz w:val="24"/>
        </w:rPr>
        <w:t>Varied sentence length</w:t>
      </w:r>
    </w:p>
    <w:p w:rsidR="00E12000" w:rsidRPr="00E12000" w:rsidRDefault="00E12000" w:rsidP="00E12000">
      <w:pPr>
        <w:pStyle w:val="ListParagraph"/>
        <w:numPr>
          <w:ilvl w:val="0"/>
          <w:numId w:val="2"/>
        </w:numPr>
        <w:rPr>
          <w:sz w:val="24"/>
        </w:rPr>
      </w:pPr>
      <w:r w:rsidRPr="00E12000">
        <w:rPr>
          <w:sz w:val="24"/>
        </w:rPr>
        <w:t>One sentence paragraph</w:t>
      </w:r>
    </w:p>
    <w:p w:rsidR="00E12000" w:rsidRPr="00E12000" w:rsidRDefault="00E12000" w:rsidP="00E12000">
      <w:pPr>
        <w:pStyle w:val="ListParagraph"/>
        <w:numPr>
          <w:ilvl w:val="0"/>
          <w:numId w:val="2"/>
        </w:numPr>
        <w:rPr>
          <w:sz w:val="24"/>
        </w:rPr>
      </w:pPr>
      <w:r w:rsidRPr="00E12000">
        <w:rPr>
          <w:sz w:val="24"/>
        </w:rPr>
        <w:t>Irony</w:t>
      </w:r>
    </w:p>
    <w:p w:rsidR="00E12000" w:rsidRPr="00E12000" w:rsidRDefault="00E12000" w:rsidP="00E12000">
      <w:pPr>
        <w:pStyle w:val="ListParagraph"/>
        <w:numPr>
          <w:ilvl w:val="0"/>
          <w:numId w:val="2"/>
        </w:numPr>
        <w:rPr>
          <w:sz w:val="24"/>
        </w:rPr>
      </w:pPr>
      <w:r w:rsidRPr="00E12000">
        <w:rPr>
          <w:sz w:val="24"/>
        </w:rPr>
        <w:t>Emotive language</w:t>
      </w:r>
    </w:p>
    <w:p w:rsidR="00E12000" w:rsidRPr="00E12000" w:rsidRDefault="00E12000" w:rsidP="00E12000">
      <w:pPr>
        <w:pStyle w:val="ListParagraph"/>
        <w:numPr>
          <w:ilvl w:val="0"/>
          <w:numId w:val="2"/>
        </w:numPr>
        <w:rPr>
          <w:sz w:val="24"/>
        </w:rPr>
      </w:pPr>
      <w:r w:rsidRPr="00E12000">
        <w:rPr>
          <w:sz w:val="24"/>
        </w:rPr>
        <w:t>Rule of three</w:t>
      </w:r>
    </w:p>
    <w:p w:rsidR="00E12000" w:rsidRDefault="00E12000" w:rsidP="00E12000">
      <w:pPr>
        <w:pStyle w:val="ListParagraph"/>
        <w:numPr>
          <w:ilvl w:val="0"/>
          <w:numId w:val="2"/>
        </w:numPr>
        <w:rPr>
          <w:sz w:val="24"/>
        </w:rPr>
      </w:pPr>
      <w:r w:rsidRPr="00E12000">
        <w:rPr>
          <w:sz w:val="24"/>
        </w:rPr>
        <w:t>Anecdote</w:t>
      </w:r>
    </w:p>
    <w:p w:rsidR="00E12000" w:rsidRDefault="00E12000" w:rsidP="00E12000">
      <w:pPr>
        <w:pStyle w:val="ListParagraph"/>
        <w:ind w:left="1080"/>
        <w:rPr>
          <w:sz w:val="24"/>
        </w:rPr>
      </w:pPr>
    </w:p>
    <w:p w:rsidR="00E12000" w:rsidRPr="00E12000" w:rsidRDefault="00E12000" w:rsidP="00E12000">
      <w:pPr>
        <w:pStyle w:val="ListParagraph"/>
        <w:ind w:left="1080"/>
        <w:rPr>
          <w:sz w:val="24"/>
        </w:rPr>
      </w:pPr>
    </w:p>
    <w:p w:rsidR="00E12000" w:rsidRPr="00E12000" w:rsidRDefault="00E12000" w:rsidP="00E12000">
      <w:pPr>
        <w:pStyle w:val="ListParagraph"/>
        <w:numPr>
          <w:ilvl w:val="0"/>
          <w:numId w:val="3"/>
        </w:numPr>
        <w:rPr>
          <w:sz w:val="24"/>
        </w:rPr>
      </w:pPr>
      <w:r w:rsidRPr="00E12000">
        <w:rPr>
          <w:sz w:val="28"/>
        </w:rPr>
        <w:t>Remember you are being marked on your ability to:</w:t>
      </w:r>
    </w:p>
    <w:p w:rsidR="00E12000" w:rsidRPr="00E12000" w:rsidRDefault="00E12000" w:rsidP="00E12000">
      <w:pPr>
        <w:pStyle w:val="ListParagraph"/>
        <w:rPr>
          <w:sz w:val="24"/>
        </w:rPr>
      </w:pPr>
    </w:p>
    <w:tbl>
      <w:tblPr>
        <w:tblStyle w:val="TableGrid"/>
        <w:tblW w:w="0" w:type="auto"/>
        <w:tblInd w:w="720" w:type="dxa"/>
        <w:tblLook w:val="04A0" w:firstRow="1" w:lastRow="0" w:firstColumn="1" w:lastColumn="0" w:noHBand="0" w:noVBand="1"/>
      </w:tblPr>
      <w:tblGrid>
        <w:gridCol w:w="4146"/>
        <w:gridCol w:w="4150"/>
      </w:tblGrid>
      <w:tr w:rsidR="00E12000" w:rsidTr="00E12000">
        <w:tc>
          <w:tcPr>
            <w:tcW w:w="4508" w:type="dxa"/>
          </w:tcPr>
          <w:p w:rsidR="00E12000" w:rsidRPr="00E12000" w:rsidRDefault="00E12000" w:rsidP="00E12000">
            <w:pPr>
              <w:pStyle w:val="ListParagraph"/>
              <w:ind w:left="0"/>
              <w:rPr>
                <w:b/>
                <w:sz w:val="28"/>
              </w:rPr>
            </w:pPr>
            <w:r w:rsidRPr="00E12000">
              <w:rPr>
                <w:b/>
                <w:sz w:val="28"/>
              </w:rPr>
              <w:t>Content and organisation</w:t>
            </w:r>
          </w:p>
        </w:tc>
        <w:tc>
          <w:tcPr>
            <w:tcW w:w="4508" w:type="dxa"/>
          </w:tcPr>
          <w:p w:rsidR="00E12000" w:rsidRPr="00E12000" w:rsidRDefault="00E12000" w:rsidP="00E12000">
            <w:pPr>
              <w:pStyle w:val="ListParagraph"/>
              <w:ind w:left="0"/>
              <w:rPr>
                <w:b/>
                <w:sz w:val="28"/>
              </w:rPr>
            </w:pPr>
            <w:r w:rsidRPr="00E12000">
              <w:rPr>
                <w:b/>
                <w:sz w:val="28"/>
              </w:rPr>
              <w:t>Technical accuracy</w:t>
            </w:r>
          </w:p>
        </w:tc>
      </w:tr>
      <w:tr w:rsidR="00E12000" w:rsidTr="00E12000">
        <w:tc>
          <w:tcPr>
            <w:tcW w:w="4508" w:type="dxa"/>
          </w:tcPr>
          <w:p w:rsidR="00E12000" w:rsidRPr="00E12000" w:rsidRDefault="00E12000" w:rsidP="00E12000">
            <w:pPr>
              <w:pStyle w:val="ListParagraph"/>
              <w:numPr>
                <w:ilvl w:val="0"/>
                <w:numId w:val="3"/>
              </w:numPr>
              <w:rPr>
                <w:sz w:val="24"/>
              </w:rPr>
            </w:pPr>
            <w:r w:rsidRPr="00E12000">
              <w:rPr>
                <w:sz w:val="24"/>
              </w:rPr>
              <w:t>Develop a clear and convincing line of argument</w:t>
            </w:r>
          </w:p>
          <w:p w:rsidR="00E12000" w:rsidRPr="00E12000" w:rsidRDefault="00E12000" w:rsidP="00E12000">
            <w:pPr>
              <w:pStyle w:val="ListParagraph"/>
              <w:numPr>
                <w:ilvl w:val="0"/>
                <w:numId w:val="3"/>
              </w:numPr>
              <w:rPr>
                <w:sz w:val="24"/>
              </w:rPr>
            </w:pPr>
            <w:r w:rsidRPr="00E12000">
              <w:rPr>
                <w:sz w:val="24"/>
              </w:rPr>
              <w:t>Write about relevant ideas</w:t>
            </w:r>
            <w:r>
              <w:rPr>
                <w:sz w:val="24"/>
              </w:rPr>
              <w:t xml:space="preserve"> that are clearly connected</w:t>
            </w:r>
          </w:p>
          <w:p w:rsidR="00E12000" w:rsidRDefault="00E12000" w:rsidP="00E12000">
            <w:pPr>
              <w:pStyle w:val="ListParagraph"/>
              <w:numPr>
                <w:ilvl w:val="0"/>
                <w:numId w:val="3"/>
              </w:numPr>
              <w:rPr>
                <w:sz w:val="24"/>
              </w:rPr>
            </w:pPr>
            <w:r w:rsidRPr="00E12000">
              <w:rPr>
                <w:sz w:val="24"/>
              </w:rPr>
              <w:t>Write in a tone that is appropriate to the purpose, audience and form of the task</w:t>
            </w:r>
          </w:p>
          <w:p w:rsidR="00E12000" w:rsidRDefault="00E12000" w:rsidP="00E12000">
            <w:pPr>
              <w:pStyle w:val="ListParagraph"/>
              <w:numPr>
                <w:ilvl w:val="0"/>
                <w:numId w:val="3"/>
              </w:numPr>
              <w:rPr>
                <w:sz w:val="24"/>
              </w:rPr>
            </w:pPr>
            <w:r>
              <w:rPr>
                <w:sz w:val="24"/>
              </w:rPr>
              <w:t>Choose effective and impressive vocabulary</w:t>
            </w:r>
          </w:p>
          <w:p w:rsidR="00E12000" w:rsidRDefault="00E12000" w:rsidP="00E12000">
            <w:pPr>
              <w:pStyle w:val="ListParagraph"/>
              <w:numPr>
                <w:ilvl w:val="0"/>
                <w:numId w:val="3"/>
              </w:numPr>
              <w:rPr>
                <w:sz w:val="24"/>
              </w:rPr>
            </w:pPr>
            <w:r>
              <w:rPr>
                <w:sz w:val="24"/>
              </w:rPr>
              <w:t>Use a wide range of effective and impressive  techniques</w:t>
            </w:r>
          </w:p>
          <w:p w:rsidR="00E12000" w:rsidRDefault="00E12000" w:rsidP="00E12000">
            <w:pPr>
              <w:pStyle w:val="ListParagraph"/>
              <w:numPr>
                <w:ilvl w:val="0"/>
                <w:numId w:val="3"/>
              </w:numPr>
              <w:rPr>
                <w:sz w:val="24"/>
              </w:rPr>
            </w:pPr>
            <w:r>
              <w:rPr>
                <w:sz w:val="24"/>
              </w:rPr>
              <w:t>Effectively structure your argument to engage your audience</w:t>
            </w:r>
          </w:p>
          <w:p w:rsidR="00E12000" w:rsidRPr="00E12000" w:rsidRDefault="00E12000" w:rsidP="00E12000">
            <w:pPr>
              <w:pStyle w:val="ListParagraph"/>
              <w:numPr>
                <w:ilvl w:val="0"/>
                <w:numId w:val="3"/>
              </w:numPr>
              <w:rPr>
                <w:sz w:val="24"/>
              </w:rPr>
            </w:pPr>
            <w:r>
              <w:rPr>
                <w:sz w:val="24"/>
              </w:rPr>
              <w:t>Use paragraphs accurately and effectively</w:t>
            </w:r>
          </w:p>
          <w:p w:rsidR="00E12000" w:rsidRPr="00E12000" w:rsidRDefault="00E12000" w:rsidP="00E12000">
            <w:pPr>
              <w:pStyle w:val="ListParagraph"/>
              <w:ind w:left="0"/>
              <w:rPr>
                <w:sz w:val="24"/>
              </w:rPr>
            </w:pPr>
          </w:p>
        </w:tc>
        <w:tc>
          <w:tcPr>
            <w:tcW w:w="4508" w:type="dxa"/>
          </w:tcPr>
          <w:p w:rsidR="00E12000" w:rsidRDefault="00E12000" w:rsidP="00E12000">
            <w:pPr>
              <w:pStyle w:val="ListParagraph"/>
              <w:numPr>
                <w:ilvl w:val="0"/>
                <w:numId w:val="3"/>
              </w:numPr>
              <w:rPr>
                <w:sz w:val="24"/>
              </w:rPr>
            </w:pPr>
            <w:r>
              <w:rPr>
                <w:sz w:val="24"/>
              </w:rPr>
              <w:t>Punctuate your work accurately</w:t>
            </w:r>
          </w:p>
          <w:p w:rsidR="00E12000" w:rsidRDefault="00E12000" w:rsidP="00E12000">
            <w:pPr>
              <w:pStyle w:val="ListParagraph"/>
              <w:numPr>
                <w:ilvl w:val="0"/>
                <w:numId w:val="3"/>
              </w:numPr>
              <w:rPr>
                <w:sz w:val="24"/>
              </w:rPr>
            </w:pPr>
            <w:r>
              <w:rPr>
                <w:sz w:val="24"/>
              </w:rPr>
              <w:t>Use a variety of punctuation for effect</w:t>
            </w:r>
          </w:p>
          <w:p w:rsidR="00E12000" w:rsidRDefault="00E12000" w:rsidP="00E12000">
            <w:pPr>
              <w:pStyle w:val="ListParagraph"/>
              <w:numPr>
                <w:ilvl w:val="0"/>
                <w:numId w:val="3"/>
              </w:numPr>
              <w:rPr>
                <w:sz w:val="24"/>
              </w:rPr>
            </w:pPr>
            <w:r>
              <w:rPr>
                <w:sz w:val="24"/>
              </w:rPr>
              <w:t>Use a variety of sentence lengths and types for effect</w:t>
            </w:r>
          </w:p>
          <w:p w:rsidR="00E12000" w:rsidRDefault="00E12000" w:rsidP="00E12000">
            <w:pPr>
              <w:pStyle w:val="ListParagraph"/>
              <w:numPr>
                <w:ilvl w:val="0"/>
                <w:numId w:val="3"/>
              </w:numPr>
              <w:rPr>
                <w:sz w:val="24"/>
              </w:rPr>
            </w:pPr>
            <w:r>
              <w:rPr>
                <w:sz w:val="24"/>
              </w:rPr>
              <w:t>Write in Standard English and use grammar accurately</w:t>
            </w:r>
          </w:p>
          <w:p w:rsidR="00E12000" w:rsidRDefault="00E12000" w:rsidP="00E12000">
            <w:pPr>
              <w:pStyle w:val="ListParagraph"/>
              <w:numPr>
                <w:ilvl w:val="0"/>
                <w:numId w:val="3"/>
              </w:numPr>
              <w:rPr>
                <w:sz w:val="24"/>
              </w:rPr>
            </w:pPr>
            <w:r>
              <w:rPr>
                <w:sz w:val="24"/>
              </w:rPr>
              <w:t>Spell accurately, including showing a high level of accuracy in the spelling of more complex vocabulary</w:t>
            </w:r>
          </w:p>
          <w:p w:rsidR="00E12000" w:rsidRPr="00E12000" w:rsidRDefault="00E12000" w:rsidP="00A22F63">
            <w:pPr>
              <w:pStyle w:val="ListParagraph"/>
              <w:rPr>
                <w:sz w:val="24"/>
              </w:rPr>
            </w:pPr>
          </w:p>
        </w:tc>
      </w:tr>
    </w:tbl>
    <w:p w:rsidR="00A22F63" w:rsidRDefault="00A22F63">
      <w:pPr>
        <w:rPr>
          <w:sz w:val="28"/>
        </w:rPr>
      </w:pPr>
      <w:r>
        <w:rPr>
          <w:sz w:val="28"/>
        </w:rPr>
        <w:lastRenderedPageBreak/>
        <w:t>‘Donating to overseas charities is pointless and ignores the problems we face in the UK. We should only donate our money to causes that help those in Britain.’</w:t>
      </w:r>
    </w:p>
    <w:p w:rsidR="00A22F63" w:rsidRDefault="00A22F63">
      <w:pPr>
        <w:rPr>
          <w:sz w:val="28"/>
        </w:rPr>
      </w:pPr>
      <w:r>
        <w:rPr>
          <w:sz w:val="28"/>
        </w:rPr>
        <w:t xml:space="preserve">Write an article for a newspaper in which you explain your point of view on this statement. </w:t>
      </w:r>
    </w:p>
    <w:p w:rsidR="00A22F63" w:rsidRDefault="00A22F63">
      <w:pPr>
        <w:rPr>
          <w:sz w:val="28"/>
        </w:rPr>
      </w:pPr>
    </w:p>
    <w:p w:rsidR="00A22F63" w:rsidRPr="00A22F63" w:rsidRDefault="00A22F63" w:rsidP="00A22F63">
      <w:pPr>
        <w:rPr>
          <w:sz w:val="28"/>
        </w:rPr>
      </w:pPr>
      <w:r>
        <w:rPr>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rPr>
        <w:t>________________________________________________________________</w:t>
      </w:r>
    </w:p>
    <w:p w:rsidR="00A22F63" w:rsidRDefault="00A22F63" w:rsidP="00A22F63">
      <w:pPr>
        <w:rPr>
          <w:sz w:val="28"/>
        </w:rPr>
      </w:pPr>
      <w:r>
        <w:rPr>
          <w:sz w:val="28"/>
        </w:rPr>
        <w:lastRenderedPageBreak/>
        <w:t>‘</w:t>
      </w:r>
      <w:r>
        <w:rPr>
          <w:sz w:val="28"/>
        </w:rPr>
        <w:t>Sugary drinks and un</w:t>
      </w:r>
      <w:r w:rsidR="003A30B6">
        <w:rPr>
          <w:sz w:val="28"/>
        </w:rPr>
        <w:t>healthy snacks should be banned. They are to blame for the health problems we currently face in Britain.</w:t>
      </w:r>
      <w:r>
        <w:rPr>
          <w:sz w:val="28"/>
        </w:rPr>
        <w:t>’</w:t>
      </w:r>
    </w:p>
    <w:p w:rsidR="00A22F63" w:rsidRPr="003A30B6" w:rsidRDefault="00A22F63" w:rsidP="00A22F63">
      <w:pPr>
        <w:rPr>
          <w:sz w:val="28"/>
        </w:rPr>
      </w:pPr>
      <w:r>
        <w:rPr>
          <w:sz w:val="28"/>
        </w:rPr>
        <w:t xml:space="preserve">Write </w:t>
      </w:r>
      <w:r w:rsidR="003A30B6">
        <w:rPr>
          <w:sz w:val="28"/>
        </w:rPr>
        <w:t>the text for a leaflet</w:t>
      </w:r>
      <w:r>
        <w:rPr>
          <w:sz w:val="28"/>
        </w:rPr>
        <w:t xml:space="preserve"> in which you </w:t>
      </w:r>
      <w:r w:rsidR="003A30B6">
        <w:rPr>
          <w:sz w:val="28"/>
        </w:rPr>
        <w:t xml:space="preserve">argue for </w:t>
      </w:r>
      <w:r w:rsidR="003A30B6">
        <w:rPr>
          <w:b/>
          <w:sz w:val="28"/>
        </w:rPr>
        <w:t xml:space="preserve">or </w:t>
      </w:r>
      <w:r w:rsidR="003A30B6">
        <w:rPr>
          <w:sz w:val="28"/>
        </w:rPr>
        <w:t>against this statement.</w:t>
      </w:r>
    </w:p>
    <w:p w:rsidR="00A22F63" w:rsidRDefault="00A22F63" w:rsidP="00A22F63">
      <w:pPr>
        <w:rPr>
          <w:sz w:val="28"/>
        </w:rPr>
      </w:pPr>
    </w:p>
    <w:p w:rsidR="00A22F63" w:rsidRPr="00A22F63" w:rsidRDefault="00A22F63" w:rsidP="00A22F63">
      <w:pPr>
        <w:rPr>
          <w:sz w:val="28"/>
        </w:rPr>
      </w:pPr>
      <w:r>
        <w:rPr>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22F63" w:rsidRDefault="00A22F63" w:rsidP="00A22F63">
      <w:pPr>
        <w:rPr>
          <w:sz w:val="28"/>
        </w:rPr>
      </w:pPr>
    </w:p>
    <w:p w:rsidR="003A30B6" w:rsidRDefault="003A30B6" w:rsidP="00A22F63">
      <w:pPr>
        <w:rPr>
          <w:sz w:val="28"/>
        </w:rPr>
      </w:pPr>
    </w:p>
    <w:p w:rsidR="003A30B6" w:rsidRDefault="003A30B6" w:rsidP="003A30B6">
      <w:pPr>
        <w:rPr>
          <w:sz w:val="28"/>
        </w:rPr>
      </w:pPr>
      <w:r>
        <w:rPr>
          <w:sz w:val="28"/>
        </w:rPr>
        <w:lastRenderedPageBreak/>
        <w:t>‘</w:t>
      </w:r>
      <w:r>
        <w:rPr>
          <w:sz w:val="28"/>
        </w:rPr>
        <w:t>Sixteen year olds are mature enough and responsible enough to vote. The voting age should be lowered to allow sixteen and seventeen year olds to vote.’</w:t>
      </w:r>
    </w:p>
    <w:p w:rsidR="003A30B6" w:rsidRDefault="003A30B6" w:rsidP="003A30B6">
      <w:pPr>
        <w:rPr>
          <w:sz w:val="28"/>
        </w:rPr>
      </w:pPr>
      <w:r>
        <w:rPr>
          <w:sz w:val="28"/>
        </w:rPr>
        <w:t xml:space="preserve">Write </w:t>
      </w:r>
      <w:r>
        <w:rPr>
          <w:sz w:val="28"/>
        </w:rPr>
        <w:t>a speech addressing young people your own age</w:t>
      </w:r>
      <w:r>
        <w:rPr>
          <w:sz w:val="28"/>
        </w:rPr>
        <w:t xml:space="preserve"> in which you explain your point of view on this statement. </w:t>
      </w:r>
    </w:p>
    <w:p w:rsidR="003A30B6" w:rsidRDefault="003A30B6" w:rsidP="003A30B6">
      <w:pPr>
        <w:rPr>
          <w:sz w:val="28"/>
        </w:rPr>
      </w:pPr>
    </w:p>
    <w:p w:rsidR="003A30B6" w:rsidRPr="00A22F63" w:rsidRDefault="003A30B6" w:rsidP="003A30B6">
      <w:pPr>
        <w:rPr>
          <w:sz w:val="28"/>
        </w:rPr>
      </w:pPr>
      <w:r>
        <w:rPr>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A30B6" w:rsidRDefault="003A30B6" w:rsidP="00A22F63">
      <w:pPr>
        <w:rPr>
          <w:sz w:val="28"/>
        </w:rPr>
      </w:pPr>
      <w:r>
        <w:rPr>
          <w:sz w:val="28"/>
        </w:rPr>
        <w:lastRenderedPageBreak/>
        <w:t>‘Teachers are not just there to help students pass exams; they need to inspire, nurture and challenge the children in their care, opening them up to new possibilities and ideas.’</w:t>
      </w:r>
    </w:p>
    <w:p w:rsidR="003A30B6" w:rsidRPr="00A22F63" w:rsidRDefault="003A30B6" w:rsidP="00A22F63">
      <w:pPr>
        <w:rPr>
          <w:sz w:val="28"/>
        </w:rPr>
      </w:pPr>
      <w:r>
        <w:rPr>
          <w:sz w:val="28"/>
        </w:rPr>
        <w:t xml:space="preserve">Write an essay for a school newspaper to explain what you think makes a good teacher. </w:t>
      </w:r>
    </w:p>
    <w:p w:rsidR="00A22F63" w:rsidRDefault="00A22F63">
      <w:pPr>
        <w:rPr>
          <w:sz w:val="28"/>
        </w:rPr>
      </w:pPr>
    </w:p>
    <w:p w:rsidR="003A30B6" w:rsidRPr="00A22F63" w:rsidRDefault="003A30B6" w:rsidP="003A30B6">
      <w:pPr>
        <w:rPr>
          <w:sz w:val="28"/>
        </w:rPr>
      </w:pPr>
      <w:r>
        <w:rPr>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A30B6" w:rsidRDefault="008550C3">
      <w:pPr>
        <w:rPr>
          <w:sz w:val="28"/>
        </w:rPr>
      </w:pPr>
      <w:r>
        <w:rPr>
          <w:sz w:val="28"/>
        </w:rPr>
        <w:lastRenderedPageBreak/>
        <w:t xml:space="preserve">‘Preserving endangered wildlife and habitats is one of the most important things we can do. It is our responsibility to look after the environment. </w:t>
      </w:r>
    </w:p>
    <w:p w:rsidR="008550C3" w:rsidRDefault="008550C3">
      <w:pPr>
        <w:rPr>
          <w:sz w:val="28"/>
        </w:rPr>
      </w:pPr>
      <w:r>
        <w:rPr>
          <w:sz w:val="28"/>
        </w:rPr>
        <w:t xml:space="preserve">Write a newspaper article in which you argue either for </w:t>
      </w:r>
      <w:r>
        <w:rPr>
          <w:b/>
          <w:sz w:val="28"/>
        </w:rPr>
        <w:t>or</w:t>
      </w:r>
      <w:r>
        <w:rPr>
          <w:sz w:val="28"/>
        </w:rPr>
        <w:t xml:space="preserve"> against this statement. </w:t>
      </w:r>
    </w:p>
    <w:p w:rsidR="008550C3" w:rsidRDefault="008550C3" w:rsidP="008550C3">
      <w:pPr>
        <w:rPr>
          <w:sz w:val="28"/>
        </w:rPr>
      </w:pPr>
    </w:p>
    <w:p w:rsidR="008550C3" w:rsidRPr="00A22F63" w:rsidRDefault="008550C3" w:rsidP="008550C3">
      <w:pPr>
        <w:rPr>
          <w:sz w:val="28"/>
        </w:rPr>
      </w:pPr>
      <w:r>
        <w:rPr>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550C3" w:rsidRDefault="008550C3">
      <w:pPr>
        <w:rPr>
          <w:sz w:val="28"/>
        </w:rPr>
      </w:pPr>
      <w:r>
        <w:rPr>
          <w:sz w:val="28"/>
        </w:rPr>
        <w:lastRenderedPageBreak/>
        <w:t>‘School uniforms only prevent creativity and individuality. All students should be allowed to express themselves through their own clothes.’</w:t>
      </w:r>
    </w:p>
    <w:p w:rsidR="008550C3" w:rsidRDefault="008550C3">
      <w:pPr>
        <w:rPr>
          <w:sz w:val="28"/>
        </w:rPr>
      </w:pPr>
    </w:p>
    <w:p w:rsidR="008550C3" w:rsidRDefault="008550C3">
      <w:pPr>
        <w:rPr>
          <w:sz w:val="28"/>
        </w:rPr>
      </w:pPr>
      <w:r>
        <w:rPr>
          <w:sz w:val="28"/>
        </w:rPr>
        <w:t>Write a letter to a head teacher in which you explain your point of view on this statement.</w:t>
      </w:r>
    </w:p>
    <w:p w:rsidR="008550C3" w:rsidRPr="00A22F63" w:rsidRDefault="008550C3" w:rsidP="008550C3">
      <w:pPr>
        <w:rPr>
          <w:sz w:val="28"/>
        </w:rPr>
      </w:pPr>
      <w:r>
        <w:rPr>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550C3" w:rsidRDefault="008550C3">
      <w:pPr>
        <w:rPr>
          <w:sz w:val="28"/>
        </w:rPr>
      </w:pPr>
    </w:p>
    <w:p w:rsidR="008550C3" w:rsidRDefault="008550C3">
      <w:pPr>
        <w:rPr>
          <w:sz w:val="28"/>
        </w:rPr>
      </w:pPr>
      <w:r>
        <w:rPr>
          <w:sz w:val="28"/>
        </w:rPr>
        <w:lastRenderedPageBreak/>
        <w:t xml:space="preserve">‘Sporting stars are paid too much and </w:t>
      </w:r>
      <w:r w:rsidR="00CD12EA">
        <w:rPr>
          <w:sz w:val="28"/>
        </w:rPr>
        <w:t>only care about making</w:t>
      </w:r>
      <w:r>
        <w:rPr>
          <w:sz w:val="28"/>
        </w:rPr>
        <w:t xml:space="preserve"> money. They are terrible role models.’</w:t>
      </w:r>
    </w:p>
    <w:p w:rsidR="008550C3" w:rsidRDefault="008550C3">
      <w:pPr>
        <w:rPr>
          <w:sz w:val="28"/>
        </w:rPr>
      </w:pPr>
      <w:r>
        <w:rPr>
          <w:sz w:val="28"/>
        </w:rPr>
        <w:t>Write an opinion essay for a newspaper in which you express your viewpoint on this statement.</w:t>
      </w:r>
    </w:p>
    <w:p w:rsidR="008550C3" w:rsidRDefault="008550C3">
      <w:pPr>
        <w:rPr>
          <w:sz w:val="28"/>
        </w:rPr>
      </w:pPr>
    </w:p>
    <w:p w:rsidR="008550C3" w:rsidRPr="00A22F63" w:rsidRDefault="008550C3" w:rsidP="008550C3">
      <w:pPr>
        <w:rPr>
          <w:sz w:val="28"/>
        </w:rPr>
      </w:pPr>
      <w:r>
        <w:rPr>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550C3" w:rsidRDefault="008550C3">
      <w:pPr>
        <w:rPr>
          <w:sz w:val="28"/>
        </w:rPr>
      </w:pPr>
      <w:r>
        <w:rPr>
          <w:sz w:val="28"/>
        </w:rPr>
        <w:lastRenderedPageBreak/>
        <w:t xml:space="preserve">‘Social media has many potential dangers and should only be available to those who are </w:t>
      </w:r>
      <w:r w:rsidR="003325DD">
        <w:rPr>
          <w:sz w:val="28"/>
        </w:rPr>
        <w:t xml:space="preserve">aged </w:t>
      </w:r>
      <w:bookmarkStart w:id="0" w:name="_GoBack"/>
      <w:bookmarkEnd w:id="0"/>
      <w:r>
        <w:rPr>
          <w:sz w:val="28"/>
        </w:rPr>
        <w:t>eighteen and over.’</w:t>
      </w:r>
    </w:p>
    <w:p w:rsidR="008550C3" w:rsidRDefault="008550C3">
      <w:pPr>
        <w:rPr>
          <w:sz w:val="28"/>
        </w:rPr>
      </w:pPr>
      <w:r>
        <w:rPr>
          <w:sz w:val="28"/>
        </w:rPr>
        <w:t xml:space="preserve">Write a speech for a school debate in which you argue either for </w:t>
      </w:r>
      <w:r>
        <w:rPr>
          <w:b/>
          <w:sz w:val="28"/>
        </w:rPr>
        <w:t xml:space="preserve">or </w:t>
      </w:r>
      <w:r>
        <w:rPr>
          <w:sz w:val="28"/>
        </w:rPr>
        <w:t xml:space="preserve">against this statement. </w:t>
      </w:r>
    </w:p>
    <w:p w:rsidR="008550C3" w:rsidRDefault="008550C3">
      <w:pPr>
        <w:rPr>
          <w:sz w:val="28"/>
        </w:rPr>
      </w:pPr>
    </w:p>
    <w:p w:rsidR="008550C3" w:rsidRPr="00A22F63" w:rsidRDefault="008550C3" w:rsidP="008550C3">
      <w:pPr>
        <w:rPr>
          <w:sz w:val="28"/>
        </w:rPr>
      </w:pPr>
      <w:r>
        <w:rPr>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550C3" w:rsidRPr="008550C3" w:rsidRDefault="008550C3">
      <w:pPr>
        <w:rPr>
          <w:sz w:val="28"/>
        </w:rPr>
      </w:pPr>
    </w:p>
    <w:p w:rsidR="00D33A73" w:rsidRDefault="008550C3">
      <w:pPr>
        <w:rPr>
          <w:sz w:val="28"/>
        </w:rPr>
      </w:pPr>
      <w:r>
        <w:rPr>
          <w:sz w:val="28"/>
        </w:rPr>
        <w:lastRenderedPageBreak/>
        <w:t xml:space="preserve">‘Hot weather and sunshine only causes </w:t>
      </w:r>
      <w:r w:rsidR="00D33A73">
        <w:rPr>
          <w:sz w:val="28"/>
        </w:rPr>
        <w:t>discomfort and exhaustion. The negatives greatly outweigh any benefits.’</w:t>
      </w:r>
    </w:p>
    <w:p w:rsidR="00D33A73" w:rsidRDefault="00D33A73">
      <w:pPr>
        <w:rPr>
          <w:sz w:val="28"/>
        </w:rPr>
      </w:pPr>
      <w:r>
        <w:rPr>
          <w:sz w:val="28"/>
        </w:rPr>
        <w:t xml:space="preserve">Write a newspaper article in which you express your viewpoint on this statement. </w:t>
      </w:r>
    </w:p>
    <w:p w:rsidR="00D33A73" w:rsidRDefault="00D33A73">
      <w:pPr>
        <w:rPr>
          <w:sz w:val="28"/>
        </w:rPr>
      </w:pPr>
    </w:p>
    <w:p w:rsidR="008550C3" w:rsidRPr="008550C3" w:rsidRDefault="00D33A73">
      <w:pPr>
        <w:rPr>
          <w:sz w:val="28"/>
        </w:rPr>
      </w:pPr>
      <w:r>
        <w:rPr>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rPr>
        <w:t>________________________________</w:t>
      </w:r>
    </w:p>
    <w:sectPr w:rsidR="008550C3" w:rsidRPr="008550C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F63" w:rsidRDefault="00A22F63" w:rsidP="00A22F63">
      <w:pPr>
        <w:spacing w:after="0" w:line="240" w:lineRule="auto"/>
      </w:pPr>
      <w:r>
        <w:separator/>
      </w:r>
    </w:p>
  </w:endnote>
  <w:endnote w:type="continuationSeparator" w:id="0">
    <w:p w:rsidR="00A22F63" w:rsidRDefault="00A22F63" w:rsidP="00A22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115810"/>
      <w:docPartObj>
        <w:docPartGallery w:val="Page Numbers (Bottom of Page)"/>
        <w:docPartUnique/>
      </w:docPartObj>
    </w:sdtPr>
    <w:sdtEndPr>
      <w:rPr>
        <w:noProof/>
      </w:rPr>
    </w:sdtEndPr>
    <w:sdtContent>
      <w:p w:rsidR="00A22F63" w:rsidRDefault="00A22F63">
        <w:pPr>
          <w:pStyle w:val="Footer"/>
          <w:jc w:val="right"/>
        </w:pPr>
        <w:r>
          <w:fldChar w:fldCharType="begin"/>
        </w:r>
        <w:r>
          <w:instrText xml:space="preserve"> PAGE   \* MERGEFORMAT </w:instrText>
        </w:r>
        <w:r>
          <w:fldChar w:fldCharType="separate"/>
        </w:r>
        <w:r w:rsidR="003325DD">
          <w:rPr>
            <w:noProof/>
          </w:rPr>
          <w:t>17</w:t>
        </w:r>
        <w:r>
          <w:rPr>
            <w:noProof/>
          </w:rPr>
          <w:fldChar w:fldCharType="end"/>
        </w:r>
      </w:p>
    </w:sdtContent>
  </w:sdt>
  <w:p w:rsidR="00A22F63" w:rsidRDefault="00A22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F63" w:rsidRDefault="00A22F63" w:rsidP="00A22F63">
      <w:pPr>
        <w:spacing w:after="0" w:line="240" w:lineRule="auto"/>
      </w:pPr>
      <w:r>
        <w:separator/>
      </w:r>
    </w:p>
  </w:footnote>
  <w:footnote w:type="continuationSeparator" w:id="0">
    <w:p w:rsidR="00A22F63" w:rsidRDefault="00A22F63" w:rsidP="00A22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D93399"/>
    <w:multiLevelType w:val="hybridMultilevel"/>
    <w:tmpl w:val="01CC5862"/>
    <w:lvl w:ilvl="0" w:tplc="690A182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0FB7CCA"/>
    <w:multiLevelType w:val="hybridMultilevel"/>
    <w:tmpl w:val="6EFAE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5240DF"/>
    <w:multiLevelType w:val="hybridMultilevel"/>
    <w:tmpl w:val="5B74E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674"/>
    <w:rsid w:val="000C1038"/>
    <w:rsid w:val="00214674"/>
    <w:rsid w:val="00273379"/>
    <w:rsid w:val="002C4B3A"/>
    <w:rsid w:val="003325DD"/>
    <w:rsid w:val="003A30B6"/>
    <w:rsid w:val="007A50EF"/>
    <w:rsid w:val="008550C3"/>
    <w:rsid w:val="00900774"/>
    <w:rsid w:val="00A22F63"/>
    <w:rsid w:val="00CC0622"/>
    <w:rsid w:val="00CD12EA"/>
    <w:rsid w:val="00D33A73"/>
    <w:rsid w:val="00E120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DF99E"/>
  <w15:chartTrackingRefBased/>
  <w15:docId w15:val="{C3C31DBB-3EC3-4617-AA9B-5C00883B8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379"/>
    <w:pPr>
      <w:ind w:left="720"/>
      <w:contextualSpacing/>
    </w:pPr>
  </w:style>
  <w:style w:type="table" w:styleId="TableGrid">
    <w:name w:val="Table Grid"/>
    <w:basedOn w:val="TableNormal"/>
    <w:uiPriority w:val="39"/>
    <w:rsid w:val="00E12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2F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F63"/>
  </w:style>
  <w:style w:type="paragraph" w:styleId="Footer">
    <w:name w:val="footer"/>
    <w:basedOn w:val="Normal"/>
    <w:link w:val="FooterChar"/>
    <w:uiPriority w:val="99"/>
    <w:unhideWhenUsed/>
    <w:rsid w:val="00A22F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8" ma:contentTypeDescription="Create a new document." ma:contentTypeScope="" ma:versionID="c4253f1ec559ce4a1c8458976e9933d9">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1f43a1ec969e57a8b63a5fdad0c86529"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Completed xmlns="070f71ce-64c7-4b17-bb6b-21ebf0c68387">false</Completed>
  </documentManagement>
</p:properties>
</file>

<file path=customXml/itemProps1.xml><?xml version="1.0" encoding="utf-8"?>
<ds:datastoreItem xmlns:ds="http://schemas.openxmlformats.org/officeDocument/2006/customXml" ds:itemID="{DCA7711C-6F81-44CB-BF5B-A8756F55F2CA}"/>
</file>

<file path=customXml/itemProps2.xml><?xml version="1.0" encoding="utf-8"?>
<ds:datastoreItem xmlns:ds="http://schemas.openxmlformats.org/officeDocument/2006/customXml" ds:itemID="{FF16F92D-F983-477D-BD77-5ABC72ABE209}"/>
</file>

<file path=customXml/itemProps3.xml><?xml version="1.0" encoding="utf-8"?>
<ds:datastoreItem xmlns:ds="http://schemas.openxmlformats.org/officeDocument/2006/customXml" ds:itemID="{E9787AA5-9FB3-436B-873A-28E25BBB6945}"/>
</file>

<file path=docProps/app.xml><?xml version="1.0" encoding="utf-8"?>
<Properties xmlns="http://schemas.openxmlformats.org/officeDocument/2006/extended-properties" xmlns:vt="http://schemas.openxmlformats.org/officeDocument/2006/docPropsVTypes">
  <Template>Normal</Template>
  <TotalTime>81</TotalTime>
  <Pages>20</Pages>
  <Words>6284</Words>
  <Characters>35820</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42020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McRae, Emma</dc:creator>
  <cp:keywords/>
  <dc:description/>
  <cp:lastModifiedBy>McRae, Emma</cp:lastModifiedBy>
  <cp:revision>7</cp:revision>
  <dcterms:created xsi:type="dcterms:W3CDTF">2018-06-26T12:35:00Z</dcterms:created>
  <dcterms:modified xsi:type="dcterms:W3CDTF">2018-06-26T13:56:00Z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