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diagrams/colors2.xml" ContentType="application/vnd.openxmlformats-officedocument.drawingml.diagramColors+xml"/>
  <Override PartName="/word/diagrams/drawing2.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D41" w:rsidRDefault="00CD1D41" w:rsidP="008D703A">
      <w:pPr>
        <w:jc w:val="center"/>
        <w:rPr>
          <w:sz w:val="72"/>
        </w:rPr>
      </w:pPr>
    </w:p>
    <w:p w:rsidR="00461757" w:rsidRPr="00E35E0A" w:rsidRDefault="00461757" w:rsidP="008D703A">
      <w:pPr>
        <w:jc w:val="center"/>
        <w:rPr>
          <w:sz w:val="72"/>
        </w:rPr>
      </w:pPr>
      <w:bookmarkStart w:id="0" w:name="_GoBack"/>
      <w:bookmarkEnd w:id="0"/>
      <w:r w:rsidRPr="00E35E0A">
        <w:rPr>
          <w:rFonts w:cs="Arial"/>
          <w:noProof/>
          <w:color w:val="222222"/>
          <w:sz w:val="27"/>
          <w:szCs w:val="27"/>
          <w:lang w:eastAsia="en-GB"/>
        </w:rPr>
        <w:drawing>
          <wp:inline distT="0" distB="0" distL="0" distR="0">
            <wp:extent cx="791570" cy="952305"/>
            <wp:effectExtent l="0" t="0" r="8890" b="635"/>
            <wp:docPr id="2" name="Picture 2" descr="Image result for st mary's catholic school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mary's catholic school newcast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3098" cy="966173"/>
                    </a:xfrm>
                    <a:prstGeom prst="rect">
                      <a:avLst/>
                    </a:prstGeom>
                    <a:noFill/>
                    <a:ln>
                      <a:noFill/>
                    </a:ln>
                  </pic:spPr>
                </pic:pic>
              </a:graphicData>
            </a:graphic>
          </wp:inline>
        </w:drawing>
      </w:r>
    </w:p>
    <w:p w:rsidR="00337FF4" w:rsidRPr="00E35E0A" w:rsidRDefault="008D703A" w:rsidP="00461757">
      <w:pPr>
        <w:jc w:val="center"/>
        <w:rPr>
          <w:sz w:val="72"/>
        </w:rPr>
      </w:pPr>
      <w:r w:rsidRPr="00E35E0A">
        <w:rPr>
          <w:sz w:val="72"/>
        </w:rPr>
        <w:t xml:space="preserve">GCSE English Language Paper 1 </w:t>
      </w:r>
      <w:r w:rsidR="00B224B1" w:rsidRPr="00E35E0A">
        <w:rPr>
          <w:sz w:val="72"/>
        </w:rPr>
        <w:t>Homework Booklet</w:t>
      </w:r>
    </w:p>
    <w:p w:rsidR="008D703A" w:rsidRPr="00E35E0A" w:rsidRDefault="008D703A" w:rsidP="008D703A">
      <w:pPr>
        <w:jc w:val="center"/>
        <w:rPr>
          <w:sz w:val="96"/>
        </w:rPr>
      </w:pPr>
    </w:p>
    <w:p w:rsidR="008D703A" w:rsidRPr="00E35E0A" w:rsidRDefault="008D703A" w:rsidP="008D703A">
      <w:pPr>
        <w:jc w:val="center"/>
        <w:rPr>
          <w:sz w:val="56"/>
        </w:rPr>
      </w:pPr>
      <w:r w:rsidRPr="00E35E0A">
        <w:rPr>
          <w:sz w:val="56"/>
        </w:rPr>
        <w:t>Explorations in creative reading and writing</w:t>
      </w:r>
    </w:p>
    <w:p w:rsidR="008D703A" w:rsidRPr="00E35E0A" w:rsidRDefault="008D703A" w:rsidP="008D703A">
      <w:pPr>
        <w:jc w:val="center"/>
        <w:rPr>
          <w:sz w:val="72"/>
        </w:rPr>
      </w:pPr>
    </w:p>
    <w:p w:rsidR="00E35E0A" w:rsidRPr="00E35E0A" w:rsidRDefault="008D703A" w:rsidP="00B84282">
      <w:pPr>
        <w:jc w:val="center"/>
        <w:rPr>
          <w:sz w:val="36"/>
        </w:rPr>
      </w:pPr>
      <w:r w:rsidRPr="00E35E0A">
        <w:rPr>
          <w:noProof/>
          <w:color w:val="0000FF"/>
          <w:lang w:eastAsia="en-GB"/>
        </w:rPr>
        <w:drawing>
          <wp:inline distT="0" distB="0" distL="0" distR="0">
            <wp:extent cx="4381995" cy="3073865"/>
            <wp:effectExtent l="0" t="0" r="0" b="0"/>
            <wp:docPr id="1" name="Picture 1" descr="Image result for black and white photo p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 p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494" cy="3079827"/>
                    </a:xfrm>
                    <a:prstGeom prst="rect">
                      <a:avLst/>
                    </a:prstGeom>
                    <a:noFill/>
                    <a:ln>
                      <a:noFill/>
                    </a:ln>
                  </pic:spPr>
                </pic:pic>
              </a:graphicData>
            </a:graphic>
          </wp:inline>
        </w:drawing>
      </w:r>
    </w:p>
    <w:p w:rsidR="00E35E0A" w:rsidRPr="00E35E0A" w:rsidRDefault="00E35E0A" w:rsidP="00850EA5">
      <w:pPr>
        <w:rPr>
          <w:sz w:val="36"/>
        </w:rPr>
      </w:pPr>
    </w:p>
    <w:p w:rsidR="00E35E0A" w:rsidRPr="00E35E0A" w:rsidRDefault="00E35E0A" w:rsidP="00850EA5">
      <w:pPr>
        <w:rPr>
          <w:sz w:val="36"/>
        </w:rPr>
      </w:pPr>
    </w:p>
    <w:p w:rsidR="00E35E0A" w:rsidRPr="00E35E0A" w:rsidRDefault="00E35E0A" w:rsidP="00850EA5">
      <w:pPr>
        <w:rPr>
          <w:sz w:val="36"/>
        </w:rPr>
      </w:pPr>
    </w:p>
    <w:p w:rsidR="00B84282" w:rsidRDefault="00B84282" w:rsidP="00850EA5">
      <w:pPr>
        <w:rPr>
          <w:sz w:val="36"/>
        </w:rPr>
      </w:pPr>
    </w:p>
    <w:p w:rsidR="00850EA5" w:rsidRPr="00E35E0A" w:rsidRDefault="00850EA5" w:rsidP="00850EA5">
      <w:pPr>
        <w:rPr>
          <w:b/>
          <w:sz w:val="36"/>
        </w:rPr>
      </w:pPr>
      <w:r w:rsidRPr="00E35E0A">
        <w:rPr>
          <w:b/>
          <w:sz w:val="36"/>
        </w:rPr>
        <w:lastRenderedPageBreak/>
        <w:t>Summary of the exam</w:t>
      </w:r>
    </w:p>
    <w:p w:rsidR="00850EA5" w:rsidRPr="00E35E0A" w:rsidRDefault="00850EA5" w:rsidP="00850EA5">
      <w:pPr>
        <w:rPr>
          <w:sz w:val="36"/>
        </w:rPr>
      </w:pPr>
    </w:p>
    <w:p w:rsidR="00850EA5" w:rsidRPr="00E35E0A" w:rsidRDefault="00850EA5" w:rsidP="00850EA5">
      <w:pPr>
        <w:pStyle w:val="ListParagraph"/>
        <w:numPr>
          <w:ilvl w:val="0"/>
          <w:numId w:val="10"/>
        </w:numPr>
        <w:rPr>
          <w:rFonts w:cstheme="minorHAnsi"/>
          <w:sz w:val="36"/>
        </w:rPr>
      </w:pPr>
      <w:r w:rsidRPr="00E35E0A">
        <w:rPr>
          <w:rFonts w:cstheme="minorHAnsi"/>
          <w:sz w:val="36"/>
        </w:rPr>
        <w:t>This exam lasts 1 hour and 45 minutes</w:t>
      </w:r>
    </w:p>
    <w:p w:rsidR="00850EA5" w:rsidRPr="00E35E0A" w:rsidRDefault="00850EA5" w:rsidP="00850EA5">
      <w:pPr>
        <w:pStyle w:val="ListParagraph"/>
        <w:numPr>
          <w:ilvl w:val="0"/>
          <w:numId w:val="10"/>
        </w:numPr>
        <w:rPr>
          <w:rFonts w:cstheme="minorHAnsi"/>
          <w:sz w:val="36"/>
        </w:rPr>
      </w:pPr>
      <w:r w:rsidRPr="00E35E0A">
        <w:rPr>
          <w:rFonts w:cstheme="minorHAnsi"/>
          <w:sz w:val="36"/>
        </w:rPr>
        <w:t>The total mark for this exam is 80: 40 marks for section A and 40 marks for section B</w:t>
      </w:r>
    </w:p>
    <w:p w:rsidR="00850EA5" w:rsidRPr="00E35E0A" w:rsidRDefault="00850EA5" w:rsidP="00850EA5">
      <w:pPr>
        <w:pStyle w:val="ListParagraph"/>
        <w:numPr>
          <w:ilvl w:val="0"/>
          <w:numId w:val="10"/>
        </w:numPr>
        <w:rPr>
          <w:rFonts w:cstheme="minorHAnsi"/>
          <w:sz w:val="36"/>
        </w:rPr>
      </w:pPr>
      <w:r w:rsidRPr="00E35E0A">
        <w:rPr>
          <w:rFonts w:cstheme="minorHAnsi"/>
          <w:sz w:val="36"/>
        </w:rPr>
        <w:t xml:space="preserve">This exam requires you to respond to an unseen literary, fictional text. </w:t>
      </w:r>
    </w:p>
    <w:p w:rsidR="00850EA5" w:rsidRPr="00E35E0A" w:rsidRDefault="00850EA5" w:rsidP="00850EA5">
      <w:pPr>
        <w:pStyle w:val="ListParagraph"/>
        <w:numPr>
          <w:ilvl w:val="0"/>
          <w:numId w:val="10"/>
        </w:numPr>
        <w:rPr>
          <w:rFonts w:cstheme="minorHAnsi"/>
          <w:sz w:val="36"/>
        </w:rPr>
      </w:pPr>
      <w:r w:rsidRPr="00E35E0A">
        <w:rPr>
          <w:rFonts w:cstheme="minorHAnsi"/>
          <w:sz w:val="36"/>
        </w:rPr>
        <w:t xml:space="preserve">You will also be required to </w:t>
      </w:r>
      <w:r w:rsidR="00DF70DA" w:rsidRPr="00E35E0A">
        <w:rPr>
          <w:rFonts w:cstheme="minorHAnsi"/>
          <w:sz w:val="36"/>
        </w:rPr>
        <w:t>produce a piece of descriptive or narrative writing</w:t>
      </w:r>
    </w:p>
    <w:p w:rsidR="00850EA5" w:rsidRPr="00E35E0A" w:rsidRDefault="00850EA5" w:rsidP="00850EA5">
      <w:pPr>
        <w:rPr>
          <w:sz w:val="36"/>
        </w:rPr>
      </w:pPr>
    </w:p>
    <w:p w:rsidR="00850EA5" w:rsidRPr="00E35E0A" w:rsidRDefault="00850EA5" w:rsidP="00850EA5">
      <w:pPr>
        <w:rPr>
          <w:sz w:val="36"/>
        </w:rPr>
      </w:pPr>
    </w:p>
    <w:p w:rsidR="00DF70DA" w:rsidRPr="00E35E0A" w:rsidRDefault="00DF70DA" w:rsidP="00850EA5">
      <w:pPr>
        <w:rPr>
          <w:sz w:val="36"/>
        </w:rPr>
      </w:pPr>
      <w:r w:rsidRPr="00E35E0A">
        <w:rPr>
          <w:sz w:val="36"/>
        </w:rPr>
        <w:t>Overall marking descriptors for Section A</w:t>
      </w:r>
    </w:p>
    <w:tbl>
      <w:tblPr>
        <w:tblStyle w:val="TableGrid"/>
        <w:tblW w:w="0" w:type="auto"/>
        <w:tblLook w:val="04A0" w:firstRow="1" w:lastRow="0" w:firstColumn="1" w:lastColumn="0" w:noHBand="0" w:noVBand="1"/>
      </w:tblPr>
      <w:tblGrid>
        <w:gridCol w:w="2263"/>
        <w:gridCol w:w="8193"/>
      </w:tblGrid>
      <w:tr w:rsidR="00DF70DA" w:rsidRPr="00E35E0A" w:rsidTr="00DF70DA">
        <w:tc>
          <w:tcPr>
            <w:tcW w:w="2263" w:type="dxa"/>
          </w:tcPr>
          <w:p w:rsidR="00DF70DA" w:rsidRPr="00E35E0A" w:rsidRDefault="00DF70DA" w:rsidP="00850EA5">
            <w:pPr>
              <w:rPr>
                <w:rFonts w:cstheme="minorHAnsi"/>
                <w:b/>
                <w:color w:val="000000" w:themeColor="text1"/>
                <w:sz w:val="36"/>
              </w:rPr>
            </w:pPr>
            <w:r w:rsidRPr="00E35E0A">
              <w:rPr>
                <w:rFonts w:cstheme="minorHAnsi"/>
                <w:b/>
                <w:color w:val="000000" w:themeColor="text1"/>
                <w:sz w:val="36"/>
              </w:rPr>
              <w:t>Level</w:t>
            </w:r>
          </w:p>
        </w:tc>
        <w:tc>
          <w:tcPr>
            <w:tcW w:w="8193" w:type="dxa"/>
          </w:tcPr>
          <w:p w:rsidR="00DF70DA" w:rsidRPr="00E35E0A" w:rsidRDefault="00DF70DA" w:rsidP="00850EA5">
            <w:pPr>
              <w:rPr>
                <w:rFonts w:cstheme="minorHAnsi"/>
                <w:b/>
                <w:color w:val="000000" w:themeColor="text1"/>
                <w:sz w:val="36"/>
              </w:rPr>
            </w:pPr>
            <w:r w:rsidRPr="00E35E0A">
              <w:rPr>
                <w:rFonts w:cstheme="minorHAnsi"/>
                <w:b/>
                <w:color w:val="000000" w:themeColor="text1"/>
                <w:sz w:val="36"/>
              </w:rPr>
              <w:t>Skills Descriptors</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4</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Detailed, perceptive analysis</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3</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Clear, relevant explanation</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2</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Some understanding and comment</w:t>
            </w:r>
          </w:p>
        </w:tc>
      </w:tr>
      <w:tr w:rsidR="00DF70DA" w:rsidRPr="00E35E0A" w:rsidTr="00DF70DA">
        <w:tc>
          <w:tcPr>
            <w:tcW w:w="226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Level 1</w:t>
            </w:r>
          </w:p>
        </w:tc>
        <w:tc>
          <w:tcPr>
            <w:tcW w:w="8193" w:type="dxa"/>
          </w:tcPr>
          <w:p w:rsidR="00DF70DA" w:rsidRPr="00E35E0A" w:rsidRDefault="00DF70DA" w:rsidP="00850EA5">
            <w:pPr>
              <w:rPr>
                <w:rFonts w:cstheme="minorHAnsi"/>
                <w:color w:val="000000" w:themeColor="text1"/>
                <w:sz w:val="36"/>
              </w:rPr>
            </w:pPr>
            <w:r w:rsidRPr="00E35E0A">
              <w:rPr>
                <w:rFonts w:cstheme="minorHAnsi"/>
                <w:color w:val="000000" w:themeColor="text1"/>
                <w:sz w:val="36"/>
              </w:rPr>
              <w:t>Simple, limited comment</w:t>
            </w:r>
          </w:p>
        </w:tc>
      </w:tr>
    </w:tbl>
    <w:p w:rsidR="00DF70DA" w:rsidRPr="00E35E0A" w:rsidRDefault="00DF70DA" w:rsidP="00850EA5">
      <w:pPr>
        <w:rPr>
          <w:sz w:val="36"/>
        </w:rPr>
      </w:pPr>
    </w:p>
    <w:p w:rsidR="00DF70DA" w:rsidRPr="00E35E0A" w:rsidRDefault="00DF70DA" w:rsidP="00850EA5">
      <w:pPr>
        <w:rPr>
          <w:sz w:val="36"/>
        </w:rPr>
      </w:pPr>
      <w:r w:rsidRPr="00E35E0A">
        <w:rPr>
          <w:sz w:val="36"/>
        </w:rPr>
        <w:t>Overall marking descriptors for Section B</w:t>
      </w:r>
    </w:p>
    <w:tbl>
      <w:tblPr>
        <w:tblStyle w:val="TableGrid"/>
        <w:tblW w:w="0" w:type="auto"/>
        <w:tblLook w:val="04A0" w:firstRow="1" w:lastRow="0" w:firstColumn="1" w:lastColumn="0" w:noHBand="0" w:noVBand="1"/>
      </w:tblPr>
      <w:tblGrid>
        <w:gridCol w:w="2263"/>
        <w:gridCol w:w="8193"/>
      </w:tblGrid>
      <w:tr w:rsidR="00DF70DA" w:rsidRPr="00E35E0A" w:rsidTr="00791B4C">
        <w:tc>
          <w:tcPr>
            <w:tcW w:w="2263" w:type="dxa"/>
          </w:tcPr>
          <w:p w:rsidR="00DF70DA" w:rsidRPr="00E35E0A" w:rsidRDefault="00DF70DA" w:rsidP="00791B4C">
            <w:pPr>
              <w:rPr>
                <w:rFonts w:cstheme="minorHAnsi"/>
                <w:b/>
                <w:color w:val="000000" w:themeColor="text1"/>
                <w:sz w:val="36"/>
              </w:rPr>
            </w:pPr>
            <w:r w:rsidRPr="00E35E0A">
              <w:rPr>
                <w:rFonts w:cstheme="minorHAnsi"/>
                <w:b/>
                <w:color w:val="000000" w:themeColor="text1"/>
                <w:sz w:val="36"/>
              </w:rPr>
              <w:t>Level</w:t>
            </w:r>
          </w:p>
        </w:tc>
        <w:tc>
          <w:tcPr>
            <w:tcW w:w="8193" w:type="dxa"/>
          </w:tcPr>
          <w:p w:rsidR="00DF70DA" w:rsidRPr="00E35E0A" w:rsidRDefault="00DF70DA" w:rsidP="00791B4C">
            <w:pPr>
              <w:rPr>
                <w:rFonts w:cstheme="minorHAnsi"/>
                <w:b/>
                <w:color w:val="000000" w:themeColor="text1"/>
                <w:sz w:val="36"/>
              </w:rPr>
            </w:pPr>
            <w:r w:rsidRPr="00E35E0A">
              <w:rPr>
                <w:rFonts w:cstheme="minorHAnsi"/>
                <w:b/>
                <w:color w:val="000000" w:themeColor="text1"/>
                <w:sz w:val="36"/>
              </w:rPr>
              <w:t>Skills Descriptors</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4</w:t>
            </w:r>
          </w:p>
        </w:tc>
        <w:tc>
          <w:tcPr>
            <w:tcW w:w="819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Compelling, convincing</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3</w:t>
            </w:r>
          </w:p>
        </w:tc>
        <w:tc>
          <w:tcPr>
            <w:tcW w:w="819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Consistent, clear</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2</w:t>
            </w:r>
          </w:p>
        </w:tc>
        <w:tc>
          <w:tcPr>
            <w:tcW w:w="819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Some success</w:t>
            </w:r>
          </w:p>
        </w:tc>
      </w:tr>
      <w:tr w:rsidR="00DF70DA" w:rsidRPr="00E35E0A" w:rsidTr="00791B4C">
        <w:tc>
          <w:tcPr>
            <w:tcW w:w="2263" w:type="dxa"/>
          </w:tcPr>
          <w:p w:rsidR="00DF70DA" w:rsidRPr="00E35E0A" w:rsidRDefault="00DF70DA" w:rsidP="00791B4C">
            <w:pPr>
              <w:rPr>
                <w:rFonts w:cstheme="minorHAnsi"/>
                <w:color w:val="000000" w:themeColor="text1"/>
                <w:sz w:val="36"/>
              </w:rPr>
            </w:pPr>
            <w:r w:rsidRPr="00E35E0A">
              <w:rPr>
                <w:rFonts w:cstheme="minorHAnsi"/>
                <w:color w:val="000000" w:themeColor="text1"/>
                <w:sz w:val="36"/>
              </w:rPr>
              <w:t>Level 1</w:t>
            </w:r>
          </w:p>
        </w:tc>
        <w:tc>
          <w:tcPr>
            <w:tcW w:w="8193" w:type="dxa"/>
          </w:tcPr>
          <w:p w:rsidR="00DF70DA" w:rsidRPr="00E35E0A" w:rsidRDefault="00DF70DA" w:rsidP="00DF70DA">
            <w:pPr>
              <w:rPr>
                <w:rFonts w:cstheme="minorHAnsi"/>
                <w:color w:val="000000" w:themeColor="text1"/>
                <w:sz w:val="36"/>
              </w:rPr>
            </w:pPr>
            <w:r w:rsidRPr="00E35E0A">
              <w:rPr>
                <w:rFonts w:cstheme="minorHAnsi"/>
                <w:color w:val="000000" w:themeColor="text1"/>
                <w:sz w:val="36"/>
              </w:rPr>
              <w:t xml:space="preserve">Simple, limited </w:t>
            </w:r>
          </w:p>
        </w:tc>
      </w:tr>
    </w:tbl>
    <w:p w:rsidR="00DF70DA" w:rsidRPr="00E35E0A" w:rsidRDefault="00DF70DA" w:rsidP="00850EA5">
      <w:pPr>
        <w:rPr>
          <w:sz w:val="36"/>
        </w:rPr>
      </w:pPr>
    </w:p>
    <w:p w:rsidR="00DF70DA" w:rsidRPr="00E35E0A" w:rsidRDefault="00DF70DA" w:rsidP="00850EA5">
      <w:pPr>
        <w:rPr>
          <w:sz w:val="36"/>
        </w:rPr>
      </w:pPr>
    </w:p>
    <w:p w:rsidR="00850EA5" w:rsidRPr="00E35E0A" w:rsidRDefault="00850EA5" w:rsidP="00850EA5">
      <w:pPr>
        <w:rPr>
          <w:sz w:val="36"/>
        </w:rPr>
      </w:pPr>
    </w:p>
    <w:p w:rsidR="00F3574A" w:rsidRPr="00E35E0A" w:rsidRDefault="00E806A7" w:rsidP="00850EA5">
      <w:pPr>
        <w:rPr>
          <w:sz w:val="36"/>
        </w:rPr>
      </w:pPr>
      <w:r w:rsidRPr="00E35E0A">
        <w:rPr>
          <w:noProof/>
          <w:sz w:val="36"/>
          <w:lang w:eastAsia="en-GB"/>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74930</wp:posOffset>
            </wp:positionV>
            <wp:extent cx="6809105" cy="58000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09105" cy="5800090"/>
                    </a:xfrm>
                    <a:prstGeom prst="rect">
                      <a:avLst/>
                    </a:prstGeom>
                  </pic:spPr>
                </pic:pic>
              </a:graphicData>
            </a:graphic>
            <wp14:sizeRelH relativeFrom="page">
              <wp14:pctWidth>0</wp14:pctWidth>
            </wp14:sizeRelH>
            <wp14:sizeRelV relativeFrom="page">
              <wp14:pctHeight>0</wp14:pctHeight>
            </wp14:sizeRelV>
          </wp:anchor>
        </w:drawing>
      </w:r>
    </w:p>
    <w:p w:rsidR="00E35E0A" w:rsidRDefault="00E806A7" w:rsidP="00850EA5">
      <w:pPr>
        <w:rPr>
          <w:sz w:val="36"/>
          <w:u w:val="single"/>
        </w:rPr>
      </w:pPr>
      <w:r w:rsidRPr="00B4376F">
        <w:rPr>
          <w:sz w:val="36"/>
          <w:u w:val="single"/>
        </w:rPr>
        <w:t>How to use this booklet:</w:t>
      </w:r>
    </w:p>
    <w:p w:rsidR="00B4376F" w:rsidRDefault="00B4376F" w:rsidP="00B4376F">
      <w:pPr>
        <w:pStyle w:val="ListParagraph"/>
        <w:numPr>
          <w:ilvl w:val="0"/>
          <w:numId w:val="12"/>
        </w:numPr>
        <w:rPr>
          <w:sz w:val="36"/>
        </w:rPr>
      </w:pPr>
      <w:r>
        <w:rPr>
          <w:sz w:val="36"/>
        </w:rPr>
        <w:t>Read the guidance for each question carefully</w:t>
      </w:r>
    </w:p>
    <w:p w:rsidR="00B4376F" w:rsidRDefault="00B4376F" w:rsidP="00B4376F">
      <w:pPr>
        <w:pStyle w:val="ListParagraph"/>
        <w:numPr>
          <w:ilvl w:val="0"/>
          <w:numId w:val="12"/>
        </w:numPr>
        <w:rPr>
          <w:sz w:val="36"/>
        </w:rPr>
      </w:pPr>
      <w:r>
        <w:rPr>
          <w:sz w:val="36"/>
        </w:rPr>
        <w:t>Use the extracts in each section to revise and practice important skills</w:t>
      </w:r>
    </w:p>
    <w:p w:rsidR="00B4376F" w:rsidRDefault="00B4376F" w:rsidP="00B4376F">
      <w:pPr>
        <w:pStyle w:val="ListParagraph"/>
        <w:numPr>
          <w:ilvl w:val="0"/>
          <w:numId w:val="12"/>
        </w:numPr>
        <w:rPr>
          <w:sz w:val="36"/>
        </w:rPr>
      </w:pPr>
      <w:r>
        <w:rPr>
          <w:sz w:val="36"/>
        </w:rPr>
        <w:t>Read the example answers and make sure you understand how to produce a good answer</w:t>
      </w:r>
    </w:p>
    <w:p w:rsidR="00B4376F" w:rsidRDefault="00B4376F" w:rsidP="00B4376F">
      <w:pPr>
        <w:pStyle w:val="ListParagraph"/>
        <w:numPr>
          <w:ilvl w:val="0"/>
          <w:numId w:val="12"/>
        </w:numPr>
        <w:rPr>
          <w:sz w:val="36"/>
        </w:rPr>
      </w:pPr>
      <w:r>
        <w:rPr>
          <w:sz w:val="36"/>
        </w:rPr>
        <w:t>Practise producing an answer for each question</w:t>
      </w:r>
    </w:p>
    <w:p w:rsidR="00B4376F" w:rsidRDefault="00B4376F" w:rsidP="00B4376F">
      <w:pPr>
        <w:pStyle w:val="ListParagraph"/>
        <w:numPr>
          <w:ilvl w:val="0"/>
          <w:numId w:val="12"/>
        </w:numPr>
        <w:rPr>
          <w:sz w:val="36"/>
        </w:rPr>
      </w:pPr>
      <w:r>
        <w:rPr>
          <w:sz w:val="36"/>
        </w:rPr>
        <w:t>Use the key reminders section for each question to guide your revision</w:t>
      </w:r>
    </w:p>
    <w:p w:rsidR="00B4376F" w:rsidRDefault="00B4376F" w:rsidP="00B4376F">
      <w:pPr>
        <w:pStyle w:val="ListParagraph"/>
        <w:rPr>
          <w:sz w:val="36"/>
        </w:rPr>
      </w:pPr>
    </w:p>
    <w:p w:rsidR="008D703A" w:rsidRPr="00B4376F" w:rsidRDefault="008D703A" w:rsidP="00B4376F">
      <w:pPr>
        <w:pStyle w:val="ListParagraph"/>
        <w:rPr>
          <w:sz w:val="36"/>
        </w:rPr>
      </w:pPr>
      <w:r w:rsidRPr="00B4376F">
        <w:rPr>
          <w:b/>
          <w:sz w:val="36"/>
        </w:rPr>
        <w:lastRenderedPageBreak/>
        <w:t>How to interpret and understand the extract</w:t>
      </w:r>
    </w:p>
    <w:p w:rsidR="008D703A" w:rsidRPr="00E35E0A" w:rsidRDefault="008D703A" w:rsidP="008D703A">
      <w:pPr>
        <w:rPr>
          <w:sz w:val="36"/>
        </w:rPr>
      </w:pPr>
    </w:p>
    <w:tbl>
      <w:tblPr>
        <w:tblStyle w:val="TableGrid"/>
        <w:tblW w:w="1060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5499"/>
        <w:gridCol w:w="5103"/>
      </w:tblGrid>
      <w:tr w:rsidR="00FD4499" w:rsidRPr="00E35E0A" w:rsidTr="00F332FA">
        <w:trPr>
          <w:trHeight w:val="6228"/>
        </w:trPr>
        <w:tc>
          <w:tcPr>
            <w:tcW w:w="5499"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Who</w:t>
            </w:r>
          </w:p>
          <w:p w:rsidR="00FD4499" w:rsidRPr="00E35E0A" w:rsidRDefault="00FD4499" w:rsidP="00FD4499">
            <w:pPr>
              <w:pStyle w:val="ListParagraph"/>
              <w:numPr>
                <w:ilvl w:val="0"/>
                <w:numId w:val="1"/>
              </w:numPr>
              <w:jc w:val="center"/>
              <w:rPr>
                <w:rFonts w:cstheme="minorHAnsi"/>
                <w:color w:val="auto"/>
                <w:sz w:val="36"/>
              </w:rPr>
            </w:pPr>
            <w:r w:rsidRPr="00E35E0A">
              <w:rPr>
                <w:rFonts w:cstheme="minorHAnsi"/>
                <w:color w:val="auto"/>
                <w:sz w:val="36"/>
              </w:rPr>
              <w:t>Who is narrating the extract? Is this narrator unreliable or limited in any way?</w:t>
            </w:r>
          </w:p>
          <w:p w:rsidR="00FD4499" w:rsidRPr="00E35E0A" w:rsidRDefault="00FD4499" w:rsidP="00FD4499">
            <w:pPr>
              <w:pStyle w:val="ListParagraph"/>
              <w:numPr>
                <w:ilvl w:val="0"/>
                <w:numId w:val="1"/>
              </w:numPr>
              <w:jc w:val="center"/>
              <w:rPr>
                <w:rFonts w:cstheme="minorHAnsi"/>
                <w:color w:val="auto"/>
                <w:sz w:val="36"/>
              </w:rPr>
            </w:pPr>
            <w:r w:rsidRPr="00E35E0A">
              <w:rPr>
                <w:rFonts w:cstheme="minorHAnsi"/>
                <w:color w:val="auto"/>
                <w:sz w:val="36"/>
              </w:rPr>
              <w:t>What type of narrator is the writer using? Why might this be important?</w:t>
            </w:r>
          </w:p>
          <w:p w:rsidR="00FD4499" w:rsidRPr="00E35E0A" w:rsidRDefault="00FD4499" w:rsidP="00FD4499">
            <w:pPr>
              <w:pStyle w:val="ListParagraph"/>
              <w:numPr>
                <w:ilvl w:val="0"/>
                <w:numId w:val="1"/>
              </w:numPr>
              <w:jc w:val="center"/>
              <w:rPr>
                <w:rFonts w:cstheme="minorHAnsi"/>
                <w:color w:val="auto"/>
                <w:sz w:val="36"/>
              </w:rPr>
            </w:pPr>
            <w:r w:rsidRPr="00E35E0A">
              <w:rPr>
                <w:rFonts w:cstheme="minorHAnsi"/>
                <w:color w:val="auto"/>
                <w:sz w:val="36"/>
              </w:rPr>
              <w:t>Who else is in the extract? How are the characters connected?</w:t>
            </w:r>
          </w:p>
        </w:tc>
        <w:tc>
          <w:tcPr>
            <w:tcW w:w="5103"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What</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is happening in the extract?</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importance might these events have?</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do we think might have taken place before it?</w:t>
            </w:r>
          </w:p>
          <w:p w:rsidR="00FD4499" w:rsidRPr="00E35E0A" w:rsidRDefault="00FD4499" w:rsidP="00FD4499">
            <w:pPr>
              <w:pStyle w:val="ListParagraph"/>
              <w:numPr>
                <w:ilvl w:val="0"/>
                <w:numId w:val="2"/>
              </w:numPr>
              <w:jc w:val="center"/>
              <w:rPr>
                <w:rFonts w:cstheme="minorHAnsi"/>
                <w:color w:val="auto"/>
                <w:sz w:val="36"/>
              </w:rPr>
            </w:pPr>
            <w:r w:rsidRPr="00E35E0A">
              <w:rPr>
                <w:rFonts w:cstheme="minorHAnsi"/>
                <w:color w:val="auto"/>
                <w:sz w:val="36"/>
              </w:rPr>
              <w:t>What do we think might take place after it?</w:t>
            </w:r>
          </w:p>
          <w:p w:rsidR="00FD4499" w:rsidRPr="00E35E0A" w:rsidRDefault="00FD4499" w:rsidP="00791B4C">
            <w:pPr>
              <w:pStyle w:val="ListParagraph"/>
              <w:rPr>
                <w:rFonts w:cstheme="minorHAnsi"/>
                <w:color w:val="auto"/>
                <w:sz w:val="36"/>
              </w:rPr>
            </w:pPr>
          </w:p>
        </w:tc>
      </w:tr>
      <w:tr w:rsidR="00FD4499" w:rsidRPr="00E35E0A" w:rsidTr="00F332FA">
        <w:trPr>
          <w:trHeight w:val="5697"/>
        </w:trPr>
        <w:tc>
          <w:tcPr>
            <w:tcW w:w="5499"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Where</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Where is the extract set?</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Is the setting urban or rural?</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Is the setting very busy and crowded or is it isolated?</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What is the weather like in the extract?</w:t>
            </w:r>
          </w:p>
        </w:tc>
        <w:tc>
          <w:tcPr>
            <w:tcW w:w="5103" w:type="dxa"/>
            <w:shd w:val="clear" w:color="auto" w:fill="auto"/>
          </w:tcPr>
          <w:p w:rsidR="00FD4499" w:rsidRPr="00E35E0A" w:rsidRDefault="00FD4499" w:rsidP="00791B4C">
            <w:pPr>
              <w:jc w:val="center"/>
              <w:rPr>
                <w:rFonts w:cstheme="minorHAnsi"/>
                <w:b/>
                <w:color w:val="auto"/>
                <w:sz w:val="36"/>
              </w:rPr>
            </w:pPr>
            <w:r w:rsidRPr="00E35E0A">
              <w:rPr>
                <w:rFonts w:cstheme="minorHAnsi"/>
                <w:b/>
                <w:color w:val="auto"/>
                <w:sz w:val="36"/>
              </w:rPr>
              <w:t>When</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 xml:space="preserve">When is the extract taking place? </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Is the extract taking place in the daytime or night time? Why might this be important?</w:t>
            </w:r>
          </w:p>
          <w:p w:rsidR="00FD4499" w:rsidRPr="00E35E0A" w:rsidRDefault="00FD4499" w:rsidP="00FD4499">
            <w:pPr>
              <w:pStyle w:val="ListParagraph"/>
              <w:numPr>
                <w:ilvl w:val="0"/>
                <w:numId w:val="3"/>
              </w:numPr>
              <w:jc w:val="center"/>
              <w:rPr>
                <w:rFonts w:cstheme="minorHAnsi"/>
                <w:color w:val="auto"/>
                <w:sz w:val="36"/>
              </w:rPr>
            </w:pPr>
            <w:r w:rsidRPr="00E35E0A">
              <w:rPr>
                <w:rFonts w:cstheme="minorHAnsi"/>
                <w:color w:val="auto"/>
                <w:sz w:val="36"/>
              </w:rPr>
              <w:t xml:space="preserve">How much time passes during the extract? </w:t>
            </w:r>
          </w:p>
          <w:p w:rsidR="00FD4499" w:rsidRPr="00E35E0A" w:rsidRDefault="00FD4499" w:rsidP="00791B4C">
            <w:pPr>
              <w:pStyle w:val="ListParagraph"/>
              <w:rPr>
                <w:rFonts w:cstheme="minorHAnsi"/>
                <w:color w:val="auto"/>
                <w:sz w:val="36"/>
              </w:rPr>
            </w:pPr>
          </w:p>
        </w:tc>
      </w:tr>
    </w:tbl>
    <w:p w:rsidR="00E35E0A" w:rsidRDefault="00E35E0A" w:rsidP="008D703A">
      <w:pPr>
        <w:rPr>
          <w:rFonts w:cstheme="minorHAnsi"/>
          <w:sz w:val="36"/>
        </w:rPr>
      </w:pPr>
    </w:p>
    <w:p w:rsidR="00E35E0A" w:rsidRDefault="00E35E0A" w:rsidP="008D703A">
      <w:pPr>
        <w:rPr>
          <w:rFonts w:cstheme="minorHAnsi"/>
          <w:sz w:val="36"/>
        </w:rPr>
      </w:pPr>
    </w:p>
    <w:p w:rsidR="008D703A" w:rsidRPr="00E806A7" w:rsidRDefault="002C3D8E" w:rsidP="008D703A">
      <w:pPr>
        <w:rPr>
          <w:rFonts w:cstheme="minorHAnsi"/>
          <w:b/>
          <w:sz w:val="28"/>
        </w:rPr>
      </w:pPr>
      <w:r>
        <w:rPr>
          <w:rFonts w:cstheme="minorHAnsi"/>
          <w:b/>
          <w:sz w:val="36"/>
        </w:rPr>
        <w:lastRenderedPageBreak/>
        <w:t xml:space="preserve">Section A: </w:t>
      </w:r>
      <w:r w:rsidR="008D703A" w:rsidRPr="00E806A7">
        <w:rPr>
          <w:rFonts w:cstheme="minorHAnsi"/>
          <w:b/>
          <w:sz w:val="36"/>
        </w:rPr>
        <w:t>Question 1. List four things…</w:t>
      </w:r>
    </w:p>
    <w:p w:rsidR="0062447F" w:rsidRPr="00E35E0A" w:rsidRDefault="0062447F" w:rsidP="008D703A">
      <w:pPr>
        <w:rPr>
          <w:rFonts w:cstheme="minorHAnsi"/>
          <w:sz w:val="28"/>
        </w:rPr>
      </w:pPr>
    </w:p>
    <w:p w:rsidR="0062447F" w:rsidRPr="00E35E0A" w:rsidRDefault="0062447F" w:rsidP="008D703A">
      <w:pPr>
        <w:rPr>
          <w:rFonts w:cstheme="minorHAnsi"/>
          <w:sz w:val="28"/>
        </w:rPr>
      </w:pPr>
      <w:r w:rsidRPr="00E35E0A">
        <w:rPr>
          <w:rFonts w:cstheme="minorHAnsi"/>
          <w:sz w:val="28"/>
        </w:rPr>
        <w:t>Question 1 tests your comprehension skills and your ability to retrieve relevant info</w:t>
      </w:r>
      <w:r w:rsidR="00B224B1" w:rsidRPr="00E35E0A">
        <w:rPr>
          <w:rFonts w:cstheme="minorHAnsi"/>
          <w:sz w:val="28"/>
        </w:rPr>
        <w:t>rmation. Therefore, you need to</w:t>
      </w:r>
    </w:p>
    <w:p w:rsidR="0062447F" w:rsidRPr="00E35E0A" w:rsidRDefault="0062447F" w:rsidP="0062447F">
      <w:pPr>
        <w:pStyle w:val="ListParagraph"/>
        <w:numPr>
          <w:ilvl w:val="0"/>
          <w:numId w:val="4"/>
        </w:numPr>
        <w:rPr>
          <w:rFonts w:cstheme="minorHAnsi"/>
          <w:sz w:val="28"/>
        </w:rPr>
      </w:pPr>
      <w:r w:rsidRPr="00E35E0A">
        <w:rPr>
          <w:rFonts w:cstheme="minorHAnsi"/>
          <w:sz w:val="28"/>
        </w:rPr>
        <w:t>read the question carefully and underline the key words in the question</w:t>
      </w:r>
    </w:p>
    <w:p w:rsidR="0062447F" w:rsidRPr="00E35E0A" w:rsidRDefault="0062447F" w:rsidP="0062447F">
      <w:pPr>
        <w:pStyle w:val="ListParagraph"/>
        <w:numPr>
          <w:ilvl w:val="0"/>
          <w:numId w:val="4"/>
        </w:numPr>
        <w:rPr>
          <w:rFonts w:cstheme="minorHAnsi"/>
          <w:sz w:val="28"/>
        </w:rPr>
      </w:pPr>
      <w:r w:rsidRPr="00E35E0A">
        <w:rPr>
          <w:rFonts w:cstheme="minorHAnsi"/>
          <w:sz w:val="28"/>
        </w:rPr>
        <w:t>make sure that you understand what information you need to look for</w:t>
      </w:r>
    </w:p>
    <w:p w:rsidR="0062447F" w:rsidRPr="00E35E0A" w:rsidRDefault="0062447F" w:rsidP="0062447F">
      <w:pPr>
        <w:rPr>
          <w:rFonts w:cstheme="minorHAnsi"/>
          <w:sz w:val="28"/>
        </w:rPr>
      </w:pPr>
    </w:p>
    <w:p w:rsidR="0062447F" w:rsidRPr="00E35E0A" w:rsidRDefault="0062447F" w:rsidP="0062447F">
      <w:pPr>
        <w:rPr>
          <w:rFonts w:cstheme="minorHAnsi"/>
          <w:sz w:val="28"/>
        </w:rPr>
      </w:pPr>
      <w:r w:rsidRPr="00E35E0A">
        <w:rPr>
          <w:rFonts w:cstheme="minorHAnsi"/>
          <w:sz w:val="28"/>
        </w:rPr>
        <w:t xml:space="preserve">To make it clear to the examiner that you know what to do, start each sentence with either the </w:t>
      </w:r>
      <w:r w:rsidRPr="00E35E0A">
        <w:rPr>
          <w:rFonts w:cstheme="minorHAnsi"/>
          <w:b/>
          <w:sz w:val="28"/>
        </w:rPr>
        <w:t>name of the topic/thing</w:t>
      </w:r>
      <w:r w:rsidRPr="00E35E0A">
        <w:rPr>
          <w:rFonts w:cstheme="minorHAnsi"/>
          <w:sz w:val="28"/>
        </w:rPr>
        <w:t xml:space="preserve"> that you are being asked to find information on or the </w:t>
      </w:r>
      <w:r w:rsidRPr="00E35E0A">
        <w:rPr>
          <w:rFonts w:cstheme="minorHAnsi"/>
          <w:b/>
          <w:sz w:val="28"/>
        </w:rPr>
        <w:t>relevant pronoun</w:t>
      </w:r>
      <w:r w:rsidRPr="00E35E0A">
        <w:rPr>
          <w:rFonts w:cstheme="minorHAnsi"/>
          <w:sz w:val="28"/>
        </w:rPr>
        <w:t xml:space="preserve">. </w:t>
      </w:r>
    </w:p>
    <w:p w:rsidR="0062447F" w:rsidRPr="00E35E0A" w:rsidRDefault="0062447F" w:rsidP="0062447F">
      <w:pPr>
        <w:rPr>
          <w:rFonts w:cstheme="minorHAnsi"/>
          <w:sz w:val="28"/>
        </w:rPr>
      </w:pPr>
      <w:r w:rsidRPr="00E35E0A">
        <w:rPr>
          <w:rFonts w:cstheme="minorHAnsi"/>
          <w:sz w:val="28"/>
        </w:rPr>
        <w:t xml:space="preserve">Look at this extract from </w:t>
      </w:r>
      <w:r w:rsidRPr="00E35E0A">
        <w:rPr>
          <w:rFonts w:cstheme="minorHAnsi"/>
          <w:i/>
          <w:sz w:val="28"/>
        </w:rPr>
        <w:t>Jane Eyre</w:t>
      </w:r>
      <w:r w:rsidRPr="00E35E0A">
        <w:rPr>
          <w:rFonts w:cstheme="minorHAnsi"/>
          <w:sz w:val="28"/>
        </w:rPr>
        <w:t xml:space="preserve"> by Charlotte Bronte </w:t>
      </w:r>
    </w:p>
    <w:p w:rsidR="0062447F" w:rsidRPr="00E35E0A" w:rsidRDefault="0062447F" w:rsidP="0062447F">
      <w:pPr>
        <w:jc w:val="center"/>
        <w:rPr>
          <w:rFonts w:cstheme="minorHAnsi"/>
          <w:sz w:val="23"/>
          <w:szCs w:val="21"/>
          <w:lang w:val="en"/>
        </w:rPr>
      </w:pPr>
    </w:p>
    <w:p w:rsidR="0062447F" w:rsidRPr="00E35E0A" w:rsidRDefault="0062447F" w:rsidP="005F7FDA">
      <w:pPr>
        <w:rPr>
          <w:rFonts w:cstheme="minorHAnsi"/>
          <w:sz w:val="23"/>
          <w:szCs w:val="21"/>
          <w:lang w:val="en"/>
        </w:rPr>
      </w:pPr>
      <w:r w:rsidRPr="00E35E0A">
        <w:rPr>
          <w:rFonts w:cstheme="minorHAnsi"/>
          <w:sz w:val="23"/>
          <w:szCs w:val="21"/>
          <w:lang w:val="en"/>
        </w:rPr>
        <w:t>The red-room was a square chamber, very seldom slept in, I might say</w:t>
      </w:r>
      <w:r w:rsidRPr="00E35E0A">
        <w:rPr>
          <w:rFonts w:cstheme="minorHAnsi"/>
          <w:sz w:val="23"/>
          <w:szCs w:val="21"/>
          <w:lang w:val="en"/>
        </w:rPr>
        <w:br/>
        <w:t>never, indeed, unless when a chance influx of visitors at Gateshead</w:t>
      </w:r>
      <w:r w:rsidRPr="00E35E0A">
        <w:rPr>
          <w:rFonts w:cstheme="minorHAnsi"/>
          <w:sz w:val="23"/>
          <w:szCs w:val="21"/>
          <w:lang w:val="en"/>
        </w:rPr>
        <w:br/>
        <w:t>Hall rendered it necessary to turn to account all the accommodation</w:t>
      </w:r>
      <w:r w:rsidRPr="00E35E0A">
        <w:rPr>
          <w:rFonts w:cstheme="minorHAnsi"/>
          <w:sz w:val="23"/>
          <w:szCs w:val="21"/>
          <w:lang w:val="en"/>
        </w:rPr>
        <w:br/>
        <w:t>it contained:  yet it was one of the largest and stateliest chambers</w:t>
      </w:r>
      <w:r w:rsidRPr="00E35E0A">
        <w:rPr>
          <w:rFonts w:cstheme="minorHAnsi"/>
          <w:sz w:val="23"/>
          <w:szCs w:val="21"/>
          <w:lang w:val="en"/>
        </w:rPr>
        <w:br/>
        <w:t>in the mansion.  A bed supported on massive pillars of mahogany,</w:t>
      </w:r>
      <w:r w:rsidRPr="00E35E0A">
        <w:rPr>
          <w:rFonts w:cstheme="minorHAnsi"/>
          <w:sz w:val="23"/>
          <w:szCs w:val="21"/>
          <w:lang w:val="en"/>
        </w:rPr>
        <w:br/>
        <w:t>hung with curtains of deep red damask, stood out like a tabernacle</w:t>
      </w:r>
      <w:r w:rsidRPr="00E35E0A">
        <w:rPr>
          <w:rFonts w:cstheme="minorHAnsi"/>
          <w:sz w:val="23"/>
          <w:szCs w:val="21"/>
          <w:lang w:val="en"/>
        </w:rPr>
        <w:br/>
        <w:t>in the centre; the two large windows, with their blinds always drawn</w:t>
      </w:r>
      <w:r w:rsidRPr="00E35E0A">
        <w:rPr>
          <w:rFonts w:cstheme="minorHAnsi"/>
          <w:sz w:val="23"/>
          <w:szCs w:val="21"/>
          <w:lang w:val="en"/>
        </w:rPr>
        <w:br/>
        <w:t>down, were half shrouded in festoons and falls of similar drapery;</w:t>
      </w:r>
      <w:r w:rsidRPr="00E35E0A">
        <w:rPr>
          <w:rFonts w:cstheme="minorHAnsi"/>
          <w:sz w:val="23"/>
          <w:szCs w:val="21"/>
          <w:lang w:val="en"/>
        </w:rPr>
        <w:br/>
        <w:t>the carpet was red; the table at the foot of the bed was covered</w:t>
      </w:r>
      <w:r w:rsidRPr="00E35E0A">
        <w:rPr>
          <w:rFonts w:cstheme="minorHAnsi"/>
          <w:sz w:val="23"/>
          <w:szCs w:val="21"/>
          <w:lang w:val="en"/>
        </w:rPr>
        <w:br/>
        <w:t>with a crimson cloth; the walls were a soft fawn colour with a blush</w:t>
      </w:r>
      <w:r w:rsidRPr="00E35E0A">
        <w:rPr>
          <w:rFonts w:cstheme="minorHAnsi"/>
          <w:sz w:val="23"/>
          <w:szCs w:val="21"/>
          <w:lang w:val="en"/>
        </w:rPr>
        <w:br/>
        <w:t>of pink in it; the wardrobe, the toilet-table, the chairs were of</w:t>
      </w:r>
      <w:r w:rsidRPr="00E35E0A">
        <w:rPr>
          <w:rFonts w:cstheme="minorHAnsi"/>
          <w:sz w:val="23"/>
          <w:szCs w:val="21"/>
          <w:lang w:val="en"/>
        </w:rPr>
        <w:br/>
        <w:t>darkly polished old mahogany.  Out of these deep surrounding shades</w:t>
      </w:r>
      <w:r w:rsidRPr="00E35E0A">
        <w:rPr>
          <w:rFonts w:cstheme="minorHAnsi"/>
          <w:sz w:val="23"/>
          <w:szCs w:val="21"/>
          <w:lang w:val="en"/>
        </w:rPr>
        <w:br/>
        <w:t>rose high, and glared white, the piled-up mattresses and pillows of</w:t>
      </w:r>
      <w:r w:rsidRPr="00E35E0A">
        <w:rPr>
          <w:rFonts w:cstheme="minorHAnsi"/>
          <w:sz w:val="23"/>
          <w:szCs w:val="21"/>
          <w:lang w:val="en"/>
        </w:rPr>
        <w:br/>
        <w:t>the bed, spread with a snowy Marseilles counterpane.  Scarcely less</w:t>
      </w:r>
      <w:r w:rsidRPr="00E35E0A">
        <w:rPr>
          <w:rFonts w:cstheme="minorHAnsi"/>
          <w:sz w:val="23"/>
          <w:szCs w:val="21"/>
          <w:lang w:val="en"/>
        </w:rPr>
        <w:br/>
        <w:t>prominent was an ample cushioned easy-chair near the head of the</w:t>
      </w:r>
      <w:r w:rsidRPr="00E35E0A">
        <w:rPr>
          <w:rFonts w:cstheme="minorHAnsi"/>
          <w:sz w:val="23"/>
          <w:szCs w:val="21"/>
          <w:lang w:val="en"/>
        </w:rPr>
        <w:br/>
        <w:t>bed, also white, with a footstool before it; and looking, as I</w:t>
      </w:r>
      <w:r w:rsidRPr="00E35E0A">
        <w:rPr>
          <w:rFonts w:cstheme="minorHAnsi"/>
          <w:sz w:val="23"/>
          <w:szCs w:val="21"/>
          <w:lang w:val="en"/>
        </w:rPr>
        <w:br/>
        <w:t>thought, like a pale throne.</w:t>
      </w:r>
    </w:p>
    <w:p w:rsidR="0062447F" w:rsidRPr="00E35E0A" w:rsidRDefault="0062447F" w:rsidP="0062447F">
      <w:pPr>
        <w:jc w:val="center"/>
        <w:rPr>
          <w:rFonts w:cstheme="minorHAnsi"/>
          <w:sz w:val="23"/>
          <w:szCs w:val="21"/>
          <w:lang w:val="en"/>
        </w:rPr>
      </w:pPr>
    </w:p>
    <w:p w:rsidR="0062447F" w:rsidRPr="00E35E0A" w:rsidRDefault="0062447F" w:rsidP="0062447F">
      <w:pPr>
        <w:rPr>
          <w:rFonts w:cstheme="minorHAnsi"/>
          <w:sz w:val="28"/>
        </w:rPr>
      </w:pPr>
      <w:r w:rsidRPr="00E35E0A">
        <w:rPr>
          <w:rFonts w:cstheme="minorHAnsi"/>
          <w:sz w:val="28"/>
        </w:rPr>
        <w:t>List 4 things that you learn about the red room</w:t>
      </w:r>
    </w:p>
    <w:p w:rsidR="0062447F" w:rsidRPr="00E35E0A" w:rsidRDefault="009A39D3" w:rsidP="0062447F">
      <w:pPr>
        <w:pStyle w:val="ListParagraph"/>
        <w:numPr>
          <w:ilvl w:val="0"/>
          <w:numId w:val="5"/>
        </w:numPr>
        <w:rPr>
          <w:rFonts w:cstheme="minorHAnsi"/>
          <w:sz w:val="28"/>
        </w:rPr>
      </w:pPr>
      <w:r w:rsidRPr="00E35E0A">
        <w:rPr>
          <w:rFonts w:cstheme="minorHAnsi"/>
          <w:sz w:val="28"/>
        </w:rPr>
        <w:t>The red room wasn’t usually occupied</w:t>
      </w:r>
    </w:p>
    <w:p w:rsidR="009A39D3" w:rsidRPr="00E35E0A" w:rsidRDefault="009A39D3" w:rsidP="0062447F">
      <w:pPr>
        <w:pStyle w:val="ListParagraph"/>
        <w:numPr>
          <w:ilvl w:val="0"/>
          <w:numId w:val="5"/>
        </w:numPr>
        <w:rPr>
          <w:rFonts w:cstheme="minorHAnsi"/>
          <w:sz w:val="28"/>
        </w:rPr>
      </w:pPr>
      <w:r w:rsidRPr="00E35E0A">
        <w:rPr>
          <w:rFonts w:cstheme="minorHAnsi"/>
          <w:sz w:val="28"/>
        </w:rPr>
        <w:t>The chair looked like a throne</w:t>
      </w:r>
    </w:p>
    <w:p w:rsidR="009A39D3" w:rsidRPr="00E35E0A" w:rsidRDefault="009A39D3" w:rsidP="0062447F">
      <w:pPr>
        <w:pStyle w:val="ListParagraph"/>
        <w:numPr>
          <w:ilvl w:val="0"/>
          <w:numId w:val="5"/>
        </w:numPr>
        <w:rPr>
          <w:rFonts w:cstheme="minorHAnsi"/>
          <w:sz w:val="28"/>
        </w:rPr>
      </w:pPr>
      <w:r w:rsidRPr="00E35E0A">
        <w:rPr>
          <w:rFonts w:cstheme="minorHAnsi"/>
          <w:sz w:val="28"/>
        </w:rPr>
        <w:t>It had lots of furniture inside including a large bed</w:t>
      </w:r>
    </w:p>
    <w:p w:rsidR="009A39D3" w:rsidRPr="00E35E0A" w:rsidRDefault="009A39D3" w:rsidP="0062447F">
      <w:pPr>
        <w:pStyle w:val="ListParagraph"/>
        <w:numPr>
          <w:ilvl w:val="0"/>
          <w:numId w:val="5"/>
        </w:numPr>
        <w:rPr>
          <w:rFonts w:cstheme="minorHAnsi"/>
          <w:sz w:val="28"/>
        </w:rPr>
      </w:pPr>
      <w:r w:rsidRPr="00E35E0A">
        <w:rPr>
          <w:rFonts w:cstheme="minorHAnsi"/>
          <w:sz w:val="28"/>
        </w:rPr>
        <w:t>The writer uses a simile to describe the chair “like a pale throne”</w:t>
      </w:r>
    </w:p>
    <w:p w:rsidR="009A39D3" w:rsidRPr="00E35E0A" w:rsidRDefault="009A39D3" w:rsidP="009A39D3">
      <w:pPr>
        <w:rPr>
          <w:rFonts w:cstheme="minorHAnsi"/>
          <w:sz w:val="28"/>
        </w:rPr>
      </w:pPr>
      <w:r w:rsidRPr="00E35E0A">
        <w:rPr>
          <w:rFonts w:cstheme="minorHAnsi"/>
          <w:sz w:val="28"/>
        </w:rPr>
        <w:t xml:space="preserve">Out of this response, answers </w:t>
      </w:r>
      <w:r w:rsidRPr="00E35E0A">
        <w:rPr>
          <w:rFonts w:cstheme="minorHAnsi"/>
          <w:b/>
          <w:sz w:val="28"/>
        </w:rPr>
        <w:t>one and three</w:t>
      </w:r>
      <w:r w:rsidRPr="00E35E0A">
        <w:rPr>
          <w:rFonts w:cstheme="minorHAnsi"/>
          <w:sz w:val="28"/>
        </w:rPr>
        <w:t xml:space="preserve"> are correct. They are specifically about what the question asks (the red room)</w:t>
      </w:r>
      <w:r w:rsidR="00520663" w:rsidRPr="00E35E0A">
        <w:rPr>
          <w:rFonts w:cstheme="minorHAnsi"/>
          <w:sz w:val="28"/>
        </w:rPr>
        <w:t>.</w:t>
      </w:r>
    </w:p>
    <w:p w:rsidR="00520663" w:rsidRPr="00E35E0A" w:rsidRDefault="00520663" w:rsidP="009A39D3">
      <w:pPr>
        <w:rPr>
          <w:rFonts w:cstheme="minorHAnsi"/>
          <w:sz w:val="28"/>
        </w:rPr>
      </w:pPr>
      <w:r w:rsidRPr="00E35E0A">
        <w:rPr>
          <w:rFonts w:cstheme="minorHAnsi"/>
          <w:sz w:val="28"/>
        </w:rPr>
        <w:lastRenderedPageBreak/>
        <w:t xml:space="preserve">Answer </w:t>
      </w:r>
      <w:r w:rsidRPr="00E35E0A">
        <w:rPr>
          <w:rFonts w:cstheme="minorHAnsi"/>
          <w:b/>
          <w:sz w:val="28"/>
        </w:rPr>
        <w:t>two</w:t>
      </w:r>
      <w:r w:rsidRPr="00E35E0A">
        <w:rPr>
          <w:rFonts w:cstheme="minorHAnsi"/>
          <w:sz w:val="28"/>
        </w:rPr>
        <w:t xml:space="preserve"> isn’t specifically about what is named in the question, therefore it wouldn’t get a mark. Answer </w:t>
      </w:r>
      <w:r w:rsidRPr="00E35E0A">
        <w:rPr>
          <w:rFonts w:cstheme="minorHAnsi"/>
          <w:b/>
          <w:sz w:val="28"/>
        </w:rPr>
        <w:t>four</w:t>
      </w:r>
      <w:r w:rsidRPr="00E35E0A">
        <w:rPr>
          <w:rFonts w:cstheme="minorHAnsi"/>
          <w:sz w:val="28"/>
        </w:rPr>
        <w:t xml:space="preserve"> is about a language feature. This isn’t what the question asks and therefore it wouldn’t get a mark. </w:t>
      </w:r>
    </w:p>
    <w:p w:rsidR="00520663" w:rsidRPr="00E35E0A" w:rsidRDefault="00520663" w:rsidP="009A39D3">
      <w:pPr>
        <w:rPr>
          <w:rFonts w:cstheme="minorHAnsi"/>
          <w:sz w:val="28"/>
        </w:rPr>
      </w:pPr>
      <w:r w:rsidRPr="00E35E0A">
        <w:rPr>
          <w:rFonts w:cstheme="minorHAnsi"/>
          <w:sz w:val="28"/>
        </w:rPr>
        <w:t xml:space="preserve">Overall, this would be awarded </w:t>
      </w:r>
      <w:r w:rsidRPr="00E35E0A">
        <w:rPr>
          <w:rFonts w:cstheme="minorHAnsi"/>
          <w:b/>
          <w:sz w:val="28"/>
        </w:rPr>
        <w:t>two out of four</w:t>
      </w:r>
      <w:r w:rsidRPr="00E35E0A">
        <w:rPr>
          <w:rFonts w:cstheme="minorHAnsi"/>
          <w:sz w:val="28"/>
        </w:rPr>
        <w:t>.</w:t>
      </w:r>
    </w:p>
    <w:p w:rsidR="00520663" w:rsidRPr="00E35E0A" w:rsidRDefault="00520663" w:rsidP="009A39D3">
      <w:pPr>
        <w:rPr>
          <w:rFonts w:cstheme="minorHAnsi"/>
          <w:sz w:val="28"/>
        </w:rPr>
      </w:pPr>
    </w:p>
    <w:p w:rsidR="00520663" w:rsidRPr="00E35E0A" w:rsidRDefault="00520663" w:rsidP="009A39D3">
      <w:pPr>
        <w:rPr>
          <w:rFonts w:cstheme="minorHAnsi"/>
          <w:sz w:val="28"/>
        </w:rPr>
      </w:pPr>
      <w:r w:rsidRPr="00E35E0A">
        <w:rPr>
          <w:rFonts w:cstheme="minorHAnsi"/>
          <w:sz w:val="28"/>
        </w:rPr>
        <w:t xml:space="preserve">Look at this extract from </w:t>
      </w:r>
      <w:r w:rsidRPr="00E35E0A">
        <w:rPr>
          <w:rFonts w:cstheme="minorHAnsi"/>
          <w:i/>
          <w:sz w:val="28"/>
        </w:rPr>
        <w:t>Jane Eyre</w:t>
      </w:r>
      <w:r w:rsidRPr="00E35E0A">
        <w:rPr>
          <w:rFonts w:cstheme="minorHAnsi"/>
          <w:sz w:val="28"/>
        </w:rPr>
        <w:t xml:space="preserve"> by Charlotte Bronte.</w:t>
      </w:r>
    </w:p>
    <w:p w:rsidR="00520663" w:rsidRPr="00E35E0A" w:rsidRDefault="00520663" w:rsidP="009A39D3">
      <w:pPr>
        <w:rPr>
          <w:rFonts w:cstheme="minorHAnsi"/>
          <w:sz w:val="28"/>
        </w:rPr>
      </w:pPr>
    </w:p>
    <w:p w:rsidR="00520663" w:rsidRPr="00E35E0A" w:rsidRDefault="00520663" w:rsidP="009A39D3">
      <w:pPr>
        <w:rPr>
          <w:rFonts w:cstheme="minorHAnsi"/>
          <w:sz w:val="28"/>
        </w:rPr>
      </w:pPr>
      <w:r w:rsidRPr="00E35E0A">
        <w:rPr>
          <w:rFonts w:cstheme="minorHAnsi"/>
          <w:sz w:val="28"/>
        </w:rPr>
        <w:t>List four things you learn about John Reed</w:t>
      </w:r>
    </w:p>
    <w:p w:rsidR="00520663" w:rsidRPr="00E35E0A" w:rsidRDefault="00520663" w:rsidP="009A39D3">
      <w:pPr>
        <w:rPr>
          <w:rFonts w:cstheme="minorHAnsi"/>
          <w:sz w:val="40"/>
        </w:rPr>
      </w:pPr>
      <w:r w:rsidRPr="00E35E0A">
        <w:rPr>
          <w:rFonts w:cstheme="minorHAnsi"/>
          <w:sz w:val="28"/>
          <w:szCs w:val="21"/>
          <w:lang w:val="en"/>
        </w:rPr>
        <w:t>John Reed was a schoolboy of fourteen years old; four years older</w:t>
      </w:r>
      <w:r w:rsidRPr="00E35E0A">
        <w:rPr>
          <w:rFonts w:cstheme="minorHAnsi"/>
          <w:sz w:val="28"/>
          <w:szCs w:val="21"/>
          <w:lang w:val="en"/>
        </w:rPr>
        <w:br/>
        <w:t>than I, for I was but ten:  large and stout for his age, with a</w:t>
      </w:r>
      <w:r w:rsidRPr="00E35E0A">
        <w:rPr>
          <w:rFonts w:cstheme="minorHAnsi"/>
          <w:sz w:val="28"/>
          <w:szCs w:val="21"/>
          <w:lang w:val="en"/>
        </w:rPr>
        <w:br/>
        <w:t>dingy and unwholesome skin; thick lineaments in a spacious visage,</w:t>
      </w:r>
      <w:r w:rsidRPr="00E35E0A">
        <w:rPr>
          <w:rFonts w:cstheme="minorHAnsi"/>
          <w:sz w:val="28"/>
          <w:szCs w:val="21"/>
          <w:lang w:val="en"/>
        </w:rPr>
        <w:br/>
        <w:t>heavy limbs and large extremities.  He gorged himself habitually at</w:t>
      </w:r>
      <w:r w:rsidRPr="00E35E0A">
        <w:rPr>
          <w:rFonts w:cstheme="minorHAnsi"/>
          <w:sz w:val="28"/>
          <w:szCs w:val="21"/>
          <w:lang w:val="en"/>
        </w:rPr>
        <w:br/>
        <w:t>table, which made him bilious, and gave him a dim and bleared eye</w:t>
      </w:r>
      <w:r w:rsidRPr="00E35E0A">
        <w:rPr>
          <w:rFonts w:cstheme="minorHAnsi"/>
          <w:sz w:val="28"/>
          <w:szCs w:val="21"/>
          <w:lang w:val="en"/>
        </w:rPr>
        <w:br/>
        <w:t>and flabby cheeks.  He ought now to have been at school; but his</w:t>
      </w:r>
      <w:r w:rsidRPr="00E35E0A">
        <w:rPr>
          <w:rFonts w:cstheme="minorHAnsi"/>
          <w:sz w:val="28"/>
          <w:szCs w:val="21"/>
          <w:lang w:val="en"/>
        </w:rPr>
        <w:br/>
        <w:t>mama had taken him home for a month or two, "on account of his</w:t>
      </w:r>
      <w:r w:rsidRPr="00E35E0A">
        <w:rPr>
          <w:rFonts w:cstheme="minorHAnsi"/>
          <w:sz w:val="28"/>
          <w:szCs w:val="21"/>
          <w:lang w:val="en"/>
        </w:rPr>
        <w:br/>
        <w:t>delicate health."  Mr. Miles, the master, affirmed that he would do</w:t>
      </w:r>
      <w:r w:rsidRPr="00E35E0A">
        <w:rPr>
          <w:rFonts w:cstheme="minorHAnsi"/>
          <w:sz w:val="28"/>
          <w:szCs w:val="21"/>
          <w:lang w:val="en"/>
        </w:rPr>
        <w:br/>
        <w:t>very well if he had fewer cakes and sweetmeats sent him from home;</w:t>
      </w:r>
      <w:r w:rsidRPr="00E35E0A">
        <w:rPr>
          <w:rFonts w:cstheme="minorHAnsi"/>
          <w:sz w:val="28"/>
          <w:szCs w:val="21"/>
          <w:lang w:val="en"/>
        </w:rPr>
        <w:br/>
        <w:t>but the mother's heart turned from an opinion so harsh, and inclined</w:t>
      </w:r>
      <w:r w:rsidRPr="00E35E0A">
        <w:rPr>
          <w:rFonts w:cstheme="minorHAnsi"/>
          <w:sz w:val="28"/>
          <w:szCs w:val="21"/>
          <w:lang w:val="en"/>
        </w:rPr>
        <w:br/>
        <w:t>rather to the more refined idea that John's sallowness was owing to</w:t>
      </w:r>
      <w:r w:rsidRPr="00E35E0A">
        <w:rPr>
          <w:rFonts w:cstheme="minorHAnsi"/>
          <w:sz w:val="28"/>
          <w:szCs w:val="21"/>
          <w:lang w:val="en"/>
        </w:rPr>
        <w:br/>
        <w:t>over-application and, perhaps, to pining after home.</w:t>
      </w:r>
    </w:p>
    <w:p w:rsidR="008D703A" w:rsidRPr="00E35E0A" w:rsidRDefault="008D703A" w:rsidP="008D703A">
      <w:pPr>
        <w:rPr>
          <w:rFonts w:cstheme="minorHAnsi"/>
          <w:sz w:val="36"/>
        </w:rPr>
      </w:pPr>
    </w:p>
    <w:p w:rsidR="00520663" w:rsidRPr="00E35E0A" w:rsidRDefault="00520663" w:rsidP="008D703A">
      <w:pPr>
        <w:rPr>
          <w:rFonts w:cstheme="minorHAnsi"/>
          <w:sz w:val="28"/>
        </w:rPr>
      </w:pPr>
      <w:r w:rsidRPr="00E35E0A">
        <w:rPr>
          <w:rFonts w:cstheme="minorHAnsi"/>
          <w:sz w:val="28"/>
        </w:rPr>
        <w:t>1………………………………………………………………………………………………………..</w:t>
      </w:r>
    </w:p>
    <w:p w:rsidR="00520663" w:rsidRPr="00E35E0A" w:rsidRDefault="00520663" w:rsidP="008D703A">
      <w:pPr>
        <w:rPr>
          <w:rFonts w:cstheme="minorHAnsi"/>
          <w:sz w:val="28"/>
        </w:rPr>
      </w:pPr>
      <w:r w:rsidRPr="00E35E0A">
        <w:rPr>
          <w:rFonts w:cstheme="minorHAnsi"/>
          <w:sz w:val="28"/>
        </w:rPr>
        <w:t>2………………………………………………………………………………………………………..</w:t>
      </w:r>
    </w:p>
    <w:p w:rsidR="00520663" w:rsidRPr="00E35E0A" w:rsidRDefault="00520663" w:rsidP="008D703A">
      <w:pPr>
        <w:rPr>
          <w:rFonts w:cstheme="minorHAnsi"/>
          <w:sz w:val="28"/>
        </w:rPr>
      </w:pPr>
      <w:r w:rsidRPr="00E35E0A">
        <w:rPr>
          <w:rFonts w:cstheme="minorHAnsi"/>
          <w:sz w:val="28"/>
        </w:rPr>
        <w:t>3………………………………………………………………………………………………………..</w:t>
      </w:r>
    </w:p>
    <w:p w:rsidR="00520663" w:rsidRPr="00E35E0A" w:rsidRDefault="00520663" w:rsidP="008D703A">
      <w:pPr>
        <w:rPr>
          <w:rFonts w:cstheme="minorHAnsi"/>
          <w:sz w:val="28"/>
        </w:rPr>
      </w:pPr>
      <w:r w:rsidRPr="00E35E0A">
        <w:rPr>
          <w:rFonts w:cstheme="minorHAnsi"/>
          <w:sz w:val="28"/>
        </w:rPr>
        <w:t>4……………………………………………………………………………………………………….</w:t>
      </w:r>
    </w:p>
    <w:p w:rsidR="0062447F" w:rsidRPr="00E35E0A" w:rsidRDefault="0062447F"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8D703A">
      <w:pPr>
        <w:rPr>
          <w:rFonts w:cstheme="minorHAnsi"/>
          <w:sz w:val="36"/>
        </w:rPr>
      </w:pPr>
    </w:p>
    <w:p w:rsidR="00B224B1" w:rsidRPr="00E35E0A" w:rsidRDefault="00B224B1" w:rsidP="00B224B1">
      <w:pPr>
        <w:pStyle w:val="ListBullet"/>
        <w:numPr>
          <w:ilvl w:val="0"/>
          <w:numId w:val="0"/>
        </w:numPr>
        <w:ind w:left="360" w:hanging="360"/>
        <w:rPr>
          <w:rFonts w:cstheme="minorHAnsi"/>
          <w:sz w:val="28"/>
        </w:rPr>
      </w:pPr>
      <w:r w:rsidRPr="00E35E0A">
        <w:rPr>
          <w:rFonts w:cstheme="minorHAnsi"/>
          <w:sz w:val="28"/>
        </w:rPr>
        <w:lastRenderedPageBreak/>
        <w:t xml:space="preserve">Look at this extract from </w:t>
      </w:r>
      <w:r w:rsidRPr="00E35E0A">
        <w:rPr>
          <w:rFonts w:cstheme="minorHAnsi"/>
          <w:i/>
          <w:sz w:val="28"/>
        </w:rPr>
        <w:t>One Hundred Years of Solitude</w:t>
      </w:r>
      <w:r w:rsidRPr="00E35E0A">
        <w:rPr>
          <w:rFonts w:cstheme="minorHAnsi"/>
          <w:sz w:val="28"/>
        </w:rPr>
        <w:t xml:space="preserve"> by Gabriel Garcia Marquez</w:t>
      </w:r>
      <w:r w:rsidR="00DF182C" w:rsidRPr="00E35E0A">
        <w:rPr>
          <w:rFonts w:cstheme="minorHAnsi"/>
          <w:sz w:val="28"/>
        </w:rPr>
        <w:t>.</w:t>
      </w:r>
    </w:p>
    <w:p w:rsidR="00DF182C" w:rsidRPr="00E35E0A" w:rsidRDefault="00DF182C" w:rsidP="00B224B1">
      <w:pPr>
        <w:pStyle w:val="ListBullet"/>
        <w:numPr>
          <w:ilvl w:val="0"/>
          <w:numId w:val="0"/>
        </w:numPr>
        <w:ind w:left="360" w:hanging="360"/>
        <w:rPr>
          <w:rFonts w:cstheme="minorHAnsi"/>
          <w:sz w:val="28"/>
        </w:rPr>
      </w:pPr>
    </w:p>
    <w:p w:rsidR="00DF182C" w:rsidRPr="00E35E0A" w:rsidRDefault="00DF182C" w:rsidP="00B224B1">
      <w:pPr>
        <w:pStyle w:val="ListBullet"/>
        <w:numPr>
          <w:ilvl w:val="0"/>
          <w:numId w:val="0"/>
        </w:numPr>
        <w:ind w:left="360" w:hanging="360"/>
        <w:rPr>
          <w:rFonts w:cstheme="minorHAnsi"/>
          <w:sz w:val="28"/>
        </w:rPr>
      </w:pPr>
      <w:r w:rsidRPr="00E35E0A">
        <w:rPr>
          <w:rFonts w:cstheme="minorHAnsi"/>
          <w:sz w:val="28"/>
        </w:rPr>
        <w:t>List four things you learn about the Gypsies.</w:t>
      </w:r>
    </w:p>
    <w:p w:rsidR="00B224B1" w:rsidRPr="00E35E0A" w:rsidRDefault="00B224B1" w:rsidP="00B224B1">
      <w:pPr>
        <w:pStyle w:val="ListBullet"/>
        <w:numPr>
          <w:ilvl w:val="0"/>
          <w:numId w:val="0"/>
        </w:numPr>
        <w:ind w:left="360" w:hanging="360"/>
        <w:rPr>
          <w:rFonts w:cstheme="minorHAnsi"/>
          <w:sz w:val="28"/>
        </w:rPr>
      </w:pPr>
    </w:p>
    <w:p w:rsidR="00B224B1" w:rsidRPr="00E35E0A" w:rsidRDefault="00DF182C" w:rsidP="00DF182C">
      <w:pPr>
        <w:pStyle w:val="ListBullet"/>
        <w:numPr>
          <w:ilvl w:val="0"/>
          <w:numId w:val="0"/>
        </w:numPr>
        <w:ind w:left="360"/>
        <w:rPr>
          <w:rFonts w:cstheme="minorHAnsi"/>
          <w:color w:val="000000"/>
          <w:sz w:val="28"/>
        </w:rPr>
      </w:pPr>
      <w:r w:rsidRPr="00E35E0A">
        <w:rPr>
          <w:rFonts w:cstheme="minorHAnsi"/>
          <w:color w:val="000000"/>
          <w:sz w:val="28"/>
        </w:rPr>
        <w:t>Every year during the month of March a family of ragged gypsies would set up their tents near the village, and with a great uproar of pipes and kettledrums they would display new inventions. First they brought the magnet. A heavy gypsy with an untamed beard and sparrow hands, who introduced himself as Melquíades, put on a bold public demonstration of what he himself called the eighth wonder of the learned alchemists of Macedonia. He went from house to house dragging two metal ingots and everybody was amazed to see pots, pans, tongs and braziers tumble down from their places and beams creak from the desperation of nails and screws trying to emerge, and even objects that had been lost for a long time appeared from where they had been searched for most and went dragging along in turbulent confusion behind Melquíades' magical irons. 'Things have a life of their own,' the gypsy proclaimed with a harsh accent</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rPr>
          <w:rFonts w:cstheme="minorHAnsi"/>
          <w:sz w:val="28"/>
        </w:rPr>
      </w:pPr>
      <w:r w:rsidRPr="00E35E0A">
        <w:rPr>
          <w:rFonts w:cstheme="minorHAnsi"/>
          <w:sz w:val="28"/>
        </w:rPr>
        <w:t>1………………………………………………………………………………………………………..</w:t>
      </w:r>
    </w:p>
    <w:p w:rsidR="00DF182C" w:rsidRPr="00E35E0A" w:rsidRDefault="00DF182C" w:rsidP="00DF182C">
      <w:pPr>
        <w:rPr>
          <w:rFonts w:cstheme="minorHAnsi"/>
          <w:sz w:val="28"/>
        </w:rPr>
      </w:pPr>
      <w:r w:rsidRPr="00E35E0A">
        <w:rPr>
          <w:rFonts w:cstheme="minorHAnsi"/>
          <w:sz w:val="28"/>
        </w:rPr>
        <w:t>2………………………………………………………………………………………………………..</w:t>
      </w:r>
    </w:p>
    <w:p w:rsidR="00DF182C" w:rsidRPr="00E35E0A" w:rsidRDefault="00DF182C" w:rsidP="00DF182C">
      <w:pPr>
        <w:rPr>
          <w:rFonts w:cstheme="minorHAnsi"/>
          <w:sz w:val="28"/>
        </w:rPr>
      </w:pPr>
      <w:r w:rsidRPr="00E35E0A">
        <w:rPr>
          <w:rFonts w:cstheme="minorHAnsi"/>
          <w:sz w:val="28"/>
        </w:rPr>
        <w:t>3………………………………………………………………………………………………………..</w:t>
      </w:r>
    </w:p>
    <w:p w:rsidR="00DF182C" w:rsidRPr="00E35E0A" w:rsidRDefault="00DF182C" w:rsidP="00DF182C">
      <w:pPr>
        <w:rPr>
          <w:rFonts w:cstheme="minorHAnsi"/>
          <w:sz w:val="28"/>
        </w:rPr>
      </w:pPr>
      <w:r w:rsidRPr="00E35E0A">
        <w:rPr>
          <w:rFonts w:cstheme="minorHAnsi"/>
          <w:sz w:val="28"/>
        </w:rPr>
        <w:t>4……………………………………………………………………………………………………….</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p>
    <w:p w:rsidR="00461757" w:rsidRPr="00E35E0A" w:rsidRDefault="00461757" w:rsidP="00DF182C">
      <w:pPr>
        <w:pStyle w:val="ListBullet"/>
        <w:numPr>
          <w:ilvl w:val="0"/>
          <w:numId w:val="0"/>
        </w:numPr>
        <w:ind w:left="360"/>
        <w:rPr>
          <w:rFonts w:cstheme="minorHAnsi"/>
          <w:color w:val="000000"/>
          <w:sz w:val="28"/>
        </w:rPr>
      </w:pPr>
    </w:p>
    <w:p w:rsidR="00461757" w:rsidRPr="00E35E0A" w:rsidRDefault="00461757"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r w:rsidRPr="00E35E0A">
        <w:rPr>
          <w:rFonts w:cstheme="minorHAnsi"/>
          <w:color w:val="000000"/>
          <w:sz w:val="28"/>
        </w:rPr>
        <w:t xml:space="preserve">Look at this extract from </w:t>
      </w:r>
      <w:r w:rsidRPr="00E35E0A">
        <w:rPr>
          <w:rFonts w:cstheme="minorHAnsi"/>
          <w:i/>
          <w:color w:val="000000"/>
          <w:sz w:val="28"/>
        </w:rPr>
        <w:t xml:space="preserve">The Grass is Singing </w:t>
      </w:r>
      <w:r w:rsidRPr="00E35E0A">
        <w:rPr>
          <w:rFonts w:cstheme="minorHAnsi"/>
          <w:color w:val="000000"/>
          <w:sz w:val="28"/>
        </w:rPr>
        <w:t>by Doris Lessing.</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28"/>
        </w:rPr>
      </w:pPr>
      <w:r w:rsidRPr="00E35E0A">
        <w:rPr>
          <w:rFonts w:cstheme="minorHAnsi"/>
          <w:color w:val="000000"/>
          <w:sz w:val="28"/>
        </w:rPr>
        <w:t xml:space="preserve">List four things you learn about the Turner family and their house. </w:t>
      </w: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pStyle w:val="ListBullet"/>
        <w:numPr>
          <w:ilvl w:val="0"/>
          <w:numId w:val="0"/>
        </w:numPr>
        <w:ind w:left="360"/>
        <w:rPr>
          <w:rFonts w:cstheme="minorHAnsi"/>
          <w:color w:val="000000"/>
          <w:sz w:val="36"/>
          <w:u w:val="single"/>
        </w:rPr>
      </w:pPr>
      <w:r w:rsidRPr="00E35E0A">
        <w:rPr>
          <w:rFonts w:cstheme="minorHAnsi"/>
          <w:color w:val="000000"/>
          <w:sz w:val="28"/>
        </w:rPr>
        <w:t>Long before the murder marked them out, people spoke of the Turners in the hard, careless voices reserved for misfits, outlaws, and the self-exiled. The Turners were disliked, though few of their neighbours had ever met them, or even seen them in the distance. Yet what was there to dislike? They simply 'kept themselves to themselves'; that was all. They were never seen at district dances, or fêtes, or gymkhanas. They must have had something to be ashamed of; that was the feeling. It was not right to seclude themselves like that; it was a slap in the face of everyone else; what had they got to be so stuck-up about? What, indeed! Living the way they did! That little box of a house - it was forgivable as a temporary dwelling, but not to live in permanently. Why, some natives (though not many, thank heavens) had houses as good; and it would give them a bad impression to see white people living in such a way.</w:t>
      </w:r>
    </w:p>
    <w:p w:rsidR="00DF182C" w:rsidRPr="00E35E0A" w:rsidRDefault="00DF182C" w:rsidP="00DF182C">
      <w:pPr>
        <w:pStyle w:val="ListBullet"/>
        <w:numPr>
          <w:ilvl w:val="0"/>
          <w:numId w:val="0"/>
        </w:numPr>
        <w:ind w:left="360"/>
        <w:rPr>
          <w:rFonts w:cstheme="minorHAnsi"/>
          <w:sz w:val="36"/>
        </w:rPr>
      </w:pPr>
    </w:p>
    <w:p w:rsidR="00DF182C" w:rsidRPr="00E35E0A" w:rsidRDefault="00DF182C" w:rsidP="00DF182C">
      <w:pPr>
        <w:pStyle w:val="ListBullet"/>
        <w:numPr>
          <w:ilvl w:val="0"/>
          <w:numId w:val="0"/>
        </w:numPr>
        <w:ind w:left="360"/>
        <w:rPr>
          <w:rFonts w:cstheme="minorHAnsi"/>
          <w:color w:val="000000"/>
          <w:sz w:val="28"/>
        </w:rPr>
      </w:pPr>
    </w:p>
    <w:p w:rsidR="00DF182C" w:rsidRPr="00E35E0A" w:rsidRDefault="00DF182C" w:rsidP="00DF182C">
      <w:pPr>
        <w:rPr>
          <w:rFonts w:cstheme="minorHAnsi"/>
          <w:sz w:val="28"/>
        </w:rPr>
      </w:pPr>
      <w:r w:rsidRPr="00E35E0A">
        <w:rPr>
          <w:rFonts w:cstheme="minorHAnsi"/>
          <w:sz w:val="28"/>
        </w:rPr>
        <w:t>1………………………………………………………………………………………………………..</w:t>
      </w:r>
    </w:p>
    <w:p w:rsidR="00DF182C" w:rsidRPr="00E35E0A" w:rsidRDefault="00DF182C" w:rsidP="00DF182C">
      <w:pPr>
        <w:rPr>
          <w:rFonts w:cstheme="minorHAnsi"/>
          <w:sz w:val="28"/>
        </w:rPr>
      </w:pPr>
      <w:r w:rsidRPr="00E35E0A">
        <w:rPr>
          <w:rFonts w:cstheme="minorHAnsi"/>
          <w:sz w:val="28"/>
        </w:rPr>
        <w:t>2………………………………………………………………………………………………………..</w:t>
      </w:r>
    </w:p>
    <w:p w:rsidR="00DF182C" w:rsidRPr="00E35E0A" w:rsidRDefault="00DF182C" w:rsidP="00DF182C">
      <w:pPr>
        <w:rPr>
          <w:rFonts w:cstheme="minorHAnsi"/>
          <w:sz w:val="28"/>
        </w:rPr>
      </w:pPr>
      <w:r w:rsidRPr="00E35E0A">
        <w:rPr>
          <w:rFonts w:cstheme="minorHAnsi"/>
          <w:sz w:val="28"/>
        </w:rPr>
        <w:t>3………………………………………………………………………………………………………..</w:t>
      </w:r>
    </w:p>
    <w:p w:rsidR="00DF182C" w:rsidRPr="00E35E0A" w:rsidRDefault="00DF182C" w:rsidP="00DF182C">
      <w:pPr>
        <w:rPr>
          <w:rFonts w:cstheme="minorHAnsi"/>
          <w:sz w:val="28"/>
        </w:rPr>
      </w:pPr>
      <w:r w:rsidRPr="00E35E0A">
        <w:rPr>
          <w:rFonts w:cstheme="minorHAnsi"/>
          <w:sz w:val="28"/>
        </w:rPr>
        <w:t>4……………………………………………………………………………………………………….</w:t>
      </w: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8D703A" w:rsidRPr="00E35E0A" w:rsidRDefault="008D703A" w:rsidP="008D703A">
      <w:pPr>
        <w:rPr>
          <w:rFonts w:cstheme="minorHAnsi"/>
          <w:sz w:val="36"/>
        </w:rPr>
      </w:pPr>
    </w:p>
    <w:p w:rsidR="00DF182C" w:rsidRPr="00E35E0A" w:rsidRDefault="00DF182C" w:rsidP="008D703A">
      <w:pPr>
        <w:rPr>
          <w:rFonts w:cstheme="minorHAnsi"/>
          <w:sz w:val="36"/>
        </w:rPr>
      </w:pPr>
    </w:p>
    <w:p w:rsidR="00DF182C" w:rsidRPr="00E35E0A" w:rsidRDefault="00DF182C" w:rsidP="008D703A">
      <w:pPr>
        <w:rPr>
          <w:rFonts w:cstheme="minorHAnsi"/>
          <w:sz w:val="36"/>
        </w:rPr>
      </w:pPr>
    </w:p>
    <w:p w:rsidR="00DF182C" w:rsidRPr="00E35E0A" w:rsidRDefault="00DF182C" w:rsidP="008D703A">
      <w:pPr>
        <w:rPr>
          <w:rFonts w:cstheme="minorHAnsi"/>
          <w:sz w:val="36"/>
        </w:rPr>
      </w:pPr>
    </w:p>
    <w:p w:rsidR="00DF182C" w:rsidRPr="00E35E0A" w:rsidRDefault="00DF182C" w:rsidP="008D703A">
      <w:pPr>
        <w:rPr>
          <w:rFonts w:cstheme="minorHAnsi"/>
          <w:sz w:val="36"/>
        </w:rPr>
      </w:pPr>
    </w:p>
    <w:p w:rsidR="008D703A" w:rsidRPr="00E806A7" w:rsidRDefault="008D703A" w:rsidP="008D703A">
      <w:pPr>
        <w:rPr>
          <w:rFonts w:cstheme="minorHAnsi"/>
          <w:b/>
          <w:sz w:val="36"/>
        </w:rPr>
      </w:pPr>
      <w:r w:rsidRPr="00E806A7">
        <w:rPr>
          <w:rFonts w:cstheme="minorHAnsi"/>
          <w:b/>
          <w:sz w:val="36"/>
        </w:rPr>
        <w:lastRenderedPageBreak/>
        <w:t>Question 2: Writing about language</w:t>
      </w:r>
    </w:p>
    <w:p w:rsidR="008D703A" w:rsidRPr="00E35E0A" w:rsidRDefault="008D703A" w:rsidP="008D703A">
      <w:pPr>
        <w:rPr>
          <w:rFonts w:cstheme="minorHAnsi"/>
          <w:sz w:val="28"/>
        </w:rPr>
      </w:pPr>
      <w:r w:rsidRPr="00E35E0A">
        <w:rPr>
          <w:rFonts w:cstheme="minorHAnsi"/>
          <w:sz w:val="28"/>
        </w:rPr>
        <w:t xml:space="preserve">To succeed in question 2, you must be able to identify and accurately label a wide range of language features. You need to make sure that you learn all of the techniques listed below and that you can identify them correctly within a text. </w:t>
      </w:r>
    </w:p>
    <w:tbl>
      <w:tblPr>
        <w:tblStyle w:val="TableGrid"/>
        <w:tblpPr w:leftFromText="180" w:rightFromText="180" w:vertAnchor="text" w:horzAnchor="page" w:tblpX="280" w:tblpY="354"/>
        <w:tblW w:w="11335" w:type="dxa"/>
        <w:tblLayout w:type="fixed"/>
        <w:tblLook w:val="04A0" w:firstRow="1" w:lastRow="0" w:firstColumn="1" w:lastColumn="0" w:noHBand="0" w:noVBand="1"/>
      </w:tblPr>
      <w:tblGrid>
        <w:gridCol w:w="2313"/>
        <w:gridCol w:w="2820"/>
        <w:gridCol w:w="3651"/>
        <w:gridCol w:w="850"/>
        <w:gridCol w:w="851"/>
        <w:gridCol w:w="850"/>
      </w:tblGrid>
      <w:tr w:rsidR="001C18E9" w:rsidRPr="00E35E0A" w:rsidTr="001C18E9">
        <w:trPr>
          <w:trHeight w:val="271"/>
        </w:trPr>
        <w:tc>
          <w:tcPr>
            <w:tcW w:w="2313" w:type="dxa"/>
            <w:vMerge w:val="restart"/>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Language technique</w:t>
            </w:r>
          </w:p>
        </w:tc>
        <w:tc>
          <w:tcPr>
            <w:tcW w:w="2820" w:type="dxa"/>
            <w:vMerge w:val="restart"/>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Definition</w:t>
            </w:r>
          </w:p>
        </w:tc>
        <w:tc>
          <w:tcPr>
            <w:tcW w:w="3651" w:type="dxa"/>
            <w:vMerge w:val="restart"/>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Example</w:t>
            </w:r>
          </w:p>
        </w:tc>
        <w:tc>
          <w:tcPr>
            <w:tcW w:w="2551" w:type="dxa"/>
            <w:gridSpan w:val="3"/>
          </w:tcPr>
          <w:p w:rsidR="001C18E9" w:rsidRPr="00E35E0A" w:rsidRDefault="001C18E9" w:rsidP="001C18E9">
            <w:pPr>
              <w:rPr>
                <w:rFonts w:eastAsia="MS PMincho" w:cstheme="minorHAnsi"/>
                <w:b/>
                <w:color w:val="000000" w:themeColor="text1"/>
                <w:sz w:val="28"/>
              </w:rPr>
            </w:pPr>
            <w:r w:rsidRPr="00E35E0A">
              <w:rPr>
                <w:rFonts w:eastAsia="MS PMincho" w:cstheme="minorHAnsi"/>
                <w:b/>
                <w:color w:val="000000" w:themeColor="text1"/>
                <w:sz w:val="28"/>
              </w:rPr>
              <w:t>How confident do I feel about this feature?</w:t>
            </w:r>
          </w:p>
        </w:tc>
      </w:tr>
      <w:tr w:rsidR="001C18E9" w:rsidRPr="00E35E0A" w:rsidTr="001C18E9">
        <w:trPr>
          <w:trHeight w:val="271"/>
        </w:trPr>
        <w:tc>
          <w:tcPr>
            <w:tcW w:w="2313" w:type="dxa"/>
            <w:vMerge/>
          </w:tcPr>
          <w:p w:rsidR="001C18E9" w:rsidRPr="00E35E0A" w:rsidRDefault="001C18E9" w:rsidP="001C18E9">
            <w:pPr>
              <w:rPr>
                <w:rFonts w:eastAsia="MS PMincho" w:cstheme="minorHAnsi"/>
                <w:b/>
                <w:sz w:val="28"/>
              </w:rPr>
            </w:pPr>
          </w:p>
        </w:tc>
        <w:tc>
          <w:tcPr>
            <w:tcW w:w="2820" w:type="dxa"/>
            <w:vMerge/>
          </w:tcPr>
          <w:p w:rsidR="001C18E9" w:rsidRPr="00E35E0A" w:rsidRDefault="001C18E9" w:rsidP="001C18E9">
            <w:pPr>
              <w:rPr>
                <w:rFonts w:eastAsia="MS PMincho" w:cstheme="minorHAnsi"/>
                <w:b/>
                <w:sz w:val="28"/>
              </w:rPr>
            </w:pPr>
          </w:p>
        </w:tc>
        <w:tc>
          <w:tcPr>
            <w:tcW w:w="3651" w:type="dxa"/>
            <w:vMerge/>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color w:val="000000" w:themeColor="text1"/>
                <w:sz w:val="28"/>
              </w:rPr>
            </w:pPr>
          </w:p>
          <w:p w:rsidR="001C18E9" w:rsidRPr="00E35E0A" w:rsidRDefault="001C18E9" w:rsidP="001C18E9">
            <w:pPr>
              <w:rPr>
                <w:rFonts w:eastAsia="MS PMincho" w:cstheme="minorHAnsi"/>
                <w:b/>
                <w:color w:val="000000" w:themeColor="text1"/>
                <w:sz w:val="28"/>
              </w:rPr>
            </w:pPr>
          </w:p>
        </w:tc>
        <w:tc>
          <w:tcPr>
            <w:tcW w:w="851" w:type="dxa"/>
          </w:tcPr>
          <w:p w:rsidR="001C18E9" w:rsidRPr="00E35E0A" w:rsidRDefault="001C18E9" w:rsidP="001C18E9">
            <w:pPr>
              <w:rPr>
                <w:rFonts w:eastAsia="MS PMincho" w:cstheme="minorHAnsi"/>
                <w:b/>
                <w:color w:val="000000" w:themeColor="text1"/>
                <w:sz w:val="28"/>
              </w:rPr>
            </w:pPr>
          </w:p>
        </w:tc>
        <w:tc>
          <w:tcPr>
            <w:tcW w:w="850" w:type="dxa"/>
          </w:tcPr>
          <w:p w:rsidR="001C18E9" w:rsidRPr="00E35E0A" w:rsidRDefault="001C18E9" w:rsidP="001C18E9">
            <w:pPr>
              <w:rPr>
                <w:rFonts w:eastAsia="MS PMincho" w:cstheme="minorHAnsi"/>
                <w:b/>
                <w:color w:val="000000" w:themeColor="text1"/>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Adverb</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describes how a verb is done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She stood </w:t>
            </w:r>
            <w:r w:rsidRPr="00E35E0A">
              <w:rPr>
                <w:rFonts w:eastAsia="MS PMincho" w:cstheme="minorHAnsi"/>
                <w:b/>
                <w:color w:val="auto"/>
                <w:sz w:val="28"/>
              </w:rPr>
              <w:t>silently</w:t>
            </w:r>
            <w:r w:rsidRPr="00E35E0A">
              <w:rPr>
                <w:rFonts w:eastAsia="MS PMincho" w:cstheme="minorHAnsi"/>
                <w:color w:val="auto"/>
                <w:sz w:val="28"/>
              </w:rPr>
              <w:t>.</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Adjective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describes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lion had a </w:t>
            </w:r>
            <w:r w:rsidRPr="00E35E0A">
              <w:rPr>
                <w:rFonts w:eastAsia="MS PMincho" w:cstheme="minorHAnsi"/>
                <w:b/>
                <w:color w:val="auto"/>
                <w:sz w:val="28"/>
              </w:rPr>
              <w:t>fiery, bushy</w:t>
            </w:r>
            <w:r w:rsidRPr="00E35E0A">
              <w:rPr>
                <w:rFonts w:eastAsia="MS PMincho" w:cstheme="minorHAnsi"/>
                <w:color w:val="auto"/>
                <w:sz w:val="28"/>
              </w:rPr>
              <w:t xml:space="preserve"> mane.</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Pronouns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word that takes the place of a noun</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What would </w:t>
            </w:r>
            <w:r w:rsidRPr="00E35E0A">
              <w:rPr>
                <w:rFonts w:eastAsia="MS PMincho" w:cstheme="minorHAnsi"/>
                <w:b/>
                <w:color w:val="auto"/>
                <w:sz w:val="28"/>
              </w:rPr>
              <w:t xml:space="preserve">you </w:t>
            </w:r>
            <w:r w:rsidRPr="00E35E0A">
              <w:rPr>
                <w:rFonts w:eastAsia="MS PMincho" w:cstheme="minorHAnsi"/>
                <w:color w:val="auto"/>
                <w:sz w:val="28"/>
              </w:rPr>
              <w:t>do?(2</w:t>
            </w:r>
            <w:r w:rsidRPr="00E35E0A">
              <w:rPr>
                <w:rFonts w:eastAsia="MS PMincho" w:cstheme="minorHAnsi"/>
                <w:color w:val="auto"/>
                <w:sz w:val="28"/>
                <w:vertAlign w:val="superscript"/>
              </w:rPr>
              <w:t>nd</w:t>
            </w:r>
            <w:r w:rsidRPr="00E35E0A">
              <w:rPr>
                <w:rFonts w:eastAsia="MS PMincho" w:cstheme="minorHAnsi"/>
                <w:color w:val="auto"/>
                <w:sz w:val="28"/>
              </w:rPr>
              <w:t xml:space="preserve"> person pronoun)</w:t>
            </w:r>
          </w:p>
          <w:p w:rsidR="001C18E9" w:rsidRPr="00E35E0A" w:rsidRDefault="001C18E9" w:rsidP="001C18E9">
            <w:pPr>
              <w:rPr>
                <w:rFonts w:eastAsia="MS PMincho" w:cstheme="minorHAnsi"/>
                <w:color w:val="auto"/>
                <w:sz w:val="28"/>
              </w:rPr>
            </w:pPr>
            <w:r w:rsidRPr="00E35E0A">
              <w:rPr>
                <w:rFonts w:eastAsia="MS PMincho" w:cstheme="minorHAnsi"/>
                <w:b/>
                <w:color w:val="auto"/>
                <w:sz w:val="28"/>
              </w:rPr>
              <w:t>We</w:t>
            </w:r>
            <w:r w:rsidRPr="00E35E0A">
              <w:rPr>
                <w:rFonts w:eastAsia="MS PMincho" w:cstheme="minorHAnsi"/>
                <w:color w:val="auto"/>
                <w:sz w:val="28"/>
              </w:rPr>
              <w:t xml:space="preserve"> can do it; together (1</w:t>
            </w:r>
            <w:r w:rsidRPr="00E35E0A">
              <w:rPr>
                <w:rFonts w:eastAsia="MS PMincho" w:cstheme="minorHAnsi"/>
                <w:color w:val="auto"/>
                <w:sz w:val="28"/>
                <w:vertAlign w:val="superscript"/>
              </w:rPr>
              <w:t>st</w:t>
            </w:r>
            <w:r w:rsidRPr="00E35E0A">
              <w:rPr>
                <w:rFonts w:eastAsia="MS PMincho" w:cstheme="minorHAnsi"/>
                <w:color w:val="auto"/>
                <w:sz w:val="28"/>
              </w:rPr>
              <w:t xml:space="preserve"> person pronoun)</w:t>
            </w:r>
          </w:p>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But with </w:t>
            </w:r>
            <w:r w:rsidRPr="00E35E0A">
              <w:rPr>
                <w:rFonts w:eastAsia="MS PMincho" w:cstheme="minorHAnsi"/>
                <w:b/>
                <w:color w:val="auto"/>
                <w:sz w:val="28"/>
              </w:rPr>
              <w:t>our</w:t>
            </w:r>
            <w:r w:rsidRPr="00E35E0A">
              <w:rPr>
                <w:rFonts w:eastAsia="MS PMincho" w:cstheme="minorHAnsi"/>
                <w:color w:val="auto"/>
                <w:sz w:val="28"/>
              </w:rPr>
              <w:t xml:space="preserve"> help,</w:t>
            </w:r>
            <w:r w:rsidRPr="00E35E0A">
              <w:rPr>
                <w:rFonts w:eastAsia="MS PMincho" w:cstheme="minorHAnsi"/>
                <w:b/>
                <w:color w:val="auto"/>
                <w:sz w:val="28"/>
              </w:rPr>
              <w:t xml:space="preserve"> we</w:t>
            </w:r>
            <w:r w:rsidRPr="00E35E0A">
              <w:rPr>
                <w:rFonts w:eastAsia="MS PMincho" w:cstheme="minorHAnsi"/>
                <w:color w:val="auto"/>
                <w:sz w:val="28"/>
              </w:rPr>
              <w:t xml:space="preserve"> can stop this injustice (possessive pronoun)</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sz w:val="28"/>
              </w:rPr>
            </w:pPr>
            <w:r w:rsidRPr="00E35E0A">
              <w:rPr>
                <w:rFonts w:eastAsia="MS PMincho" w:cstheme="minorHAnsi"/>
                <w:b/>
                <w:color w:val="auto"/>
                <w:sz w:val="28"/>
              </w:rPr>
              <w:t>Modal verbs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An auxiliary verb that expresses necessity or possibility. It appears before the main verb in the sentence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could</w:t>
            </w:r>
            <w:r w:rsidRPr="00E35E0A">
              <w:rPr>
                <w:rFonts w:eastAsia="MS PMincho" w:cstheme="minorHAnsi"/>
                <w:color w:val="auto"/>
                <w:sz w:val="28"/>
              </w:rPr>
              <w:t xml:space="preserve"> revise for your English exam</w:t>
            </w:r>
          </w:p>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 xml:space="preserve">should </w:t>
            </w:r>
            <w:r w:rsidRPr="00E35E0A">
              <w:rPr>
                <w:rFonts w:eastAsia="MS PMincho" w:cstheme="minorHAnsi"/>
                <w:color w:val="auto"/>
                <w:sz w:val="28"/>
              </w:rPr>
              <w:t>revise for your English exam</w:t>
            </w:r>
          </w:p>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w:t>
            </w:r>
            <w:r w:rsidRPr="00E35E0A">
              <w:rPr>
                <w:rFonts w:eastAsia="MS PMincho" w:cstheme="minorHAnsi"/>
                <w:b/>
                <w:color w:val="auto"/>
                <w:sz w:val="28"/>
              </w:rPr>
              <w:t>must</w:t>
            </w:r>
            <w:r w:rsidRPr="00E35E0A">
              <w:rPr>
                <w:rFonts w:eastAsia="MS PMincho" w:cstheme="minorHAnsi"/>
                <w:color w:val="auto"/>
                <w:sz w:val="28"/>
              </w:rPr>
              <w:t xml:space="preserve"> revise for your English exam</w:t>
            </w:r>
          </w:p>
          <w:p w:rsidR="001C18E9" w:rsidRPr="00E35E0A" w:rsidRDefault="001C18E9" w:rsidP="001C18E9">
            <w:pPr>
              <w:rPr>
                <w:rFonts w:eastAsia="MS PMincho" w:cstheme="minorHAnsi"/>
                <w:color w:val="auto"/>
                <w:sz w:val="28"/>
              </w:rPr>
            </w:pP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03"/>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Imperatives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verb that commands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Talk</w:t>
            </w:r>
            <w:r w:rsidRPr="00E35E0A">
              <w:rPr>
                <w:rFonts w:eastAsia="MS PMincho" w:cstheme="minorHAnsi"/>
                <w:color w:val="auto"/>
                <w:sz w:val="28"/>
              </w:rPr>
              <w:t xml:space="preserve"> to your friends about how they feel.</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Simile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‘like’ or ‘as’ to describe something by comparing it to something else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water poured into the village </w:t>
            </w:r>
            <w:r w:rsidRPr="00E35E0A">
              <w:rPr>
                <w:rFonts w:eastAsia="MS PMincho" w:cstheme="minorHAnsi"/>
                <w:b/>
                <w:color w:val="auto"/>
                <w:sz w:val="28"/>
              </w:rPr>
              <w:t>as swift as the rushing wind.</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Metaphor</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Where you describe something as if it actually is something else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The water was a hurricane</w:t>
            </w:r>
            <w:r w:rsidRPr="00E35E0A">
              <w:rPr>
                <w:rFonts w:eastAsia="MS PMincho" w:cstheme="minorHAnsi"/>
                <w:color w:val="auto"/>
                <w:sz w:val="28"/>
              </w:rPr>
              <w:t>, destroying everything in its path.</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Onomatopoeia</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the sound</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Crash</w:t>
            </w:r>
            <w:r w:rsidRPr="00E35E0A">
              <w:rPr>
                <w:rFonts w:eastAsia="MS PMincho" w:cstheme="minorHAnsi"/>
                <w:color w:val="auto"/>
                <w:sz w:val="28"/>
              </w:rPr>
              <w:t>! Buildings tumbled to the ground.</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lastRenderedPageBreak/>
              <w:t xml:space="preserve">Personification </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descriptive technique – give something that isn’t human, human qualities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t>
            </w:r>
            <w:r w:rsidRPr="00E35E0A">
              <w:rPr>
                <w:rFonts w:eastAsia="MS PMincho" w:cstheme="minorHAnsi"/>
                <w:b/>
                <w:color w:val="auto"/>
                <w:sz w:val="28"/>
              </w:rPr>
              <w:t>gentle, calming breeze</w:t>
            </w:r>
            <w:r w:rsidRPr="00E35E0A">
              <w:rPr>
                <w:rFonts w:eastAsia="MS PMincho" w:cstheme="minorHAnsi"/>
                <w:color w:val="auto"/>
                <w:sz w:val="28"/>
              </w:rPr>
              <w:t xml:space="preserve"> </w:t>
            </w:r>
            <w:r w:rsidRPr="00E35E0A">
              <w:rPr>
                <w:rFonts w:eastAsia="MS PMincho" w:cstheme="minorHAnsi"/>
                <w:b/>
                <w:color w:val="auto"/>
                <w:sz w:val="28"/>
              </w:rPr>
              <w:t>fluttered</w:t>
            </w:r>
            <w:r w:rsidRPr="00E35E0A">
              <w:rPr>
                <w:rFonts w:eastAsia="MS PMincho" w:cstheme="minorHAnsi"/>
                <w:color w:val="auto"/>
                <w:sz w:val="28"/>
              </w:rPr>
              <w:t xml:space="preserve"> through the city.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Rhyme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words that have the same vowel sound</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What you need to </w:t>
            </w:r>
            <w:r w:rsidRPr="00E35E0A">
              <w:rPr>
                <w:rFonts w:eastAsia="MS PMincho" w:cstheme="minorHAnsi"/>
                <w:b/>
                <w:color w:val="auto"/>
                <w:sz w:val="28"/>
              </w:rPr>
              <w:t>understand</w:t>
            </w:r>
            <w:r w:rsidRPr="00E35E0A">
              <w:rPr>
                <w:rFonts w:eastAsia="MS PMincho" w:cstheme="minorHAnsi"/>
                <w:color w:val="auto"/>
                <w:sz w:val="28"/>
              </w:rPr>
              <w:t xml:space="preserve"> is they all just need a helping </w:t>
            </w:r>
            <w:r w:rsidRPr="00E35E0A">
              <w:rPr>
                <w:rFonts w:eastAsia="MS PMincho" w:cstheme="minorHAnsi"/>
                <w:b/>
                <w:color w:val="auto"/>
                <w:sz w:val="28"/>
              </w:rPr>
              <w:t xml:space="preserve">hand </w:t>
            </w:r>
            <w:r w:rsidRPr="00E35E0A">
              <w:rPr>
                <w:rFonts w:eastAsia="MS PMincho" w:cstheme="minorHAnsi"/>
                <w:color w:val="auto"/>
                <w:sz w:val="28"/>
              </w:rPr>
              <w:t xml:space="preserve">from us.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Anecdotes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a story to illustrate, reinforce a point</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You still don’t think your health is important? </w:t>
            </w:r>
            <w:r w:rsidRPr="00E35E0A">
              <w:rPr>
                <w:rFonts w:eastAsia="MS PMincho" w:cstheme="minorHAnsi"/>
                <w:b/>
                <w:color w:val="auto"/>
                <w:sz w:val="28"/>
              </w:rPr>
              <w:t>Take Sarah…</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Alliteration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Beginning words with the same sound, often words that are next to each other</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The </w:t>
            </w:r>
            <w:r w:rsidRPr="00E35E0A">
              <w:rPr>
                <w:rFonts w:eastAsia="MS PMincho" w:cstheme="minorHAnsi"/>
                <w:b/>
                <w:color w:val="auto"/>
                <w:sz w:val="28"/>
              </w:rPr>
              <w:t>rampaging, rushing river ripped</w:t>
            </w:r>
            <w:r w:rsidRPr="00E35E0A">
              <w:rPr>
                <w:rFonts w:eastAsia="MS PMincho" w:cstheme="minorHAnsi"/>
                <w:color w:val="auto"/>
                <w:sz w:val="28"/>
              </w:rPr>
              <w:t xml:space="preserve"> its way through the mountain village.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Fact</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Something which is true and can be backed up by evidence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Kenya is one of the largest African countries</w:t>
            </w:r>
            <w:r w:rsidRPr="00E35E0A">
              <w:rPr>
                <w:rFonts w:eastAsia="MS PMincho" w:cstheme="minorHAnsi"/>
                <w:color w:val="auto"/>
                <w:sz w:val="28"/>
              </w:rPr>
              <w:t xml:space="preserve">.  </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179"/>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Opinion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writer says what they think</w:t>
            </w:r>
          </w:p>
        </w:tc>
        <w:tc>
          <w:tcPr>
            <w:tcW w:w="3651"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Animal testing is plain wrong.</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3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Repetition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Repeating words or a phrase</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Animal testing is </w:t>
            </w:r>
            <w:r w:rsidRPr="00E35E0A">
              <w:rPr>
                <w:rFonts w:eastAsia="MS PMincho" w:cstheme="minorHAnsi"/>
                <w:b/>
                <w:color w:val="auto"/>
                <w:sz w:val="28"/>
              </w:rPr>
              <w:t>wrong</w:t>
            </w:r>
            <w:r w:rsidRPr="00E35E0A">
              <w:rPr>
                <w:rFonts w:eastAsia="MS PMincho" w:cstheme="minorHAnsi"/>
                <w:color w:val="auto"/>
                <w:sz w:val="28"/>
              </w:rPr>
              <w:t xml:space="preserve">; </w:t>
            </w:r>
            <w:r w:rsidRPr="00E35E0A">
              <w:rPr>
                <w:rFonts w:eastAsia="MS PMincho" w:cstheme="minorHAnsi"/>
                <w:b/>
                <w:color w:val="auto"/>
                <w:sz w:val="28"/>
              </w:rPr>
              <w:t>plain wrong</w:t>
            </w:r>
            <w:r w:rsidRPr="00E35E0A">
              <w:rPr>
                <w:rFonts w:eastAsia="MS PMincho" w:cstheme="minorHAnsi"/>
                <w:color w:val="auto"/>
                <w:sz w:val="28"/>
              </w:rPr>
              <w:t>.</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Rhetorical question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question that doesn’t need to be answered</w:t>
            </w:r>
          </w:p>
        </w:tc>
        <w:tc>
          <w:tcPr>
            <w:tcW w:w="3651"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Would you like to live in a town plagued by death and disease?</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Emotive language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Words that have an emotional effect on the reader</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Every night</w:t>
            </w:r>
            <w:r w:rsidRPr="00E35E0A">
              <w:rPr>
                <w:rFonts w:eastAsia="MS PMincho" w:cstheme="minorHAnsi"/>
                <w:color w:val="auto"/>
                <w:sz w:val="28"/>
              </w:rPr>
              <w:t>,</w:t>
            </w:r>
            <w:r w:rsidRPr="00E35E0A">
              <w:rPr>
                <w:rFonts w:eastAsia="MS PMincho" w:cstheme="minorHAnsi"/>
                <w:b/>
                <w:color w:val="auto"/>
                <w:sz w:val="28"/>
              </w:rPr>
              <w:t xml:space="preserve"> thousands</w:t>
            </w:r>
            <w:r w:rsidRPr="00E35E0A">
              <w:rPr>
                <w:rFonts w:eastAsia="MS PMincho" w:cstheme="minorHAnsi"/>
                <w:color w:val="auto"/>
                <w:sz w:val="28"/>
              </w:rPr>
              <w:t xml:space="preserve"> of children in Syria come home to </w:t>
            </w:r>
            <w:r w:rsidRPr="00E35E0A">
              <w:rPr>
                <w:rFonts w:eastAsia="MS PMincho" w:cstheme="minorHAnsi"/>
                <w:b/>
                <w:color w:val="auto"/>
                <w:sz w:val="28"/>
              </w:rPr>
              <w:t>freezing</w:t>
            </w:r>
            <w:r w:rsidRPr="00E35E0A">
              <w:rPr>
                <w:rFonts w:eastAsia="MS PMincho" w:cstheme="minorHAnsi"/>
                <w:color w:val="auto"/>
                <w:sz w:val="28"/>
              </w:rPr>
              <w:t>,</w:t>
            </w:r>
            <w:r w:rsidRPr="00E35E0A">
              <w:rPr>
                <w:rFonts w:eastAsia="MS PMincho" w:cstheme="minorHAnsi"/>
                <w:b/>
                <w:color w:val="auto"/>
                <w:sz w:val="28"/>
              </w:rPr>
              <w:t xml:space="preserve"> filthy conditions</w:t>
            </w:r>
            <w:r w:rsidRPr="00E35E0A">
              <w:rPr>
                <w:rFonts w:eastAsia="MS PMincho" w:cstheme="minorHAnsi"/>
                <w:color w:val="auto"/>
                <w:sz w:val="28"/>
              </w:rPr>
              <w:t xml:space="preserve">. </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271"/>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Exaggeration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Embellishing or overstating a point/idea/opinion</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This is </w:t>
            </w:r>
            <w:r w:rsidRPr="00E35E0A">
              <w:rPr>
                <w:rFonts w:eastAsia="MS PMincho" w:cstheme="minorHAnsi"/>
                <w:b/>
                <w:color w:val="auto"/>
                <w:sz w:val="28"/>
              </w:rPr>
              <w:t>surely the most horrendous example of animal neglect that we have seen in the last ten years</w:t>
            </w:r>
            <w:r w:rsidRPr="00E35E0A">
              <w:rPr>
                <w:rFonts w:eastAsia="MS PMincho" w:cstheme="minorHAnsi"/>
                <w:color w:val="auto"/>
                <w:sz w:val="28"/>
              </w:rPr>
              <w:t>.</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Statistics</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numbers, percentages and/or fractions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b/>
                <w:color w:val="auto"/>
                <w:sz w:val="28"/>
              </w:rPr>
              <w:t>66%</w:t>
            </w:r>
            <w:r w:rsidRPr="00E35E0A">
              <w:rPr>
                <w:rFonts w:eastAsia="MS PMincho" w:cstheme="minorHAnsi"/>
                <w:color w:val="auto"/>
                <w:sz w:val="28"/>
              </w:rPr>
              <w:t xml:space="preserve"> of young adults said that they were worried about debt. </w:t>
            </w:r>
          </w:p>
        </w:tc>
        <w:tc>
          <w:tcPr>
            <w:tcW w:w="850" w:type="dxa"/>
          </w:tcPr>
          <w:p w:rsidR="001C18E9" w:rsidRPr="00E35E0A" w:rsidRDefault="001C18E9" w:rsidP="001C18E9">
            <w:pPr>
              <w:rPr>
                <w:rFonts w:eastAsia="MS PMincho" w:cstheme="minorHAnsi"/>
                <w:b/>
                <w:sz w:val="28"/>
              </w:rPr>
            </w:pPr>
          </w:p>
        </w:tc>
        <w:tc>
          <w:tcPr>
            <w:tcW w:w="851" w:type="dxa"/>
          </w:tcPr>
          <w:p w:rsidR="001C18E9" w:rsidRPr="00E35E0A" w:rsidRDefault="001C18E9" w:rsidP="001C18E9">
            <w:pPr>
              <w:rPr>
                <w:rFonts w:eastAsia="MS PMincho" w:cstheme="minorHAnsi"/>
                <w:b/>
                <w:sz w:val="28"/>
              </w:rPr>
            </w:pPr>
          </w:p>
        </w:tc>
        <w:tc>
          <w:tcPr>
            <w:tcW w:w="850" w:type="dxa"/>
          </w:tcPr>
          <w:p w:rsidR="001C18E9" w:rsidRPr="00E35E0A" w:rsidRDefault="001C18E9" w:rsidP="001C18E9">
            <w:pPr>
              <w:rPr>
                <w:rFonts w:eastAsia="MS PMincho" w:cstheme="minorHAnsi"/>
                <w:b/>
                <w:sz w:val="28"/>
              </w:rPr>
            </w:pPr>
          </w:p>
        </w:tc>
      </w:tr>
      <w:tr w:rsidR="001C18E9" w:rsidRPr="00E35E0A" w:rsidTr="001C18E9">
        <w:trPr>
          <w:trHeight w:val="357"/>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(Rule of) Three</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Using a sequence of three words (usually adjectives)</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But with your help, we can provide </w:t>
            </w:r>
            <w:r w:rsidRPr="00E35E0A">
              <w:rPr>
                <w:rFonts w:eastAsia="MS PMincho" w:cstheme="minorHAnsi"/>
                <w:b/>
                <w:color w:val="auto"/>
                <w:sz w:val="28"/>
              </w:rPr>
              <w:t>clean water</w:t>
            </w:r>
            <w:r w:rsidRPr="00E35E0A">
              <w:rPr>
                <w:rFonts w:eastAsia="MS PMincho" w:cstheme="minorHAnsi"/>
                <w:color w:val="auto"/>
                <w:sz w:val="28"/>
              </w:rPr>
              <w:t xml:space="preserve">, </w:t>
            </w:r>
            <w:r w:rsidRPr="00E35E0A">
              <w:rPr>
                <w:rFonts w:eastAsia="MS PMincho" w:cstheme="minorHAnsi"/>
                <w:b/>
                <w:color w:val="auto"/>
                <w:sz w:val="28"/>
              </w:rPr>
              <w:t>tools to grow food and shelter</w:t>
            </w:r>
            <w:r w:rsidRPr="00E35E0A">
              <w:rPr>
                <w:rFonts w:eastAsia="MS PMincho" w:cstheme="minorHAnsi"/>
                <w:color w:val="auto"/>
                <w:sz w:val="28"/>
              </w:rPr>
              <w:t xml:space="preserve"> for the most needy.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r w:rsidR="001C18E9" w:rsidRPr="00E35E0A" w:rsidTr="001C18E9">
        <w:trPr>
          <w:trHeight w:val="288"/>
        </w:trPr>
        <w:tc>
          <w:tcPr>
            <w:tcW w:w="2313" w:type="dxa"/>
          </w:tcPr>
          <w:p w:rsidR="001C18E9" w:rsidRPr="00E35E0A" w:rsidRDefault="001C18E9" w:rsidP="001C18E9">
            <w:pPr>
              <w:rPr>
                <w:rFonts w:eastAsia="MS PMincho" w:cstheme="minorHAnsi"/>
                <w:b/>
                <w:color w:val="auto"/>
                <w:sz w:val="28"/>
              </w:rPr>
            </w:pPr>
            <w:r w:rsidRPr="00E35E0A">
              <w:rPr>
                <w:rFonts w:eastAsia="MS PMincho" w:cstheme="minorHAnsi"/>
                <w:b/>
                <w:color w:val="auto"/>
                <w:sz w:val="28"/>
              </w:rPr>
              <w:t>Pun</w:t>
            </w:r>
          </w:p>
        </w:tc>
        <w:tc>
          <w:tcPr>
            <w:tcW w:w="2820"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A play on words/double meaning</w:t>
            </w:r>
          </w:p>
        </w:tc>
        <w:tc>
          <w:tcPr>
            <w:tcW w:w="3651" w:type="dxa"/>
          </w:tcPr>
          <w:p w:rsidR="001C18E9" w:rsidRPr="00E35E0A" w:rsidRDefault="001C18E9" w:rsidP="001C18E9">
            <w:pPr>
              <w:rPr>
                <w:rFonts w:eastAsia="MS PMincho" w:cstheme="minorHAnsi"/>
                <w:color w:val="auto"/>
                <w:sz w:val="28"/>
              </w:rPr>
            </w:pPr>
            <w:r w:rsidRPr="00E35E0A">
              <w:rPr>
                <w:rFonts w:eastAsia="MS PMincho" w:cstheme="minorHAnsi"/>
                <w:color w:val="auto"/>
                <w:sz w:val="28"/>
              </w:rPr>
              <w:t xml:space="preserve">Rooney is going to </w:t>
            </w:r>
            <w:r w:rsidRPr="00E35E0A">
              <w:rPr>
                <w:rFonts w:eastAsia="MS PMincho" w:cstheme="minorHAnsi"/>
                <w:b/>
                <w:color w:val="auto"/>
                <w:sz w:val="28"/>
              </w:rPr>
              <w:t>kick himself</w:t>
            </w:r>
            <w:r w:rsidRPr="00E35E0A">
              <w:rPr>
                <w:rFonts w:eastAsia="MS PMincho" w:cstheme="minorHAnsi"/>
                <w:color w:val="auto"/>
                <w:sz w:val="28"/>
              </w:rPr>
              <w:t xml:space="preserve"> for missing that open goal. </w:t>
            </w:r>
          </w:p>
        </w:tc>
        <w:tc>
          <w:tcPr>
            <w:tcW w:w="850" w:type="dxa"/>
          </w:tcPr>
          <w:p w:rsidR="001C18E9" w:rsidRPr="00E35E0A" w:rsidRDefault="001C18E9" w:rsidP="001C18E9">
            <w:pPr>
              <w:rPr>
                <w:rFonts w:eastAsia="MS PMincho" w:cstheme="minorHAnsi"/>
                <w:sz w:val="28"/>
              </w:rPr>
            </w:pPr>
          </w:p>
        </w:tc>
        <w:tc>
          <w:tcPr>
            <w:tcW w:w="851" w:type="dxa"/>
          </w:tcPr>
          <w:p w:rsidR="001C18E9" w:rsidRPr="00E35E0A" w:rsidRDefault="001C18E9" w:rsidP="001C18E9">
            <w:pPr>
              <w:rPr>
                <w:rFonts w:eastAsia="MS PMincho" w:cstheme="minorHAnsi"/>
                <w:sz w:val="28"/>
              </w:rPr>
            </w:pPr>
          </w:p>
        </w:tc>
        <w:tc>
          <w:tcPr>
            <w:tcW w:w="850" w:type="dxa"/>
          </w:tcPr>
          <w:p w:rsidR="001C18E9" w:rsidRPr="00E35E0A" w:rsidRDefault="001C18E9" w:rsidP="001C18E9">
            <w:pPr>
              <w:rPr>
                <w:rFonts w:eastAsia="MS PMincho" w:cstheme="minorHAnsi"/>
                <w:sz w:val="28"/>
              </w:rPr>
            </w:pPr>
          </w:p>
        </w:tc>
      </w:tr>
    </w:tbl>
    <w:p w:rsidR="006F0CCC" w:rsidRPr="00E806A7" w:rsidRDefault="006F0CCC" w:rsidP="006F0CCC">
      <w:pPr>
        <w:rPr>
          <w:rFonts w:cstheme="minorHAnsi"/>
          <w:b/>
          <w:sz w:val="36"/>
        </w:rPr>
      </w:pPr>
      <w:r w:rsidRPr="00E806A7">
        <w:rPr>
          <w:rFonts w:cstheme="minorHAnsi"/>
          <w:b/>
          <w:sz w:val="36"/>
        </w:rPr>
        <w:lastRenderedPageBreak/>
        <w:t>Question 2: Writing about language</w:t>
      </w:r>
    </w:p>
    <w:p w:rsidR="008D703A" w:rsidRPr="00E35E0A" w:rsidRDefault="006F0CCC" w:rsidP="008D703A">
      <w:pPr>
        <w:rPr>
          <w:rFonts w:cstheme="minorHAnsi"/>
          <w:sz w:val="28"/>
        </w:rPr>
      </w:pPr>
      <w:r w:rsidRPr="00E35E0A">
        <w:rPr>
          <w:rFonts w:cstheme="minorHAnsi"/>
          <w:sz w:val="28"/>
        </w:rPr>
        <w:t xml:space="preserve">To achieve excellent marks in this section of the exam it is essential that you not only accurately identify a range of language features, but that you also analyse the effects of the features that you find in detail. Therefore, the following phrases are </w:t>
      </w:r>
      <w:r w:rsidRPr="00E35E0A">
        <w:rPr>
          <w:rFonts w:cstheme="minorHAnsi"/>
          <w:b/>
          <w:sz w:val="28"/>
        </w:rPr>
        <w:t>banned. If you use these phrases you are limiting your chances of achieving anything above Level 1 (the lowest level)</w:t>
      </w:r>
      <w:r w:rsidRPr="00E35E0A">
        <w:rPr>
          <w:rFonts w:cstheme="minorHAnsi"/>
          <w:sz w:val="28"/>
        </w:rPr>
        <w:t xml:space="preserve"> </w:t>
      </w:r>
    </w:p>
    <w:p w:rsidR="00E03401" w:rsidRPr="00E35E0A" w:rsidRDefault="00E03401" w:rsidP="00E03401">
      <w:pPr>
        <w:rPr>
          <w:rFonts w:cstheme="minorHAnsi"/>
          <w:sz w:val="28"/>
        </w:rPr>
      </w:pPr>
    </w:p>
    <w:p w:rsidR="006F0CCC" w:rsidRPr="00E35E0A" w:rsidRDefault="006F0CCC" w:rsidP="006F0CCC">
      <w:pPr>
        <w:jc w:val="center"/>
        <w:rPr>
          <w:rFonts w:cstheme="minorHAnsi"/>
          <w:b/>
          <w:sz w:val="40"/>
        </w:rPr>
      </w:pPr>
    </w:p>
    <w:p w:rsidR="006F0CCC" w:rsidRPr="00E35E0A" w:rsidRDefault="006F0CCC" w:rsidP="006F0CCC">
      <w:pPr>
        <w:jc w:val="center"/>
        <w:rPr>
          <w:rFonts w:cstheme="minorHAnsi"/>
          <w:b/>
          <w:sz w:val="40"/>
        </w:rPr>
      </w:pPr>
    </w:p>
    <w:p w:rsidR="00E03401" w:rsidRPr="00E35E0A" w:rsidRDefault="00E03401" w:rsidP="006F0CCC">
      <w:pPr>
        <w:jc w:val="center"/>
        <w:rPr>
          <w:rFonts w:cstheme="minorHAnsi"/>
          <w:b/>
          <w:sz w:val="40"/>
        </w:rPr>
      </w:pPr>
      <w:r w:rsidRPr="00E35E0A">
        <w:rPr>
          <w:rFonts w:cstheme="minorHAnsi"/>
          <w:b/>
          <w:sz w:val="40"/>
        </w:rPr>
        <w:t>Banned phrases:</w:t>
      </w:r>
    </w:p>
    <w:p w:rsidR="00E03401" w:rsidRPr="00E35E0A" w:rsidRDefault="00E03401" w:rsidP="006F0CCC">
      <w:pPr>
        <w:jc w:val="center"/>
        <w:rPr>
          <w:rFonts w:cstheme="minorHAnsi"/>
          <w:b/>
          <w:sz w:val="40"/>
        </w:rPr>
      </w:pPr>
      <w:r w:rsidRPr="00E35E0A">
        <w:rPr>
          <w:rFonts w:cstheme="minorHAnsi"/>
          <w:b/>
          <w:sz w:val="40"/>
        </w:rPr>
        <w:t>It makes the reader want to read on</w:t>
      </w:r>
    </w:p>
    <w:p w:rsidR="00E03401" w:rsidRPr="00E35E0A" w:rsidRDefault="006F0CCC" w:rsidP="006F0CCC">
      <w:pPr>
        <w:jc w:val="center"/>
        <w:rPr>
          <w:rFonts w:cstheme="minorHAnsi"/>
          <w:b/>
          <w:sz w:val="40"/>
        </w:rPr>
      </w:pPr>
      <w:r w:rsidRPr="00E35E0A">
        <w:rPr>
          <w:rFonts w:cstheme="minorHAnsi"/>
          <w:b/>
          <w:sz w:val="40"/>
        </w:rPr>
        <w:t xml:space="preserve">It makes the reader think </w:t>
      </w:r>
    </w:p>
    <w:p w:rsidR="00E03401" w:rsidRPr="00E35E0A" w:rsidRDefault="00E03401" w:rsidP="006F0CCC">
      <w:pPr>
        <w:jc w:val="center"/>
        <w:rPr>
          <w:rFonts w:cstheme="minorHAnsi"/>
          <w:b/>
          <w:sz w:val="40"/>
        </w:rPr>
      </w:pPr>
      <w:r w:rsidRPr="00E35E0A">
        <w:rPr>
          <w:rFonts w:cstheme="minorHAnsi"/>
          <w:b/>
          <w:sz w:val="40"/>
        </w:rPr>
        <w:t>It is effective</w:t>
      </w:r>
    </w:p>
    <w:p w:rsidR="00E03401" w:rsidRPr="00E35E0A" w:rsidRDefault="00E03401" w:rsidP="006F0CCC">
      <w:pPr>
        <w:jc w:val="center"/>
        <w:rPr>
          <w:rFonts w:cstheme="minorHAnsi"/>
          <w:b/>
          <w:sz w:val="40"/>
        </w:rPr>
      </w:pPr>
      <w:r w:rsidRPr="00E35E0A">
        <w:rPr>
          <w:rFonts w:cstheme="minorHAnsi"/>
          <w:b/>
          <w:sz w:val="40"/>
        </w:rPr>
        <w:t>It has an effect</w:t>
      </w:r>
    </w:p>
    <w:p w:rsidR="00E03401" w:rsidRPr="00E35E0A" w:rsidRDefault="00E03401" w:rsidP="006F0CCC">
      <w:pPr>
        <w:jc w:val="center"/>
        <w:rPr>
          <w:rFonts w:cstheme="minorHAnsi"/>
          <w:b/>
          <w:sz w:val="40"/>
        </w:rPr>
      </w:pPr>
      <w:r w:rsidRPr="00E35E0A">
        <w:rPr>
          <w:rFonts w:cstheme="minorHAnsi"/>
          <w:b/>
          <w:sz w:val="40"/>
        </w:rPr>
        <w:t>It puts a picture in the reader’s head</w:t>
      </w:r>
    </w:p>
    <w:p w:rsidR="00E03401" w:rsidRPr="00E35E0A" w:rsidRDefault="00E03401" w:rsidP="006F0CCC">
      <w:pPr>
        <w:jc w:val="center"/>
        <w:rPr>
          <w:rFonts w:cstheme="minorHAnsi"/>
          <w:b/>
          <w:sz w:val="40"/>
        </w:rPr>
      </w:pPr>
      <w:r w:rsidRPr="00E35E0A">
        <w:rPr>
          <w:rFonts w:cstheme="minorHAnsi"/>
          <w:b/>
          <w:sz w:val="40"/>
        </w:rPr>
        <w:t>It stands out</w:t>
      </w:r>
    </w:p>
    <w:p w:rsidR="00E03401" w:rsidRPr="00E35E0A" w:rsidRDefault="00E03401" w:rsidP="006F0CCC">
      <w:pPr>
        <w:jc w:val="center"/>
        <w:rPr>
          <w:rFonts w:cstheme="minorHAnsi"/>
          <w:b/>
          <w:sz w:val="40"/>
        </w:rPr>
      </w:pPr>
      <w:r w:rsidRPr="00E35E0A">
        <w:rPr>
          <w:rFonts w:cstheme="minorHAnsi"/>
          <w:b/>
          <w:sz w:val="40"/>
        </w:rPr>
        <w:t>It draws the reader in</w:t>
      </w:r>
    </w:p>
    <w:p w:rsidR="006F0CCC" w:rsidRPr="00E35E0A" w:rsidRDefault="006F0CCC" w:rsidP="006F0CCC">
      <w:pPr>
        <w:jc w:val="center"/>
        <w:rPr>
          <w:rFonts w:cstheme="minorHAnsi"/>
          <w:b/>
          <w:sz w:val="40"/>
        </w:rPr>
      </w:pPr>
      <w:r w:rsidRPr="00E35E0A">
        <w:rPr>
          <w:rFonts w:cstheme="minorHAnsi"/>
          <w:b/>
          <w:sz w:val="40"/>
        </w:rPr>
        <w:t>It grabs the reader’s attention</w:t>
      </w:r>
    </w:p>
    <w:p w:rsidR="00E03401" w:rsidRPr="00E35E0A" w:rsidRDefault="00E03401" w:rsidP="00E03401">
      <w:pPr>
        <w:rPr>
          <w:rFonts w:cstheme="minorHAnsi"/>
          <w:sz w:val="36"/>
        </w:rPr>
      </w:pPr>
    </w:p>
    <w:p w:rsidR="00E03401" w:rsidRPr="00E35E0A" w:rsidRDefault="00E03401" w:rsidP="00E03401">
      <w:pPr>
        <w:rPr>
          <w:rFonts w:cstheme="minorHAnsi"/>
          <w:sz w:val="36"/>
        </w:rPr>
      </w:pPr>
    </w:p>
    <w:p w:rsidR="00B4376F" w:rsidRDefault="00B4376F" w:rsidP="00E03401">
      <w:pPr>
        <w:rPr>
          <w:rFonts w:cstheme="minorHAnsi"/>
          <w:sz w:val="28"/>
        </w:rPr>
      </w:pPr>
    </w:p>
    <w:p w:rsidR="00B4376F" w:rsidRDefault="00B4376F" w:rsidP="00E03401">
      <w:pPr>
        <w:rPr>
          <w:rFonts w:cstheme="minorHAnsi"/>
          <w:sz w:val="28"/>
        </w:rPr>
      </w:pPr>
    </w:p>
    <w:p w:rsidR="00B4376F" w:rsidRDefault="00B4376F" w:rsidP="00E03401">
      <w:pPr>
        <w:rPr>
          <w:rFonts w:cstheme="minorHAnsi"/>
          <w:sz w:val="28"/>
        </w:rPr>
      </w:pPr>
    </w:p>
    <w:p w:rsidR="00B4376F" w:rsidRDefault="00B4376F" w:rsidP="00E03401">
      <w:pPr>
        <w:rPr>
          <w:rFonts w:cstheme="minorHAnsi"/>
          <w:sz w:val="28"/>
        </w:rPr>
      </w:pPr>
    </w:p>
    <w:p w:rsidR="00B4376F" w:rsidRDefault="00B4376F" w:rsidP="00E03401">
      <w:pPr>
        <w:rPr>
          <w:rFonts w:cstheme="minorHAnsi"/>
          <w:sz w:val="28"/>
        </w:rPr>
      </w:pPr>
    </w:p>
    <w:p w:rsidR="00E03401" w:rsidRPr="00E35E0A" w:rsidRDefault="00E03401" w:rsidP="00E03401">
      <w:pPr>
        <w:rPr>
          <w:rFonts w:cstheme="minorHAnsi"/>
          <w:sz w:val="28"/>
        </w:rPr>
      </w:pPr>
      <w:r w:rsidRPr="00E35E0A">
        <w:rPr>
          <w:rFonts w:cstheme="minorHAnsi"/>
          <w:sz w:val="28"/>
        </w:rPr>
        <w:lastRenderedPageBreak/>
        <w:t xml:space="preserve">Look at this extract from </w:t>
      </w:r>
      <w:r w:rsidRPr="00E35E0A">
        <w:rPr>
          <w:rFonts w:cstheme="minorHAnsi"/>
          <w:i/>
          <w:sz w:val="28"/>
        </w:rPr>
        <w:t>Survivor</w:t>
      </w:r>
      <w:r w:rsidRPr="00E35E0A">
        <w:rPr>
          <w:rFonts w:cstheme="minorHAnsi"/>
          <w:sz w:val="28"/>
        </w:rPr>
        <w:t xml:space="preserve"> by Chuck Palahniuck. It is from the opening of the novel. </w:t>
      </w:r>
    </w:p>
    <w:p w:rsidR="00E03401" w:rsidRPr="00E35E0A" w:rsidRDefault="00E03401" w:rsidP="00E03401">
      <w:pPr>
        <w:rPr>
          <w:rFonts w:cstheme="minorHAnsi"/>
          <w:sz w:val="36"/>
        </w:rPr>
      </w:pPr>
    </w:p>
    <w:p w:rsidR="00E03401" w:rsidRPr="00E35E0A" w:rsidRDefault="00E03401" w:rsidP="00E03401">
      <w:pPr>
        <w:pStyle w:val="NoSpacing"/>
        <w:rPr>
          <w:rFonts w:cstheme="minorHAnsi"/>
          <w:sz w:val="28"/>
        </w:rPr>
      </w:pPr>
      <w:r w:rsidRPr="00E35E0A">
        <w:rPr>
          <w:rFonts w:cstheme="minorHAnsi"/>
          <w:sz w:val="28"/>
        </w:rPr>
        <w:t>Testing, testing. One, two, three.</w:t>
      </w:r>
    </w:p>
    <w:p w:rsidR="00E03401" w:rsidRPr="00E35E0A" w:rsidRDefault="00E03401" w:rsidP="00E03401">
      <w:pPr>
        <w:pStyle w:val="NoSpacing"/>
        <w:rPr>
          <w:rFonts w:cstheme="minorHAnsi"/>
          <w:sz w:val="28"/>
        </w:rPr>
      </w:pPr>
      <w:r w:rsidRPr="00E35E0A">
        <w:rPr>
          <w:rFonts w:cstheme="minorHAnsi"/>
          <w:sz w:val="28"/>
        </w:rPr>
        <w:t>Testing, testing. One, two, three.</w:t>
      </w:r>
    </w:p>
    <w:p w:rsidR="00E03401" w:rsidRPr="00E35E0A" w:rsidRDefault="00E03401" w:rsidP="00E03401">
      <w:pPr>
        <w:pStyle w:val="NoSpacing"/>
        <w:rPr>
          <w:rFonts w:cstheme="minorHAnsi"/>
          <w:sz w:val="28"/>
        </w:rPr>
      </w:pPr>
    </w:p>
    <w:p w:rsidR="00E03401" w:rsidRPr="00E35E0A" w:rsidRDefault="00E03401" w:rsidP="00E03401">
      <w:pPr>
        <w:pStyle w:val="NoSpacing"/>
        <w:rPr>
          <w:rFonts w:cstheme="minorHAnsi"/>
          <w:sz w:val="28"/>
        </w:rPr>
      </w:pPr>
      <w:r w:rsidRPr="00E35E0A">
        <w:rPr>
          <w:rFonts w:cstheme="minorHAnsi"/>
          <w:sz w:val="28"/>
        </w:rPr>
        <w:t>Maybe this is working. I don’t know. If you can even hear me, I don’t know.</w:t>
      </w:r>
    </w:p>
    <w:p w:rsidR="00E03401" w:rsidRPr="00E35E0A" w:rsidRDefault="00E03401" w:rsidP="00E03401">
      <w:pPr>
        <w:pStyle w:val="NoSpacing"/>
        <w:rPr>
          <w:rFonts w:cstheme="minorHAnsi"/>
          <w:sz w:val="28"/>
        </w:rPr>
      </w:pPr>
      <w:r w:rsidRPr="00E35E0A">
        <w:rPr>
          <w:rFonts w:cstheme="minorHAnsi"/>
          <w:sz w:val="28"/>
        </w:rPr>
        <w:t xml:space="preserve">But if you can hear me, listen. And if you’re listening then what you’ve found is the story of everything that went wrong. This is what you’d call the flight recorder of Flight 2039. The black box, people call it, even though its orange and on the inside is a loop of wire that’s the permanent record of all that’s left. What you’ve found is the story of what happened. </w:t>
      </w:r>
    </w:p>
    <w:tbl>
      <w:tblPr>
        <w:tblStyle w:val="TableGrid"/>
        <w:tblpPr w:leftFromText="180" w:rightFromText="180" w:vertAnchor="text" w:horzAnchor="margin" w:tblpY="404"/>
        <w:tblW w:w="10589" w:type="dxa"/>
        <w:tblLook w:val="04A0" w:firstRow="1" w:lastRow="0" w:firstColumn="1" w:lastColumn="0" w:noHBand="0" w:noVBand="1"/>
      </w:tblPr>
      <w:tblGrid>
        <w:gridCol w:w="2122"/>
        <w:gridCol w:w="2693"/>
        <w:gridCol w:w="5774"/>
      </w:tblGrid>
      <w:tr w:rsidR="00E03401" w:rsidRPr="00E35E0A" w:rsidTr="005C49E9">
        <w:trPr>
          <w:trHeight w:val="576"/>
        </w:trPr>
        <w:tc>
          <w:tcPr>
            <w:tcW w:w="2122" w:type="dxa"/>
          </w:tcPr>
          <w:p w:rsidR="00E03401" w:rsidRPr="00E35E0A" w:rsidRDefault="00E03401" w:rsidP="00791B4C">
            <w:pPr>
              <w:rPr>
                <w:rFonts w:cstheme="minorHAnsi"/>
                <w:color w:val="auto"/>
                <w:sz w:val="28"/>
              </w:rPr>
            </w:pPr>
            <w:r w:rsidRPr="00E35E0A">
              <w:rPr>
                <w:rFonts w:cstheme="minorHAnsi"/>
                <w:color w:val="auto"/>
                <w:sz w:val="28"/>
              </w:rPr>
              <w:t>Feature</w:t>
            </w:r>
          </w:p>
        </w:tc>
        <w:tc>
          <w:tcPr>
            <w:tcW w:w="2693" w:type="dxa"/>
          </w:tcPr>
          <w:p w:rsidR="00E03401" w:rsidRPr="00E35E0A" w:rsidRDefault="00E03401" w:rsidP="00791B4C">
            <w:pPr>
              <w:rPr>
                <w:rFonts w:cstheme="minorHAnsi"/>
                <w:color w:val="auto"/>
                <w:sz w:val="28"/>
              </w:rPr>
            </w:pPr>
            <w:r w:rsidRPr="00E35E0A">
              <w:rPr>
                <w:rFonts w:cstheme="minorHAnsi"/>
                <w:color w:val="auto"/>
                <w:sz w:val="28"/>
              </w:rPr>
              <w:t>Quotation</w:t>
            </w:r>
          </w:p>
        </w:tc>
        <w:tc>
          <w:tcPr>
            <w:tcW w:w="5774" w:type="dxa"/>
          </w:tcPr>
          <w:p w:rsidR="00E03401" w:rsidRPr="00E35E0A" w:rsidRDefault="00E03401" w:rsidP="00791B4C">
            <w:pPr>
              <w:rPr>
                <w:rFonts w:cstheme="minorHAnsi"/>
                <w:color w:val="auto"/>
                <w:sz w:val="28"/>
              </w:rPr>
            </w:pPr>
            <w:r w:rsidRPr="00E35E0A">
              <w:rPr>
                <w:rFonts w:cstheme="minorHAnsi"/>
                <w:color w:val="auto"/>
                <w:sz w:val="28"/>
              </w:rPr>
              <w:t>Effect</w:t>
            </w:r>
          </w:p>
        </w:tc>
      </w:tr>
      <w:tr w:rsidR="00E03401" w:rsidRPr="00E35E0A" w:rsidTr="005C49E9">
        <w:trPr>
          <w:trHeight w:val="612"/>
        </w:trPr>
        <w:tc>
          <w:tcPr>
            <w:tcW w:w="2122" w:type="dxa"/>
          </w:tcPr>
          <w:p w:rsidR="00E03401" w:rsidRPr="00E35E0A" w:rsidRDefault="00E03401" w:rsidP="00791B4C">
            <w:pPr>
              <w:rPr>
                <w:rFonts w:cstheme="minorHAnsi"/>
                <w:color w:val="auto"/>
                <w:sz w:val="28"/>
              </w:rPr>
            </w:pPr>
            <w:r w:rsidRPr="00E35E0A">
              <w:rPr>
                <w:rFonts w:cstheme="minorHAnsi"/>
                <w:color w:val="auto"/>
                <w:sz w:val="28"/>
              </w:rPr>
              <w:t>Repetition</w:t>
            </w:r>
          </w:p>
        </w:tc>
        <w:tc>
          <w:tcPr>
            <w:tcW w:w="2693" w:type="dxa"/>
          </w:tcPr>
          <w:p w:rsidR="00E03401" w:rsidRPr="00E35E0A" w:rsidRDefault="00E03401" w:rsidP="00791B4C">
            <w:pPr>
              <w:rPr>
                <w:rFonts w:cstheme="minorHAnsi"/>
                <w:color w:val="auto"/>
                <w:sz w:val="28"/>
              </w:rPr>
            </w:pPr>
            <w:r w:rsidRPr="00E35E0A">
              <w:rPr>
                <w:rFonts w:cstheme="minorHAnsi"/>
                <w:color w:val="auto"/>
                <w:sz w:val="28"/>
              </w:rPr>
              <w:t>“I don’t know. If you can even hear me, I don’t know.”</w:t>
            </w: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r w:rsidRPr="00E35E0A">
              <w:rPr>
                <w:rFonts w:cstheme="minorHAnsi"/>
                <w:color w:val="auto"/>
                <w:sz w:val="28"/>
              </w:rPr>
              <w:t xml:space="preserve">The repetition of “I don’t know” reinforces the panic and desperation felt by the narrator. It </w:t>
            </w:r>
            <w:r w:rsidR="006F0CCC" w:rsidRPr="00E35E0A">
              <w:rPr>
                <w:rFonts w:cstheme="minorHAnsi"/>
                <w:color w:val="auto"/>
                <w:sz w:val="28"/>
              </w:rPr>
              <w:t>highlights</w:t>
            </w:r>
            <w:r w:rsidRPr="00E35E0A">
              <w:rPr>
                <w:rFonts w:cstheme="minorHAnsi"/>
                <w:color w:val="auto"/>
                <w:sz w:val="28"/>
              </w:rPr>
              <w:t xml:space="preserve"> the s</w:t>
            </w:r>
            <w:r w:rsidR="006F0CCC" w:rsidRPr="00E35E0A">
              <w:rPr>
                <w:rFonts w:cstheme="minorHAnsi"/>
                <w:color w:val="auto"/>
                <w:sz w:val="28"/>
              </w:rPr>
              <w:t xml:space="preserve">ense of chaos established within the extract, which is further emphasised by the fact that the narrator is on a crashing plane. </w:t>
            </w:r>
          </w:p>
        </w:tc>
      </w:tr>
      <w:tr w:rsidR="00E03401" w:rsidRPr="00E35E0A" w:rsidTr="005C49E9">
        <w:trPr>
          <w:trHeight w:val="576"/>
        </w:trPr>
        <w:tc>
          <w:tcPr>
            <w:tcW w:w="2122" w:type="dxa"/>
          </w:tcPr>
          <w:p w:rsidR="00E03401" w:rsidRPr="00E35E0A" w:rsidRDefault="00E03401" w:rsidP="00791B4C">
            <w:pPr>
              <w:rPr>
                <w:rFonts w:cstheme="minorHAnsi"/>
                <w:color w:val="auto"/>
                <w:sz w:val="28"/>
              </w:rPr>
            </w:pPr>
            <w:r w:rsidRPr="00E35E0A">
              <w:rPr>
                <w:rFonts w:cstheme="minorHAnsi"/>
                <w:color w:val="auto"/>
                <w:sz w:val="28"/>
              </w:rPr>
              <w:t>Imperative verb</w:t>
            </w:r>
          </w:p>
        </w:tc>
        <w:tc>
          <w:tcPr>
            <w:tcW w:w="2693" w:type="dxa"/>
          </w:tcPr>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p>
        </w:tc>
      </w:tr>
      <w:tr w:rsidR="00E03401" w:rsidRPr="00E35E0A" w:rsidTr="005C49E9">
        <w:trPr>
          <w:trHeight w:val="576"/>
        </w:trPr>
        <w:tc>
          <w:tcPr>
            <w:tcW w:w="2122" w:type="dxa"/>
          </w:tcPr>
          <w:p w:rsidR="00E03401" w:rsidRPr="00E35E0A" w:rsidRDefault="00E03401" w:rsidP="00791B4C">
            <w:pPr>
              <w:rPr>
                <w:rFonts w:cstheme="minorHAnsi"/>
                <w:color w:val="auto"/>
                <w:sz w:val="28"/>
              </w:rPr>
            </w:pPr>
            <w:r w:rsidRPr="00E35E0A">
              <w:rPr>
                <w:rFonts w:cstheme="minorHAnsi"/>
                <w:color w:val="auto"/>
                <w:sz w:val="28"/>
              </w:rPr>
              <w:t>2</w:t>
            </w:r>
            <w:r w:rsidRPr="00E35E0A">
              <w:rPr>
                <w:rFonts w:cstheme="minorHAnsi"/>
                <w:color w:val="auto"/>
                <w:sz w:val="28"/>
                <w:vertAlign w:val="superscript"/>
              </w:rPr>
              <w:t>nd</w:t>
            </w:r>
            <w:r w:rsidRPr="00E35E0A">
              <w:rPr>
                <w:rFonts w:cstheme="minorHAnsi"/>
                <w:color w:val="auto"/>
                <w:sz w:val="28"/>
              </w:rPr>
              <w:t xml:space="preserve"> person pronoun</w:t>
            </w:r>
          </w:p>
        </w:tc>
        <w:tc>
          <w:tcPr>
            <w:tcW w:w="2693" w:type="dxa"/>
          </w:tcPr>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p>
        </w:tc>
      </w:tr>
      <w:tr w:rsidR="00E03401" w:rsidRPr="00E35E0A" w:rsidTr="005C49E9">
        <w:trPr>
          <w:trHeight w:val="612"/>
        </w:trPr>
        <w:tc>
          <w:tcPr>
            <w:tcW w:w="2122" w:type="dxa"/>
          </w:tcPr>
          <w:p w:rsidR="00E03401" w:rsidRPr="00E35E0A" w:rsidRDefault="00E03401" w:rsidP="00791B4C">
            <w:pPr>
              <w:rPr>
                <w:rFonts w:cstheme="minorHAnsi"/>
                <w:i/>
                <w:color w:val="auto"/>
                <w:sz w:val="28"/>
              </w:rPr>
            </w:pPr>
            <w:r w:rsidRPr="00E35E0A">
              <w:rPr>
                <w:rFonts w:cstheme="minorHAnsi"/>
                <w:i/>
                <w:color w:val="auto"/>
                <w:sz w:val="28"/>
              </w:rPr>
              <w:t>Add in your own language feature</w:t>
            </w:r>
          </w:p>
        </w:tc>
        <w:tc>
          <w:tcPr>
            <w:tcW w:w="2693" w:type="dxa"/>
          </w:tcPr>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p w:rsidR="00E03401" w:rsidRPr="00E35E0A" w:rsidRDefault="00E03401" w:rsidP="00791B4C">
            <w:pPr>
              <w:rPr>
                <w:rFonts w:cstheme="minorHAnsi"/>
                <w:color w:val="auto"/>
                <w:sz w:val="28"/>
              </w:rPr>
            </w:pPr>
          </w:p>
        </w:tc>
        <w:tc>
          <w:tcPr>
            <w:tcW w:w="5774" w:type="dxa"/>
          </w:tcPr>
          <w:p w:rsidR="00E03401" w:rsidRPr="00E35E0A" w:rsidRDefault="00E03401" w:rsidP="00791B4C">
            <w:pPr>
              <w:rPr>
                <w:rFonts w:cstheme="minorHAnsi"/>
                <w:color w:val="auto"/>
                <w:sz w:val="28"/>
              </w:rPr>
            </w:pPr>
          </w:p>
        </w:tc>
      </w:tr>
    </w:tbl>
    <w:p w:rsidR="00E03401" w:rsidRPr="00E35E0A" w:rsidRDefault="00E03401" w:rsidP="00E03401">
      <w:pPr>
        <w:rPr>
          <w:rFonts w:cstheme="minorHAnsi"/>
          <w:sz w:val="36"/>
        </w:rPr>
      </w:pPr>
    </w:p>
    <w:p w:rsidR="00E03401" w:rsidRPr="00E35E0A" w:rsidRDefault="00E03401" w:rsidP="008D703A">
      <w:pPr>
        <w:rPr>
          <w:rFonts w:cstheme="minorHAnsi"/>
          <w:sz w:val="32"/>
        </w:rPr>
      </w:pPr>
    </w:p>
    <w:p w:rsidR="00E35E0A" w:rsidRDefault="00E35E0A" w:rsidP="008D703A">
      <w:pPr>
        <w:rPr>
          <w:rFonts w:cstheme="minorHAnsi"/>
          <w:sz w:val="28"/>
        </w:rPr>
      </w:pPr>
    </w:p>
    <w:p w:rsidR="0030421D" w:rsidRPr="00E35E0A" w:rsidRDefault="00461757" w:rsidP="008D703A">
      <w:pPr>
        <w:rPr>
          <w:rFonts w:cstheme="minorHAnsi"/>
          <w:sz w:val="28"/>
        </w:rPr>
      </w:pPr>
      <w:r w:rsidRPr="00E35E0A">
        <w:rPr>
          <w:rFonts w:cstheme="minorHAnsi"/>
          <w:sz w:val="28"/>
        </w:rPr>
        <w:lastRenderedPageBreak/>
        <w:t xml:space="preserve">Look at this extract from </w:t>
      </w:r>
      <w:r w:rsidRPr="00E35E0A">
        <w:rPr>
          <w:rFonts w:cstheme="minorHAnsi"/>
          <w:i/>
          <w:sz w:val="28"/>
        </w:rPr>
        <w:t>Great Expectations</w:t>
      </w:r>
      <w:r w:rsidRPr="00E35E0A">
        <w:rPr>
          <w:rFonts w:cstheme="minorHAnsi"/>
          <w:sz w:val="28"/>
        </w:rPr>
        <w:t xml:space="preserve"> by Charles Dickens. It is a description of </w:t>
      </w:r>
      <w:r w:rsidR="00750897" w:rsidRPr="00E35E0A">
        <w:rPr>
          <w:rFonts w:cstheme="minorHAnsi"/>
          <w:sz w:val="28"/>
        </w:rPr>
        <w:t>the character Miss Havisham</w:t>
      </w:r>
    </w:p>
    <w:p w:rsidR="00750897" w:rsidRPr="00E35E0A" w:rsidRDefault="00750897" w:rsidP="00750897">
      <w:pPr>
        <w:spacing w:after="150" w:line="240" w:lineRule="auto"/>
        <w:rPr>
          <w:rFonts w:eastAsia="Times New Roman" w:cstheme="minorHAnsi"/>
          <w:sz w:val="24"/>
          <w:szCs w:val="21"/>
          <w:lang w:val="en" w:eastAsia="en-GB"/>
        </w:rPr>
      </w:pPr>
      <w:r w:rsidRPr="00E35E0A">
        <w:rPr>
          <w:rFonts w:eastAsia="Times New Roman" w:cstheme="minorHAnsi"/>
          <w:sz w:val="24"/>
          <w:szCs w:val="21"/>
          <w:lang w:val="en" w:eastAsia="en-GB"/>
        </w:rPr>
        <w:t>It was then I began to understand that everything in the room had stopped, like the watch and the clock, a long time ago. I noticed that Miss Havisham put down the jewel exactly on the spot from which she had taken it up. As Estella dealt the cards, I glanced at the dressing-table again, and saw that the shoe upon it, once white, now yellow, had never been worn. I glanced down at the foot from which the shoe was absent, and saw that the silk stocking on it, once white, now yellow, had been trodden ragged. Without this arrest of everything, this standing still of all the pale decayed objects, not even the withered bridal dress on the collapsed from could have looked so like grave-clothes, or the long veil so like a shroud.</w:t>
      </w:r>
    </w:p>
    <w:p w:rsidR="00750897" w:rsidRPr="00E35E0A" w:rsidRDefault="00750897" w:rsidP="00750897">
      <w:pPr>
        <w:spacing w:after="150" w:line="240" w:lineRule="auto"/>
        <w:rPr>
          <w:rFonts w:eastAsia="Times New Roman" w:cstheme="minorHAnsi"/>
          <w:sz w:val="24"/>
          <w:szCs w:val="21"/>
          <w:lang w:val="en" w:eastAsia="en-GB"/>
        </w:rPr>
      </w:pPr>
      <w:r w:rsidRPr="00E35E0A">
        <w:rPr>
          <w:rFonts w:eastAsia="Times New Roman" w:cstheme="minorHAnsi"/>
          <w:sz w:val="24"/>
          <w:szCs w:val="21"/>
          <w:lang w:val="en" w:eastAsia="en-GB"/>
        </w:rPr>
        <w:t>So she sat, corpse-like, as we played at cards; the frillings and trimmings on her bridal dress, looking like earthy paper. I knew nothing then, of the discoveries that are occasionally made of bodies buried in ancient times, which fall to powder in the moment of being distinctly seen; but, I have often thought since, that she must have looked as if the admission of the natural light of day would have struck her to dust.</w:t>
      </w:r>
    </w:p>
    <w:p w:rsidR="00750897" w:rsidRPr="00E35E0A" w:rsidRDefault="00750897" w:rsidP="00750897">
      <w:pPr>
        <w:spacing w:after="150" w:line="240" w:lineRule="auto"/>
        <w:rPr>
          <w:rFonts w:eastAsia="Times New Roman" w:cstheme="minorHAnsi"/>
          <w:color w:val="333333"/>
          <w:sz w:val="24"/>
          <w:szCs w:val="21"/>
          <w:lang w:val="en" w:eastAsia="en-GB"/>
        </w:rPr>
      </w:pPr>
    </w:p>
    <w:tbl>
      <w:tblPr>
        <w:tblStyle w:val="TableGrid"/>
        <w:tblW w:w="0" w:type="auto"/>
        <w:tblLook w:val="04A0" w:firstRow="1" w:lastRow="0" w:firstColumn="1" w:lastColumn="0" w:noHBand="0" w:noVBand="1"/>
      </w:tblPr>
      <w:tblGrid>
        <w:gridCol w:w="2263"/>
        <w:gridCol w:w="2552"/>
        <w:gridCol w:w="5641"/>
      </w:tblGrid>
      <w:tr w:rsidR="007F3E7B" w:rsidRPr="00E35E0A" w:rsidTr="007F3E7B">
        <w:tc>
          <w:tcPr>
            <w:tcW w:w="2263"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Feature</w:t>
            </w:r>
          </w:p>
        </w:tc>
        <w:tc>
          <w:tcPr>
            <w:tcW w:w="2552"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Quotation</w:t>
            </w:r>
          </w:p>
        </w:tc>
        <w:tc>
          <w:tcPr>
            <w:tcW w:w="5641"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Effect</w:t>
            </w:r>
          </w:p>
        </w:tc>
      </w:tr>
      <w:tr w:rsidR="007F3E7B" w:rsidRPr="00E35E0A" w:rsidTr="007F3E7B">
        <w:tc>
          <w:tcPr>
            <w:tcW w:w="2263"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Simile</w:t>
            </w: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r w:rsidR="007F3E7B" w:rsidRPr="00E35E0A" w:rsidTr="007F3E7B">
        <w:tc>
          <w:tcPr>
            <w:tcW w:w="2263" w:type="dxa"/>
          </w:tcPr>
          <w:p w:rsidR="007F3E7B" w:rsidRPr="00E35E0A" w:rsidRDefault="007F3E7B" w:rsidP="00750897">
            <w:pPr>
              <w:spacing w:after="150"/>
              <w:rPr>
                <w:rFonts w:eastAsia="Times New Roman" w:cstheme="minorHAnsi"/>
                <w:color w:val="auto"/>
                <w:sz w:val="28"/>
                <w:szCs w:val="21"/>
                <w:lang w:val="en" w:eastAsia="en-GB"/>
              </w:rPr>
            </w:pPr>
            <w:r w:rsidRPr="00E35E0A">
              <w:rPr>
                <w:rFonts w:eastAsia="Times New Roman" w:cstheme="minorHAnsi"/>
                <w:color w:val="auto"/>
                <w:sz w:val="28"/>
                <w:szCs w:val="21"/>
                <w:lang w:val="en" w:eastAsia="en-GB"/>
              </w:rPr>
              <w:t>Adjective</w:t>
            </w: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r w:rsidR="007F3E7B" w:rsidRPr="00E35E0A" w:rsidTr="007F3E7B">
        <w:tc>
          <w:tcPr>
            <w:tcW w:w="2263" w:type="dxa"/>
          </w:tcPr>
          <w:p w:rsidR="007F3E7B" w:rsidRPr="00E35E0A" w:rsidRDefault="007F3E7B" w:rsidP="00750897">
            <w:pPr>
              <w:spacing w:after="150"/>
              <w:rPr>
                <w:rFonts w:eastAsia="Times New Roman" w:cstheme="minorHAnsi"/>
                <w:i/>
                <w:color w:val="auto"/>
                <w:sz w:val="28"/>
                <w:szCs w:val="21"/>
                <w:lang w:val="en" w:eastAsia="en-GB"/>
              </w:rPr>
            </w:pPr>
            <w:r w:rsidRPr="00E35E0A">
              <w:rPr>
                <w:rFonts w:eastAsia="Times New Roman" w:cstheme="minorHAnsi"/>
                <w:i/>
                <w:color w:val="auto"/>
                <w:sz w:val="28"/>
                <w:szCs w:val="21"/>
                <w:lang w:val="en" w:eastAsia="en-GB"/>
              </w:rPr>
              <w:t>Add in your own language feature</w:t>
            </w:r>
          </w:p>
          <w:p w:rsidR="007F3E7B" w:rsidRPr="00E35E0A" w:rsidRDefault="007F3E7B" w:rsidP="00750897">
            <w:pPr>
              <w:spacing w:after="150"/>
              <w:rPr>
                <w:rFonts w:eastAsia="Times New Roman" w:cstheme="minorHAnsi"/>
                <w:i/>
                <w:color w:val="auto"/>
                <w:sz w:val="28"/>
                <w:szCs w:val="21"/>
                <w:lang w:val="en" w:eastAsia="en-GB"/>
              </w:rPr>
            </w:pPr>
          </w:p>
          <w:p w:rsidR="007F3E7B" w:rsidRPr="00E35E0A" w:rsidRDefault="007F3E7B" w:rsidP="00750897">
            <w:pPr>
              <w:spacing w:after="150"/>
              <w:rPr>
                <w:rFonts w:eastAsia="Times New Roman" w:cstheme="minorHAnsi"/>
                <w:i/>
                <w:color w:val="auto"/>
                <w:sz w:val="28"/>
                <w:szCs w:val="21"/>
                <w:lang w:val="en" w:eastAsia="en-GB"/>
              </w:rPr>
            </w:pPr>
          </w:p>
          <w:p w:rsidR="007F3E7B" w:rsidRPr="00E35E0A" w:rsidRDefault="007F3E7B" w:rsidP="00750897">
            <w:pPr>
              <w:spacing w:after="150"/>
              <w:rPr>
                <w:rFonts w:eastAsia="Times New Roman" w:cstheme="minorHAnsi"/>
                <w: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r w:rsidR="007F3E7B" w:rsidRPr="00E35E0A" w:rsidTr="007F3E7B">
        <w:tc>
          <w:tcPr>
            <w:tcW w:w="2263" w:type="dxa"/>
          </w:tcPr>
          <w:p w:rsidR="007F3E7B" w:rsidRPr="00E35E0A" w:rsidRDefault="007F3E7B" w:rsidP="007F3E7B">
            <w:pPr>
              <w:spacing w:after="150"/>
              <w:rPr>
                <w:rFonts w:eastAsia="Times New Roman" w:cstheme="minorHAnsi"/>
                <w:i/>
                <w:color w:val="auto"/>
                <w:sz w:val="28"/>
                <w:szCs w:val="21"/>
                <w:lang w:val="en" w:eastAsia="en-GB"/>
              </w:rPr>
            </w:pPr>
            <w:r w:rsidRPr="00E35E0A">
              <w:rPr>
                <w:rFonts w:eastAsia="Times New Roman" w:cstheme="minorHAnsi"/>
                <w:i/>
                <w:color w:val="auto"/>
                <w:sz w:val="28"/>
                <w:szCs w:val="21"/>
                <w:lang w:val="en" w:eastAsia="en-GB"/>
              </w:rPr>
              <w:t>Add in your own language feature</w:t>
            </w: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p w:rsidR="007F3E7B" w:rsidRPr="00E35E0A" w:rsidRDefault="007F3E7B" w:rsidP="00750897">
            <w:pPr>
              <w:spacing w:after="150"/>
              <w:rPr>
                <w:rFonts w:eastAsia="Times New Roman" w:cstheme="minorHAnsi"/>
                <w:color w:val="auto"/>
                <w:sz w:val="28"/>
                <w:szCs w:val="21"/>
                <w:lang w:val="en" w:eastAsia="en-GB"/>
              </w:rPr>
            </w:pPr>
          </w:p>
        </w:tc>
        <w:tc>
          <w:tcPr>
            <w:tcW w:w="2552" w:type="dxa"/>
          </w:tcPr>
          <w:p w:rsidR="007F3E7B" w:rsidRPr="00E35E0A" w:rsidRDefault="007F3E7B" w:rsidP="00750897">
            <w:pPr>
              <w:spacing w:after="150"/>
              <w:rPr>
                <w:rFonts w:eastAsia="Times New Roman" w:cstheme="minorHAnsi"/>
                <w:color w:val="auto"/>
                <w:sz w:val="28"/>
                <w:szCs w:val="21"/>
                <w:lang w:val="en" w:eastAsia="en-GB"/>
              </w:rPr>
            </w:pPr>
          </w:p>
        </w:tc>
        <w:tc>
          <w:tcPr>
            <w:tcW w:w="5641" w:type="dxa"/>
          </w:tcPr>
          <w:p w:rsidR="007F3E7B" w:rsidRPr="00E35E0A" w:rsidRDefault="007F3E7B" w:rsidP="00750897">
            <w:pPr>
              <w:spacing w:after="150"/>
              <w:rPr>
                <w:rFonts w:eastAsia="Times New Roman" w:cstheme="minorHAnsi"/>
                <w:color w:val="auto"/>
                <w:sz w:val="28"/>
                <w:szCs w:val="21"/>
                <w:lang w:val="en" w:eastAsia="en-GB"/>
              </w:rPr>
            </w:pPr>
          </w:p>
        </w:tc>
      </w:tr>
    </w:tbl>
    <w:p w:rsidR="007F3E7B" w:rsidRPr="00E35E0A" w:rsidRDefault="007F3E7B" w:rsidP="00750897">
      <w:pPr>
        <w:spacing w:after="150" w:line="240" w:lineRule="auto"/>
        <w:rPr>
          <w:rFonts w:eastAsia="Times New Roman" w:cstheme="minorHAnsi"/>
          <w:color w:val="333333"/>
          <w:sz w:val="24"/>
          <w:szCs w:val="21"/>
          <w:lang w:val="en" w:eastAsia="en-GB"/>
        </w:rPr>
      </w:pPr>
    </w:p>
    <w:p w:rsidR="00750897" w:rsidRPr="00E35E0A" w:rsidRDefault="00750897" w:rsidP="00750897">
      <w:pPr>
        <w:spacing w:after="150" w:line="240" w:lineRule="auto"/>
        <w:rPr>
          <w:rFonts w:eastAsia="Times New Roman" w:cstheme="minorHAnsi"/>
          <w:color w:val="333333"/>
          <w:sz w:val="24"/>
          <w:szCs w:val="21"/>
          <w:lang w:val="en" w:eastAsia="en-GB"/>
        </w:rPr>
      </w:pPr>
    </w:p>
    <w:p w:rsidR="00303244" w:rsidRPr="00E35E0A" w:rsidRDefault="00303244" w:rsidP="001C18E9">
      <w:pPr>
        <w:rPr>
          <w:rFonts w:cstheme="minorHAnsi"/>
          <w:b/>
          <w:sz w:val="32"/>
          <w:u w:val="single"/>
        </w:rPr>
      </w:pPr>
      <w:r w:rsidRPr="00E35E0A">
        <w:rPr>
          <w:rFonts w:cstheme="minorHAnsi"/>
          <w:b/>
          <w:sz w:val="32"/>
          <w:u w:val="single"/>
        </w:rPr>
        <w:lastRenderedPageBreak/>
        <w:t>How to produce a successful answer</w:t>
      </w:r>
    </w:p>
    <w:p w:rsidR="006F5C88" w:rsidRPr="00E35E0A" w:rsidRDefault="006F5C88" w:rsidP="006F5C88">
      <w:pPr>
        <w:rPr>
          <w:rFonts w:cstheme="minorHAnsi"/>
          <w:sz w:val="28"/>
        </w:rPr>
      </w:pPr>
      <w:r w:rsidRPr="00E35E0A">
        <w:rPr>
          <w:rFonts w:cstheme="minorHAnsi"/>
          <w:sz w:val="28"/>
        </w:rPr>
        <w:t>Look at this extract from ‘Norwegian Wood’ by Haruki Murakami. The narrator, is discussing a memory from when he attended university.</w:t>
      </w:r>
    </w:p>
    <w:p w:rsidR="006F5C88" w:rsidRPr="00E35E0A" w:rsidRDefault="006F5C88" w:rsidP="006F5C88">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Question 2: </w:t>
      </w:r>
      <w:r w:rsidRPr="00E35E0A">
        <w:rPr>
          <w:rFonts w:asciiTheme="minorHAnsi" w:hAnsiTheme="minorHAnsi" w:cstheme="minorHAnsi"/>
          <w:b/>
          <w:sz w:val="28"/>
          <w:szCs w:val="22"/>
        </w:rPr>
        <w:t>How does the writer use language here to describe the effects his memories?</w:t>
      </w:r>
      <w:r w:rsidRPr="00E35E0A">
        <w:rPr>
          <w:rFonts w:asciiTheme="minorHAnsi" w:hAnsiTheme="minorHAnsi" w:cstheme="minorHAnsi"/>
          <w:sz w:val="28"/>
          <w:szCs w:val="22"/>
        </w:rPr>
        <w:t xml:space="preserve">  You could include the writer’s choice of: </w:t>
      </w:r>
    </w:p>
    <w:p w:rsidR="006F5C88" w:rsidRPr="00E35E0A" w:rsidRDefault="006F5C88" w:rsidP="006F5C88">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rsidR="006F5C88" w:rsidRPr="00E35E0A" w:rsidRDefault="006F5C88" w:rsidP="006F5C88">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rsidR="006F5C88" w:rsidRPr="00E35E0A" w:rsidRDefault="006F5C88" w:rsidP="006F5C88">
      <w:pPr>
        <w:pStyle w:val="Default"/>
        <w:numPr>
          <w:ilvl w:val="0"/>
          <w:numId w:val="11"/>
        </w:numPr>
        <w:rPr>
          <w:rFonts w:asciiTheme="minorHAnsi" w:hAnsiTheme="minorHAnsi" w:cstheme="minorHAnsi"/>
          <w:sz w:val="28"/>
          <w:szCs w:val="22"/>
        </w:rPr>
      </w:pPr>
      <w:r w:rsidRPr="00E35E0A">
        <w:rPr>
          <w:rFonts w:asciiTheme="minorHAnsi" w:hAnsiTheme="minorHAnsi" w:cstheme="minorHAnsi"/>
          <w:sz w:val="28"/>
          <w:szCs w:val="22"/>
        </w:rPr>
        <w:t xml:space="preserve">sentence forms. </w:t>
      </w:r>
    </w:p>
    <w:p w:rsidR="006F5C88" w:rsidRPr="00E35E0A" w:rsidRDefault="006F5C88" w:rsidP="006F5C88">
      <w:pPr>
        <w:pStyle w:val="ListParagraph"/>
        <w:rPr>
          <w:rFonts w:cstheme="minorHAnsi"/>
          <w:sz w:val="28"/>
        </w:rPr>
      </w:pPr>
    </w:p>
    <w:p w:rsidR="006F5C88" w:rsidRPr="00E35E0A" w:rsidRDefault="006F5C88" w:rsidP="006F5C88">
      <w:pPr>
        <w:jc w:val="both"/>
        <w:rPr>
          <w:rFonts w:cstheme="minorHAnsi"/>
          <w:color w:val="181818"/>
          <w:sz w:val="28"/>
          <w:szCs w:val="21"/>
        </w:rPr>
      </w:pPr>
      <w:r w:rsidRPr="00E35E0A">
        <w:rPr>
          <w:rFonts w:cstheme="minorHAnsi"/>
          <w:color w:val="181818"/>
          <w:sz w:val="28"/>
          <w:szCs w:val="21"/>
        </w:rPr>
        <w:t>I do need that time, though, for Naoko's face to appear. And as the years have passed, the time has grown longer. The sad truth is that what I could recall in five seconds all too needed ten, then thirty, then a full minute-like shadows lengthening at dusk. Someday, I suppose, the shadows will be swallowed up in darkness. There is no way around it: my memory is growing ever more distant from the spot where Naoko used to stand-ever more distant from the spot where my old self used to stand. And nothing but scenery, that view of the meadow in October, returns again and again to me like a symbolic scene in a movie. Each time is appears, it delivers a kick to some part of my mind. "Wake up," it says. "I'm still here. Wake up and think about it. Think about why I'm still here." The kicking never hurts me. There's no pain at all. Just a hollow sound that echoes with each kick. And even that is bound to fade one day. At the Hamburg airport, though, the kicks were longer and harder than usual. Which is why I am writing this book. To think. To understand. It just happens to be the way I'm made. I have to write things down to feel I fully comprehend them.</w:t>
      </w:r>
    </w:p>
    <w:p w:rsidR="00CD6C30" w:rsidRPr="00E35E0A" w:rsidRDefault="00CD6C30" w:rsidP="001C18E9">
      <w:pPr>
        <w:jc w:val="center"/>
        <w:rPr>
          <w:rFonts w:cstheme="minorHAnsi"/>
          <w:i/>
          <w:color w:val="181818"/>
          <w:sz w:val="28"/>
          <w:szCs w:val="21"/>
        </w:rPr>
      </w:pPr>
      <w:r w:rsidRPr="00E35E0A">
        <w:rPr>
          <w:rFonts w:cstheme="minorHAnsi"/>
          <w:i/>
          <w:color w:val="181818"/>
          <w:sz w:val="28"/>
          <w:szCs w:val="21"/>
        </w:rPr>
        <w:t>The writer uses words to describe how he feels for example “my memory is growing ever more distant” this is very descriptive and makes the reader want tp read on. The text also uses personification “The kicking never hurts me”. This is personification because it is giving something that isn’t human a human quality. This is a great technique used by the writer and makes it really interesting to read. He also uses place names “Hamburg airport” to show the reader where he is.</w:t>
      </w:r>
    </w:p>
    <w:p w:rsidR="00CD6C30" w:rsidRPr="00E35E0A" w:rsidRDefault="00CD6C30" w:rsidP="00303244">
      <w:pPr>
        <w:pStyle w:val="ListParagraph"/>
        <w:jc w:val="both"/>
        <w:rPr>
          <w:rFonts w:cstheme="minorHAnsi"/>
          <w:i/>
          <w:color w:val="181818"/>
          <w:sz w:val="28"/>
          <w:szCs w:val="21"/>
        </w:rPr>
      </w:pPr>
    </w:p>
    <w:p w:rsidR="00CD6C30" w:rsidRPr="00E35E0A" w:rsidRDefault="00CD6C30" w:rsidP="001C18E9">
      <w:pPr>
        <w:jc w:val="both"/>
        <w:rPr>
          <w:rFonts w:cstheme="minorHAnsi"/>
          <w:color w:val="181818"/>
          <w:sz w:val="28"/>
          <w:szCs w:val="21"/>
        </w:rPr>
      </w:pPr>
      <w:r w:rsidRPr="00E35E0A">
        <w:rPr>
          <w:rFonts w:cstheme="minorHAnsi"/>
          <w:color w:val="181818"/>
          <w:sz w:val="28"/>
          <w:szCs w:val="21"/>
        </w:rPr>
        <w:t xml:space="preserve">This answer would be awarded </w:t>
      </w:r>
      <w:r w:rsidRPr="00E35E0A">
        <w:rPr>
          <w:rFonts w:cstheme="minorHAnsi"/>
          <w:b/>
          <w:color w:val="181818"/>
          <w:sz w:val="28"/>
          <w:szCs w:val="21"/>
        </w:rPr>
        <w:t>2/8</w:t>
      </w:r>
      <w:r w:rsidR="00F3574A" w:rsidRPr="00E35E0A">
        <w:rPr>
          <w:rFonts w:cstheme="minorHAnsi"/>
          <w:color w:val="181818"/>
          <w:sz w:val="28"/>
          <w:szCs w:val="21"/>
        </w:rPr>
        <w:t xml:space="preserve">. </w:t>
      </w:r>
      <w:r w:rsidR="001C18E9" w:rsidRPr="00E35E0A">
        <w:rPr>
          <w:rFonts w:cstheme="minorHAnsi"/>
          <w:color w:val="181818"/>
          <w:sz w:val="28"/>
          <w:szCs w:val="21"/>
        </w:rPr>
        <w:t xml:space="preserve">The student uses relevant quotations and some subject terminology but the explanations are simple and limited. The student has not attempted to think about the real effect of the features or engage with their connotations. </w:t>
      </w:r>
    </w:p>
    <w:p w:rsidR="00303244" w:rsidRPr="00E35E0A" w:rsidRDefault="00303244" w:rsidP="00303244">
      <w:pPr>
        <w:pStyle w:val="ListParagraph"/>
        <w:jc w:val="both"/>
        <w:rPr>
          <w:rFonts w:cstheme="minorHAnsi"/>
          <w:color w:val="181818"/>
          <w:sz w:val="28"/>
          <w:szCs w:val="21"/>
        </w:rPr>
      </w:pPr>
    </w:p>
    <w:p w:rsidR="001C18E9" w:rsidRPr="00E35E0A" w:rsidRDefault="001C18E9" w:rsidP="00F3574A">
      <w:pPr>
        <w:pStyle w:val="Default"/>
        <w:rPr>
          <w:rFonts w:asciiTheme="minorHAnsi" w:hAnsiTheme="minorHAnsi" w:cstheme="minorHAnsi"/>
          <w:sz w:val="28"/>
          <w:szCs w:val="22"/>
        </w:rPr>
      </w:pPr>
    </w:p>
    <w:p w:rsidR="001C18E9" w:rsidRPr="00E35E0A" w:rsidRDefault="001C18E9" w:rsidP="00F3574A">
      <w:pPr>
        <w:pStyle w:val="Default"/>
        <w:rPr>
          <w:rFonts w:asciiTheme="minorHAnsi" w:hAnsiTheme="minorHAnsi" w:cstheme="minorHAnsi"/>
          <w:sz w:val="28"/>
          <w:szCs w:val="22"/>
        </w:rPr>
      </w:pPr>
    </w:p>
    <w:p w:rsidR="001C18E9" w:rsidRPr="00E35E0A" w:rsidRDefault="001C18E9" w:rsidP="00F3574A">
      <w:pPr>
        <w:pStyle w:val="Default"/>
        <w:rPr>
          <w:rFonts w:asciiTheme="minorHAnsi" w:hAnsiTheme="minorHAnsi" w:cstheme="minorHAnsi"/>
          <w:sz w:val="28"/>
          <w:szCs w:val="22"/>
        </w:rPr>
      </w:pPr>
    </w:p>
    <w:p w:rsidR="001C18E9" w:rsidRPr="00E35E0A" w:rsidRDefault="001C18E9" w:rsidP="00F3574A">
      <w:pPr>
        <w:pStyle w:val="Default"/>
        <w:rPr>
          <w:rFonts w:asciiTheme="minorHAnsi" w:hAnsiTheme="minorHAnsi" w:cstheme="minorHAnsi"/>
          <w:sz w:val="28"/>
          <w:szCs w:val="22"/>
        </w:rPr>
      </w:pPr>
    </w:p>
    <w:p w:rsidR="00F3574A" w:rsidRPr="00E35E0A" w:rsidRDefault="00F3574A" w:rsidP="00F3574A">
      <w:pPr>
        <w:pStyle w:val="Default"/>
        <w:rPr>
          <w:rFonts w:asciiTheme="minorHAnsi" w:hAnsiTheme="minorHAnsi" w:cstheme="minorHAnsi"/>
          <w:sz w:val="28"/>
          <w:szCs w:val="22"/>
        </w:rPr>
      </w:pPr>
      <w:r w:rsidRPr="00E35E0A">
        <w:rPr>
          <w:rFonts w:asciiTheme="minorHAnsi" w:hAnsiTheme="minorHAnsi" w:cstheme="minorHAnsi"/>
          <w:sz w:val="28"/>
          <w:szCs w:val="22"/>
        </w:rPr>
        <w:lastRenderedPageBreak/>
        <w:t xml:space="preserve">Question 2: </w:t>
      </w:r>
      <w:r w:rsidRPr="00E35E0A">
        <w:rPr>
          <w:rFonts w:asciiTheme="minorHAnsi" w:hAnsiTheme="minorHAnsi" w:cstheme="minorHAnsi"/>
          <w:b/>
          <w:sz w:val="28"/>
          <w:szCs w:val="22"/>
        </w:rPr>
        <w:t>How does the writer use language here to describe his memories?</w:t>
      </w:r>
      <w:r w:rsidRPr="00E35E0A">
        <w:rPr>
          <w:rFonts w:asciiTheme="minorHAnsi" w:hAnsiTheme="minorHAnsi" w:cstheme="minorHAnsi"/>
          <w:sz w:val="28"/>
          <w:szCs w:val="22"/>
        </w:rPr>
        <w:t xml:space="preserve">  You could include the writer’s choice of: </w:t>
      </w:r>
    </w:p>
    <w:p w:rsidR="00F3574A" w:rsidRPr="00E35E0A" w:rsidRDefault="00F3574A" w:rsidP="00F3574A">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rsidR="00F3574A" w:rsidRPr="00E35E0A" w:rsidRDefault="00F3574A" w:rsidP="00F3574A">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rsidR="00F3574A" w:rsidRPr="00E35E0A" w:rsidRDefault="00F3574A" w:rsidP="00F3574A">
      <w:pPr>
        <w:pStyle w:val="Default"/>
        <w:numPr>
          <w:ilvl w:val="0"/>
          <w:numId w:val="11"/>
        </w:numPr>
        <w:rPr>
          <w:rFonts w:asciiTheme="minorHAnsi" w:hAnsiTheme="minorHAnsi" w:cstheme="minorHAnsi"/>
          <w:sz w:val="28"/>
          <w:szCs w:val="22"/>
        </w:rPr>
      </w:pPr>
      <w:r w:rsidRPr="00E35E0A">
        <w:rPr>
          <w:rFonts w:asciiTheme="minorHAnsi" w:hAnsiTheme="minorHAnsi" w:cstheme="minorHAnsi"/>
          <w:sz w:val="28"/>
          <w:szCs w:val="22"/>
        </w:rPr>
        <w:t xml:space="preserve">sentence forms. </w:t>
      </w:r>
    </w:p>
    <w:p w:rsidR="00F3574A" w:rsidRPr="00E35E0A" w:rsidRDefault="00F3574A" w:rsidP="00F3574A">
      <w:pPr>
        <w:pStyle w:val="ListParagraph"/>
        <w:rPr>
          <w:rFonts w:cstheme="minorHAnsi"/>
          <w:sz w:val="28"/>
        </w:rPr>
      </w:pPr>
    </w:p>
    <w:p w:rsidR="00F3574A" w:rsidRPr="00E35E0A" w:rsidRDefault="00F3574A" w:rsidP="00F3574A">
      <w:pPr>
        <w:jc w:val="both"/>
        <w:rPr>
          <w:rFonts w:cstheme="minorHAnsi"/>
          <w:color w:val="181818"/>
          <w:sz w:val="28"/>
          <w:szCs w:val="21"/>
        </w:rPr>
      </w:pPr>
      <w:r w:rsidRPr="00E35E0A">
        <w:rPr>
          <w:rFonts w:cstheme="minorHAnsi"/>
          <w:color w:val="181818"/>
          <w:sz w:val="28"/>
          <w:szCs w:val="21"/>
        </w:rPr>
        <w:t>I do need that time, though, for Naoko's face to appear. And as the years have passed, the time has grown longer. The sad truth is that what I could recall in five seconds all too needed ten, then thirty, then a full minute-like shadows lengthening at dusk. Someday, I suppose, the shadows will be swallowed up in darkness. There is no way around it: my memory is growing ever more distant from the spot where Naoko used to stand-ever more distant from the spot where my old self used to stand. And nothing but scenery, that view of the meadow in October, returns again and again to me like a symbolic scene in a movie. Each time is appears, it delivers a kick to some part of my mind. "Wake up," it says. "I'm still here. Wake up and think about it. Think about why I'm still here." The kicking never hurts me. There's no pain at all. Just a hollow sound that echoes with each kick. And even that is bound to fade one day. At the Hamburg airport, though, the kicks were longer and harder than usual. Which is why I am writing this book. To think. To understand. It just happens to be the way I'm made. I have to write things down to feel I fully comprehend them.</w:t>
      </w:r>
    </w:p>
    <w:p w:rsidR="00F3574A" w:rsidRPr="00E35E0A" w:rsidRDefault="00F3574A" w:rsidP="00F3574A">
      <w:pPr>
        <w:pStyle w:val="ListParagraph"/>
        <w:jc w:val="both"/>
        <w:rPr>
          <w:rFonts w:cstheme="minorHAnsi"/>
          <w:color w:val="181818"/>
          <w:sz w:val="28"/>
          <w:szCs w:val="21"/>
        </w:rPr>
      </w:pPr>
    </w:p>
    <w:p w:rsidR="00303244" w:rsidRPr="00E35E0A" w:rsidRDefault="00F3574A" w:rsidP="008D703A">
      <w:pPr>
        <w:rPr>
          <w:rFonts w:cstheme="minorHAnsi"/>
          <w:sz w:val="28"/>
        </w:rPr>
      </w:pP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r>
      <w:r w:rsidRPr="00E35E0A">
        <w:rPr>
          <w:rFonts w:cstheme="minorHAnsi"/>
          <w:sz w:val="40"/>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35E0A">
        <w:rPr>
          <w:rFonts w:cstheme="minorHAnsi"/>
          <w:sz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3244" w:rsidRPr="00E35E0A" w:rsidRDefault="00303244" w:rsidP="008D703A">
      <w:pPr>
        <w:rPr>
          <w:rFonts w:cstheme="minorHAnsi"/>
          <w:sz w:val="28"/>
        </w:rPr>
      </w:pPr>
    </w:p>
    <w:p w:rsidR="001C18E9" w:rsidRPr="00E35E0A" w:rsidRDefault="001C18E9" w:rsidP="00DB6444">
      <w:pPr>
        <w:pStyle w:val="Default"/>
        <w:rPr>
          <w:rFonts w:asciiTheme="minorHAnsi" w:hAnsiTheme="minorHAnsi" w:cstheme="minorHAnsi"/>
          <w:sz w:val="28"/>
          <w:szCs w:val="22"/>
        </w:rPr>
      </w:pPr>
    </w:p>
    <w:p w:rsidR="001C18E9" w:rsidRPr="00E35E0A" w:rsidRDefault="001C18E9" w:rsidP="00DB6444">
      <w:pPr>
        <w:pStyle w:val="Default"/>
        <w:rPr>
          <w:rFonts w:asciiTheme="minorHAnsi" w:hAnsiTheme="minorHAnsi" w:cstheme="minorHAnsi"/>
          <w:sz w:val="28"/>
          <w:szCs w:val="22"/>
        </w:rPr>
      </w:pPr>
    </w:p>
    <w:p w:rsidR="001C18E9" w:rsidRPr="00E35E0A" w:rsidRDefault="001C18E9"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Look at this extract from </w:t>
      </w:r>
      <w:r w:rsidRPr="00E35E0A">
        <w:rPr>
          <w:rFonts w:asciiTheme="minorHAnsi" w:hAnsiTheme="minorHAnsi" w:cstheme="minorHAnsi"/>
          <w:i/>
          <w:sz w:val="28"/>
          <w:szCs w:val="22"/>
        </w:rPr>
        <w:t>Dr Jekyll and Mr Hyde</w:t>
      </w:r>
      <w:r w:rsidRPr="00E35E0A">
        <w:rPr>
          <w:rFonts w:asciiTheme="minorHAnsi" w:hAnsiTheme="minorHAnsi" w:cstheme="minorHAnsi"/>
          <w:sz w:val="28"/>
          <w:szCs w:val="22"/>
        </w:rPr>
        <w:t xml:space="preserve"> by Robert Louis Stephenson. </w:t>
      </w:r>
    </w:p>
    <w:p w:rsidR="001C18E9" w:rsidRPr="00E35E0A" w:rsidRDefault="001C18E9"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Here, a young girl is describing her encounter with the character Mr Hyde. </w:t>
      </w:r>
    </w:p>
    <w:p w:rsidR="001C18E9" w:rsidRPr="00E35E0A" w:rsidRDefault="001C18E9" w:rsidP="00DB6444">
      <w:pPr>
        <w:pStyle w:val="Default"/>
        <w:rPr>
          <w:rFonts w:asciiTheme="minorHAnsi" w:hAnsiTheme="minorHAnsi" w:cstheme="minorHAnsi"/>
          <w:sz w:val="28"/>
          <w:szCs w:val="22"/>
        </w:rPr>
      </w:pPr>
    </w:p>
    <w:p w:rsidR="00DB6444" w:rsidRPr="00E35E0A" w:rsidRDefault="00DB6444" w:rsidP="00DB6444">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Question 2: </w:t>
      </w:r>
      <w:r w:rsidRPr="00E35E0A">
        <w:rPr>
          <w:rFonts w:asciiTheme="minorHAnsi" w:hAnsiTheme="minorHAnsi" w:cstheme="minorHAnsi"/>
          <w:b/>
          <w:sz w:val="28"/>
          <w:szCs w:val="22"/>
        </w:rPr>
        <w:t>How does the writer use language here to describe Mr Hyde</w:t>
      </w:r>
      <w:r w:rsidR="001C18E9" w:rsidRPr="00E35E0A">
        <w:rPr>
          <w:rFonts w:asciiTheme="minorHAnsi" w:hAnsiTheme="minorHAnsi" w:cstheme="minorHAnsi"/>
          <w:b/>
          <w:sz w:val="28"/>
          <w:szCs w:val="22"/>
        </w:rPr>
        <w:t>?</w:t>
      </w:r>
    </w:p>
    <w:p w:rsidR="00DB6444"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words and phrases </w:t>
      </w:r>
    </w:p>
    <w:p w:rsidR="00F3574A"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 xml:space="preserve">language features and techniques </w:t>
      </w:r>
    </w:p>
    <w:p w:rsidR="00DB6444" w:rsidRPr="00E35E0A" w:rsidRDefault="00DB6444" w:rsidP="00DB6444">
      <w:pPr>
        <w:pStyle w:val="Default"/>
        <w:numPr>
          <w:ilvl w:val="0"/>
          <w:numId w:val="11"/>
        </w:numPr>
        <w:spacing w:after="30"/>
        <w:rPr>
          <w:rFonts w:asciiTheme="minorHAnsi" w:hAnsiTheme="minorHAnsi" w:cstheme="minorHAnsi"/>
          <w:sz w:val="28"/>
          <w:szCs w:val="22"/>
        </w:rPr>
      </w:pPr>
      <w:r w:rsidRPr="00E35E0A">
        <w:rPr>
          <w:rFonts w:asciiTheme="minorHAnsi" w:hAnsiTheme="minorHAnsi" w:cstheme="minorHAnsi"/>
          <w:sz w:val="28"/>
          <w:szCs w:val="22"/>
        </w:rPr>
        <w:t>sentence forms</w:t>
      </w:r>
    </w:p>
    <w:p w:rsidR="00DB6444" w:rsidRPr="00E35E0A" w:rsidRDefault="00DB6444" w:rsidP="00F3574A">
      <w:pPr>
        <w:pStyle w:val="ListParagraph"/>
        <w:jc w:val="both"/>
        <w:rPr>
          <w:rFonts w:cstheme="minorHAnsi"/>
          <w:color w:val="181818"/>
          <w:sz w:val="28"/>
          <w:szCs w:val="21"/>
        </w:rPr>
      </w:pPr>
    </w:p>
    <w:p w:rsidR="00DB6444" w:rsidRPr="00E35E0A" w:rsidRDefault="00DB6444" w:rsidP="00F3574A">
      <w:pPr>
        <w:pStyle w:val="ListParagraph"/>
        <w:jc w:val="both"/>
        <w:rPr>
          <w:rFonts w:cstheme="minorHAnsi"/>
          <w:color w:val="181818"/>
          <w:sz w:val="36"/>
          <w:szCs w:val="21"/>
        </w:rPr>
      </w:pPr>
      <w:r w:rsidRPr="00E35E0A">
        <w:rPr>
          <w:rFonts w:cstheme="minorHAnsi"/>
          <w:sz w:val="28"/>
        </w:rPr>
        <w:t>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sudden he broke out in a great flame of anger, stamping with his foot, brandishing the cane, and carrying on (as the maid described it) like a madman. The very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rsidR="00F3574A" w:rsidRPr="00E35E0A" w:rsidRDefault="00F3574A" w:rsidP="00F3574A">
      <w:pPr>
        <w:pStyle w:val="ListParagraph"/>
        <w:jc w:val="both"/>
        <w:rPr>
          <w:rFonts w:cstheme="minorHAnsi"/>
          <w:color w:val="181818"/>
          <w:sz w:val="36"/>
          <w:szCs w:val="21"/>
        </w:rPr>
      </w:pPr>
    </w:p>
    <w:p w:rsidR="0030421D" w:rsidRPr="00E35E0A" w:rsidRDefault="00DB6444" w:rsidP="008D703A">
      <w:pPr>
        <w:rPr>
          <w:rFonts w:cstheme="minorHAnsi"/>
          <w:i/>
          <w:sz w:val="28"/>
        </w:rPr>
      </w:pPr>
      <w:r w:rsidRPr="00E35E0A">
        <w:rPr>
          <w:rFonts w:cstheme="minorHAnsi"/>
          <w:i/>
          <w:sz w:val="28"/>
        </w:rPr>
        <w:t xml:space="preserve">The writer uses </w:t>
      </w:r>
      <w:r w:rsidR="00EF147C" w:rsidRPr="00E35E0A">
        <w:rPr>
          <w:rFonts w:cstheme="minorHAnsi"/>
          <w:i/>
          <w:sz w:val="28"/>
        </w:rPr>
        <w:t xml:space="preserve">verbs to demonstrate the ferocity of Mr Hyde and emphasise his animalistic qualities. For </w:t>
      </w:r>
      <w:r w:rsidR="002C18DC" w:rsidRPr="00E35E0A">
        <w:rPr>
          <w:rFonts w:cstheme="minorHAnsi"/>
          <w:i/>
          <w:sz w:val="28"/>
        </w:rPr>
        <w:t>example,</w:t>
      </w:r>
      <w:r w:rsidR="00EF147C" w:rsidRPr="00E35E0A">
        <w:rPr>
          <w:rFonts w:cstheme="minorHAnsi"/>
          <w:i/>
          <w:sz w:val="28"/>
        </w:rPr>
        <w:t xml:space="preserve"> the present participle verb “trampling” implies that the character is able to </w:t>
      </w:r>
      <w:r w:rsidR="002C18DC" w:rsidRPr="00E35E0A">
        <w:rPr>
          <w:rFonts w:cstheme="minorHAnsi"/>
          <w:i/>
          <w:sz w:val="28"/>
        </w:rPr>
        <w:t xml:space="preserve">use significant force and in fact is able to almost flatten his victim, suggesting that this character is devoid of any human emotion or empathy for his victim. His inhumane qualities are also reinforced by the adverb “audibly” which </w:t>
      </w:r>
      <w:r w:rsidR="000222FB" w:rsidRPr="00E35E0A">
        <w:rPr>
          <w:rFonts w:cstheme="minorHAnsi"/>
          <w:i/>
          <w:sz w:val="28"/>
        </w:rPr>
        <w:t>further demonstrates his almost superhuman, abnormal abilities and heightens the danger and threat that he poses.</w:t>
      </w:r>
    </w:p>
    <w:p w:rsidR="000222FB" w:rsidRPr="00E35E0A" w:rsidRDefault="000222FB" w:rsidP="008D703A">
      <w:pPr>
        <w:rPr>
          <w:rFonts w:cstheme="minorHAnsi"/>
          <w:sz w:val="28"/>
        </w:rPr>
      </w:pPr>
      <w:r w:rsidRPr="00E35E0A">
        <w:rPr>
          <w:rFonts w:cstheme="minorHAnsi"/>
          <w:sz w:val="28"/>
        </w:rPr>
        <w:t xml:space="preserve">This answer demonstrates </w:t>
      </w:r>
      <w:r w:rsidRPr="00E35E0A">
        <w:rPr>
          <w:rFonts w:cstheme="minorHAnsi"/>
          <w:b/>
          <w:sz w:val="28"/>
        </w:rPr>
        <w:t>level 4</w:t>
      </w:r>
      <w:r w:rsidRPr="00E35E0A">
        <w:rPr>
          <w:rFonts w:cstheme="minorHAnsi"/>
          <w:sz w:val="28"/>
        </w:rPr>
        <w:t xml:space="preserve"> skills. The student is able to pick out relevant features, quote them precisely and offer a detailed and perceptive analysis of their effect. </w:t>
      </w:r>
      <w:r w:rsidR="001C18E9" w:rsidRPr="00E35E0A">
        <w:rPr>
          <w:rFonts w:cstheme="minorHAnsi"/>
          <w:sz w:val="28"/>
        </w:rPr>
        <w:t>They have clearly thought about the connotations of the words and then use these to explain what effect this has on the reader and what it implies about the character.</w:t>
      </w:r>
    </w:p>
    <w:p w:rsidR="001C18E9" w:rsidRPr="00E35E0A" w:rsidRDefault="001C18E9" w:rsidP="008D703A">
      <w:pPr>
        <w:rPr>
          <w:rFonts w:cstheme="minorHAnsi"/>
          <w:b/>
          <w:sz w:val="28"/>
        </w:rPr>
      </w:pPr>
      <w:r w:rsidRPr="00E35E0A">
        <w:rPr>
          <w:rFonts w:cstheme="minorHAnsi"/>
          <w:b/>
          <w:sz w:val="28"/>
        </w:rPr>
        <w:t>You should now write two more paragraphs demonstrating these skills.</w:t>
      </w:r>
    </w:p>
    <w:p w:rsidR="001C18E9" w:rsidRPr="00E35E0A" w:rsidRDefault="001C18E9" w:rsidP="008D703A">
      <w:pPr>
        <w:rPr>
          <w:rFonts w:cstheme="minorHAnsi"/>
          <w:b/>
          <w:sz w:val="28"/>
        </w:rPr>
      </w:pPr>
    </w:p>
    <w:p w:rsidR="005403A3" w:rsidRPr="00E35E0A" w:rsidRDefault="001C18E9" w:rsidP="001C18E9">
      <w:pPr>
        <w:rPr>
          <w:rFonts w:cstheme="minorHAnsi"/>
          <w:sz w:val="40"/>
          <w:u w:val="single"/>
        </w:rPr>
      </w:pPr>
      <w:r w:rsidRPr="00E35E0A">
        <w:rPr>
          <w:rFonts w:cstheme="minorHAnsi"/>
          <w:sz w:val="40"/>
        </w:rPr>
        <w:t>____________________________________________________________________________________________________________________________________________________________</w:t>
      </w:r>
      <w:r w:rsidRPr="00E35E0A">
        <w:rPr>
          <w:rFonts w:cstheme="minorHAnsi"/>
          <w:sz w:val="4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06A7">
        <w:rPr>
          <w:rFonts w:cstheme="minorHAnsi"/>
          <w:sz w:val="40"/>
        </w:rPr>
        <w:t>___________________________</w:t>
      </w:r>
    </w:p>
    <w:p w:rsidR="00E806A7" w:rsidRDefault="00E806A7" w:rsidP="001C18E9">
      <w:pPr>
        <w:rPr>
          <w:rFonts w:cstheme="minorHAnsi"/>
          <w:b/>
          <w:sz w:val="40"/>
        </w:rPr>
      </w:pPr>
      <w:r>
        <w:rPr>
          <w:noProof/>
          <w:color w:val="0000FF"/>
          <w:lang w:eastAsia="en-GB"/>
        </w:rPr>
        <w:lastRenderedPageBreak/>
        <w:drawing>
          <wp:anchor distT="0" distB="0" distL="114300" distR="114300" simplePos="0" relativeHeight="251659264" behindDoc="0" locked="0" layoutInCell="1" allowOverlap="1">
            <wp:simplePos x="0" y="0"/>
            <wp:positionH relativeFrom="column">
              <wp:posOffset>3254157</wp:posOffset>
            </wp:positionH>
            <wp:positionV relativeFrom="paragraph">
              <wp:posOffset>20320</wp:posOffset>
            </wp:positionV>
            <wp:extent cx="1264508" cy="614149"/>
            <wp:effectExtent l="0" t="0" r="0" b="0"/>
            <wp:wrapSquare wrapText="bothSides"/>
            <wp:docPr id="7" name="Picture 7"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508" cy="614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6A7" w:rsidRDefault="00E806A7" w:rsidP="001C18E9">
      <w:pPr>
        <w:rPr>
          <w:rFonts w:cstheme="minorHAnsi"/>
          <w:b/>
          <w:sz w:val="40"/>
        </w:rPr>
      </w:pPr>
      <w:r>
        <w:rPr>
          <w:rFonts w:cstheme="minorHAnsi"/>
          <w:b/>
          <w:sz w:val="40"/>
        </w:rPr>
        <w:t>Key reminders for question 2</w:t>
      </w:r>
    </w:p>
    <w:p w:rsidR="00B4376F" w:rsidRDefault="00B4376F" w:rsidP="001C18E9">
      <w:pPr>
        <w:rPr>
          <w:rFonts w:cstheme="minorHAnsi"/>
          <w:b/>
          <w:sz w:val="40"/>
        </w:rPr>
      </w:pPr>
    </w:p>
    <w:p w:rsidR="00B4376F" w:rsidRDefault="00B4376F" w:rsidP="001C18E9">
      <w:pPr>
        <w:rPr>
          <w:rFonts w:cstheme="minorHAnsi"/>
          <w:b/>
          <w:sz w:val="40"/>
        </w:rPr>
      </w:pPr>
    </w:p>
    <w:p w:rsidR="00E806A7" w:rsidRDefault="00E806A7" w:rsidP="001C18E9">
      <w:pPr>
        <w:rPr>
          <w:rFonts w:cstheme="minorHAnsi"/>
          <w:b/>
          <w:sz w:val="40"/>
        </w:rPr>
      </w:pPr>
    </w:p>
    <w:tbl>
      <w:tblPr>
        <w:tblStyle w:val="TableGrid"/>
        <w:tblW w:w="0" w:type="auto"/>
        <w:tblLook w:val="04A0" w:firstRow="1" w:lastRow="0" w:firstColumn="1" w:lastColumn="0" w:noHBand="0" w:noVBand="1"/>
      </w:tblPr>
      <w:tblGrid>
        <w:gridCol w:w="8642"/>
        <w:gridCol w:w="1814"/>
      </w:tblGrid>
      <w:tr w:rsidR="00E806A7" w:rsidTr="00B4376F">
        <w:tc>
          <w:tcPr>
            <w:tcW w:w="8642" w:type="dxa"/>
          </w:tcPr>
          <w:p w:rsidR="00E806A7" w:rsidRPr="00B4376F" w:rsidRDefault="00B4376F" w:rsidP="001C18E9">
            <w:pPr>
              <w:rPr>
                <w:rFonts w:cstheme="minorHAnsi"/>
                <w:b/>
                <w:color w:val="auto"/>
                <w:sz w:val="40"/>
              </w:rPr>
            </w:pPr>
            <w:r w:rsidRPr="00B4376F">
              <w:rPr>
                <w:rFonts w:cstheme="minorHAnsi"/>
                <w:b/>
                <w:color w:val="auto"/>
                <w:sz w:val="40"/>
              </w:rPr>
              <w:t>In my answer have I….</w:t>
            </w:r>
          </w:p>
        </w:tc>
        <w:tc>
          <w:tcPr>
            <w:tcW w:w="1814" w:type="dxa"/>
          </w:tcPr>
          <w:p w:rsidR="00E806A7" w:rsidRPr="00E806A7" w:rsidRDefault="00B4376F" w:rsidP="001C18E9">
            <w:pPr>
              <w:rPr>
                <w:rFonts w:cstheme="minorHAnsi"/>
                <w:b/>
                <w:color w:val="auto"/>
                <w:sz w:val="40"/>
              </w:rPr>
            </w:pPr>
            <w:r>
              <w:rPr>
                <w:noProof/>
                <w:color w:val="0000FF"/>
                <w:lang w:eastAsia="en-GB"/>
              </w:rPr>
              <w:drawing>
                <wp:inline distT="0" distB="0" distL="0" distR="0">
                  <wp:extent cx="300251" cy="300251"/>
                  <wp:effectExtent l="0" t="0" r="5080" b="5080"/>
                  <wp:docPr id="8" name="Picture 8"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B4376F" w:rsidRPr="00B4376F" w:rsidTr="00B4376F">
        <w:tc>
          <w:tcPr>
            <w:tcW w:w="8642" w:type="dxa"/>
          </w:tcPr>
          <w:p w:rsidR="00B4376F" w:rsidRPr="00B4376F" w:rsidRDefault="00B4376F" w:rsidP="001C18E9">
            <w:pPr>
              <w:rPr>
                <w:rFonts w:cstheme="minorHAnsi"/>
                <w:color w:val="auto"/>
                <w:sz w:val="40"/>
              </w:rPr>
            </w:pPr>
            <w:r>
              <w:rPr>
                <w:rFonts w:cstheme="minorHAnsi"/>
                <w:color w:val="auto"/>
                <w:sz w:val="40"/>
              </w:rPr>
              <w:t>Focused specifically on language</w:t>
            </w:r>
          </w:p>
        </w:tc>
        <w:tc>
          <w:tcPr>
            <w:tcW w:w="1814" w:type="dxa"/>
          </w:tcPr>
          <w:p w:rsidR="00B4376F" w:rsidRPr="00B4376F" w:rsidRDefault="00B4376F" w:rsidP="001C18E9">
            <w:pPr>
              <w:rPr>
                <w:noProof/>
                <w:color w:val="auto"/>
                <w:lang w:eastAsia="en-GB"/>
              </w:rPr>
            </w:pPr>
          </w:p>
        </w:tc>
      </w:tr>
      <w:tr w:rsidR="00B4376F" w:rsidRPr="00B4376F" w:rsidTr="00B4376F">
        <w:tc>
          <w:tcPr>
            <w:tcW w:w="8642" w:type="dxa"/>
          </w:tcPr>
          <w:p w:rsidR="00E806A7" w:rsidRPr="00B4376F" w:rsidRDefault="00B4376F" w:rsidP="001C18E9">
            <w:pPr>
              <w:rPr>
                <w:rFonts w:cstheme="minorHAnsi"/>
                <w:color w:val="auto"/>
                <w:sz w:val="40"/>
              </w:rPr>
            </w:pPr>
            <w:r w:rsidRPr="00B4376F">
              <w:rPr>
                <w:rFonts w:cstheme="minorHAnsi"/>
                <w:color w:val="auto"/>
                <w:sz w:val="40"/>
              </w:rPr>
              <w:t>Used precise terminology when naming a language feature</w:t>
            </w:r>
          </w:p>
        </w:tc>
        <w:tc>
          <w:tcPr>
            <w:tcW w:w="1814" w:type="dxa"/>
          </w:tcPr>
          <w:p w:rsidR="00E806A7" w:rsidRPr="00B4376F" w:rsidRDefault="00E806A7" w:rsidP="001C18E9">
            <w:pPr>
              <w:rPr>
                <w:rFonts w:cstheme="minorHAnsi"/>
                <w:color w:val="auto"/>
                <w:sz w:val="40"/>
              </w:rPr>
            </w:pPr>
          </w:p>
        </w:tc>
      </w:tr>
      <w:tr w:rsidR="00B4376F" w:rsidRPr="00B4376F" w:rsidTr="00B4376F">
        <w:tc>
          <w:tcPr>
            <w:tcW w:w="8642" w:type="dxa"/>
          </w:tcPr>
          <w:p w:rsidR="00E806A7" w:rsidRPr="00B4376F" w:rsidRDefault="00B4376F" w:rsidP="001C18E9">
            <w:pPr>
              <w:rPr>
                <w:rFonts w:cstheme="minorHAnsi"/>
                <w:color w:val="auto"/>
                <w:sz w:val="40"/>
              </w:rPr>
            </w:pPr>
            <w:r>
              <w:rPr>
                <w:rFonts w:cstheme="minorHAnsi"/>
                <w:color w:val="auto"/>
                <w:sz w:val="40"/>
              </w:rPr>
              <w:t>Used a small and relevant quotation</w:t>
            </w:r>
          </w:p>
        </w:tc>
        <w:tc>
          <w:tcPr>
            <w:tcW w:w="1814" w:type="dxa"/>
          </w:tcPr>
          <w:p w:rsidR="00E806A7" w:rsidRPr="00B4376F" w:rsidRDefault="00E806A7" w:rsidP="001C18E9">
            <w:pPr>
              <w:rPr>
                <w:rFonts w:cstheme="minorHAnsi"/>
                <w:color w:val="auto"/>
                <w:sz w:val="40"/>
              </w:rPr>
            </w:pPr>
          </w:p>
        </w:tc>
      </w:tr>
      <w:tr w:rsidR="00B4376F" w:rsidRPr="00B4376F" w:rsidTr="00B4376F">
        <w:tc>
          <w:tcPr>
            <w:tcW w:w="8642" w:type="dxa"/>
          </w:tcPr>
          <w:p w:rsidR="00E806A7" w:rsidRPr="00B4376F" w:rsidRDefault="00B4376F" w:rsidP="001C18E9">
            <w:pPr>
              <w:rPr>
                <w:rFonts w:cstheme="minorHAnsi"/>
                <w:color w:val="auto"/>
                <w:sz w:val="40"/>
              </w:rPr>
            </w:pPr>
            <w:r>
              <w:rPr>
                <w:rFonts w:cstheme="minorHAnsi"/>
                <w:color w:val="auto"/>
                <w:sz w:val="40"/>
              </w:rPr>
              <w:t>Discussed the effects of the language feature: how it makes the reader feel/what it implies or suggests/what sort of atmosphere it creates</w:t>
            </w:r>
          </w:p>
        </w:tc>
        <w:tc>
          <w:tcPr>
            <w:tcW w:w="1814" w:type="dxa"/>
          </w:tcPr>
          <w:p w:rsidR="00E806A7" w:rsidRPr="00B4376F" w:rsidRDefault="00E806A7" w:rsidP="001C18E9">
            <w:pPr>
              <w:rPr>
                <w:rFonts w:cstheme="minorHAnsi"/>
                <w:color w:val="auto"/>
                <w:sz w:val="40"/>
              </w:rPr>
            </w:pPr>
          </w:p>
        </w:tc>
      </w:tr>
      <w:tr w:rsidR="00B4376F" w:rsidRPr="00B4376F" w:rsidTr="00B4376F">
        <w:tc>
          <w:tcPr>
            <w:tcW w:w="8642" w:type="dxa"/>
          </w:tcPr>
          <w:p w:rsidR="00E806A7" w:rsidRPr="00B4376F" w:rsidRDefault="00B4376F" w:rsidP="001C18E9">
            <w:pPr>
              <w:rPr>
                <w:rFonts w:cstheme="minorHAnsi"/>
                <w:color w:val="auto"/>
                <w:sz w:val="40"/>
              </w:rPr>
            </w:pPr>
            <w:r>
              <w:rPr>
                <w:rFonts w:cstheme="minorHAnsi"/>
                <w:color w:val="auto"/>
                <w:sz w:val="40"/>
              </w:rPr>
              <w:t>Discussed the connotations of a word/words within the quotation and linked this back to the effect</w:t>
            </w:r>
          </w:p>
        </w:tc>
        <w:tc>
          <w:tcPr>
            <w:tcW w:w="1814" w:type="dxa"/>
          </w:tcPr>
          <w:p w:rsidR="00E806A7" w:rsidRPr="00B4376F" w:rsidRDefault="00E806A7" w:rsidP="001C18E9">
            <w:pPr>
              <w:rPr>
                <w:rFonts w:cstheme="minorHAnsi"/>
                <w:color w:val="auto"/>
                <w:sz w:val="40"/>
              </w:rPr>
            </w:pPr>
          </w:p>
        </w:tc>
      </w:tr>
    </w:tbl>
    <w:p w:rsidR="00E806A7" w:rsidRPr="00E806A7" w:rsidRDefault="00E806A7" w:rsidP="001C18E9">
      <w:pPr>
        <w:rPr>
          <w:rFonts w:cstheme="minorHAnsi"/>
          <w:b/>
          <w:sz w:val="40"/>
        </w:rPr>
      </w:pPr>
    </w:p>
    <w:p w:rsidR="00E806A7" w:rsidRDefault="00E806A7" w:rsidP="001C18E9">
      <w:pPr>
        <w:rPr>
          <w:rFonts w:cstheme="minorHAnsi"/>
          <w:b/>
          <w:sz w:val="40"/>
        </w:rPr>
      </w:pPr>
    </w:p>
    <w:p w:rsidR="00E806A7" w:rsidRDefault="00E806A7" w:rsidP="001C18E9">
      <w:pPr>
        <w:rPr>
          <w:rFonts w:cstheme="minorHAnsi"/>
          <w:b/>
          <w:sz w:val="40"/>
        </w:rPr>
      </w:pPr>
    </w:p>
    <w:p w:rsidR="00E806A7" w:rsidRDefault="00E806A7" w:rsidP="001C18E9">
      <w:pPr>
        <w:rPr>
          <w:rFonts w:cstheme="minorHAnsi"/>
          <w:b/>
          <w:sz w:val="40"/>
        </w:rPr>
      </w:pPr>
    </w:p>
    <w:p w:rsidR="00E806A7" w:rsidRDefault="00E806A7" w:rsidP="001C18E9">
      <w:pPr>
        <w:rPr>
          <w:rFonts w:cstheme="minorHAnsi"/>
          <w:b/>
          <w:sz w:val="40"/>
        </w:rPr>
      </w:pPr>
    </w:p>
    <w:p w:rsidR="00B4376F" w:rsidRDefault="00B4376F" w:rsidP="001C18E9">
      <w:pPr>
        <w:rPr>
          <w:rFonts w:cstheme="minorHAnsi"/>
          <w:b/>
          <w:sz w:val="40"/>
        </w:rPr>
      </w:pPr>
    </w:p>
    <w:p w:rsidR="00B4376F" w:rsidRDefault="00B4376F" w:rsidP="001C18E9">
      <w:pPr>
        <w:rPr>
          <w:rFonts w:cstheme="minorHAnsi"/>
          <w:b/>
          <w:sz w:val="40"/>
        </w:rPr>
      </w:pPr>
    </w:p>
    <w:p w:rsidR="00B4376F" w:rsidRDefault="00B4376F" w:rsidP="001C18E9">
      <w:pPr>
        <w:rPr>
          <w:rFonts w:cstheme="minorHAnsi"/>
          <w:b/>
          <w:sz w:val="40"/>
        </w:rPr>
      </w:pPr>
    </w:p>
    <w:p w:rsidR="00B4376F" w:rsidRDefault="00B4376F" w:rsidP="001C18E9">
      <w:pPr>
        <w:rPr>
          <w:rFonts w:cstheme="minorHAnsi"/>
          <w:b/>
          <w:sz w:val="40"/>
        </w:rPr>
      </w:pPr>
    </w:p>
    <w:p w:rsidR="00D03D03" w:rsidRPr="00E806A7" w:rsidRDefault="00E35E0A" w:rsidP="001C18E9">
      <w:pPr>
        <w:rPr>
          <w:rFonts w:cstheme="minorHAnsi"/>
          <w:b/>
          <w:sz w:val="40"/>
        </w:rPr>
      </w:pPr>
      <w:r w:rsidRPr="00E806A7">
        <w:rPr>
          <w:rFonts w:cstheme="minorHAnsi"/>
          <w:b/>
          <w:sz w:val="40"/>
        </w:rPr>
        <w:lastRenderedPageBreak/>
        <w:t>Question 3: Writing about structure</w:t>
      </w:r>
    </w:p>
    <w:p w:rsidR="00E35E0A" w:rsidRPr="00EF07D1" w:rsidRDefault="00E35E0A" w:rsidP="00E35E0A">
      <w:pPr>
        <w:jc w:val="center"/>
        <w:rPr>
          <w:rFonts w:ascii="Arial" w:hAnsi="Arial" w:cs="Arial"/>
          <w:b/>
          <w:sz w:val="24"/>
          <w:u w:val="single"/>
        </w:rPr>
      </w:pPr>
      <w:r w:rsidRPr="00EF07D1">
        <w:rPr>
          <w:rFonts w:ascii="Arial" w:hAnsi="Arial" w:cs="Arial"/>
          <w:b/>
          <w:sz w:val="24"/>
          <w:u w:val="single"/>
        </w:rPr>
        <w:t>Structure Toolkit</w:t>
      </w:r>
    </w:p>
    <w:p w:rsidR="00E35E0A" w:rsidRPr="00E806A7" w:rsidRDefault="00E35E0A" w:rsidP="00E35E0A">
      <w:pPr>
        <w:rPr>
          <w:sz w:val="24"/>
          <w:szCs w:val="24"/>
        </w:rPr>
      </w:pPr>
      <w:r w:rsidRPr="00E806A7">
        <w:rPr>
          <w:b/>
          <w:sz w:val="24"/>
          <w:szCs w:val="24"/>
        </w:rPr>
        <w:t>Chronological/ Linear Structure</w:t>
      </w:r>
      <w:r w:rsidRPr="00E806A7">
        <w:rPr>
          <w:sz w:val="24"/>
          <w:szCs w:val="24"/>
        </w:rPr>
        <w:t>: ordering of events in the order that they occur</w:t>
      </w:r>
    </w:p>
    <w:p w:rsidR="00E35E0A" w:rsidRPr="00E806A7" w:rsidRDefault="00E35E0A" w:rsidP="00E35E0A">
      <w:pPr>
        <w:rPr>
          <w:sz w:val="24"/>
          <w:szCs w:val="24"/>
        </w:rPr>
      </w:pPr>
      <w:r w:rsidRPr="00E806A7">
        <w:rPr>
          <w:b/>
          <w:sz w:val="24"/>
          <w:szCs w:val="24"/>
        </w:rPr>
        <w:t>Flashback</w:t>
      </w:r>
      <w:r w:rsidRPr="00E806A7">
        <w:rPr>
          <w:sz w:val="24"/>
          <w:szCs w:val="24"/>
        </w:rPr>
        <w:t>: where characters/ narrators remember and retell events that have happened in the past</w:t>
      </w:r>
    </w:p>
    <w:p w:rsidR="00E35E0A" w:rsidRPr="00E806A7" w:rsidRDefault="00E35E0A" w:rsidP="00E35E0A">
      <w:pPr>
        <w:rPr>
          <w:sz w:val="24"/>
          <w:szCs w:val="24"/>
        </w:rPr>
      </w:pPr>
      <w:r w:rsidRPr="00E806A7">
        <w:rPr>
          <w:b/>
          <w:sz w:val="24"/>
          <w:szCs w:val="24"/>
        </w:rPr>
        <w:t>Parallel Narrative</w:t>
      </w:r>
      <w:r w:rsidRPr="00E806A7">
        <w:rPr>
          <w:sz w:val="24"/>
          <w:szCs w:val="24"/>
        </w:rPr>
        <w:t>: a narrative structure that switches between two narrative perspectives</w:t>
      </w:r>
    </w:p>
    <w:p w:rsidR="00E35E0A" w:rsidRPr="00E806A7" w:rsidRDefault="00E35E0A" w:rsidP="00E35E0A">
      <w:pPr>
        <w:rPr>
          <w:sz w:val="24"/>
          <w:szCs w:val="24"/>
        </w:rPr>
      </w:pPr>
      <w:r w:rsidRPr="00E806A7">
        <w:rPr>
          <w:b/>
          <w:sz w:val="24"/>
          <w:szCs w:val="24"/>
        </w:rPr>
        <w:t>Multiple Narrative</w:t>
      </w:r>
      <w:r w:rsidRPr="00E806A7">
        <w:rPr>
          <w:sz w:val="24"/>
          <w:szCs w:val="24"/>
        </w:rPr>
        <w:t>: a narrative structure that switches between several narrative perspectives</w:t>
      </w:r>
    </w:p>
    <w:p w:rsidR="00E35E0A" w:rsidRPr="00E806A7" w:rsidRDefault="00E35E0A" w:rsidP="00E35E0A">
      <w:pPr>
        <w:rPr>
          <w:rStyle w:val="tgc"/>
          <w:rFonts w:cs="Arial"/>
          <w:sz w:val="24"/>
          <w:szCs w:val="24"/>
        </w:rPr>
      </w:pPr>
      <w:r w:rsidRPr="00E806A7">
        <w:rPr>
          <w:rStyle w:val="tgc"/>
          <w:rFonts w:cs="Arial"/>
          <w:b/>
          <w:sz w:val="24"/>
          <w:szCs w:val="24"/>
        </w:rPr>
        <w:t xml:space="preserve">Nonlinear </w:t>
      </w:r>
      <w:r w:rsidRPr="00E806A7">
        <w:rPr>
          <w:rStyle w:val="tgc"/>
          <w:rFonts w:cs="Arial"/>
          <w:b/>
          <w:bCs/>
          <w:sz w:val="24"/>
          <w:szCs w:val="24"/>
        </w:rPr>
        <w:t>Narrative/</w:t>
      </w:r>
      <w:r w:rsidRPr="00E806A7">
        <w:rPr>
          <w:rStyle w:val="tgc"/>
          <w:rFonts w:cs="Arial"/>
          <w:b/>
          <w:sz w:val="24"/>
          <w:szCs w:val="24"/>
        </w:rPr>
        <w:t xml:space="preserve"> Disjointed </w:t>
      </w:r>
      <w:r w:rsidRPr="00E806A7">
        <w:rPr>
          <w:rStyle w:val="tgc"/>
          <w:rFonts w:cs="Arial"/>
          <w:b/>
          <w:bCs/>
          <w:sz w:val="24"/>
          <w:szCs w:val="24"/>
        </w:rPr>
        <w:t>Narrative/</w:t>
      </w:r>
      <w:r w:rsidRPr="00E806A7">
        <w:rPr>
          <w:rStyle w:val="tgc"/>
          <w:rFonts w:cs="Arial"/>
          <w:b/>
          <w:sz w:val="24"/>
          <w:szCs w:val="24"/>
        </w:rPr>
        <w:t xml:space="preserve"> Disrupted N</w:t>
      </w:r>
      <w:r w:rsidRPr="00E806A7">
        <w:rPr>
          <w:rStyle w:val="tgc"/>
          <w:rFonts w:cs="Arial"/>
          <w:b/>
          <w:bCs/>
          <w:sz w:val="24"/>
          <w:szCs w:val="24"/>
        </w:rPr>
        <w:t xml:space="preserve">arrative: </w:t>
      </w:r>
      <w:r w:rsidRPr="00E806A7">
        <w:rPr>
          <w:rStyle w:val="tgc"/>
          <w:rFonts w:cs="Arial"/>
          <w:sz w:val="24"/>
          <w:szCs w:val="24"/>
        </w:rPr>
        <w:t xml:space="preserve">a </w:t>
      </w:r>
      <w:r w:rsidRPr="00E806A7">
        <w:rPr>
          <w:rStyle w:val="tgc"/>
          <w:rFonts w:cs="Arial"/>
          <w:bCs/>
          <w:sz w:val="24"/>
          <w:szCs w:val="24"/>
        </w:rPr>
        <w:t>narrative</w:t>
      </w:r>
      <w:r w:rsidRPr="00E806A7">
        <w:rPr>
          <w:rStyle w:val="tgc"/>
          <w:rFonts w:cs="Arial"/>
          <w:sz w:val="24"/>
          <w:szCs w:val="24"/>
        </w:rPr>
        <w:t xml:space="preserve"> technique, where events are portrayed out of chronological order, often moving backwards and forwards in time</w:t>
      </w:r>
    </w:p>
    <w:p w:rsidR="00E35E0A" w:rsidRPr="00E806A7" w:rsidRDefault="00E35E0A" w:rsidP="00E35E0A">
      <w:pPr>
        <w:rPr>
          <w:rStyle w:val="tgc"/>
          <w:rFonts w:cs="Arial"/>
          <w:sz w:val="24"/>
          <w:szCs w:val="24"/>
        </w:rPr>
      </w:pPr>
      <w:r w:rsidRPr="00E806A7">
        <w:rPr>
          <w:rStyle w:val="tgc"/>
          <w:rFonts w:cs="Arial"/>
          <w:b/>
          <w:sz w:val="24"/>
          <w:szCs w:val="24"/>
        </w:rPr>
        <w:t>Cyclical Narrative:</w:t>
      </w:r>
      <w:r w:rsidRPr="00E806A7">
        <w:rPr>
          <w:rStyle w:val="tgc"/>
          <w:rFonts w:cs="Arial"/>
          <w:sz w:val="24"/>
          <w:szCs w:val="24"/>
        </w:rPr>
        <w:t xml:space="preserve"> A narrative structure that revisits the idea at the end of the text which was presented at the start</w:t>
      </w:r>
    </w:p>
    <w:p w:rsidR="00E35E0A" w:rsidRPr="00E806A7" w:rsidRDefault="00E35E0A" w:rsidP="00E35E0A">
      <w:pPr>
        <w:rPr>
          <w:rStyle w:val="tgc"/>
          <w:rFonts w:cs="Arial"/>
          <w:sz w:val="24"/>
          <w:szCs w:val="24"/>
        </w:rPr>
      </w:pPr>
      <w:r w:rsidRPr="00E806A7">
        <w:rPr>
          <w:rStyle w:val="tgc"/>
          <w:rFonts w:cs="Arial"/>
          <w:b/>
          <w:sz w:val="24"/>
          <w:szCs w:val="24"/>
        </w:rPr>
        <w:t>Framed Narrative</w:t>
      </w:r>
      <w:r w:rsidRPr="00E806A7">
        <w:rPr>
          <w:rStyle w:val="tgc"/>
          <w:rFonts w:cs="Arial"/>
          <w:sz w:val="24"/>
          <w:szCs w:val="24"/>
        </w:rPr>
        <w:t>: where a story is presented within the overall narrative e.g. within a letter or diary entry</w:t>
      </w:r>
    </w:p>
    <w:p w:rsidR="00E35E0A" w:rsidRPr="00E806A7" w:rsidRDefault="00E35E0A" w:rsidP="00E35E0A">
      <w:pPr>
        <w:rPr>
          <w:rStyle w:val="tgc"/>
          <w:rFonts w:cs="Arial"/>
          <w:sz w:val="24"/>
          <w:szCs w:val="24"/>
        </w:rPr>
      </w:pPr>
      <w:r w:rsidRPr="00E806A7">
        <w:rPr>
          <w:rStyle w:val="tgc"/>
          <w:rFonts w:cs="Arial"/>
          <w:b/>
          <w:sz w:val="24"/>
          <w:szCs w:val="24"/>
        </w:rPr>
        <w:t xml:space="preserve">Comparison and Contrast: </w:t>
      </w:r>
      <w:r w:rsidRPr="00E806A7">
        <w:rPr>
          <w:rStyle w:val="tgc"/>
          <w:rFonts w:cs="Arial"/>
          <w:sz w:val="24"/>
          <w:szCs w:val="24"/>
        </w:rPr>
        <w:t>where comparisons and contrasts are drawn within a text</w:t>
      </w:r>
    </w:p>
    <w:p w:rsidR="00E35E0A" w:rsidRPr="00E806A7" w:rsidRDefault="00E35E0A" w:rsidP="00E35E0A">
      <w:pPr>
        <w:rPr>
          <w:rStyle w:val="tgc"/>
          <w:rFonts w:cs="Arial"/>
          <w:sz w:val="24"/>
          <w:szCs w:val="24"/>
        </w:rPr>
      </w:pPr>
      <w:r w:rsidRPr="00E806A7">
        <w:rPr>
          <w:rStyle w:val="tgc"/>
          <w:rFonts w:cs="Arial"/>
          <w:b/>
          <w:sz w:val="24"/>
          <w:szCs w:val="24"/>
        </w:rPr>
        <w:t xml:space="preserve">Cause and Effect: </w:t>
      </w:r>
      <w:r w:rsidRPr="00E806A7">
        <w:rPr>
          <w:rStyle w:val="tgc"/>
          <w:rFonts w:cs="Arial"/>
          <w:sz w:val="24"/>
          <w:szCs w:val="24"/>
        </w:rPr>
        <w:t>where consequences of events are detailed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Inductive Structure: </w:t>
      </w:r>
      <w:r w:rsidRPr="00E806A7">
        <w:rPr>
          <w:rFonts w:eastAsia="Times New Roman"/>
          <w:sz w:val="24"/>
          <w:szCs w:val="24"/>
          <w:lang w:val="en" w:eastAsia="en-GB"/>
        </w:rPr>
        <w:t>where detail moves from the specific to the more general</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Deductive Structure: </w:t>
      </w:r>
      <w:r w:rsidRPr="00E806A7">
        <w:rPr>
          <w:rFonts w:eastAsia="Times New Roman"/>
          <w:sz w:val="24"/>
          <w:szCs w:val="24"/>
          <w:lang w:val="en" w:eastAsia="en-GB"/>
        </w:rPr>
        <w:t>where details move from the more general to the specific</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Shifting of focus</w:t>
      </w:r>
      <w:r w:rsidRPr="00E806A7">
        <w:rPr>
          <w:rFonts w:eastAsia="Times New Roman"/>
          <w:sz w:val="24"/>
          <w:szCs w:val="24"/>
          <w:lang w:val="en" w:eastAsia="en-GB"/>
        </w:rPr>
        <w:t>: other movement within a text e.g. from outside to inside, from inside to outside, from the collective to the individual etc.</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Exposition</w:t>
      </w:r>
      <w:r w:rsidRPr="00E806A7">
        <w:rPr>
          <w:rFonts w:eastAsia="Times New Roman"/>
          <w:sz w:val="24"/>
          <w:szCs w:val="24"/>
          <w:lang w:val="en" w:eastAsia="en-GB"/>
        </w:rPr>
        <w:t>: the part of a text where setting, characters and background information is introduced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Rising Action</w:t>
      </w:r>
      <w:r w:rsidRPr="00E806A7">
        <w:rPr>
          <w:rFonts w:eastAsia="Times New Roman"/>
          <w:sz w:val="24"/>
          <w:szCs w:val="24"/>
          <w:lang w:val="en" w:eastAsia="en-GB"/>
        </w:rPr>
        <w:t>: the part of a text where some form of problem or crisis begins to emerge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Climax</w:t>
      </w:r>
      <w:r w:rsidRPr="00E806A7">
        <w:rPr>
          <w:rFonts w:eastAsia="Times New Roman"/>
          <w:sz w:val="24"/>
          <w:szCs w:val="24"/>
          <w:lang w:val="en" w:eastAsia="en-GB"/>
        </w:rPr>
        <w:t>: the part of the text where there is the highest level of tension, usually involving a turning point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Falling Action</w:t>
      </w:r>
      <w:r w:rsidRPr="00E806A7">
        <w:rPr>
          <w:rFonts w:eastAsia="Times New Roman"/>
          <w:sz w:val="24"/>
          <w:szCs w:val="24"/>
          <w:lang w:val="en" w:eastAsia="en-GB"/>
        </w:rPr>
        <w:t>: the part of a text where characters begin to solve their problems or crisis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Resolution/ Denouement</w:t>
      </w:r>
      <w:r w:rsidRPr="00E806A7">
        <w:rPr>
          <w:rFonts w:eastAsia="Times New Roman"/>
          <w:sz w:val="24"/>
          <w:szCs w:val="24"/>
          <w:lang w:val="en" w:eastAsia="en-GB"/>
        </w:rPr>
        <w:t>: the part of the text which offers closure and problems/ crises are resolved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Foreshadowing</w:t>
      </w:r>
      <w:r w:rsidRPr="00E806A7">
        <w:rPr>
          <w:rFonts w:eastAsia="Times New Roman"/>
          <w:sz w:val="24"/>
          <w:szCs w:val="24"/>
          <w:lang w:val="en" w:eastAsia="en-GB"/>
        </w:rPr>
        <w:t>: where future events of the text are hinted at (usually in early parts of a narrative)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Foreboding</w:t>
      </w:r>
      <w:r w:rsidRPr="00E806A7">
        <w:rPr>
          <w:rFonts w:eastAsia="Times New Roman"/>
          <w:sz w:val="24"/>
          <w:szCs w:val="24"/>
          <w:lang w:val="en" w:eastAsia="en-GB"/>
        </w:rPr>
        <w:t>: a suggestion or hint that something bad or dangerous might occur later in a text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Plot</w:t>
      </w:r>
      <w:r w:rsidRPr="00E806A7">
        <w:rPr>
          <w:rFonts w:eastAsia="Times New Roman"/>
          <w:sz w:val="24"/>
          <w:szCs w:val="24"/>
          <w:lang w:val="en" w:eastAsia="en-GB"/>
        </w:rPr>
        <w:t>: story or sequence of events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Anticlimax</w:t>
      </w:r>
      <w:r w:rsidRPr="00E806A7">
        <w:rPr>
          <w:rFonts w:eastAsia="Times New Roman"/>
          <w:sz w:val="24"/>
          <w:szCs w:val="24"/>
          <w:lang w:val="en" w:eastAsia="en-GB"/>
        </w:rPr>
        <w:t>: where expectations of dramatic events are raised, and then dashed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Accumulation</w:t>
      </w:r>
      <w:r w:rsidRPr="00E806A7">
        <w:rPr>
          <w:rFonts w:eastAsia="Times New Roman"/>
          <w:sz w:val="24"/>
          <w:szCs w:val="24"/>
          <w:lang w:val="en" w:eastAsia="en-GB"/>
        </w:rPr>
        <w:t>: where lists of details are piled up to create a cumulative effect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Anaphora</w:t>
      </w:r>
      <w:r w:rsidRPr="00E806A7">
        <w:rPr>
          <w:rFonts w:eastAsia="Times New Roman"/>
          <w:sz w:val="24"/>
          <w:szCs w:val="24"/>
          <w:lang w:val="en" w:eastAsia="en-GB"/>
        </w:rPr>
        <w:t>: a type or repetition where the opening detail of a phrase is repeated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Perspective Shifts</w:t>
      </w:r>
      <w:r w:rsidRPr="00E806A7">
        <w:rPr>
          <w:rFonts w:eastAsia="Times New Roman"/>
          <w:sz w:val="24"/>
          <w:szCs w:val="24"/>
          <w:lang w:val="en" w:eastAsia="en-GB"/>
        </w:rPr>
        <w:t>: where the narrative perspective (e.g. first ‘I’, second ‘you’, third ‘he’ / ‘she’) changes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Topic sentence</w:t>
      </w:r>
      <w:r w:rsidRPr="00E806A7">
        <w:rPr>
          <w:rFonts w:eastAsia="Times New Roman"/>
          <w:sz w:val="24"/>
          <w:szCs w:val="24"/>
          <w:lang w:val="en" w:eastAsia="en-GB"/>
        </w:rPr>
        <w:t>: the opening sentence of a paragraph which introduces the focus on that paragraph</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Repetition</w:t>
      </w:r>
      <w:r w:rsidRPr="00E806A7">
        <w:rPr>
          <w:rFonts w:eastAsia="Times New Roman"/>
          <w:sz w:val="24"/>
          <w:szCs w:val="24"/>
          <w:lang w:val="en" w:eastAsia="en-GB"/>
        </w:rPr>
        <w:t>: where a word, phrase or idea is repeated through a text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lastRenderedPageBreak/>
        <w:t>Beginnings and Endings</w:t>
      </w:r>
      <w:r w:rsidRPr="00E806A7">
        <w:rPr>
          <w:rFonts w:eastAsia="Times New Roman"/>
          <w:sz w:val="24"/>
          <w:szCs w:val="24"/>
          <w:lang w:val="en" w:eastAsia="en-GB"/>
        </w:rPr>
        <w:t>: these should be considered when analysing introductions, changes, developments and resolutions in texts</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Paragraphs</w:t>
      </w:r>
      <w:r w:rsidRPr="00E806A7">
        <w:rPr>
          <w:rFonts w:eastAsia="Times New Roman"/>
          <w:sz w:val="24"/>
          <w:szCs w:val="24"/>
          <w:lang w:val="en" w:eastAsia="en-GB"/>
        </w:rPr>
        <w:t>: sections that a text is broken down into, often separated by changes in topic, time, person or place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Paragraph length</w:t>
      </w:r>
      <w:r w:rsidRPr="00E806A7">
        <w:rPr>
          <w:rFonts w:eastAsia="Times New Roman"/>
          <w:sz w:val="24"/>
          <w:szCs w:val="24"/>
          <w:lang w:val="en" w:eastAsia="en-GB"/>
        </w:rPr>
        <w:t>: consider the length of the paragraph and how this impacts upon the idea and shape of the text as a whole</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 xml:space="preserve">Clause: </w:t>
      </w:r>
      <w:r w:rsidRPr="00E806A7">
        <w:rPr>
          <w:rFonts w:eastAsia="Times New Roman"/>
          <w:sz w:val="24"/>
          <w:szCs w:val="24"/>
          <w:lang w:val="en" w:eastAsia="en-GB"/>
        </w:rPr>
        <w:t>a group of words that include a verb. Clauses can sometimes be complete sentences e.g. ‘It was raining’</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Main Clause</w:t>
      </w:r>
      <w:r w:rsidRPr="00E806A7">
        <w:rPr>
          <w:rFonts w:eastAsia="Times New Roman"/>
          <w:sz w:val="24"/>
          <w:szCs w:val="24"/>
          <w:lang w:val="en" w:eastAsia="en-GB"/>
        </w:rPr>
        <w:t xml:space="preserve">: sentences are made up of at least one main clause – the main idea of a sentence e.g. ‘It was raining’ Sometimes sentences can be made up of more that one main clause e.g. ‘It was raining but the sun was shining’. </w:t>
      </w:r>
    </w:p>
    <w:p w:rsidR="00E35E0A" w:rsidRPr="00E806A7" w:rsidRDefault="00E35E0A" w:rsidP="00E35E0A">
      <w:pPr>
        <w:rPr>
          <w:rFonts w:eastAsia="Times New Roman"/>
          <w:b/>
          <w:sz w:val="24"/>
          <w:szCs w:val="24"/>
          <w:lang w:val="en" w:eastAsia="en-GB"/>
        </w:rPr>
      </w:pPr>
      <w:r w:rsidRPr="00E806A7">
        <w:rPr>
          <w:rFonts w:eastAsia="Times New Roman"/>
          <w:b/>
          <w:sz w:val="24"/>
          <w:szCs w:val="24"/>
          <w:lang w:val="en" w:eastAsia="en-GB"/>
        </w:rPr>
        <w:t>Subordinate Clause</w:t>
      </w:r>
      <w:r w:rsidRPr="00E806A7">
        <w:rPr>
          <w:rFonts w:eastAsia="Times New Roman"/>
          <w:sz w:val="24"/>
          <w:szCs w:val="24"/>
          <w:lang w:val="en" w:eastAsia="en-GB"/>
        </w:rPr>
        <w:t xml:space="preserve">: A clause which is subordinate to another part of the same sentence e.g. ‘The apple that I ate was sour </w:t>
      </w:r>
      <w:r w:rsidRPr="00E806A7">
        <w:rPr>
          <w:rFonts w:eastAsia="Times New Roman"/>
          <w:i/>
          <w:sz w:val="24"/>
          <w:szCs w:val="24"/>
          <w:lang w:val="en" w:eastAsia="en-GB"/>
        </w:rPr>
        <w:t>but it looked very tasty’</w:t>
      </w:r>
      <w:r w:rsidRPr="00E806A7">
        <w:rPr>
          <w:rFonts w:eastAsia="Times New Roman"/>
          <w:sz w:val="24"/>
          <w:szCs w:val="24"/>
          <w:lang w:val="en" w:eastAsia="en-GB"/>
        </w:rPr>
        <w:t>.</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Single-clause Sentence</w:t>
      </w:r>
      <w:r w:rsidRPr="00E806A7">
        <w:rPr>
          <w:rFonts w:eastAsia="Times New Roman"/>
          <w:sz w:val="24"/>
          <w:szCs w:val="24"/>
          <w:lang w:val="en" w:eastAsia="en-GB"/>
        </w:rPr>
        <w:t>: A sentence made up from one main clause e.g. ‘It was raining’.</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Multi-clause Sentence</w:t>
      </w:r>
      <w:r w:rsidRPr="00E806A7">
        <w:rPr>
          <w:rFonts w:eastAsia="Times New Roman"/>
          <w:sz w:val="24"/>
          <w:szCs w:val="24"/>
          <w:lang w:val="en" w:eastAsia="en-GB"/>
        </w:rPr>
        <w:t>: A sentence that includes two or more clauses e.g. ‘She went shopping but took back everything she had bought because she didn’t like any of it.’ Multi clause sentences can be made up of sentences of more than one main clause e.g. ‘It was raining but the sun was shining.’ Multi-clause sentences can also be made up of main and subordinate clauses e.g. ‘The apple that I ate was sour but it looked very tasty’.</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Declarative Sentence / Statements</w:t>
      </w:r>
      <w:r w:rsidRPr="00E806A7">
        <w:rPr>
          <w:rFonts w:eastAsia="Times New Roman"/>
          <w:sz w:val="24"/>
          <w:szCs w:val="24"/>
          <w:lang w:val="en" w:eastAsia="en-GB"/>
        </w:rPr>
        <w:t>: sentences that are statements e.g. ‘You are my friend.’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Commands</w:t>
      </w:r>
      <w:r w:rsidRPr="00E806A7">
        <w:rPr>
          <w:rFonts w:eastAsia="Times New Roman"/>
          <w:sz w:val="24"/>
          <w:szCs w:val="24"/>
          <w:lang w:val="en" w:eastAsia="en-GB"/>
        </w:rPr>
        <w:t>: Sentences that give commands e.g. ‘Be my friend!’</w:t>
      </w:r>
    </w:p>
    <w:p w:rsidR="00E35E0A" w:rsidRPr="00E806A7" w:rsidRDefault="00E35E0A" w:rsidP="00E35E0A">
      <w:pPr>
        <w:rPr>
          <w:rFonts w:eastAsia="Times New Roman"/>
          <w:sz w:val="24"/>
          <w:szCs w:val="24"/>
          <w:lang w:val="en" w:eastAsia="en-GB"/>
        </w:rPr>
      </w:pPr>
      <w:r w:rsidRPr="00E806A7">
        <w:rPr>
          <w:rFonts w:eastAsia="Times New Roman"/>
          <w:b/>
          <w:sz w:val="24"/>
          <w:szCs w:val="24"/>
          <w:lang w:val="en" w:eastAsia="en-GB"/>
        </w:rPr>
        <w:t>Interrogative Sentences / Questions</w:t>
      </w:r>
      <w:r w:rsidRPr="00E806A7">
        <w:rPr>
          <w:rFonts w:eastAsia="Times New Roman"/>
          <w:sz w:val="24"/>
          <w:szCs w:val="24"/>
          <w:lang w:val="en" w:eastAsia="en-GB"/>
        </w:rPr>
        <w:t>: sentences that ask questions e.g. ‘Are you my friend?’</w:t>
      </w:r>
    </w:p>
    <w:p w:rsidR="00E35E0A" w:rsidRPr="00E806A7" w:rsidRDefault="00E35E0A" w:rsidP="00E35E0A">
      <w:pPr>
        <w:shd w:val="clear" w:color="auto" w:fill="FFFFFF"/>
        <w:spacing w:before="100" w:beforeAutospacing="1" w:after="100" w:afterAutospacing="1" w:line="240" w:lineRule="auto"/>
        <w:rPr>
          <w:rFonts w:eastAsia="Times New Roman" w:cs="Arial"/>
          <w:sz w:val="24"/>
          <w:szCs w:val="24"/>
          <w:lang w:val="en" w:eastAsia="en-GB"/>
        </w:rPr>
      </w:pPr>
      <w:r w:rsidRPr="00E806A7">
        <w:rPr>
          <w:rFonts w:eastAsia="Times New Roman" w:cs="Arial"/>
          <w:b/>
          <w:sz w:val="24"/>
          <w:szCs w:val="24"/>
          <w:lang w:val="en" w:eastAsia="en-GB"/>
        </w:rPr>
        <w:t>Exclamatory Sentence / Exclamation</w:t>
      </w:r>
      <w:r w:rsidRPr="00E806A7">
        <w:rPr>
          <w:rFonts w:eastAsia="Times New Roman" w:cs="Arial"/>
          <w:sz w:val="24"/>
          <w:szCs w:val="24"/>
          <w:lang w:val="en" w:eastAsia="en-GB"/>
        </w:rPr>
        <w:t>: sentences that exclaim e.g. ‘You are such a good friend!’</w:t>
      </w:r>
    </w:p>
    <w:p w:rsidR="00E35E0A" w:rsidRPr="00E806A7" w:rsidRDefault="00E35E0A" w:rsidP="001C18E9">
      <w:pPr>
        <w:rPr>
          <w:rFonts w:cstheme="minorHAnsi"/>
          <w:sz w:val="24"/>
          <w:szCs w:val="24"/>
        </w:rPr>
      </w:pPr>
    </w:p>
    <w:p w:rsidR="001C18E9" w:rsidRPr="00E806A7" w:rsidRDefault="001C18E9" w:rsidP="001C18E9">
      <w:pPr>
        <w:rPr>
          <w:rFonts w:cstheme="minorHAnsi"/>
          <w:sz w:val="24"/>
          <w:szCs w:val="24"/>
        </w:rPr>
      </w:pPr>
    </w:p>
    <w:p w:rsidR="001C18E9" w:rsidRDefault="001C18E9"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24"/>
          <w:szCs w:val="24"/>
        </w:rPr>
      </w:pPr>
    </w:p>
    <w:p w:rsidR="00E806A7" w:rsidRDefault="00E806A7" w:rsidP="008D703A">
      <w:pPr>
        <w:rPr>
          <w:rFonts w:cstheme="minorHAnsi"/>
          <w:b/>
          <w:sz w:val="40"/>
          <w:szCs w:val="24"/>
        </w:rPr>
      </w:pPr>
      <w:r w:rsidRPr="00E806A7">
        <w:rPr>
          <w:rFonts w:cstheme="minorHAnsi"/>
          <w:b/>
          <w:sz w:val="40"/>
          <w:szCs w:val="24"/>
        </w:rPr>
        <w:lastRenderedPageBreak/>
        <w:t>Question 3: Writing about structure</w:t>
      </w:r>
    </w:p>
    <w:p w:rsidR="00D2215F" w:rsidRDefault="00B4376F" w:rsidP="008D703A">
      <w:pPr>
        <w:rPr>
          <w:rFonts w:cstheme="minorHAnsi"/>
          <w:sz w:val="32"/>
          <w:szCs w:val="24"/>
        </w:rPr>
      </w:pPr>
      <w:r>
        <w:rPr>
          <w:rFonts w:cstheme="minorHAnsi"/>
          <w:sz w:val="32"/>
          <w:szCs w:val="24"/>
        </w:rPr>
        <w:t>In this section of the exam you will be required to look at the whole of an e</w:t>
      </w:r>
      <w:r w:rsidR="007956F5">
        <w:rPr>
          <w:rFonts w:cstheme="minorHAnsi"/>
          <w:sz w:val="32"/>
          <w:szCs w:val="24"/>
        </w:rPr>
        <w:t xml:space="preserve">xtract and analyse how it is structured to interest the reader. You will be asked to focus on what is written about in the beginning, middle and end of the extract as well as picking out any </w:t>
      </w:r>
      <w:r w:rsidR="00D2215F">
        <w:rPr>
          <w:rFonts w:cstheme="minorHAnsi"/>
          <w:sz w:val="32"/>
          <w:szCs w:val="24"/>
        </w:rPr>
        <w:t xml:space="preserve">other structural features. </w:t>
      </w:r>
    </w:p>
    <w:p w:rsidR="00D2215F" w:rsidRDefault="00D2215F" w:rsidP="008D703A">
      <w:pPr>
        <w:rPr>
          <w:rFonts w:cstheme="minorHAnsi"/>
          <w:sz w:val="32"/>
          <w:szCs w:val="24"/>
        </w:rPr>
      </w:pPr>
      <w:r>
        <w:rPr>
          <w:rFonts w:cstheme="minorHAnsi"/>
          <w:sz w:val="32"/>
          <w:szCs w:val="24"/>
        </w:rPr>
        <w:t>Key questions to ask myself:</w:t>
      </w:r>
    </w:p>
    <w:p w:rsidR="00D2215F" w:rsidRDefault="00D2215F" w:rsidP="00D2215F">
      <w:pPr>
        <w:pStyle w:val="ListParagraph"/>
        <w:numPr>
          <w:ilvl w:val="0"/>
          <w:numId w:val="13"/>
        </w:numPr>
        <w:rPr>
          <w:rFonts w:cstheme="minorHAnsi"/>
          <w:sz w:val="32"/>
          <w:szCs w:val="24"/>
        </w:rPr>
      </w:pPr>
      <w:r>
        <w:rPr>
          <w:rFonts w:cstheme="minorHAnsi"/>
          <w:sz w:val="32"/>
          <w:szCs w:val="24"/>
        </w:rPr>
        <w:t xml:space="preserve">What does the writer focus my attention on at the beginning, middle and end? </w:t>
      </w:r>
      <w:r w:rsidR="00791B4C">
        <w:rPr>
          <w:rFonts w:cstheme="minorHAnsi"/>
          <w:b/>
          <w:sz w:val="32"/>
          <w:szCs w:val="24"/>
        </w:rPr>
        <w:t>What does the writer zoom in on?</w:t>
      </w:r>
    </w:p>
    <w:p w:rsidR="00D2215F" w:rsidRDefault="00D2215F" w:rsidP="00D2215F">
      <w:pPr>
        <w:pStyle w:val="ListParagraph"/>
        <w:numPr>
          <w:ilvl w:val="0"/>
          <w:numId w:val="13"/>
        </w:numPr>
        <w:rPr>
          <w:rFonts w:cstheme="minorHAnsi"/>
          <w:sz w:val="32"/>
          <w:szCs w:val="24"/>
        </w:rPr>
      </w:pPr>
      <w:r>
        <w:rPr>
          <w:rFonts w:cstheme="minorHAnsi"/>
          <w:sz w:val="32"/>
          <w:szCs w:val="24"/>
        </w:rPr>
        <w:t>How does the focus of the extract change as the text progresses?</w:t>
      </w:r>
      <w:r w:rsidR="004E7B7A">
        <w:rPr>
          <w:rFonts w:cstheme="minorHAnsi"/>
          <w:sz w:val="32"/>
          <w:szCs w:val="24"/>
        </w:rPr>
        <w:t xml:space="preserve"> </w:t>
      </w:r>
      <w:r w:rsidR="004E7B7A">
        <w:rPr>
          <w:rFonts w:cstheme="minorHAnsi"/>
          <w:b/>
          <w:sz w:val="32"/>
          <w:szCs w:val="24"/>
        </w:rPr>
        <w:t>Does the writer zoom out to look at the whole at any point?</w:t>
      </w:r>
    </w:p>
    <w:p w:rsidR="004E7B7A" w:rsidRDefault="00D2215F" w:rsidP="008D703A">
      <w:pPr>
        <w:pStyle w:val="ListParagraph"/>
        <w:numPr>
          <w:ilvl w:val="0"/>
          <w:numId w:val="13"/>
        </w:numPr>
        <w:rPr>
          <w:rFonts w:cstheme="minorHAnsi"/>
          <w:sz w:val="32"/>
          <w:szCs w:val="24"/>
        </w:rPr>
      </w:pPr>
      <w:r>
        <w:rPr>
          <w:rFonts w:cstheme="minorHAnsi"/>
          <w:sz w:val="32"/>
          <w:szCs w:val="24"/>
        </w:rPr>
        <w:t>What are the effects of the change in focus?</w:t>
      </w:r>
    </w:p>
    <w:p w:rsidR="00391FB9" w:rsidRPr="004E7B7A" w:rsidRDefault="00391FB9" w:rsidP="004E7B7A">
      <w:pPr>
        <w:rPr>
          <w:rFonts w:cstheme="minorHAnsi"/>
          <w:sz w:val="32"/>
          <w:szCs w:val="24"/>
        </w:rPr>
      </w:pPr>
      <w:r w:rsidRPr="004E7B7A">
        <w:rPr>
          <w:sz w:val="28"/>
          <w:lang w:val="en"/>
        </w:rPr>
        <w:t>Look at this extract from ‘</w:t>
      </w:r>
      <w:r w:rsidRPr="004E7B7A">
        <w:rPr>
          <w:i/>
          <w:sz w:val="28"/>
          <w:lang w:val="en"/>
        </w:rPr>
        <w:t>To kill a mockingbird’</w:t>
      </w:r>
      <w:r w:rsidRPr="004E7B7A">
        <w:rPr>
          <w:sz w:val="28"/>
          <w:lang w:val="en"/>
        </w:rPr>
        <w:t xml:space="preserve"> by Harper Lee. In this extract, the character Scout is describing her father, Atticus. </w:t>
      </w:r>
    </w:p>
    <w:p w:rsidR="00D2215F" w:rsidRPr="00391FB9" w:rsidRDefault="00D2215F" w:rsidP="008D703A">
      <w:pPr>
        <w:rPr>
          <w:sz w:val="24"/>
          <w:lang w:val="en"/>
        </w:rPr>
      </w:pPr>
      <w:r w:rsidRPr="00391FB9">
        <w:rPr>
          <w:sz w:val="24"/>
          <w:lang w:val="en"/>
        </w:rPr>
        <w:t>Atticus was feeble: he was nearly fifty. When Jem and I asked him why he was so old, he said he got started late, which we felt reflected upon his abilities and manliness. He was much older than the parents of our school contemporaries, and there was nothing Jem or I could say about him when our classmates said, ‘My father – ’</w:t>
      </w:r>
      <w:r w:rsidRPr="00391FB9">
        <w:rPr>
          <w:sz w:val="24"/>
          <w:lang w:val="en"/>
        </w:rPr>
        <w:br/>
        <w:t>Jem was football crazy. Atticus was never too tired to play keep-away, but when Jem wanted to tackle him Atticus would say, ‘I’m too old for that, son.’</w:t>
      </w:r>
      <w:r w:rsidRPr="00391FB9">
        <w:rPr>
          <w:sz w:val="24"/>
          <w:lang w:val="en"/>
        </w:rPr>
        <w:br/>
        <w:t>Our father didn’t do anything. He worked in an office, not in a drugstore. Atticus did not drive a dump-truck for the county, he was not the sheriff, he did not farm, work in a garage, or do anything that could possibly arouse the admiration of anyone.</w:t>
      </w:r>
      <w:r w:rsidRPr="00391FB9">
        <w:rPr>
          <w:sz w:val="24"/>
          <w:lang w:val="en"/>
        </w:rPr>
        <w:br/>
        <w:t>Besides that, he wore glasses. He was nearly blind in his left eye, and said left eyes were the tribal curse of the Finches. Whenever he wanted to see something well, he turned his head and looked from his right eye.</w:t>
      </w:r>
      <w:r w:rsidRPr="00391FB9">
        <w:rPr>
          <w:sz w:val="24"/>
          <w:lang w:val="en"/>
        </w:rPr>
        <w:br/>
        <w:t>He did not do the things our schoolmates’ fathers did; he never went hunting, he did not play poker or fish or drink or smoke. He sat in the living-room and read.</w:t>
      </w:r>
      <w:r w:rsidRPr="00391FB9">
        <w:rPr>
          <w:sz w:val="24"/>
          <w:lang w:val="en"/>
        </w:rPr>
        <w:br/>
        <w:t>With these attributes, however, he would not remain as inconspicuous as we wished him to; that year, the school buzzed with talk about him defending Tom Robinson, none of which was complimentary. After my bout with Cecil Jacobs when I committed myself to a policy of cowardice, word got around that Scout Finch wouldn’t fight any more, her daddy wouldn’t let her. This was not entirely correct: I wouldn’t fight publicly for Atticus, but the family was private ground. I would fight anyone from a third cousin upwards tooth and nail. Francis Hancock, for example, knew that.</w:t>
      </w:r>
      <w:r w:rsidRPr="00391FB9">
        <w:rPr>
          <w:sz w:val="24"/>
          <w:lang w:val="en"/>
        </w:rPr>
        <w:br/>
        <w:t>When he gave us our air-rifles Atticus wouldn’t teach us to shoot. Uncle Jack instructed us in the rudiments thereof; he said Atticus wasn’t interested in guns, Atticus said to Jem one day, ‘I’d rather you shot at tin cans in the back yard, but I know you’ll go after birds. Shoot all the bluejays you want, if you can hit ‘em, but remember it’s a sin to kill a mockingbird.’</w:t>
      </w:r>
      <w:r w:rsidRPr="00391FB9">
        <w:rPr>
          <w:sz w:val="24"/>
          <w:lang w:val="en"/>
        </w:rPr>
        <w:br/>
        <w:t>That was the only time I heard Atticus say it was a sin to do something, and I asked Miss Maudie about it.</w:t>
      </w:r>
      <w:r w:rsidRPr="00391FB9">
        <w:rPr>
          <w:sz w:val="24"/>
          <w:lang w:val="en"/>
        </w:rPr>
        <w:br/>
        <w:t>‘Your father’s right,’ she said. ‘Mockingbirds don’t do one thing but make music for us to enjoy. They don’t eat up people’s gardens, don’t nest in corncribs, they don’t do one thing but sing their hearts out for us. That’s why it’s a sin to kill a mockingbird.’</w:t>
      </w:r>
    </w:p>
    <w:p w:rsidR="00D2215F" w:rsidRDefault="00D2215F" w:rsidP="00391FB9">
      <w:pPr>
        <w:rPr>
          <w:sz w:val="32"/>
          <w:lang w:val="en"/>
        </w:rPr>
      </w:pPr>
      <w:r w:rsidRPr="00391FB9">
        <w:rPr>
          <w:rFonts w:cstheme="minorHAnsi"/>
          <w:noProof/>
          <w:sz w:val="48"/>
          <w:szCs w:val="24"/>
          <w:lang w:eastAsia="en-GB"/>
        </w:rPr>
        <w:lastRenderedPageBreak/>
        <w:drawing>
          <wp:anchor distT="0" distB="0" distL="114300" distR="114300" simplePos="0" relativeHeight="251660288" behindDoc="0" locked="0" layoutInCell="1" allowOverlap="1">
            <wp:simplePos x="0" y="0"/>
            <wp:positionH relativeFrom="column">
              <wp:posOffset>76967</wp:posOffset>
            </wp:positionH>
            <wp:positionV relativeFrom="paragraph">
              <wp:posOffset>2273902</wp:posOffset>
            </wp:positionV>
            <wp:extent cx="6768935" cy="5224780"/>
            <wp:effectExtent l="0" t="0" r="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391FB9" w:rsidRPr="00391FB9">
        <w:rPr>
          <w:sz w:val="32"/>
          <w:lang w:val="en"/>
        </w:rPr>
        <w:t>What emotio</w:t>
      </w:r>
      <w:r w:rsidR="00391FB9">
        <w:rPr>
          <w:sz w:val="32"/>
          <w:lang w:val="en"/>
        </w:rPr>
        <w:t xml:space="preserve">n, idea or concept is suggested in the opening, middle and end of the extract? The three boxes below have been completed for you.  </w:t>
      </w: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Default="00391FB9" w:rsidP="00391FB9">
      <w:pPr>
        <w:rPr>
          <w:sz w:val="32"/>
          <w:lang w:val="en"/>
        </w:rPr>
      </w:pPr>
    </w:p>
    <w:p w:rsidR="00391FB9" w:rsidRPr="00391FB9" w:rsidRDefault="00391FB9" w:rsidP="00391FB9">
      <w:pPr>
        <w:rPr>
          <w:sz w:val="28"/>
          <w:lang w:val="en"/>
        </w:rPr>
      </w:pPr>
      <w:r w:rsidRPr="00391FB9">
        <w:rPr>
          <w:sz w:val="28"/>
          <w:lang w:val="en"/>
        </w:rPr>
        <w:t>Look at this extract from ‘</w:t>
      </w:r>
      <w:r w:rsidRPr="00391FB9">
        <w:rPr>
          <w:i/>
          <w:sz w:val="28"/>
          <w:lang w:val="en"/>
        </w:rPr>
        <w:t>To kill a mockingbird’</w:t>
      </w:r>
      <w:r w:rsidRPr="00391FB9">
        <w:rPr>
          <w:sz w:val="28"/>
          <w:lang w:val="en"/>
        </w:rPr>
        <w:t xml:space="preserve"> by Harper Lee. In this extract, the character Scout is describing her father, Atticus. </w:t>
      </w:r>
    </w:p>
    <w:p w:rsidR="00391FB9" w:rsidRDefault="00391FB9" w:rsidP="00391FB9">
      <w:pPr>
        <w:rPr>
          <w:sz w:val="32"/>
          <w:lang w:val="en"/>
        </w:rPr>
      </w:pPr>
      <w:r>
        <w:rPr>
          <w:sz w:val="32"/>
          <w:lang w:val="en"/>
        </w:rPr>
        <w:t>How has the text been structured to interest you as a reader?</w:t>
      </w:r>
    </w:p>
    <w:tbl>
      <w:tblPr>
        <w:tblStyle w:val="TableGrid"/>
        <w:tblW w:w="10768" w:type="dxa"/>
        <w:tblLook w:val="04A0" w:firstRow="1" w:lastRow="0" w:firstColumn="1" w:lastColumn="0" w:noHBand="0" w:noVBand="1"/>
      </w:tblPr>
      <w:tblGrid>
        <w:gridCol w:w="2093"/>
        <w:gridCol w:w="1373"/>
        <w:gridCol w:w="3790"/>
        <w:gridCol w:w="3512"/>
      </w:tblGrid>
      <w:tr w:rsidR="00391FB9" w:rsidRPr="00391FB9" w:rsidTr="00B13982">
        <w:tc>
          <w:tcPr>
            <w:tcW w:w="2022" w:type="dxa"/>
          </w:tcPr>
          <w:p w:rsidR="00391FB9" w:rsidRPr="00391FB9" w:rsidRDefault="00391FB9" w:rsidP="00391FB9">
            <w:pPr>
              <w:rPr>
                <w:rFonts w:cstheme="minorHAnsi"/>
                <w:color w:val="auto"/>
                <w:sz w:val="28"/>
                <w:szCs w:val="28"/>
              </w:rPr>
            </w:pPr>
          </w:p>
        </w:tc>
        <w:tc>
          <w:tcPr>
            <w:tcW w:w="1375" w:type="dxa"/>
          </w:tcPr>
          <w:p w:rsidR="00391FB9" w:rsidRPr="00391FB9" w:rsidRDefault="00391FB9" w:rsidP="00391FB9">
            <w:pPr>
              <w:rPr>
                <w:rFonts w:cstheme="minorHAnsi"/>
                <w:color w:val="auto"/>
                <w:sz w:val="28"/>
                <w:szCs w:val="28"/>
              </w:rPr>
            </w:pPr>
            <w:r>
              <w:rPr>
                <w:rFonts w:cstheme="minorHAnsi"/>
                <w:color w:val="auto"/>
                <w:sz w:val="28"/>
                <w:szCs w:val="28"/>
              </w:rPr>
              <w:t>Example</w:t>
            </w:r>
          </w:p>
        </w:tc>
        <w:tc>
          <w:tcPr>
            <w:tcW w:w="3828" w:type="dxa"/>
          </w:tcPr>
          <w:p w:rsidR="00391FB9" w:rsidRPr="00391FB9" w:rsidRDefault="00391FB9" w:rsidP="00391FB9">
            <w:pPr>
              <w:rPr>
                <w:rFonts w:cstheme="minorHAnsi"/>
                <w:color w:val="auto"/>
                <w:sz w:val="28"/>
                <w:szCs w:val="28"/>
              </w:rPr>
            </w:pPr>
            <w:r>
              <w:rPr>
                <w:rFonts w:cstheme="minorHAnsi"/>
                <w:color w:val="auto"/>
                <w:sz w:val="28"/>
                <w:szCs w:val="28"/>
              </w:rPr>
              <w:t>Effect</w:t>
            </w:r>
          </w:p>
        </w:tc>
        <w:tc>
          <w:tcPr>
            <w:tcW w:w="3543" w:type="dxa"/>
          </w:tcPr>
          <w:p w:rsidR="00391FB9" w:rsidRPr="00391FB9" w:rsidRDefault="00391FB9" w:rsidP="00391FB9">
            <w:pPr>
              <w:rPr>
                <w:rFonts w:cstheme="minorHAnsi"/>
                <w:color w:val="auto"/>
                <w:sz w:val="28"/>
                <w:szCs w:val="28"/>
              </w:rPr>
            </w:pPr>
            <w:r>
              <w:rPr>
                <w:rFonts w:cstheme="minorHAnsi"/>
                <w:color w:val="auto"/>
                <w:sz w:val="28"/>
                <w:szCs w:val="28"/>
              </w:rPr>
              <w:t>Link to the question</w:t>
            </w:r>
          </w:p>
        </w:tc>
      </w:tr>
      <w:tr w:rsidR="00391FB9" w:rsidRPr="00391FB9" w:rsidTr="00B13982">
        <w:tc>
          <w:tcPr>
            <w:tcW w:w="2022" w:type="dxa"/>
          </w:tcPr>
          <w:p w:rsidR="00391FB9" w:rsidRPr="00391FB9" w:rsidRDefault="00391FB9" w:rsidP="00391FB9">
            <w:pPr>
              <w:rPr>
                <w:rFonts w:cstheme="minorHAnsi"/>
                <w:color w:val="auto"/>
                <w:sz w:val="28"/>
                <w:szCs w:val="28"/>
              </w:rPr>
            </w:pPr>
            <w:r>
              <w:rPr>
                <w:rFonts w:cstheme="minorHAnsi"/>
                <w:color w:val="auto"/>
                <w:sz w:val="28"/>
                <w:szCs w:val="28"/>
              </w:rPr>
              <w:t>In the opening of the extract, the writer focuses the reader on the idea of disappointment</w:t>
            </w:r>
            <w:r w:rsidR="00B13982">
              <w:rPr>
                <w:rFonts w:cstheme="minorHAnsi"/>
                <w:color w:val="auto"/>
                <w:sz w:val="28"/>
                <w:szCs w:val="28"/>
              </w:rPr>
              <w:t>.</w:t>
            </w:r>
          </w:p>
        </w:tc>
        <w:tc>
          <w:tcPr>
            <w:tcW w:w="1375" w:type="dxa"/>
          </w:tcPr>
          <w:p w:rsidR="00391FB9" w:rsidRPr="00391FB9" w:rsidRDefault="00391FB9" w:rsidP="00391FB9">
            <w:pPr>
              <w:rPr>
                <w:rFonts w:cstheme="minorHAnsi"/>
                <w:color w:val="auto"/>
                <w:sz w:val="28"/>
                <w:szCs w:val="28"/>
              </w:rPr>
            </w:pPr>
            <w:r>
              <w:rPr>
                <w:rFonts w:cstheme="minorHAnsi"/>
                <w:color w:val="auto"/>
                <w:sz w:val="28"/>
                <w:szCs w:val="28"/>
              </w:rPr>
              <w:t>For example, “Atticus was feeble”</w:t>
            </w:r>
          </w:p>
        </w:tc>
        <w:tc>
          <w:tcPr>
            <w:tcW w:w="3828" w:type="dxa"/>
          </w:tcPr>
          <w:p w:rsidR="00391FB9" w:rsidRPr="00391FB9" w:rsidRDefault="00391FB9" w:rsidP="00391FB9">
            <w:pPr>
              <w:rPr>
                <w:rFonts w:cstheme="minorHAnsi"/>
                <w:color w:val="auto"/>
                <w:sz w:val="28"/>
                <w:szCs w:val="28"/>
              </w:rPr>
            </w:pPr>
            <w:r>
              <w:rPr>
                <w:rFonts w:cstheme="minorHAnsi"/>
                <w:color w:val="auto"/>
                <w:sz w:val="28"/>
                <w:szCs w:val="28"/>
              </w:rPr>
              <w:t>This suggests that the character of Atticus is regarded as weak, certainly in the eyes of his children. They do not seem to value the qualities that he has and instead wish he was like the parents of their classmates.</w:t>
            </w:r>
          </w:p>
        </w:tc>
        <w:tc>
          <w:tcPr>
            <w:tcW w:w="3543" w:type="dxa"/>
          </w:tcPr>
          <w:p w:rsidR="00391FB9" w:rsidRPr="00391FB9" w:rsidRDefault="00391FB9" w:rsidP="00391FB9">
            <w:pPr>
              <w:rPr>
                <w:rFonts w:cstheme="minorHAnsi"/>
                <w:color w:val="auto"/>
                <w:sz w:val="28"/>
                <w:szCs w:val="28"/>
              </w:rPr>
            </w:pPr>
            <w:r>
              <w:rPr>
                <w:rFonts w:cstheme="minorHAnsi"/>
                <w:color w:val="auto"/>
                <w:sz w:val="28"/>
                <w:szCs w:val="28"/>
              </w:rPr>
              <w:t>This would interest the audience because it is a contrast to a stereotypical father figure who the reader would expect to be strong and highly respected. Therefore, the character of Atticus is not what we expect, which could potentially foreshadow his role within the novel.</w:t>
            </w:r>
          </w:p>
        </w:tc>
      </w:tr>
      <w:tr w:rsidR="00391FB9" w:rsidRPr="00391FB9" w:rsidTr="00B13982">
        <w:tc>
          <w:tcPr>
            <w:tcW w:w="2022" w:type="dxa"/>
          </w:tcPr>
          <w:p w:rsidR="00391FB9" w:rsidRDefault="00B13982" w:rsidP="00B13982">
            <w:pPr>
              <w:rPr>
                <w:rFonts w:cstheme="minorHAnsi"/>
                <w:color w:val="auto"/>
                <w:sz w:val="28"/>
                <w:szCs w:val="28"/>
              </w:rPr>
            </w:pPr>
            <w:r>
              <w:rPr>
                <w:rFonts w:cstheme="minorHAnsi"/>
                <w:color w:val="auto"/>
                <w:sz w:val="28"/>
                <w:szCs w:val="28"/>
              </w:rPr>
              <w:t>Then, the writer shifts our attention to the many ways in which Atticus is viewed as different.</w:t>
            </w: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Pr="00391FB9" w:rsidRDefault="00B13982" w:rsidP="00B13982">
            <w:pPr>
              <w:rPr>
                <w:rFonts w:cstheme="minorHAnsi"/>
                <w:color w:val="auto"/>
                <w:sz w:val="28"/>
                <w:szCs w:val="28"/>
              </w:rPr>
            </w:pPr>
          </w:p>
        </w:tc>
        <w:tc>
          <w:tcPr>
            <w:tcW w:w="1375" w:type="dxa"/>
          </w:tcPr>
          <w:p w:rsidR="00391FB9" w:rsidRPr="00391FB9" w:rsidRDefault="00391FB9" w:rsidP="00391FB9">
            <w:pPr>
              <w:rPr>
                <w:rFonts w:cstheme="minorHAnsi"/>
                <w:color w:val="auto"/>
                <w:sz w:val="28"/>
                <w:szCs w:val="28"/>
              </w:rPr>
            </w:pPr>
          </w:p>
        </w:tc>
        <w:tc>
          <w:tcPr>
            <w:tcW w:w="3828" w:type="dxa"/>
          </w:tcPr>
          <w:p w:rsidR="00391FB9" w:rsidRPr="00391FB9" w:rsidRDefault="00391FB9" w:rsidP="00391FB9">
            <w:pPr>
              <w:rPr>
                <w:rFonts w:cstheme="minorHAnsi"/>
                <w:color w:val="auto"/>
                <w:sz w:val="28"/>
                <w:szCs w:val="28"/>
              </w:rPr>
            </w:pPr>
          </w:p>
        </w:tc>
        <w:tc>
          <w:tcPr>
            <w:tcW w:w="3543" w:type="dxa"/>
          </w:tcPr>
          <w:p w:rsidR="00391FB9" w:rsidRPr="00391FB9" w:rsidRDefault="00391FB9" w:rsidP="00391FB9">
            <w:pPr>
              <w:rPr>
                <w:rFonts w:cstheme="minorHAnsi"/>
                <w:color w:val="auto"/>
                <w:sz w:val="28"/>
                <w:szCs w:val="28"/>
              </w:rPr>
            </w:pPr>
          </w:p>
        </w:tc>
      </w:tr>
      <w:tr w:rsidR="00391FB9" w:rsidRPr="00391FB9" w:rsidTr="00B13982">
        <w:tc>
          <w:tcPr>
            <w:tcW w:w="2022" w:type="dxa"/>
          </w:tcPr>
          <w:p w:rsidR="00391FB9" w:rsidRDefault="00B13982" w:rsidP="00391FB9">
            <w:pPr>
              <w:rPr>
                <w:rFonts w:cstheme="minorHAnsi"/>
                <w:color w:val="auto"/>
                <w:sz w:val="28"/>
                <w:szCs w:val="28"/>
              </w:rPr>
            </w:pPr>
            <w:r>
              <w:rPr>
                <w:rFonts w:cstheme="minorHAnsi"/>
                <w:color w:val="auto"/>
                <w:sz w:val="28"/>
                <w:szCs w:val="28"/>
              </w:rPr>
              <w:t xml:space="preserve">However, at the end the writer finishes with a warning. </w:t>
            </w: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Default="00B13982" w:rsidP="00391FB9">
            <w:pPr>
              <w:rPr>
                <w:rFonts w:cstheme="minorHAnsi"/>
                <w:color w:val="auto"/>
                <w:sz w:val="28"/>
                <w:szCs w:val="28"/>
              </w:rPr>
            </w:pPr>
          </w:p>
          <w:p w:rsidR="00B13982" w:rsidRPr="00391FB9" w:rsidRDefault="00B13982" w:rsidP="00391FB9">
            <w:pPr>
              <w:rPr>
                <w:rFonts w:cstheme="minorHAnsi"/>
                <w:color w:val="auto"/>
                <w:sz w:val="28"/>
                <w:szCs w:val="28"/>
              </w:rPr>
            </w:pPr>
          </w:p>
        </w:tc>
        <w:tc>
          <w:tcPr>
            <w:tcW w:w="1375" w:type="dxa"/>
          </w:tcPr>
          <w:p w:rsidR="00391FB9" w:rsidRPr="00391FB9" w:rsidRDefault="00391FB9" w:rsidP="00391FB9">
            <w:pPr>
              <w:rPr>
                <w:rFonts w:cstheme="minorHAnsi"/>
                <w:color w:val="auto"/>
                <w:sz w:val="28"/>
                <w:szCs w:val="28"/>
              </w:rPr>
            </w:pPr>
          </w:p>
        </w:tc>
        <w:tc>
          <w:tcPr>
            <w:tcW w:w="3828" w:type="dxa"/>
          </w:tcPr>
          <w:p w:rsidR="00391FB9" w:rsidRPr="00391FB9" w:rsidRDefault="00391FB9" w:rsidP="00391FB9">
            <w:pPr>
              <w:rPr>
                <w:rFonts w:cstheme="minorHAnsi"/>
                <w:color w:val="auto"/>
                <w:sz w:val="28"/>
                <w:szCs w:val="28"/>
              </w:rPr>
            </w:pPr>
          </w:p>
        </w:tc>
        <w:tc>
          <w:tcPr>
            <w:tcW w:w="3543" w:type="dxa"/>
          </w:tcPr>
          <w:p w:rsidR="00391FB9" w:rsidRPr="00391FB9" w:rsidRDefault="00391FB9" w:rsidP="00391FB9">
            <w:pPr>
              <w:rPr>
                <w:rFonts w:cstheme="minorHAnsi"/>
                <w:color w:val="auto"/>
                <w:sz w:val="28"/>
                <w:szCs w:val="28"/>
              </w:rPr>
            </w:pPr>
          </w:p>
        </w:tc>
      </w:tr>
    </w:tbl>
    <w:p w:rsidR="00391FB9" w:rsidRDefault="00391FB9" w:rsidP="00391FB9">
      <w:pPr>
        <w:rPr>
          <w:rFonts w:cstheme="minorHAnsi"/>
          <w:sz w:val="40"/>
          <w:szCs w:val="24"/>
        </w:rPr>
      </w:pPr>
    </w:p>
    <w:p w:rsidR="00B13982" w:rsidRDefault="00B13982" w:rsidP="00391FB9">
      <w:pPr>
        <w:rPr>
          <w:rFonts w:cstheme="minorHAnsi"/>
          <w:sz w:val="32"/>
          <w:szCs w:val="24"/>
        </w:rPr>
      </w:pPr>
    </w:p>
    <w:p w:rsidR="00B13982" w:rsidRPr="004E7B7A" w:rsidRDefault="00B13982" w:rsidP="00391FB9">
      <w:pPr>
        <w:rPr>
          <w:rFonts w:cstheme="minorHAnsi"/>
          <w:sz w:val="28"/>
          <w:szCs w:val="24"/>
        </w:rPr>
      </w:pPr>
      <w:r w:rsidRPr="004E7B7A">
        <w:rPr>
          <w:rFonts w:cstheme="minorHAnsi"/>
          <w:sz w:val="28"/>
          <w:szCs w:val="24"/>
        </w:rPr>
        <w:lastRenderedPageBreak/>
        <w:t>Look at this extract from ‘</w:t>
      </w:r>
      <w:r w:rsidRPr="004E7B7A">
        <w:rPr>
          <w:rFonts w:cstheme="minorHAnsi"/>
          <w:i/>
          <w:sz w:val="28"/>
          <w:szCs w:val="24"/>
        </w:rPr>
        <w:t>Half of a yellow sun</w:t>
      </w:r>
      <w:r w:rsidRPr="004E7B7A">
        <w:rPr>
          <w:rFonts w:cstheme="minorHAnsi"/>
          <w:sz w:val="28"/>
          <w:szCs w:val="24"/>
        </w:rPr>
        <w:t>’</w:t>
      </w:r>
      <w:r w:rsidRPr="004E7B7A">
        <w:rPr>
          <w:rFonts w:cstheme="minorHAnsi"/>
          <w:i/>
          <w:sz w:val="28"/>
          <w:szCs w:val="24"/>
        </w:rPr>
        <w:t xml:space="preserve"> </w:t>
      </w:r>
      <w:r w:rsidRPr="004E7B7A">
        <w:rPr>
          <w:rFonts w:cstheme="minorHAnsi"/>
          <w:sz w:val="28"/>
          <w:szCs w:val="24"/>
        </w:rPr>
        <w:t>by Chimamanda Ngozi Adichie set in Nigeria.</w:t>
      </w:r>
      <w:r w:rsidRPr="004E7B7A">
        <w:rPr>
          <w:rFonts w:cstheme="minorHAnsi"/>
          <w:i/>
          <w:sz w:val="28"/>
          <w:szCs w:val="24"/>
        </w:rPr>
        <w:t xml:space="preserve"> </w:t>
      </w:r>
      <w:r w:rsidRPr="004E7B7A">
        <w:rPr>
          <w:rFonts w:cstheme="minorHAnsi"/>
          <w:sz w:val="28"/>
          <w:szCs w:val="24"/>
        </w:rPr>
        <w:t xml:space="preserve">The extract is from the opening of the novel. The character Ugwu, a 13 year old boy, is meeting his new employer. </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Master was a little crazy; he had spent too many years reading books overseas, talked to himself in his office, did not always return greetings, and had too much hair. Ugwu's aunty said this in a low voice as they walked on the path. "But he is a good man," she added. "And as long as you work well, you will eat well. You will even eat meat every day." She stopped to spit; the saliva left her mouth with a sucking sound and landed on the grass.</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Ugwu did not believe that anybody, not even this master he was going to live with, ate meat every day. He did not disagree with his aunty, though, because he was too choked with expectation, too busy imagining his new life away from the village. They had been walking for a while now, since they got off the lorry at the motor park, and the afternoon sun burned the back of his neck. But he did not mind. He was prepared to walk hours more in even hotter sun.</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He had never seen anything like the streets that appeared after they went past the university gates, streets so smooth and tarred that he itched to lay his cheek down on them. He would never be able to describe to his sister Anulika how the bungalows here were painted the colour of the sky and sat side by side like polite well-dressed men, how the hedges separating them were trimmed so flat on top that they looked like tables wrapped with leaves.</w:t>
      </w:r>
    </w:p>
    <w:p w:rsidR="00B13982" w:rsidRPr="00B13982" w:rsidRDefault="00B13982" w:rsidP="00B13982">
      <w:pPr>
        <w:spacing w:after="0" w:line="240" w:lineRule="auto"/>
        <w:rPr>
          <w:rFonts w:eastAsia="Times New Roman" w:cstheme="minorHAnsi"/>
          <w:sz w:val="24"/>
          <w:szCs w:val="24"/>
          <w:lang w:eastAsia="en-GB"/>
        </w:rPr>
      </w:pPr>
      <w:r w:rsidRPr="00B13982">
        <w:rPr>
          <w:rFonts w:eastAsia="Times New Roman" w:cstheme="minorHAnsi"/>
          <w:sz w:val="24"/>
          <w:szCs w:val="24"/>
          <w:lang w:eastAsia="en-GB"/>
        </w:rPr>
        <w:t>His aunty walked faster, her slippers making slap-slap sounds that echoed in the silent street.</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Ugwu wondered if she, too, could feel the coal tar getting hotter underneath, through her thin soles.</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They went past a sign, ODIM STREET, and Ugwu mouthed street, as he did whenever he saw an English word that was not too long ... Master sat in an armchair, wearing a singlet and a pair of shorts.</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He was not sitting upright but slanted, a book covering his face, as though oblivious that he had just asked people in.</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"Good afternoon, sah! This is the child," Ugwu's aunty said.</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Master looked up. His complexion was very dark, like old bark, and the hair that covered his chest and legs was a lustrous, darker shade. He pulled off his glasses. "The child?"</w:t>
      </w:r>
    </w:p>
    <w:p w:rsidR="00B13982" w:rsidRPr="00B13982" w:rsidRDefault="00B13982" w:rsidP="00B13982">
      <w:pPr>
        <w:spacing w:before="100" w:beforeAutospacing="1" w:after="100" w:afterAutospacing="1" w:line="240" w:lineRule="auto"/>
        <w:rPr>
          <w:rFonts w:eastAsia="Times New Roman" w:cstheme="minorHAnsi"/>
          <w:sz w:val="24"/>
          <w:szCs w:val="24"/>
          <w:lang w:eastAsia="en-GB"/>
        </w:rPr>
      </w:pPr>
      <w:r w:rsidRPr="00B13982">
        <w:rPr>
          <w:rFonts w:eastAsia="Times New Roman" w:cstheme="minorHAnsi"/>
          <w:sz w:val="24"/>
          <w:szCs w:val="24"/>
          <w:lang w:eastAsia="en-GB"/>
        </w:rPr>
        <w:t>"The houseboy, sah."</w:t>
      </w: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B13982">
      <w:pPr>
        <w:rPr>
          <w:sz w:val="32"/>
          <w:lang w:val="en"/>
        </w:rPr>
      </w:pPr>
      <w:r w:rsidRPr="00391FB9">
        <w:rPr>
          <w:rFonts w:cstheme="minorHAnsi"/>
          <w:noProof/>
          <w:sz w:val="48"/>
          <w:szCs w:val="24"/>
          <w:lang w:eastAsia="en-GB"/>
        </w:rPr>
        <w:lastRenderedPageBreak/>
        <w:drawing>
          <wp:anchor distT="0" distB="0" distL="114300" distR="114300" simplePos="0" relativeHeight="251662336" behindDoc="0" locked="0" layoutInCell="1" allowOverlap="1" wp14:anchorId="76782137" wp14:editId="799F2C6B">
            <wp:simplePos x="0" y="0"/>
            <wp:positionH relativeFrom="column">
              <wp:posOffset>76967</wp:posOffset>
            </wp:positionH>
            <wp:positionV relativeFrom="paragraph">
              <wp:posOffset>2273902</wp:posOffset>
            </wp:positionV>
            <wp:extent cx="6768935" cy="5224780"/>
            <wp:effectExtent l="0" t="0" r="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Pr="00391FB9">
        <w:rPr>
          <w:sz w:val="32"/>
          <w:lang w:val="en"/>
        </w:rPr>
        <w:t>What emotio</w:t>
      </w:r>
      <w:r>
        <w:rPr>
          <w:sz w:val="32"/>
          <w:lang w:val="en"/>
        </w:rPr>
        <w:t xml:space="preserve">n, idea or concept is suggested in the opening, middle and end of the extract? </w:t>
      </w:r>
    </w:p>
    <w:p w:rsidR="00B13982" w:rsidRDefault="00B13982" w:rsidP="00B13982">
      <w:pPr>
        <w:rPr>
          <w:sz w:val="32"/>
          <w:lang w:val="en"/>
        </w:rPr>
      </w:pPr>
    </w:p>
    <w:p w:rsidR="00B13982" w:rsidRDefault="00B13982" w:rsidP="00B13982">
      <w:pPr>
        <w:rPr>
          <w:sz w:val="32"/>
          <w:lang w:val="en"/>
        </w:rPr>
      </w:pPr>
    </w:p>
    <w:p w:rsidR="00B13982" w:rsidRDefault="00B13982" w:rsidP="00B13982">
      <w:pPr>
        <w:rPr>
          <w:sz w:val="32"/>
          <w:lang w:val="en"/>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B13982" w:rsidRDefault="00B13982" w:rsidP="00391FB9">
      <w:pPr>
        <w:rPr>
          <w:rFonts w:cstheme="minorHAnsi"/>
          <w:sz w:val="40"/>
          <w:szCs w:val="24"/>
        </w:rPr>
      </w:pPr>
    </w:p>
    <w:p w:rsidR="004E7B7A" w:rsidRDefault="004E7B7A" w:rsidP="00B13982">
      <w:pPr>
        <w:rPr>
          <w:sz w:val="32"/>
          <w:lang w:val="en"/>
        </w:rPr>
      </w:pPr>
    </w:p>
    <w:p w:rsidR="004E7B7A" w:rsidRDefault="004E7B7A" w:rsidP="00B13982">
      <w:pPr>
        <w:rPr>
          <w:sz w:val="32"/>
          <w:lang w:val="en"/>
        </w:rPr>
      </w:pPr>
    </w:p>
    <w:p w:rsidR="00B13982" w:rsidRDefault="00B13982" w:rsidP="00B13982">
      <w:pPr>
        <w:rPr>
          <w:sz w:val="32"/>
          <w:lang w:val="en"/>
        </w:rPr>
      </w:pPr>
      <w:r>
        <w:rPr>
          <w:sz w:val="32"/>
          <w:lang w:val="en"/>
        </w:rPr>
        <w:lastRenderedPageBreak/>
        <w:t>How has the text been structured to interest you as a reader?</w:t>
      </w:r>
    </w:p>
    <w:tbl>
      <w:tblPr>
        <w:tblStyle w:val="TableGrid"/>
        <w:tblW w:w="10768" w:type="dxa"/>
        <w:tblLook w:val="04A0" w:firstRow="1" w:lastRow="0" w:firstColumn="1" w:lastColumn="0" w:noHBand="0" w:noVBand="1"/>
      </w:tblPr>
      <w:tblGrid>
        <w:gridCol w:w="2022"/>
        <w:gridCol w:w="1375"/>
        <w:gridCol w:w="3828"/>
        <w:gridCol w:w="3543"/>
      </w:tblGrid>
      <w:tr w:rsidR="00B13982" w:rsidRPr="00391FB9" w:rsidTr="00791B4C">
        <w:tc>
          <w:tcPr>
            <w:tcW w:w="2022" w:type="dxa"/>
          </w:tcPr>
          <w:p w:rsidR="00B13982" w:rsidRPr="00391FB9" w:rsidRDefault="00B13982" w:rsidP="00791B4C">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r>
              <w:rPr>
                <w:rFonts w:cstheme="minorHAnsi"/>
                <w:color w:val="auto"/>
                <w:sz w:val="28"/>
                <w:szCs w:val="28"/>
              </w:rPr>
              <w:t>Example</w:t>
            </w:r>
          </w:p>
        </w:tc>
        <w:tc>
          <w:tcPr>
            <w:tcW w:w="3828" w:type="dxa"/>
          </w:tcPr>
          <w:p w:rsidR="00B13982" w:rsidRPr="00391FB9" w:rsidRDefault="00B13982" w:rsidP="00791B4C">
            <w:pPr>
              <w:rPr>
                <w:rFonts w:cstheme="minorHAnsi"/>
                <w:color w:val="auto"/>
                <w:sz w:val="28"/>
                <w:szCs w:val="28"/>
              </w:rPr>
            </w:pPr>
            <w:r>
              <w:rPr>
                <w:rFonts w:cstheme="minorHAnsi"/>
                <w:color w:val="auto"/>
                <w:sz w:val="28"/>
                <w:szCs w:val="28"/>
              </w:rPr>
              <w:t>Effect</w:t>
            </w:r>
          </w:p>
        </w:tc>
        <w:tc>
          <w:tcPr>
            <w:tcW w:w="3543" w:type="dxa"/>
          </w:tcPr>
          <w:p w:rsidR="00B13982" w:rsidRPr="00391FB9" w:rsidRDefault="00B13982" w:rsidP="00791B4C">
            <w:pPr>
              <w:rPr>
                <w:rFonts w:cstheme="minorHAnsi"/>
                <w:color w:val="auto"/>
                <w:sz w:val="28"/>
                <w:szCs w:val="28"/>
              </w:rPr>
            </w:pPr>
            <w:r>
              <w:rPr>
                <w:rFonts w:cstheme="minorHAnsi"/>
                <w:color w:val="auto"/>
                <w:sz w:val="28"/>
                <w:szCs w:val="28"/>
              </w:rPr>
              <w:t>Link to the question</w:t>
            </w:r>
          </w:p>
        </w:tc>
      </w:tr>
      <w:tr w:rsidR="00B13982" w:rsidRPr="00391FB9" w:rsidTr="00791B4C">
        <w:tc>
          <w:tcPr>
            <w:tcW w:w="2022" w:type="dxa"/>
          </w:tcPr>
          <w:p w:rsidR="00B13982" w:rsidRDefault="00B13982" w:rsidP="00B13982">
            <w:pPr>
              <w:rPr>
                <w:rFonts w:cstheme="minorHAnsi"/>
                <w:color w:val="auto"/>
                <w:sz w:val="28"/>
                <w:szCs w:val="28"/>
              </w:rPr>
            </w:pPr>
            <w:r>
              <w:rPr>
                <w:rFonts w:cstheme="minorHAnsi"/>
                <w:color w:val="auto"/>
                <w:sz w:val="28"/>
                <w:szCs w:val="28"/>
              </w:rPr>
              <w:t>In the opening of the extract, the writer focuses the reader on</w:t>
            </w: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Default="00B13982" w:rsidP="00B13982">
            <w:pPr>
              <w:rPr>
                <w:rFonts w:cstheme="minorHAnsi"/>
                <w:color w:val="auto"/>
                <w:sz w:val="28"/>
                <w:szCs w:val="28"/>
              </w:rPr>
            </w:pPr>
          </w:p>
          <w:p w:rsidR="00B13982" w:rsidRPr="00391FB9" w:rsidRDefault="00B13982" w:rsidP="00B13982">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p>
        </w:tc>
        <w:tc>
          <w:tcPr>
            <w:tcW w:w="3828" w:type="dxa"/>
          </w:tcPr>
          <w:p w:rsidR="00B13982" w:rsidRPr="00391FB9" w:rsidRDefault="00B13982" w:rsidP="00791B4C">
            <w:pPr>
              <w:rPr>
                <w:rFonts w:cstheme="minorHAnsi"/>
                <w:color w:val="auto"/>
                <w:sz w:val="28"/>
                <w:szCs w:val="28"/>
              </w:rPr>
            </w:pPr>
          </w:p>
        </w:tc>
        <w:tc>
          <w:tcPr>
            <w:tcW w:w="3543" w:type="dxa"/>
          </w:tcPr>
          <w:p w:rsidR="00B13982" w:rsidRPr="00391FB9" w:rsidRDefault="00B13982" w:rsidP="00791B4C">
            <w:pPr>
              <w:rPr>
                <w:rFonts w:cstheme="minorHAnsi"/>
                <w:color w:val="auto"/>
                <w:sz w:val="28"/>
                <w:szCs w:val="28"/>
              </w:rPr>
            </w:pPr>
          </w:p>
        </w:tc>
      </w:tr>
      <w:tr w:rsidR="00B13982" w:rsidRPr="00391FB9" w:rsidTr="00791B4C">
        <w:tc>
          <w:tcPr>
            <w:tcW w:w="2022" w:type="dxa"/>
          </w:tcPr>
          <w:p w:rsidR="00B13982" w:rsidRDefault="00B13982" w:rsidP="00791B4C">
            <w:pPr>
              <w:rPr>
                <w:rFonts w:cstheme="minorHAnsi"/>
                <w:color w:val="auto"/>
                <w:sz w:val="28"/>
                <w:szCs w:val="28"/>
              </w:rPr>
            </w:pPr>
            <w:r>
              <w:rPr>
                <w:rFonts w:cstheme="minorHAnsi"/>
                <w:color w:val="auto"/>
                <w:sz w:val="28"/>
                <w:szCs w:val="28"/>
              </w:rPr>
              <w:t xml:space="preserve">Then, the writer shifts our attention to </w:t>
            </w: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Pr="00391FB9" w:rsidRDefault="00B13982" w:rsidP="00791B4C">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p>
        </w:tc>
        <w:tc>
          <w:tcPr>
            <w:tcW w:w="3828" w:type="dxa"/>
          </w:tcPr>
          <w:p w:rsidR="00B13982" w:rsidRPr="00391FB9" w:rsidRDefault="00B13982" w:rsidP="00791B4C">
            <w:pPr>
              <w:rPr>
                <w:rFonts w:cstheme="minorHAnsi"/>
                <w:color w:val="auto"/>
                <w:sz w:val="28"/>
                <w:szCs w:val="28"/>
              </w:rPr>
            </w:pPr>
          </w:p>
        </w:tc>
        <w:tc>
          <w:tcPr>
            <w:tcW w:w="3543" w:type="dxa"/>
          </w:tcPr>
          <w:p w:rsidR="00B13982" w:rsidRPr="00391FB9" w:rsidRDefault="00B13982" w:rsidP="00791B4C">
            <w:pPr>
              <w:rPr>
                <w:rFonts w:cstheme="minorHAnsi"/>
                <w:color w:val="auto"/>
                <w:sz w:val="28"/>
                <w:szCs w:val="28"/>
              </w:rPr>
            </w:pPr>
          </w:p>
        </w:tc>
      </w:tr>
      <w:tr w:rsidR="00B13982" w:rsidRPr="00391FB9" w:rsidTr="00791B4C">
        <w:tc>
          <w:tcPr>
            <w:tcW w:w="2022" w:type="dxa"/>
          </w:tcPr>
          <w:p w:rsidR="00B13982" w:rsidRDefault="00B13982" w:rsidP="00791B4C">
            <w:pPr>
              <w:rPr>
                <w:rFonts w:cstheme="minorHAnsi"/>
                <w:color w:val="auto"/>
                <w:sz w:val="28"/>
                <w:szCs w:val="28"/>
              </w:rPr>
            </w:pPr>
            <w:r>
              <w:rPr>
                <w:rFonts w:cstheme="minorHAnsi"/>
                <w:color w:val="auto"/>
                <w:sz w:val="28"/>
                <w:szCs w:val="28"/>
              </w:rPr>
              <w:t>However, at the end the writer focuses my attention on</w:t>
            </w: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Default="00B13982" w:rsidP="00791B4C">
            <w:pPr>
              <w:rPr>
                <w:rFonts w:cstheme="minorHAnsi"/>
                <w:color w:val="auto"/>
                <w:sz w:val="28"/>
                <w:szCs w:val="28"/>
              </w:rPr>
            </w:pPr>
          </w:p>
          <w:p w:rsidR="00B13982" w:rsidRPr="00391FB9" w:rsidRDefault="00B13982" w:rsidP="00791B4C">
            <w:pPr>
              <w:rPr>
                <w:rFonts w:cstheme="minorHAnsi"/>
                <w:color w:val="auto"/>
                <w:sz w:val="28"/>
                <w:szCs w:val="28"/>
              </w:rPr>
            </w:pPr>
          </w:p>
        </w:tc>
        <w:tc>
          <w:tcPr>
            <w:tcW w:w="1375" w:type="dxa"/>
          </w:tcPr>
          <w:p w:rsidR="00B13982" w:rsidRPr="00391FB9" w:rsidRDefault="00B13982" w:rsidP="00791B4C">
            <w:pPr>
              <w:rPr>
                <w:rFonts w:cstheme="minorHAnsi"/>
                <w:color w:val="auto"/>
                <w:sz w:val="28"/>
                <w:szCs w:val="28"/>
              </w:rPr>
            </w:pPr>
          </w:p>
        </w:tc>
        <w:tc>
          <w:tcPr>
            <w:tcW w:w="3828" w:type="dxa"/>
          </w:tcPr>
          <w:p w:rsidR="00B13982" w:rsidRPr="00391FB9" w:rsidRDefault="00B13982" w:rsidP="00791B4C">
            <w:pPr>
              <w:rPr>
                <w:rFonts w:cstheme="minorHAnsi"/>
                <w:color w:val="auto"/>
                <w:sz w:val="28"/>
                <w:szCs w:val="28"/>
              </w:rPr>
            </w:pPr>
          </w:p>
        </w:tc>
        <w:tc>
          <w:tcPr>
            <w:tcW w:w="3543" w:type="dxa"/>
          </w:tcPr>
          <w:p w:rsidR="00B13982" w:rsidRPr="00391FB9" w:rsidRDefault="00B13982" w:rsidP="00791B4C">
            <w:pPr>
              <w:rPr>
                <w:rFonts w:cstheme="minorHAnsi"/>
                <w:color w:val="auto"/>
                <w:sz w:val="28"/>
                <w:szCs w:val="28"/>
              </w:rPr>
            </w:pPr>
          </w:p>
        </w:tc>
      </w:tr>
    </w:tbl>
    <w:p w:rsidR="00B13982" w:rsidRDefault="00B13982" w:rsidP="00391FB9">
      <w:pPr>
        <w:rPr>
          <w:rFonts w:cstheme="minorHAnsi"/>
          <w:sz w:val="40"/>
          <w:szCs w:val="24"/>
        </w:rPr>
      </w:pPr>
    </w:p>
    <w:p w:rsidR="0027322F" w:rsidRDefault="0027322F" w:rsidP="00391FB9">
      <w:pPr>
        <w:rPr>
          <w:rFonts w:cstheme="minorHAnsi"/>
          <w:sz w:val="40"/>
          <w:szCs w:val="24"/>
        </w:rPr>
      </w:pPr>
    </w:p>
    <w:p w:rsidR="002805D3" w:rsidRPr="004E7B7A" w:rsidRDefault="0027322F" w:rsidP="0027322F">
      <w:pPr>
        <w:rPr>
          <w:rFonts w:cstheme="minorHAnsi"/>
          <w:sz w:val="28"/>
          <w:szCs w:val="24"/>
        </w:rPr>
      </w:pPr>
      <w:r w:rsidRPr="004E7B7A">
        <w:rPr>
          <w:rFonts w:cstheme="minorHAnsi"/>
          <w:sz w:val="28"/>
          <w:szCs w:val="24"/>
        </w:rPr>
        <w:lastRenderedPageBreak/>
        <w:t>Look at this extract from ‘</w:t>
      </w:r>
      <w:r w:rsidRPr="004E7B7A">
        <w:rPr>
          <w:rFonts w:cstheme="minorHAnsi"/>
          <w:i/>
          <w:sz w:val="28"/>
          <w:szCs w:val="24"/>
        </w:rPr>
        <w:t>1984</w:t>
      </w:r>
      <w:r w:rsidRPr="004E7B7A">
        <w:rPr>
          <w:rFonts w:cstheme="minorHAnsi"/>
          <w:sz w:val="28"/>
          <w:szCs w:val="24"/>
        </w:rPr>
        <w:t>’ by George Orwell. The novel is set in a dystopian</w:t>
      </w:r>
      <w:r w:rsidR="002805D3" w:rsidRPr="004E7B7A">
        <w:rPr>
          <w:rFonts w:cstheme="minorHAnsi"/>
          <w:sz w:val="28"/>
          <w:szCs w:val="24"/>
        </w:rPr>
        <w:t xml:space="preserve"> future set in the fictional </w:t>
      </w:r>
      <w:r w:rsidR="00F9363E" w:rsidRPr="004E7B7A">
        <w:rPr>
          <w:rFonts w:cstheme="minorHAnsi"/>
          <w:sz w:val="28"/>
          <w:szCs w:val="24"/>
        </w:rPr>
        <w:t>super-state</w:t>
      </w:r>
      <w:r w:rsidR="002805D3" w:rsidRPr="004E7B7A">
        <w:rPr>
          <w:rFonts w:cstheme="minorHAnsi"/>
          <w:sz w:val="28"/>
          <w:szCs w:val="24"/>
        </w:rPr>
        <w:t xml:space="preserve"> of Oceania. </w:t>
      </w:r>
    </w:p>
    <w:p w:rsidR="0027322F" w:rsidRPr="0027322F" w:rsidRDefault="0027322F" w:rsidP="0027322F">
      <w:pPr>
        <w:rPr>
          <w:rFonts w:eastAsia="Times New Roman" w:cstheme="minorHAnsi"/>
          <w:sz w:val="24"/>
          <w:szCs w:val="20"/>
          <w:lang w:eastAsia="en-GB"/>
        </w:rPr>
      </w:pPr>
      <w:r w:rsidRPr="0027322F">
        <w:rPr>
          <w:rFonts w:cstheme="minorHAnsi"/>
          <w:sz w:val="48"/>
          <w:szCs w:val="24"/>
        </w:rPr>
        <w:tab/>
        <w:t xml:space="preserve"> </w:t>
      </w:r>
      <w:r w:rsidRPr="0027322F">
        <w:rPr>
          <w:rFonts w:eastAsia="Times New Roman" w:cstheme="minorHAnsi"/>
          <w:sz w:val="24"/>
          <w:szCs w:val="20"/>
          <w:lang w:eastAsia="en-GB"/>
        </w:rPr>
        <w:t>'Comrades!' cried an eager youthful voice. 'Attention, comrades! We have glorious news for you. We have won the battle for production! Returns now completed of the output of all classes of consumption goods show that the standard of living has risen by no less than 20 per cent over the past year. All over Oceania this morning there were irrepressible spontaneous demonstrations when workers marched out of factories and offices and paraded through the streets with banners voicing their gratitude to Big Brother for the new, happy life which his wise leadership has bestowed upon us. Here are some of the completed figures. Foodstuffs-'</w:t>
      </w:r>
      <w:r w:rsidRPr="0027322F">
        <w:rPr>
          <w:rFonts w:eastAsia="Times New Roman" w:cstheme="minorHAnsi"/>
          <w:sz w:val="24"/>
          <w:szCs w:val="20"/>
          <w:lang w:eastAsia="en-GB"/>
        </w:rPr>
        <w:br/>
      </w:r>
      <w:r w:rsidRPr="0027322F">
        <w:rPr>
          <w:rFonts w:eastAsia="Times New Roman" w:cstheme="minorHAnsi"/>
          <w:sz w:val="24"/>
          <w:szCs w:val="20"/>
          <w:lang w:eastAsia="en-GB"/>
        </w:rPr>
        <w:br/>
        <w:t>The phrase 'our new, happy life' recurred several times. It had been a favourite of late with the Ministry of Plenty. Parsons, his attention caught by the trumpet call, sat listening with a sort of gaping solemnity, a sort of edified boredom. He could not follow the figures, but he was aware that they were in some way a cause for satisfaction. He had lugged out a huge and filthy pipe which was already half full of charred tobacco. With the tobacco ration at 100 grammes a week it was seldom possible to fill a pipe to the top. Winston was smoking a Victory Cigarette which he held carefully horizontal. The new ration did not start till tomorrow and he had only four cigarettes left. For the moment he had shut his ears to the remoter noises and was listening to the stuff that streamed out of the telescreen. It appeared that there had even been demonstrations to thank Big Brother for raising the chocolate ration to twenty grammes a week. And only yesterday, he reflected, it had been announced that the ration was to be reduced to twenty grammes a week. Was it possible that they could swallow that, after only twenty-four hours? Yes, they swallowed it. Parsons swallowed it easily, with the stupidity of an animal. The eyeless creature at the other table swallowed it fanatically, passionately, with a furious desire to track down, denounce, and vaporize anyone who should suggest that last week the ration had been thirty grammes. Syme, too-in some more complex way, involving doublethink, Syme swallowed it. Was he, then, alone in the possession of a memory?</w:t>
      </w:r>
      <w:r w:rsidRPr="0027322F">
        <w:rPr>
          <w:rFonts w:eastAsia="Times New Roman" w:cstheme="minorHAnsi"/>
          <w:sz w:val="24"/>
          <w:szCs w:val="20"/>
          <w:lang w:eastAsia="en-GB"/>
        </w:rPr>
        <w:br/>
      </w:r>
      <w:r w:rsidRPr="0027322F">
        <w:rPr>
          <w:rFonts w:eastAsia="Times New Roman" w:cstheme="minorHAnsi"/>
          <w:sz w:val="24"/>
          <w:szCs w:val="20"/>
          <w:lang w:eastAsia="en-GB"/>
        </w:rPr>
        <w:br/>
        <w:t xml:space="preserve">The fabulous statistics continued to pour out of the telescreen. As compared with last year there was more food, more clothes, more houses, more furniture, more cooking-pots, more fuel, more ships, more helicopters, more books, more babies -- more of everything except disease, crime, and insanity. Year by year and minute by minute, everybody and everything was whizzing rapidly upwards. As Syme had done earlier Winston had taken up his spoon and was dabbling in the pale-coloured gravy that dribbled across the table, drawing a long streak of it out into a pattern. He meditated resentfully on the physical texture of life. Had it always been like this? Had food always tasted like this? He looked round the canteen. A low-ceilinged, crowded room, its walls grimy from the contact of innumerable bodies; battered metal tables and chairs, placed so close together that you sat with elbows touching; bent spoons, dented trays, coarse white mugs; all surfaces greasy, grime in every crack; and a sourish, composite smell of bad gin and bad coffee and metallic stew and dirty clothes. Always in your stomach and in your skin there was a sort of protest, a feeling that you had been cheated of something that you had a right to. It was true that he had no memories of anything greatly different. In any time that he could accurately remember, there had never been quite enough to eat, one had never had socks or underclothes that were not full of holes, furniture had always been battered and rickety, rooms underheated, tube trains crowded, houses falling to pieces, bread dark-coloured, tea a rarity, coffee filthy-tasting, cigarettes insufficient -- nothing cheap and plentiful except synthetic gin. And though, of course, it grew worse as one's body aged, was it not a sign that this was not the natural order of things, if one's heart sickened at the discomfort and dirt and scarcity, the interminable winters, the stickiness of one's socks, the lifts that never worked, the cold water, the gritty soap, the cigarettes that came to pieces, the food with its strange evil tastes? Why should one feel it to be </w:t>
      </w:r>
      <w:r w:rsidRPr="0027322F">
        <w:rPr>
          <w:rFonts w:eastAsia="Times New Roman" w:cstheme="minorHAnsi"/>
          <w:sz w:val="24"/>
          <w:szCs w:val="20"/>
          <w:lang w:eastAsia="en-GB"/>
        </w:rPr>
        <w:lastRenderedPageBreak/>
        <w:t>intolerable unless one had some kind of ancestral memory that things had once been different?</w:t>
      </w:r>
      <w:r w:rsidRPr="0027322F">
        <w:rPr>
          <w:rFonts w:eastAsia="Times New Roman" w:cstheme="minorHAnsi"/>
          <w:sz w:val="24"/>
          <w:szCs w:val="20"/>
          <w:lang w:eastAsia="en-GB"/>
        </w:rPr>
        <w:br/>
      </w:r>
      <w:r w:rsidRPr="0027322F">
        <w:rPr>
          <w:rFonts w:eastAsia="Times New Roman" w:cstheme="minorHAnsi"/>
          <w:sz w:val="24"/>
          <w:szCs w:val="20"/>
          <w:lang w:eastAsia="en-GB"/>
        </w:rPr>
        <w:br/>
        <w:t xml:space="preserve">He looked round the canteen again. Nearly everyone was ugly, and would still have been ugly even if dressed otherwise than in the uniform blue overalls. On the far side of the room, sitting at a table alone, a small, curiously beetle-like man was drinking a cup of coffee, his little eyes darting suspicious glances from side to side. How easy it was, thought Winston, if you did not look about you, to believe that the physical type set up by the Party as an ideal-tall muscular youths and deep-bosomed maidens, blond-haired, vital, sunburnt, carefree - existed and even predominated. Actually, so far as he could judge, the majority of people in Airstrip One were small, dark, and ill-favoured. It was curious how that beetle-like type proliferated in the Ministries: little dumpy men, growing stout very early in life, with short legs, swift scuttling movements, and fat inscrutable faces with very small eyes. It was the type that seemed to flourish best under the dominion of the Party. </w:t>
      </w:r>
    </w:p>
    <w:p w:rsidR="0027322F" w:rsidRDefault="0027322F" w:rsidP="00391FB9">
      <w:pPr>
        <w:rPr>
          <w:rFonts w:cstheme="minorHAnsi"/>
          <w:sz w:val="40"/>
          <w:szCs w:val="24"/>
        </w:rPr>
      </w:pPr>
    </w:p>
    <w:p w:rsidR="00791B4C" w:rsidRPr="00791B4C" w:rsidRDefault="00791B4C" w:rsidP="00791B4C">
      <w:pPr>
        <w:rPr>
          <w:rFonts w:cstheme="minorHAnsi"/>
          <w:sz w:val="32"/>
          <w:szCs w:val="24"/>
        </w:rPr>
      </w:pPr>
      <w:r w:rsidRPr="00791B4C">
        <w:rPr>
          <w:rFonts w:cstheme="minorHAnsi"/>
          <w:sz w:val="32"/>
          <w:szCs w:val="24"/>
        </w:rPr>
        <w:t xml:space="preserve">How has the writer structured the text to interest you as a reader?   </w:t>
      </w:r>
    </w:p>
    <w:p w:rsidR="00791B4C" w:rsidRPr="00791B4C" w:rsidRDefault="00791B4C" w:rsidP="00791B4C">
      <w:pPr>
        <w:rPr>
          <w:rFonts w:cstheme="minorHAnsi"/>
          <w:sz w:val="32"/>
          <w:szCs w:val="24"/>
        </w:rPr>
      </w:pPr>
      <w:r>
        <w:rPr>
          <w:rFonts w:cstheme="minorHAnsi"/>
          <w:sz w:val="32"/>
          <w:szCs w:val="24"/>
        </w:rPr>
        <w:t xml:space="preserve">You could write about: </w:t>
      </w:r>
    </w:p>
    <w:p w:rsidR="00791B4C" w:rsidRPr="00791B4C" w:rsidRDefault="00791B4C" w:rsidP="00791B4C">
      <w:pPr>
        <w:pStyle w:val="NoSpacing"/>
        <w:numPr>
          <w:ilvl w:val="0"/>
          <w:numId w:val="14"/>
        </w:numPr>
        <w:rPr>
          <w:sz w:val="32"/>
        </w:rPr>
      </w:pPr>
      <w:r w:rsidRPr="00791B4C">
        <w:rPr>
          <w:sz w:val="32"/>
        </w:rPr>
        <w:t xml:space="preserve">what the writer focuses your attention on at the beginning </w:t>
      </w:r>
    </w:p>
    <w:p w:rsidR="00791B4C" w:rsidRPr="00791B4C" w:rsidRDefault="00791B4C" w:rsidP="00791B4C">
      <w:pPr>
        <w:pStyle w:val="NoSpacing"/>
        <w:numPr>
          <w:ilvl w:val="0"/>
          <w:numId w:val="14"/>
        </w:numPr>
        <w:rPr>
          <w:sz w:val="32"/>
        </w:rPr>
      </w:pPr>
      <w:r w:rsidRPr="00791B4C">
        <w:rPr>
          <w:sz w:val="32"/>
        </w:rPr>
        <w:t xml:space="preserve">how and why the writer changes this focus as the Source develops </w:t>
      </w:r>
    </w:p>
    <w:p w:rsidR="002805D3" w:rsidRDefault="00791B4C" w:rsidP="00791B4C">
      <w:pPr>
        <w:pStyle w:val="NoSpacing"/>
        <w:numPr>
          <w:ilvl w:val="0"/>
          <w:numId w:val="14"/>
        </w:numPr>
        <w:rPr>
          <w:sz w:val="32"/>
        </w:rPr>
      </w:pPr>
      <w:r w:rsidRPr="00791B4C">
        <w:rPr>
          <w:sz w:val="32"/>
        </w:rPr>
        <w:t>any other structural features that interest you.</w:t>
      </w:r>
    </w:p>
    <w:p w:rsidR="00791B4C" w:rsidRDefault="00791B4C" w:rsidP="00791B4C">
      <w:pPr>
        <w:pStyle w:val="NoSpacing"/>
        <w:rPr>
          <w:sz w:val="32"/>
        </w:rPr>
      </w:pPr>
    </w:p>
    <w:p w:rsidR="00791B4C" w:rsidRDefault="00791B4C" w:rsidP="00791B4C">
      <w:pPr>
        <w:pStyle w:val="NoSpacing"/>
        <w:rPr>
          <w:sz w:val="32"/>
        </w:rPr>
      </w:pPr>
    </w:p>
    <w:p w:rsidR="00F9363E" w:rsidRDefault="00F9363E" w:rsidP="00791B4C">
      <w:pPr>
        <w:pStyle w:val="NoSpacing"/>
        <w:rPr>
          <w:sz w:val="28"/>
        </w:rPr>
      </w:pP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sz w:val="28"/>
        </w:rPr>
        <w:softHyphen/>
      </w:r>
      <w:r w:rsidRPr="00F9363E">
        <w:rPr>
          <w:i/>
          <w:sz w:val="28"/>
        </w:rPr>
        <w:t>The writer</w:t>
      </w:r>
      <w:r>
        <w:rPr>
          <w:sz w:val="32"/>
        </w:rPr>
        <w:t xml:space="preserve"> </w:t>
      </w:r>
      <w:r>
        <w:rPr>
          <w:i/>
          <w:sz w:val="28"/>
        </w:rPr>
        <w:t>begins with somebody talking and shouting and the writer focuses our attention on what the person says. This is interesting to the reader because they are shouting and they want to know what they are shouting about. This is good for the first part of the extract because it would make the reader pay attention</w:t>
      </w:r>
    </w:p>
    <w:p w:rsidR="00F9363E" w:rsidRDefault="00F9363E" w:rsidP="00791B4C">
      <w:pPr>
        <w:pStyle w:val="NoSpacing"/>
        <w:rPr>
          <w:sz w:val="28"/>
        </w:rPr>
      </w:pPr>
    </w:p>
    <w:p w:rsidR="00F9363E" w:rsidRDefault="00F9363E" w:rsidP="00791B4C">
      <w:pPr>
        <w:pStyle w:val="NoSpacing"/>
        <w:rPr>
          <w:sz w:val="28"/>
        </w:rPr>
      </w:pPr>
      <w:r>
        <w:rPr>
          <w:sz w:val="28"/>
        </w:rPr>
        <w:t xml:space="preserve">This answer makes some good points and makes some reference to methods. The student refers to the structure by mentioning what the extract “begins” with and talking about the “first part”. They make some link back to the question and attempt to comment on the effect. However, there is no use of quotation and no real explanation, therefore </w:t>
      </w:r>
      <w:r w:rsidR="00A02F6B">
        <w:rPr>
          <w:sz w:val="28"/>
        </w:rPr>
        <w:t xml:space="preserve">if </w:t>
      </w:r>
      <w:r>
        <w:rPr>
          <w:sz w:val="28"/>
        </w:rPr>
        <w:t xml:space="preserve">this </w:t>
      </w:r>
      <w:r w:rsidR="00A02F6B">
        <w:rPr>
          <w:sz w:val="28"/>
        </w:rPr>
        <w:t xml:space="preserve">answer were written in full it </w:t>
      </w:r>
      <w:r>
        <w:rPr>
          <w:sz w:val="28"/>
        </w:rPr>
        <w:t xml:space="preserve">couldn’t be awarded more than </w:t>
      </w:r>
      <w:r w:rsidR="00A02F6B">
        <w:rPr>
          <w:b/>
          <w:sz w:val="28"/>
        </w:rPr>
        <w:t>2</w:t>
      </w:r>
      <w:r w:rsidRPr="00A02F6B">
        <w:rPr>
          <w:b/>
          <w:sz w:val="28"/>
        </w:rPr>
        <w:t>/8.</w:t>
      </w:r>
      <w:r>
        <w:rPr>
          <w:sz w:val="28"/>
        </w:rPr>
        <w:t xml:space="preserve"> </w:t>
      </w:r>
    </w:p>
    <w:p w:rsidR="00F9363E" w:rsidRDefault="00F9363E" w:rsidP="00791B4C">
      <w:pPr>
        <w:pStyle w:val="NoSpacing"/>
        <w:rPr>
          <w:sz w:val="28"/>
        </w:rPr>
      </w:pPr>
    </w:p>
    <w:p w:rsidR="00A02F6B" w:rsidRDefault="00F9363E" w:rsidP="00791B4C">
      <w:pPr>
        <w:pStyle w:val="NoSpacing"/>
        <w:rPr>
          <w:i/>
          <w:sz w:val="28"/>
        </w:rPr>
      </w:pPr>
      <w:r>
        <w:rPr>
          <w:i/>
          <w:sz w:val="28"/>
        </w:rPr>
        <w:t>In the opening of the extract the writer focuses our attention on the announcement “Comrades! cried an eager youthful voice”</w:t>
      </w:r>
      <w:r w:rsidR="00A02F6B">
        <w:rPr>
          <w:i/>
          <w:sz w:val="28"/>
        </w:rPr>
        <w:t xml:space="preserve"> T</w:t>
      </w:r>
      <w:r>
        <w:rPr>
          <w:i/>
          <w:sz w:val="28"/>
        </w:rPr>
        <w:t>he use of punctuation a</w:t>
      </w:r>
      <w:r w:rsidR="00A02F6B">
        <w:rPr>
          <w:i/>
          <w:sz w:val="28"/>
        </w:rPr>
        <w:t>n</w:t>
      </w:r>
      <w:r>
        <w:rPr>
          <w:i/>
          <w:sz w:val="28"/>
        </w:rPr>
        <w:t>d short, exclamatory sentences in the opening signals to the reader that something important is about to be announced. It creates a sense of drama and tension</w:t>
      </w:r>
      <w:r w:rsidR="00A02F6B">
        <w:rPr>
          <w:i/>
          <w:sz w:val="28"/>
        </w:rPr>
        <w:t xml:space="preserve"> as it uses words from the semantic field of war like ‘won’, ‘battle’, ‘glorious’ and ‘comrades’ making the reader immediately feel as if they are in place of conflict and fighting implying that this world is not a safe one. H</w:t>
      </w:r>
      <w:r>
        <w:rPr>
          <w:i/>
          <w:sz w:val="28"/>
        </w:rPr>
        <w:t>owever in the second half of the opening the “eager youthful voic</w:t>
      </w:r>
      <w:r w:rsidR="00A02F6B">
        <w:rPr>
          <w:i/>
          <w:sz w:val="28"/>
        </w:rPr>
        <w:t xml:space="preserve">e” is taken out of focus and the narrator zooms into the character’s thoughts. The fact that this shift in narrative perspective happens mid-sentence and rather abruptly “Foodstuffs-“ emphasises the sense of disdain </w:t>
      </w:r>
      <w:r w:rsidR="00A02F6B">
        <w:rPr>
          <w:i/>
          <w:sz w:val="28"/>
        </w:rPr>
        <w:lastRenderedPageBreak/>
        <w:t xml:space="preserve">that the narrator feels for the announcement and imbues a sense of cynicism and contempt. This interests the reader as it suggests it provides a distinct contrast to the patriotic and jingoistic voice established in the opening. </w:t>
      </w:r>
    </w:p>
    <w:p w:rsidR="00A02F6B" w:rsidRDefault="00A02F6B" w:rsidP="00791B4C">
      <w:pPr>
        <w:pStyle w:val="NoSpacing"/>
        <w:rPr>
          <w:i/>
          <w:sz w:val="28"/>
        </w:rPr>
      </w:pPr>
    </w:p>
    <w:p w:rsidR="00A02F6B" w:rsidRDefault="00A02F6B" w:rsidP="00791B4C">
      <w:pPr>
        <w:pStyle w:val="NoSpacing"/>
        <w:rPr>
          <w:b/>
          <w:sz w:val="28"/>
        </w:rPr>
      </w:pPr>
      <w:r>
        <w:rPr>
          <w:sz w:val="28"/>
        </w:rPr>
        <w:t xml:space="preserve">This answer uses a range of relevant quotations and explains their effects in detail with a clear focus on the structure of the text. The point that it makes about the shift in narrative perspective is perceptive and detailed, showing a more insightful understanding of how the text is structured. The answer also talks about other structural features such as sentence types. If this were completed in full it would receive a minimum of </w:t>
      </w:r>
      <w:r w:rsidRPr="00A02F6B">
        <w:rPr>
          <w:b/>
          <w:sz w:val="28"/>
        </w:rPr>
        <w:t>7/8.</w:t>
      </w:r>
    </w:p>
    <w:p w:rsidR="00A02F6B" w:rsidRDefault="00A02F6B" w:rsidP="00791B4C">
      <w:pPr>
        <w:pStyle w:val="NoSpacing"/>
        <w:rPr>
          <w:b/>
          <w:sz w:val="28"/>
        </w:rPr>
      </w:pPr>
    </w:p>
    <w:p w:rsidR="00A02F6B" w:rsidRPr="00A02F6B" w:rsidRDefault="00A02F6B" w:rsidP="00791B4C">
      <w:pPr>
        <w:pStyle w:val="NoSpacing"/>
        <w:rPr>
          <w:b/>
          <w:sz w:val="28"/>
        </w:rPr>
      </w:pPr>
      <w:r w:rsidRPr="00A02F6B">
        <w:rPr>
          <w:b/>
          <w:sz w:val="28"/>
        </w:rPr>
        <w:t>Now continue this answer</w:t>
      </w:r>
      <w:r>
        <w:rPr>
          <w:b/>
          <w:sz w:val="28"/>
        </w:rPr>
        <w:t xml:space="preserve">, reflecting the skills demonstrated in the second sample response. </w:t>
      </w:r>
    </w:p>
    <w:p w:rsidR="00791B4C" w:rsidRPr="00A02F6B" w:rsidRDefault="00791B4C" w:rsidP="00791B4C">
      <w:pPr>
        <w:pStyle w:val="NoSpacing"/>
        <w:rPr>
          <w:i/>
          <w:sz w:val="28"/>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B4C" w:rsidRDefault="00791B4C" w:rsidP="00791B4C">
      <w:pPr>
        <w:pStyle w:val="NoSpacing"/>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B4C" w:rsidRDefault="00791B4C" w:rsidP="00791B4C">
      <w:pPr>
        <w:pStyle w:val="NoSpacing"/>
        <w:rPr>
          <w:sz w:val="32"/>
        </w:rPr>
      </w:pPr>
    </w:p>
    <w:p w:rsidR="00791B4C" w:rsidRDefault="00791B4C" w:rsidP="00791B4C">
      <w:pPr>
        <w:pStyle w:val="NoSpacing"/>
        <w:rPr>
          <w:sz w:val="32"/>
        </w:rPr>
      </w:pPr>
    </w:p>
    <w:p w:rsidR="00791B4C" w:rsidRDefault="00791B4C" w:rsidP="00791B4C">
      <w:pPr>
        <w:pStyle w:val="NoSpacing"/>
        <w:rPr>
          <w:sz w:val="32"/>
        </w:rPr>
      </w:pPr>
      <w:r>
        <w:rPr>
          <w:noProof/>
          <w:color w:val="0000FF"/>
          <w:lang w:eastAsia="en-GB"/>
        </w:rPr>
        <w:drawing>
          <wp:anchor distT="0" distB="0" distL="114300" distR="114300" simplePos="0" relativeHeight="251664384" behindDoc="0" locked="0" layoutInCell="1" allowOverlap="1" wp14:anchorId="40D4962D" wp14:editId="36921B95">
            <wp:simplePos x="0" y="0"/>
            <wp:positionH relativeFrom="margin">
              <wp:posOffset>3513221</wp:posOffset>
            </wp:positionH>
            <wp:positionV relativeFrom="paragraph">
              <wp:posOffset>129205</wp:posOffset>
            </wp:positionV>
            <wp:extent cx="1264285" cy="614045"/>
            <wp:effectExtent l="0" t="0" r="0" b="0"/>
            <wp:wrapSquare wrapText="bothSides"/>
            <wp:docPr id="10" name="Picture 10"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1B4C" w:rsidRDefault="00791B4C" w:rsidP="00791B4C">
      <w:pPr>
        <w:pStyle w:val="NoSpacing"/>
        <w:rPr>
          <w:sz w:val="32"/>
        </w:rPr>
      </w:pPr>
    </w:p>
    <w:p w:rsidR="00791B4C" w:rsidRDefault="00DB721E" w:rsidP="00791B4C">
      <w:pPr>
        <w:rPr>
          <w:rFonts w:cstheme="minorHAnsi"/>
          <w:b/>
          <w:sz w:val="40"/>
        </w:rPr>
      </w:pPr>
      <w:r>
        <w:rPr>
          <w:rFonts w:cstheme="minorHAnsi"/>
          <w:b/>
          <w:sz w:val="40"/>
        </w:rPr>
        <w:t>Key reminders for question 3</w:t>
      </w:r>
      <w:r w:rsidR="00791B4C">
        <w:rPr>
          <w:rFonts w:cstheme="minorHAnsi"/>
          <w:b/>
          <w:sz w:val="40"/>
        </w:rPr>
        <w:t xml:space="preserve"> </w:t>
      </w:r>
    </w:p>
    <w:p w:rsidR="00791B4C" w:rsidRDefault="00791B4C" w:rsidP="00791B4C">
      <w:pPr>
        <w:rPr>
          <w:rFonts w:cstheme="minorHAnsi"/>
          <w:b/>
          <w:sz w:val="40"/>
        </w:rPr>
      </w:pPr>
    </w:p>
    <w:tbl>
      <w:tblPr>
        <w:tblStyle w:val="TableGrid"/>
        <w:tblW w:w="0" w:type="auto"/>
        <w:tblLook w:val="04A0" w:firstRow="1" w:lastRow="0" w:firstColumn="1" w:lastColumn="0" w:noHBand="0" w:noVBand="1"/>
      </w:tblPr>
      <w:tblGrid>
        <w:gridCol w:w="8642"/>
        <w:gridCol w:w="1814"/>
      </w:tblGrid>
      <w:tr w:rsidR="00791B4C" w:rsidTr="00791B4C">
        <w:tc>
          <w:tcPr>
            <w:tcW w:w="8642" w:type="dxa"/>
          </w:tcPr>
          <w:p w:rsidR="00791B4C" w:rsidRPr="00B4376F" w:rsidRDefault="00791B4C" w:rsidP="00791B4C">
            <w:pPr>
              <w:rPr>
                <w:rFonts w:cstheme="minorHAnsi"/>
                <w:b/>
                <w:color w:val="auto"/>
                <w:sz w:val="40"/>
              </w:rPr>
            </w:pPr>
            <w:r w:rsidRPr="00B4376F">
              <w:rPr>
                <w:rFonts w:cstheme="minorHAnsi"/>
                <w:b/>
                <w:color w:val="auto"/>
                <w:sz w:val="40"/>
              </w:rPr>
              <w:t>In my answer have I….</w:t>
            </w:r>
          </w:p>
        </w:tc>
        <w:tc>
          <w:tcPr>
            <w:tcW w:w="1814" w:type="dxa"/>
          </w:tcPr>
          <w:p w:rsidR="00791B4C" w:rsidRPr="00E806A7" w:rsidRDefault="00791B4C" w:rsidP="00791B4C">
            <w:pPr>
              <w:rPr>
                <w:rFonts w:cstheme="minorHAnsi"/>
                <w:b/>
                <w:color w:val="auto"/>
                <w:sz w:val="40"/>
              </w:rPr>
            </w:pPr>
            <w:r>
              <w:rPr>
                <w:noProof/>
                <w:color w:val="0000FF"/>
                <w:lang w:eastAsia="en-GB"/>
              </w:rPr>
              <w:drawing>
                <wp:inline distT="0" distB="0" distL="0" distR="0" wp14:anchorId="034D9C37" wp14:editId="536E89AD">
                  <wp:extent cx="300251" cy="300251"/>
                  <wp:effectExtent l="0" t="0" r="5080" b="5080"/>
                  <wp:docPr id="6" name="Picture 6"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791B4C" w:rsidRPr="00B4376F" w:rsidTr="00791B4C">
        <w:tc>
          <w:tcPr>
            <w:tcW w:w="8642" w:type="dxa"/>
          </w:tcPr>
          <w:p w:rsidR="00791B4C" w:rsidRPr="00B4376F" w:rsidRDefault="00791B4C" w:rsidP="00791B4C">
            <w:pPr>
              <w:rPr>
                <w:rFonts w:cstheme="minorHAnsi"/>
                <w:color w:val="auto"/>
                <w:sz w:val="40"/>
              </w:rPr>
            </w:pPr>
            <w:r>
              <w:rPr>
                <w:rFonts w:cstheme="minorHAnsi"/>
                <w:color w:val="auto"/>
                <w:sz w:val="40"/>
              </w:rPr>
              <w:t>Focused specifically on structure</w:t>
            </w:r>
          </w:p>
        </w:tc>
        <w:tc>
          <w:tcPr>
            <w:tcW w:w="1814" w:type="dxa"/>
          </w:tcPr>
          <w:p w:rsidR="00791B4C" w:rsidRPr="00B4376F" w:rsidRDefault="00791B4C" w:rsidP="00791B4C">
            <w:pPr>
              <w:rPr>
                <w:noProof/>
                <w:color w:val="auto"/>
                <w:lang w:eastAsia="en-GB"/>
              </w:rPr>
            </w:pPr>
          </w:p>
        </w:tc>
      </w:tr>
      <w:tr w:rsidR="00791B4C" w:rsidRPr="00B4376F" w:rsidTr="00791B4C">
        <w:tc>
          <w:tcPr>
            <w:tcW w:w="8642" w:type="dxa"/>
          </w:tcPr>
          <w:p w:rsidR="00791B4C" w:rsidRPr="00B4376F" w:rsidRDefault="00791B4C" w:rsidP="00791B4C">
            <w:pPr>
              <w:rPr>
                <w:rFonts w:cstheme="minorHAnsi"/>
                <w:color w:val="auto"/>
                <w:sz w:val="40"/>
              </w:rPr>
            </w:pPr>
            <w:r>
              <w:rPr>
                <w:rFonts w:cstheme="minorHAnsi"/>
                <w:color w:val="auto"/>
                <w:sz w:val="40"/>
              </w:rPr>
              <w:t>Written about what my attention is focused on at the beginning, middle and end of the extract.</w:t>
            </w:r>
          </w:p>
        </w:tc>
        <w:tc>
          <w:tcPr>
            <w:tcW w:w="1814" w:type="dxa"/>
          </w:tcPr>
          <w:p w:rsidR="00791B4C" w:rsidRPr="00B4376F" w:rsidRDefault="00791B4C" w:rsidP="00791B4C">
            <w:pPr>
              <w:rPr>
                <w:rFonts w:cstheme="minorHAnsi"/>
                <w:color w:val="auto"/>
                <w:sz w:val="40"/>
              </w:rPr>
            </w:pPr>
          </w:p>
        </w:tc>
      </w:tr>
      <w:tr w:rsidR="00791B4C" w:rsidRPr="00B4376F" w:rsidTr="00791B4C">
        <w:tc>
          <w:tcPr>
            <w:tcW w:w="8642" w:type="dxa"/>
          </w:tcPr>
          <w:p w:rsidR="00791B4C" w:rsidRPr="00B4376F" w:rsidRDefault="004E7B7A" w:rsidP="00791B4C">
            <w:pPr>
              <w:rPr>
                <w:rFonts w:cstheme="minorHAnsi"/>
                <w:color w:val="auto"/>
                <w:sz w:val="40"/>
              </w:rPr>
            </w:pPr>
            <w:r>
              <w:rPr>
                <w:rFonts w:cstheme="minorHAnsi"/>
                <w:color w:val="auto"/>
                <w:sz w:val="40"/>
              </w:rPr>
              <w:t xml:space="preserve">Used </w:t>
            </w:r>
            <w:r w:rsidR="00791B4C">
              <w:rPr>
                <w:rFonts w:cstheme="minorHAnsi"/>
                <w:color w:val="auto"/>
                <w:sz w:val="40"/>
              </w:rPr>
              <w:t>small and relevant quotation</w:t>
            </w:r>
            <w:r>
              <w:rPr>
                <w:rFonts w:cstheme="minorHAnsi"/>
                <w:color w:val="auto"/>
                <w:sz w:val="40"/>
              </w:rPr>
              <w:t>s</w:t>
            </w:r>
          </w:p>
        </w:tc>
        <w:tc>
          <w:tcPr>
            <w:tcW w:w="1814" w:type="dxa"/>
          </w:tcPr>
          <w:p w:rsidR="00791B4C" w:rsidRPr="00B4376F" w:rsidRDefault="00791B4C" w:rsidP="00791B4C">
            <w:pPr>
              <w:rPr>
                <w:rFonts w:cstheme="minorHAnsi"/>
                <w:color w:val="auto"/>
                <w:sz w:val="40"/>
              </w:rPr>
            </w:pPr>
          </w:p>
        </w:tc>
      </w:tr>
      <w:tr w:rsidR="00791B4C" w:rsidRPr="00B4376F" w:rsidTr="00791B4C">
        <w:tc>
          <w:tcPr>
            <w:tcW w:w="8642" w:type="dxa"/>
          </w:tcPr>
          <w:p w:rsidR="00791B4C" w:rsidRPr="00B4376F" w:rsidRDefault="004E7B7A" w:rsidP="00791B4C">
            <w:pPr>
              <w:rPr>
                <w:rFonts w:cstheme="minorHAnsi"/>
                <w:color w:val="auto"/>
                <w:sz w:val="40"/>
              </w:rPr>
            </w:pPr>
            <w:r>
              <w:rPr>
                <w:rFonts w:cstheme="minorHAnsi"/>
                <w:color w:val="auto"/>
                <w:sz w:val="40"/>
              </w:rPr>
              <w:t xml:space="preserve">Discussed the effects of </w:t>
            </w:r>
            <w:r w:rsidR="00791B4C">
              <w:rPr>
                <w:rFonts w:cstheme="minorHAnsi"/>
                <w:color w:val="auto"/>
                <w:sz w:val="40"/>
              </w:rPr>
              <w:t>quotation</w:t>
            </w:r>
            <w:r>
              <w:rPr>
                <w:rFonts w:cstheme="minorHAnsi"/>
                <w:color w:val="auto"/>
                <w:sz w:val="40"/>
              </w:rPr>
              <w:t>s</w:t>
            </w:r>
            <w:r w:rsidR="00791B4C">
              <w:rPr>
                <w:rFonts w:cstheme="minorHAnsi"/>
                <w:color w:val="auto"/>
                <w:sz w:val="40"/>
              </w:rPr>
              <w:t xml:space="preserve">, with a focus on how the extract changes as the text develops </w:t>
            </w:r>
          </w:p>
        </w:tc>
        <w:tc>
          <w:tcPr>
            <w:tcW w:w="1814" w:type="dxa"/>
          </w:tcPr>
          <w:p w:rsidR="00791B4C" w:rsidRPr="00B4376F" w:rsidRDefault="00791B4C" w:rsidP="00791B4C">
            <w:pPr>
              <w:rPr>
                <w:rFonts w:cstheme="minorHAnsi"/>
                <w:color w:val="auto"/>
                <w:sz w:val="40"/>
              </w:rPr>
            </w:pPr>
          </w:p>
        </w:tc>
      </w:tr>
      <w:tr w:rsidR="00791B4C" w:rsidRPr="00B4376F" w:rsidTr="00791B4C">
        <w:tc>
          <w:tcPr>
            <w:tcW w:w="8642" w:type="dxa"/>
          </w:tcPr>
          <w:p w:rsidR="00791B4C" w:rsidRPr="00B4376F" w:rsidRDefault="00791B4C" w:rsidP="00791B4C">
            <w:pPr>
              <w:rPr>
                <w:rFonts w:cstheme="minorHAnsi"/>
                <w:color w:val="auto"/>
                <w:sz w:val="40"/>
              </w:rPr>
            </w:pPr>
            <w:r>
              <w:rPr>
                <w:rFonts w:cstheme="minorHAnsi"/>
                <w:color w:val="auto"/>
                <w:sz w:val="40"/>
              </w:rPr>
              <w:t>Linked back to the question and explained how this interests the reader</w:t>
            </w:r>
          </w:p>
        </w:tc>
        <w:tc>
          <w:tcPr>
            <w:tcW w:w="1814" w:type="dxa"/>
          </w:tcPr>
          <w:p w:rsidR="00791B4C" w:rsidRPr="00B4376F" w:rsidRDefault="00791B4C" w:rsidP="00791B4C">
            <w:pPr>
              <w:rPr>
                <w:rFonts w:cstheme="minorHAnsi"/>
                <w:color w:val="auto"/>
                <w:sz w:val="40"/>
              </w:rPr>
            </w:pPr>
          </w:p>
        </w:tc>
      </w:tr>
    </w:tbl>
    <w:p w:rsidR="00791B4C" w:rsidRPr="00E806A7" w:rsidRDefault="00791B4C" w:rsidP="00791B4C">
      <w:pPr>
        <w:rPr>
          <w:rFonts w:cstheme="minorHAnsi"/>
          <w:b/>
          <w:sz w:val="40"/>
        </w:rPr>
      </w:pPr>
    </w:p>
    <w:p w:rsidR="003D6265" w:rsidRDefault="00791B4C" w:rsidP="00791B4C">
      <w:pPr>
        <w:pStyle w:val="NoSpacing"/>
        <w:rPr>
          <w:sz w:val="36"/>
        </w:rPr>
      </w:pPr>
      <w:r w:rsidRPr="00791B4C">
        <w:rPr>
          <w:sz w:val="36"/>
        </w:rPr>
        <w:t xml:space="preserve">Remember! You can also write about any </w:t>
      </w:r>
      <w:r w:rsidRPr="00791B4C">
        <w:rPr>
          <w:b/>
          <w:sz w:val="36"/>
        </w:rPr>
        <w:t>structural</w:t>
      </w:r>
      <w:r w:rsidRPr="00791B4C">
        <w:rPr>
          <w:sz w:val="36"/>
        </w:rPr>
        <w:t xml:space="preserve"> features that you think are worthy of note. Use your structure toolkit to help you pick </w:t>
      </w:r>
    </w:p>
    <w:p w:rsidR="00791B4C" w:rsidRDefault="00791B4C" w:rsidP="00791B4C">
      <w:pPr>
        <w:pStyle w:val="NoSpacing"/>
        <w:rPr>
          <w:sz w:val="32"/>
        </w:rPr>
      </w:pPr>
      <w:r w:rsidRPr="00791B4C">
        <w:rPr>
          <w:sz w:val="36"/>
        </w:rPr>
        <w:t>out these features</w:t>
      </w:r>
      <w:r>
        <w:rPr>
          <w:sz w:val="32"/>
        </w:rPr>
        <w:t xml:space="preserve">. </w:t>
      </w:r>
    </w:p>
    <w:p w:rsidR="003D6265" w:rsidRDefault="003D6265" w:rsidP="00791B4C">
      <w:pPr>
        <w:pStyle w:val="NoSpacing"/>
        <w:rPr>
          <w:sz w:val="32"/>
        </w:rPr>
      </w:pPr>
    </w:p>
    <w:p w:rsidR="003D6265" w:rsidRDefault="003D6265" w:rsidP="00791B4C">
      <w:pPr>
        <w:pStyle w:val="NoSpacing"/>
        <w:rPr>
          <w:sz w:val="32"/>
        </w:rPr>
      </w:pPr>
    </w:p>
    <w:p w:rsidR="003D6265" w:rsidRDefault="003D6265" w:rsidP="00791B4C">
      <w:pPr>
        <w:pStyle w:val="NoSpacing"/>
        <w:rPr>
          <w:sz w:val="32"/>
        </w:rPr>
      </w:pPr>
    </w:p>
    <w:p w:rsidR="004E7B7A" w:rsidRDefault="004E7B7A" w:rsidP="00791B4C">
      <w:pPr>
        <w:pStyle w:val="NoSpacing"/>
        <w:rPr>
          <w:b/>
          <w:sz w:val="40"/>
        </w:rPr>
      </w:pPr>
    </w:p>
    <w:p w:rsidR="00DB721E" w:rsidRDefault="00DB721E" w:rsidP="00791B4C">
      <w:pPr>
        <w:pStyle w:val="NoSpacing"/>
        <w:rPr>
          <w:b/>
          <w:sz w:val="40"/>
        </w:rPr>
      </w:pPr>
      <w:r>
        <w:rPr>
          <w:b/>
          <w:sz w:val="40"/>
        </w:rPr>
        <w:lastRenderedPageBreak/>
        <w:t>Question 4: evaluating an interpretation of the text</w:t>
      </w:r>
    </w:p>
    <w:p w:rsidR="00DB721E" w:rsidRDefault="00DB721E" w:rsidP="00791B4C">
      <w:pPr>
        <w:pStyle w:val="NoSpacing"/>
        <w:rPr>
          <w:b/>
          <w:sz w:val="40"/>
        </w:rPr>
      </w:pPr>
    </w:p>
    <w:p w:rsidR="00A02F6B" w:rsidRDefault="006F5C88" w:rsidP="00791B4C">
      <w:pPr>
        <w:pStyle w:val="NoSpacing"/>
        <w:rPr>
          <w:sz w:val="28"/>
        </w:rPr>
      </w:pPr>
      <w:r>
        <w:rPr>
          <w:sz w:val="28"/>
        </w:rPr>
        <w:t xml:space="preserve">In this section of the exam you will be provided with a statement about part of the text. The statement will be a comment that a student has made about their own personal interpretation of the text. You will need to decide to what extent you agree with the statement and provide detailed evidence to back up your response. </w:t>
      </w:r>
    </w:p>
    <w:p w:rsidR="006F5C88" w:rsidRDefault="006F5C88" w:rsidP="00791B4C">
      <w:pPr>
        <w:pStyle w:val="NoSpacing"/>
        <w:rPr>
          <w:sz w:val="28"/>
        </w:rPr>
      </w:pPr>
    </w:p>
    <w:p w:rsidR="006F5C88" w:rsidRDefault="006F5C88" w:rsidP="00791B4C">
      <w:pPr>
        <w:pStyle w:val="NoSpacing"/>
        <w:rPr>
          <w:sz w:val="28"/>
        </w:rPr>
      </w:pPr>
      <w:r>
        <w:rPr>
          <w:sz w:val="28"/>
        </w:rPr>
        <w:t xml:space="preserve">The first step to succeeding in this question is to make sure that you understand the statement. </w:t>
      </w:r>
    </w:p>
    <w:p w:rsidR="006F5C88" w:rsidRDefault="006F5C88" w:rsidP="00791B4C">
      <w:pPr>
        <w:pStyle w:val="NoSpacing"/>
        <w:rPr>
          <w:sz w:val="28"/>
        </w:rPr>
      </w:pPr>
    </w:p>
    <w:p w:rsidR="006F5C88" w:rsidRPr="00E35E0A" w:rsidRDefault="006F5C88" w:rsidP="006F5C88">
      <w:pPr>
        <w:rPr>
          <w:rFonts w:cstheme="minorHAnsi"/>
          <w:sz w:val="28"/>
        </w:rPr>
      </w:pPr>
      <w:r w:rsidRPr="006F5C88">
        <w:rPr>
          <w:rFonts w:cstheme="minorHAnsi"/>
          <w:b/>
          <w:sz w:val="28"/>
        </w:rPr>
        <w:t>Look again at this extract from ‘Norwegian Wood’ by Haruki Murakami.</w:t>
      </w:r>
      <w:r w:rsidRPr="00E35E0A">
        <w:rPr>
          <w:rFonts w:cstheme="minorHAnsi"/>
          <w:sz w:val="28"/>
        </w:rPr>
        <w:t xml:space="preserve"> The narrator, is discussing a memory from when he attended university.</w:t>
      </w:r>
    </w:p>
    <w:p w:rsidR="006F5C88" w:rsidRPr="006F5C88" w:rsidRDefault="006F5C88" w:rsidP="006F5C88">
      <w:pPr>
        <w:rPr>
          <w:rFonts w:cstheme="minorHAnsi"/>
          <w:sz w:val="28"/>
        </w:rPr>
      </w:pPr>
    </w:p>
    <w:p w:rsidR="006F5C88" w:rsidRPr="006F5C88" w:rsidRDefault="006F5C88" w:rsidP="006F5C88">
      <w:pPr>
        <w:jc w:val="both"/>
        <w:rPr>
          <w:rFonts w:cstheme="minorHAnsi"/>
          <w:i/>
          <w:color w:val="181818"/>
          <w:sz w:val="28"/>
          <w:szCs w:val="21"/>
        </w:rPr>
      </w:pPr>
      <w:r w:rsidRPr="006F5C88">
        <w:rPr>
          <w:rFonts w:cstheme="minorHAnsi"/>
          <w:i/>
          <w:color w:val="181818"/>
          <w:sz w:val="28"/>
          <w:szCs w:val="21"/>
        </w:rPr>
        <w:t>I do need that time, though, for Naoko</w:t>
      </w:r>
      <w:r w:rsidR="003D6265">
        <w:rPr>
          <w:rFonts w:cstheme="minorHAnsi"/>
          <w:i/>
          <w:color w:val="181818"/>
          <w:sz w:val="28"/>
          <w:szCs w:val="21"/>
        </w:rPr>
        <w:t>’</w:t>
      </w:r>
      <w:r w:rsidRPr="006F5C88">
        <w:rPr>
          <w:rFonts w:cstheme="minorHAnsi"/>
          <w:i/>
          <w:color w:val="181818"/>
          <w:sz w:val="28"/>
          <w:szCs w:val="21"/>
        </w:rPr>
        <w:t xml:space="preserve">s face to appear. And as the years have passed, the time has grown longer. The sad truth is that what I could recall in five seconds all too needed ten, then thirty, then a full minute-like shadows lengthening at dusk. Someday, I suppose, the shadows will be swallowed up in darkness. There is no way around it: my memory is growing ever more distant from the spot where Naoko used to stand-ever more distant from the spot where my old self used to stand. And nothing but scenery, that view of the meadow in October, returns again and again to me like a symbolic scene in a movie. Each time is appears, it delivers a kick to some part of my mind. </w:t>
      </w:r>
      <w:r w:rsidR="003D6265">
        <w:rPr>
          <w:rFonts w:cstheme="minorHAnsi"/>
          <w:i/>
          <w:color w:val="181818"/>
          <w:sz w:val="28"/>
          <w:szCs w:val="21"/>
        </w:rPr>
        <w:t>“</w:t>
      </w:r>
      <w:r w:rsidRPr="006F5C88">
        <w:rPr>
          <w:rFonts w:cstheme="minorHAnsi"/>
          <w:i/>
          <w:color w:val="181818"/>
          <w:sz w:val="28"/>
          <w:szCs w:val="21"/>
        </w:rPr>
        <w:t>Wake up,</w:t>
      </w:r>
      <w:r w:rsidR="003D6265">
        <w:rPr>
          <w:rFonts w:cstheme="minorHAnsi"/>
          <w:i/>
          <w:color w:val="181818"/>
          <w:sz w:val="28"/>
          <w:szCs w:val="21"/>
        </w:rPr>
        <w:t>”</w:t>
      </w:r>
      <w:r w:rsidRPr="006F5C88">
        <w:rPr>
          <w:rFonts w:cstheme="minorHAnsi"/>
          <w:i/>
          <w:color w:val="181818"/>
          <w:sz w:val="28"/>
          <w:szCs w:val="21"/>
        </w:rPr>
        <w:t xml:space="preserve"> it says. </w:t>
      </w:r>
      <w:r w:rsidR="003D6265">
        <w:rPr>
          <w:rFonts w:cstheme="minorHAnsi"/>
          <w:i/>
          <w:color w:val="181818"/>
          <w:sz w:val="28"/>
          <w:szCs w:val="21"/>
        </w:rPr>
        <w:t>“</w:t>
      </w:r>
      <w:r w:rsidRPr="006F5C88">
        <w:rPr>
          <w:rFonts w:cstheme="minorHAnsi"/>
          <w:i/>
          <w:color w:val="181818"/>
          <w:sz w:val="28"/>
          <w:szCs w:val="21"/>
        </w:rPr>
        <w:t>I</w:t>
      </w:r>
      <w:r w:rsidR="003D6265">
        <w:rPr>
          <w:rFonts w:cstheme="minorHAnsi"/>
          <w:i/>
          <w:color w:val="181818"/>
          <w:sz w:val="28"/>
          <w:szCs w:val="21"/>
        </w:rPr>
        <w:t>’</w:t>
      </w:r>
      <w:r w:rsidRPr="006F5C88">
        <w:rPr>
          <w:rFonts w:cstheme="minorHAnsi"/>
          <w:i/>
          <w:color w:val="181818"/>
          <w:sz w:val="28"/>
          <w:szCs w:val="21"/>
        </w:rPr>
        <w:t>m still here. Wake up and think about it. Think about why I</w:t>
      </w:r>
      <w:r w:rsidR="003D6265">
        <w:rPr>
          <w:rFonts w:cstheme="minorHAnsi"/>
          <w:i/>
          <w:color w:val="181818"/>
          <w:sz w:val="28"/>
          <w:szCs w:val="21"/>
        </w:rPr>
        <w:t>’</w:t>
      </w:r>
      <w:r w:rsidRPr="006F5C88">
        <w:rPr>
          <w:rFonts w:cstheme="minorHAnsi"/>
          <w:i/>
          <w:color w:val="181818"/>
          <w:sz w:val="28"/>
          <w:szCs w:val="21"/>
        </w:rPr>
        <w:t>m still here.</w:t>
      </w:r>
      <w:r w:rsidR="003D6265">
        <w:rPr>
          <w:rFonts w:cstheme="minorHAnsi"/>
          <w:i/>
          <w:color w:val="181818"/>
          <w:sz w:val="28"/>
          <w:szCs w:val="21"/>
        </w:rPr>
        <w:t>”</w:t>
      </w:r>
      <w:r w:rsidRPr="006F5C88">
        <w:rPr>
          <w:rFonts w:cstheme="minorHAnsi"/>
          <w:i/>
          <w:color w:val="181818"/>
          <w:sz w:val="28"/>
          <w:szCs w:val="21"/>
        </w:rPr>
        <w:t xml:space="preserve"> The kicking never hurts me. There</w:t>
      </w:r>
      <w:r w:rsidR="003D6265">
        <w:rPr>
          <w:rFonts w:cstheme="minorHAnsi"/>
          <w:i/>
          <w:color w:val="181818"/>
          <w:sz w:val="28"/>
          <w:szCs w:val="21"/>
        </w:rPr>
        <w:t>’</w:t>
      </w:r>
      <w:r w:rsidRPr="006F5C88">
        <w:rPr>
          <w:rFonts w:cstheme="minorHAnsi"/>
          <w:i/>
          <w:color w:val="181818"/>
          <w:sz w:val="28"/>
          <w:szCs w:val="21"/>
        </w:rPr>
        <w:t>s no pain at all. Just a hollow sound that echoes with each kick. And even that is bound to fade one day. At the Hamburg airport, though, the kicks were longer and harder than usual. Which is why I am writing this book. To think. To understand. It just happens to be the way I</w:t>
      </w:r>
      <w:r w:rsidR="003D6265">
        <w:rPr>
          <w:rFonts w:cstheme="minorHAnsi"/>
          <w:i/>
          <w:color w:val="181818"/>
          <w:sz w:val="28"/>
          <w:szCs w:val="21"/>
        </w:rPr>
        <w:t>’</w:t>
      </w:r>
      <w:r w:rsidRPr="006F5C88">
        <w:rPr>
          <w:rFonts w:cstheme="minorHAnsi"/>
          <w:i/>
          <w:color w:val="181818"/>
          <w:sz w:val="28"/>
          <w:szCs w:val="21"/>
        </w:rPr>
        <w:t>m made. I have to write things down to feel I fully comprehend them.</w:t>
      </w:r>
    </w:p>
    <w:p w:rsidR="006F5C88" w:rsidRDefault="006F5C88" w:rsidP="006F5C88">
      <w:pPr>
        <w:pStyle w:val="NoSpacing"/>
        <w:rPr>
          <w:sz w:val="28"/>
        </w:rPr>
      </w:pPr>
    </w:p>
    <w:p w:rsidR="006F5C88" w:rsidRDefault="006F5C88" w:rsidP="006F5C88">
      <w:pPr>
        <w:pStyle w:val="NoSpacing"/>
        <w:rPr>
          <w:sz w:val="28"/>
        </w:rPr>
      </w:pPr>
    </w:p>
    <w:p w:rsidR="006F5C88" w:rsidRDefault="006F5C88" w:rsidP="006F5C88">
      <w:pPr>
        <w:pStyle w:val="NoSpacing"/>
        <w:rPr>
          <w:sz w:val="28"/>
        </w:rPr>
      </w:pPr>
      <w:r w:rsidRPr="006F5C88">
        <w:rPr>
          <w:sz w:val="28"/>
        </w:rPr>
        <w:t xml:space="preserve">A student, having read this section of the text said: “The writer </w:t>
      </w:r>
      <w:r>
        <w:rPr>
          <w:sz w:val="28"/>
        </w:rPr>
        <w:t>shows the reader that the character of Naoko was clearly important to the narrator. The writer creates a really strong sense of sadness an</w:t>
      </w:r>
      <w:r w:rsidR="003D6265">
        <w:rPr>
          <w:sz w:val="28"/>
        </w:rPr>
        <w:t>d</w:t>
      </w:r>
      <w:r>
        <w:rPr>
          <w:sz w:val="28"/>
        </w:rPr>
        <w:t xml:space="preserve"> regret </w:t>
      </w:r>
      <w:r w:rsidR="003D6265">
        <w:rPr>
          <w:sz w:val="28"/>
        </w:rPr>
        <w:t xml:space="preserve">and it seems that the narrator may be forgetting the memory. </w:t>
      </w:r>
    </w:p>
    <w:p w:rsidR="006F5C88" w:rsidRPr="006F5C88" w:rsidRDefault="006F5C88" w:rsidP="006F5C88">
      <w:pPr>
        <w:pStyle w:val="NoSpacing"/>
        <w:rPr>
          <w:sz w:val="28"/>
        </w:rPr>
      </w:pPr>
    </w:p>
    <w:p w:rsidR="006F5C88" w:rsidRPr="006F5C88" w:rsidRDefault="006F5C88" w:rsidP="006F5C88">
      <w:pPr>
        <w:pStyle w:val="NoSpacing"/>
        <w:rPr>
          <w:sz w:val="28"/>
        </w:rPr>
      </w:pPr>
      <w:r w:rsidRPr="006F5C88">
        <w:rPr>
          <w:sz w:val="28"/>
        </w:rPr>
        <w:t xml:space="preserve">To what extent do you agree? </w:t>
      </w:r>
    </w:p>
    <w:p w:rsidR="006F5C88" w:rsidRPr="006F5C88" w:rsidRDefault="006F5C88" w:rsidP="006F5C88">
      <w:pPr>
        <w:pStyle w:val="NoSpacing"/>
        <w:rPr>
          <w:sz w:val="28"/>
        </w:rPr>
      </w:pPr>
      <w:r w:rsidRPr="006F5C88">
        <w:rPr>
          <w:sz w:val="28"/>
        </w:rPr>
        <w:t xml:space="preserve"> </w:t>
      </w:r>
    </w:p>
    <w:p w:rsidR="006F5C88" w:rsidRPr="006F5C88" w:rsidRDefault="006F5C88" w:rsidP="006F5C88">
      <w:pPr>
        <w:pStyle w:val="NoSpacing"/>
        <w:rPr>
          <w:sz w:val="28"/>
        </w:rPr>
      </w:pPr>
      <w:r w:rsidRPr="006F5C88">
        <w:rPr>
          <w:sz w:val="28"/>
        </w:rPr>
        <w:t xml:space="preserve">In your response, you could: </w:t>
      </w:r>
    </w:p>
    <w:p w:rsidR="003D6265" w:rsidRDefault="006F5C88" w:rsidP="003D6265">
      <w:pPr>
        <w:pStyle w:val="NoSpacing"/>
        <w:numPr>
          <w:ilvl w:val="0"/>
          <w:numId w:val="15"/>
        </w:numPr>
        <w:rPr>
          <w:sz w:val="28"/>
        </w:rPr>
      </w:pPr>
      <w:r w:rsidRPr="006F5C88">
        <w:rPr>
          <w:sz w:val="28"/>
        </w:rPr>
        <w:t>write about your own impressions of the</w:t>
      </w:r>
      <w:r w:rsidR="003D6265">
        <w:rPr>
          <w:sz w:val="28"/>
        </w:rPr>
        <w:t xml:space="preserve"> memory</w:t>
      </w:r>
      <w:r w:rsidRPr="006F5C88">
        <w:rPr>
          <w:sz w:val="28"/>
        </w:rPr>
        <w:t xml:space="preserve">  </w:t>
      </w:r>
    </w:p>
    <w:p w:rsidR="003D6265" w:rsidRDefault="006F5C88" w:rsidP="003D6265">
      <w:pPr>
        <w:pStyle w:val="NoSpacing"/>
        <w:numPr>
          <w:ilvl w:val="0"/>
          <w:numId w:val="15"/>
        </w:numPr>
        <w:rPr>
          <w:sz w:val="28"/>
        </w:rPr>
      </w:pPr>
      <w:r w:rsidRPr="006F5C88">
        <w:rPr>
          <w:sz w:val="28"/>
        </w:rPr>
        <w:t xml:space="preserve">evaluate how the writer has created these impressions </w:t>
      </w:r>
    </w:p>
    <w:p w:rsidR="006F5C88" w:rsidRPr="006F5C88" w:rsidRDefault="006F5C88" w:rsidP="003D6265">
      <w:pPr>
        <w:pStyle w:val="NoSpacing"/>
        <w:numPr>
          <w:ilvl w:val="0"/>
          <w:numId w:val="15"/>
        </w:numPr>
        <w:rPr>
          <w:sz w:val="28"/>
        </w:rPr>
      </w:pPr>
      <w:r w:rsidRPr="006F5C88">
        <w:rPr>
          <w:sz w:val="28"/>
        </w:rPr>
        <w:t xml:space="preserve">support your opinions with references to the text. </w:t>
      </w:r>
    </w:p>
    <w:p w:rsidR="006F5C88" w:rsidRDefault="006F5C88" w:rsidP="00791B4C">
      <w:pPr>
        <w:pStyle w:val="NoSpacing"/>
        <w:rPr>
          <w:b/>
          <w:sz w:val="40"/>
        </w:rPr>
      </w:pPr>
    </w:p>
    <w:p w:rsidR="003D6265" w:rsidRPr="003D6265" w:rsidRDefault="003D6265" w:rsidP="003D6265">
      <w:pPr>
        <w:pStyle w:val="NoSpacing"/>
        <w:rPr>
          <w:sz w:val="28"/>
        </w:rPr>
      </w:pPr>
      <w:r>
        <w:rPr>
          <w:sz w:val="28"/>
        </w:rPr>
        <w:lastRenderedPageBreak/>
        <w:t xml:space="preserve">To ensure that you understand the statement, underline key words and annotate what they mean. Some key words have already been underlined for you. </w:t>
      </w: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Pr="003D6265" w:rsidRDefault="003D6265" w:rsidP="003D6265">
      <w:pPr>
        <w:pStyle w:val="NoSpacing"/>
        <w:jc w:val="center"/>
        <w:rPr>
          <w:b/>
          <w:sz w:val="52"/>
        </w:rPr>
      </w:pPr>
      <w:r w:rsidRPr="003D6265">
        <w:rPr>
          <w:b/>
          <w:sz w:val="40"/>
        </w:rPr>
        <w:t xml:space="preserve">A student, having read this section of the text said: “The writer shows the reader that the character of </w:t>
      </w:r>
      <w:r w:rsidRPr="003D6265">
        <w:rPr>
          <w:b/>
          <w:sz w:val="40"/>
          <w:u w:val="single"/>
        </w:rPr>
        <w:t>Naoko was clearly important to the narrator</w:t>
      </w:r>
      <w:r w:rsidRPr="003D6265">
        <w:rPr>
          <w:b/>
          <w:sz w:val="40"/>
        </w:rPr>
        <w:t xml:space="preserve">. The writer creates a really strong sense of </w:t>
      </w:r>
      <w:r w:rsidRPr="003D6265">
        <w:rPr>
          <w:b/>
          <w:sz w:val="40"/>
          <w:u w:val="single"/>
        </w:rPr>
        <w:t>sadness and regret</w:t>
      </w:r>
      <w:r w:rsidRPr="003D6265">
        <w:rPr>
          <w:b/>
          <w:sz w:val="40"/>
        </w:rPr>
        <w:t xml:space="preserve"> and it seems that the </w:t>
      </w:r>
      <w:r w:rsidRPr="003D6265">
        <w:rPr>
          <w:b/>
          <w:sz w:val="40"/>
          <w:u w:val="single"/>
        </w:rPr>
        <w:t>narrator may be forgetting the memory</w:t>
      </w:r>
      <w:r w:rsidRPr="003D6265">
        <w:rPr>
          <w:b/>
          <w:sz w:val="40"/>
        </w:rPr>
        <w:t>.</w:t>
      </w:r>
    </w:p>
    <w:p w:rsidR="003D6265" w:rsidRDefault="003D6265">
      <w:pPr>
        <w:pStyle w:val="NoSpacing"/>
        <w:jc w:val="center"/>
        <w:rPr>
          <w:b/>
          <w:sz w:val="52"/>
        </w:rPr>
      </w:pPr>
    </w:p>
    <w:p w:rsidR="003D6265" w:rsidRDefault="003D6265" w:rsidP="003D6265">
      <w:pPr>
        <w:pStyle w:val="NoSpacing"/>
        <w:rPr>
          <w:b/>
          <w:sz w:val="28"/>
        </w:rPr>
      </w:pPr>
    </w:p>
    <w:p w:rsidR="003D6265" w:rsidRDefault="003D6265" w:rsidP="003D6265">
      <w:pPr>
        <w:pStyle w:val="NoSpacing"/>
        <w:rPr>
          <w:b/>
          <w:sz w:val="28"/>
        </w:rPr>
      </w:pPr>
    </w:p>
    <w:p w:rsidR="003D6265" w:rsidRDefault="003D6265" w:rsidP="003D6265">
      <w:pPr>
        <w:pStyle w:val="NoSpacing"/>
        <w:rPr>
          <w:sz w:val="28"/>
        </w:rPr>
      </w:pPr>
      <w:r>
        <w:rPr>
          <w:sz w:val="28"/>
        </w:rPr>
        <w:t xml:space="preserve">In your answer, try to address every part of the statement and focus on </w:t>
      </w:r>
      <w:r>
        <w:rPr>
          <w:b/>
          <w:sz w:val="28"/>
        </w:rPr>
        <w:t>how</w:t>
      </w:r>
      <w:r>
        <w:rPr>
          <w:sz w:val="28"/>
        </w:rPr>
        <w:t xml:space="preserve"> the writer creates this effect.</w:t>
      </w:r>
    </w:p>
    <w:p w:rsidR="003D6265" w:rsidRDefault="003D6265" w:rsidP="003D6265">
      <w:pPr>
        <w:pStyle w:val="NoSpacing"/>
        <w:rPr>
          <w:sz w:val="28"/>
        </w:rPr>
      </w:pPr>
    </w:p>
    <w:tbl>
      <w:tblPr>
        <w:tblStyle w:val="TableGrid"/>
        <w:tblW w:w="0" w:type="auto"/>
        <w:tblLook w:val="04A0" w:firstRow="1" w:lastRow="0" w:firstColumn="1" w:lastColumn="0" w:noHBand="0" w:noVBand="1"/>
      </w:tblPr>
      <w:tblGrid>
        <w:gridCol w:w="3485"/>
        <w:gridCol w:w="3485"/>
        <w:gridCol w:w="3486"/>
      </w:tblGrid>
      <w:tr w:rsidR="003D6265" w:rsidRPr="003D6265" w:rsidTr="003D6265">
        <w:tc>
          <w:tcPr>
            <w:tcW w:w="3485" w:type="dxa"/>
          </w:tcPr>
          <w:p w:rsidR="003D6265" w:rsidRPr="003D6265" w:rsidRDefault="003D6265" w:rsidP="003D6265">
            <w:pPr>
              <w:pStyle w:val="NoSpacing"/>
              <w:rPr>
                <w:color w:val="000000" w:themeColor="text1"/>
                <w:sz w:val="28"/>
              </w:rPr>
            </w:pPr>
          </w:p>
        </w:tc>
        <w:tc>
          <w:tcPr>
            <w:tcW w:w="3485" w:type="dxa"/>
          </w:tcPr>
          <w:p w:rsidR="003D6265" w:rsidRPr="003D6265" w:rsidRDefault="003D6265" w:rsidP="003D6265">
            <w:pPr>
              <w:pStyle w:val="NoSpacing"/>
              <w:rPr>
                <w:color w:val="000000" w:themeColor="text1"/>
                <w:sz w:val="28"/>
              </w:rPr>
            </w:pPr>
            <w:r>
              <w:rPr>
                <w:color w:val="000000" w:themeColor="text1"/>
                <w:sz w:val="28"/>
              </w:rPr>
              <w:t>Method and quotation</w:t>
            </w:r>
          </w:p>
        </w:tc>
        <w:tc>
          <w:tcPr>
            <w:tcW w:w="3486" w:type="dxa"/>
          </w:tcPr>
          <w:p w:rsidR="003D6265" w:rsidRPr="003D6265" w:rsidRDefault="003D6265" w:rsidP="003D6265">
            <w:pPr>
              <w:pStyle w:val="NoSpacing"/>
              <w:rPr>
                <w:color w:val="000000" w:themeColor="text1"/>
                <w:sz w:val="28"/>
              </w:rPr>
            </w:pPr>
            <w:r>
              <w:rPr>
                <w:color w:val="000000" w:themeColor="text1"/>
                <w:sz w:val="28"/>
              </w:rPr>
              <w:t>Analysis</w:t>
            </w:r>
          </w:p>
        </w:tc>
      </w:tr>
      <w:tr w:rsidR="003D6265" w:rsidRPr="003D6265" w:rsidTr="003D6265">
        <w:tc>
          <w:tcPr>
            <w:tcW w:w="3485" w:type="dxa"/>
          </w:tcPr>
          <w:p w:rsidR="003D6265" w:rsidRPr="003D6265" w:rsidRDefault="003D6265" w:rsidP="003D6265">
            <w:pPr>
              <w:pStyle w:val="NoSpacing"/>
              <w:rPr>
                <w:color w:val="000000" w:themeColor="text1"/>
                <w:sz w:val="28"/>
              </w:rPr>
            </w:pPr>
            <w:r>
              <w:rPr>
                <w:color w:val="000000" w:themeColor="text1"/>
                <w:sz w:val="28"/>
              </w:rPr>
              <w:t>Naoko was clearly important to the narrator</w:t>
            </w:r>
          </w:p>
        </w:tc>
        <w:tc>
          <w:tcPr>
            <w:tcW w:w="3485" w:type="dxa"/>
          </w:tcPr>
          <w:p w:rsidR="003D6265" w:rsidRPr="003D6265" w:rsidRDefault="003D6265" w:rsidP="003D6265">
            <w:pPr>
              <w:pStyle w:val="NoSpacing"/>
              <w:rPr>
                <w:color w:val="000000" w:themeColor="text1"/>
                <w:sz w:val="28"/>
              </w:rPr>
            </w:pPr>
            <w:r>
              <w:rPr>
                <w:color w:val="000000" w:themeColor="text1"/>
                <w:sz w:val="28"/>
              </w:rPr>
              <w:t>Simile: “like shadows lengthening at dusk”</w:t>
            </w:r>
          </w:p>
        </w:tc>
        <w:tc>
          <w:tcPr>
            <w:tcW w:w="3486" w:type="dxa"/>
          </w:tcPr>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Pr="003D6265" w:rsidRDefault="003D6265" w:rsidP="003D6265">
            <w:pPr>
              <w:pStyle w:val="NoSpacing"/>
              <w:rPr>
                <w:color w:val="000000" w:themeColor="text1"/>
                <w:sz w:val="28"/>
              </w:rPr>
            </w:pPr>
          </w:p>
        </w:tc>
      </w:tr>
      <w:tr w:rsidR="003D6265" w:rsidRPr="003D6265" w:rsidTr="003D6265">
        <w:tc>
          <w:tcPr>
            <w:tcW w:w="3485" w:type="dxa"/>
          </w:tcPr>
          <w:p w:rsidR="003D6265" w:rsidRPr="003D6265" w:rsidRDefault="003D6265" w:rsidP="003D6265">
            <w:pPr>
              <w:pStyle w:val="NoSpacing"/>
              <w:rPr>
                <w:color w:val="000000" w:themeColor="text1"/>
                <w:sz w:val="28"/>
              </w:rPr>
            </w:pPr>
            <w:r>
              <w:rPr>
                <w:color w:val="000000" w:themeColor="text1"/>
                <w:sz w:val="28"/>
              </w:rPr>
              <w:t>Strong sense of sadness and regret</w:t>
            </w:r>
          </w:p>
        </w:tc>
        <w:tc>
          <w:tcPr>
            <w:tcW w:w="3485" w:type="dxa"/>
          </w:tcPr>
          <w:p w:rsidR="003D6265" w:rsidRPr="003D6265" w:rsidRDefault="003D6265" w:rsidP="003D6265">
            <w:pPr>
              <w:pStyle w:val="NoSpacing"/>
              <w:rPr>
                <w:color w:val="000000" w:themeColor="text1"/>
                <w:sz w:val="28"/>
              </w:rPr>
            </w:pPr>
            <w:r>
              <w:rPr>
                <w:color w:val="000000" w:themeColor="text1"/>
                <w:sz w:val="28"/>
              </w:rPr>
              <w:t>Adjectives “Just a hollow sound”</w:t>
            </w:r>
          </w:p>
        </w:tc>
        <w:tc>
          <w:tcPr>
            <w:tcW w:w="3486" w:type="dxa"/>
          </w:tcPr>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Pr="003D6265" w:rsidRDefault="003D6265" w:rsidP="003D6265">
            <w:pPr>
              <w:pStyle w:val="NoSpacing"/>
              <w:rPr>
                <w:color w:val="000000" w:themeColor="text1"/>
                <w:sz w:val="28"/>
              </w:rPr>
            </w:pPr>
          </w:p>
        </w:tc>
      </w:tr>
      <w:tr w:rsidR="003D6265" w:rsidRPr="003D6265" w:rsidTr="003D6265">
        <w:tc>
          <w:tcPr>
            <w:tcW w:w="3485" w:type="dxa"/>
          </w:tcPr>
          <w:p w:rsidR="003D6265" w:rsidRPr="003D6265" w:rsidRDefault="003D6265" w:rsidP="003D6265">
            <w:pPr>
              <w:pStyle w:val="NoSpacing"/>
              <w:rPr>
                <w:color w:val="000000" w:themeColor="text1"/>
                <w:sz w:val="28"/>
              </w:rPr>
            </w:pPr>
            <w:r>
              <w:rPr>
                <w:color w:val="000000" w:themeColor="text1"/>
                <w:sz w:val="28"/>
              </w:rPr>
              <w:t>Narrator may be forgetting the memory</w:t>
            </w:r>
          </w:p>
        </w:tc>
        <w:tc>
          <w:tcPr>
            <w:tcW w:w="3485" w:type="dxa"/>
          </w:tcPr>
          <w:p w:rsidR="003D6265" w:rsidRPr="003D6265" w:rsidRDefault="003D6265" w:rsidP="003D6265">
            <w:pPr>
              <w:pStyle w:val="NoSpacing"/>
              <w:rPr>
                <w:color w:val="000000" w:themeColor="text1"/>
                <w:sz w:val="28"/>
              </w:rPr>
            </w:pPr>
            <w:r>
              <w:rPr>
                <w:color w:val="000000" w:themeColor="text1"/>
                <w:sz w:val="28"/>
              </w:rPr>
              <w:t>Repetition “To think. To understand”</w:t>
            </w:r>
          </w:p>
        </w:tc>
        <w:tc>
          <w:tcPr>
            <w:tcW w:w="3486" w:type="dxa"/>
          </w:tcPr>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Default="003D6265" w:rsidP="003D6265">
            <w:pPr>
              <w:pStyle w:val="NoSpacing"/>
              <w:rPr>
                <w:color w:val="000000" w:themeColor="text1"/>
                <w:sz w:val="28"/>
              </w:rPr>
            </w:pPr>
          </w:p>
          <w:p w:rsidR="003D6265" w:rsidRPr="003D6265" w:rsidRDefault="003D6265" w:rsidP="003D6265">
            <w:pPr>
              <w:pStyle w:val="NoSpacing"/>
              <w:rPr>
                <w:color w:val="000000" w:themeColor="text1"/>
                <w:sz w:val="28"/>
              </w:rPr>
            </w:pPr>
          </w:p>
        </w:tc>
      </w:tr>
    </w:tbl>
    <w:p w:rsidR="003D6265" w:rsidRPr="00E35E0A" w:rsidRDefault="003D6265" w:rsidP="003D6265">
      <w:pPr>
        <w:pStyle w:val="Default"/>
        <w:rPr>
          <w:rFonts w:asciiTheme="minorHAnsi" w:hAnsiTheme="minorHAnsi" w:cstheme="minorHAnsi"/>
          <w:sz w:val="28"/>
          <w:szCs w:val="22"/>
        </w:rPr>
      </w:pPr>
      <w:r w:rsidRPr="00E35E0A">
        <w:rPr>
          <w:rFonts w:asciiTheme="minorHAnsi" w:hAnsiTheme="minorHAnsi" w:cstheme="minorHAnsi"/>
          <w:sz w:val="28"/>
          <w:szCs w:val="22"/>
        </w:rPr>
        <w:lastRenderedPageBreak/>
        <w:t xml:space="preserve">Look </w:t>
      </w:r>
      <w:r>
        <w:rPr>
          <w:rFonts w:asciiTheme="minorHAnsi" w:hAnsiTheme="minorHAnsi" w:cstheme="minorHAnsi"/>
          <w:sz w:val="28"/>
          <w:szCs w:val="22"/>
        </w:rPr>
        <w:t xml:space="preserve">again </w:t>
      </w:r>
      <w:r w:rsidRPr="00E35E0A">
        <w:rPr>
          <w:rFonts w:asciiTheme="minorHAnsi" w:hAnsiTheme="minorHAnsi" w:cstheme="minorHAnsi"/>
          <w:sz w:val="28"/>
          <w:szCs w:val="22"/>
        </w:rPr>
        <w:t xml:space="preserve">at this extract from </w:t>
      </w:r>
      <w:r w:rsidRPr="00E35E0A">
        <w:rPr>
          <w:rFonts w:asciiTheme="minorHAnsi" w:hAnsiTheme="minorHAnsi" w:cstheme="minorHAnsi"/>
          <w:i/>
          <w:sz w:val="28"/>
          <w:szCs w:val="22"/>
        </w:rPr>
        <w:t>Dr Jekyll and Mr Hyde</w:t>
      </w:r>
      <w:r w:rsidRPr="00E35E0A">
        <w:rPr>
          <w:rFonts w:asciiTheme="minorHAnsi" w:hAnsiTheme="minorHAnsi" w:cstheme="minorHAnsi"/>
          <w:sz w:val="28"/>
          <w:szCs w:val="22"/>
        </w:rPr>
        <w:t xml:space="preserve"> by Robert Louis Stephenson. </w:t>
      </w:r>
    </w:p>
    <w:p w:rsidR="003D6265" w:rsidRPr="00E35E0A" w:rsidRDefault="003D6265" w:rsidP="003D6265">
      <w:pPr>
        <w:pStyle w:val="Default"/>
        <w:rPr>
          <w:rFonts w:asciiTheme="minorHAnsi" w:hAnsiTheme="minorHAnsi" w:cstheme="minorHAnsi"/>
          <w:sz w:val="28"/>
          <w:szCs w:val="22"/>
        </w:rPr>
      </w:pPr>
      <w:r w:rsidRPr="00E35E0A">
        <w:rPr>
          <w:rFonts w:asciiTheme="minorHAnsi" w:hAnsiTheme="minorHAnsi" w:cstheme="minorHAnsi"/>
          <w:sz w:val="28"/>
          <w:szCs w:val="22"/>
        </w:rPr>
        <w:t xml:space="preserve">Here, a young girl is describing her encounter with the character Mr Hyde. </w:t>
      </w:r>
    </w:p>
    <w:p w:rsidR="003D6265" w:rsidRPr="00E35E0A" w:rsidRDefault="003D6265" w:rsidP="003D6265">
      <w:pPr>
        <w:pStyle w:val="Default"/>
        <w:rPr>
          <w:rFonts w:asciiTheme="minorHAnsi" w:hAnsiTheme="minorHAnsi" w:cstheme="minorHAnsi"/>
          <w:sz w:val="28"/>
          <w:szCs w:val="22"/>
        </w:rPr>
      </w:pPr>
    </w:p>
    <w:p w:rsidR="003D6265" w:rsidRPr="00E35E0A" w:rsidRDefault="003D6265" w:rsidP="003D6265">
      <w:pPr>
        <w:pStyle w:val="ListParagraph"/>
        <w:jc w:val="both"/>
        <w:rPr>
          <w:rFonts w:cstheme="minorHAnsi"/>
          <w:color w:val="181818"/>
          <w:sz w:val="28"/>
          <w:szCs w:val="21"/>
        </w:rPr>
      </w:pPr>
    </w:p>
    <w:p w:rsidR="003D6265" w:rsidRPr="00E35E0A" w:rsidRDefault="003D6265" w:rsidP="003D6265">
      <w:pPr>
        <w:pStyle w:val="ListParagraph"/>
        <w:jc w:val="both"/>
        <w:rPr>
          <w:rFonts w:cstheme="minorHAnsi"/>
          <w:color w:val="181818"/>
          <w:sz w:val="36"/>
          <w:szCs w:val="21"/>
        </w:rPr>
      </w:pPr>
      <w:r w:rsidRPr="00E35E0A">
        <w:rPr>
          <w:rFonts w:cstheme="minorHAnsi"/>
          <w:sz w:val="28"/>
        </w:rPr>
        <w:t>Presently her eye wandered to the other, and she was surprised to recognise in him a certain Mr Hyde, who had once visited her master, and for whom she had conceived a dislike. He had in his hand a heavy cane, with which he was trifling; but he answered never a word, and seemed to listen with an ill-contained impatience. And then all of a sudden he broke out in a great flame of anger, stamping with his foot, brandishing the cane, and carrying on (as the maid described it) like a madman. The very old gentleman took a step back, with the air of one very much surprised and a trifle hurt; and at that Mr Hyde broke out of all bounds, and clubbed him to the earth. And next moment, with ape-like fury, he was trampling his victim under foot, and hailing down a storm of blows, under which the bones were audibly shattered and the body jumped upon the roadway. At the horror of these sights and sounds, the maid fainted.</w:t>
      </w:r>
    </w:p>
    <w:p w:rsidR="003D6265" w:rsidRPr="00E35E0A" w:rsidRDefault="003D6265" w:rsidP="003D6265">
      <w:pPr>
        <w:pStyle w:val="ListParagraph"/>
        <w:jc w:val="both"/>
        <w:rPr>
          <w:rFonts w:cstheme="minorHAnsi"/>
          <w:color w:val="181818"/>
          <w:sz w:val="36"/>
          <w:szCs w:val="21"/>
        </w:rPr>
      </w:pPr>
    </w:p>
    <w:p w:rsidR="003D6265" w:rsidRDefault="003D6265" w:rsidP="003D6265">
      <w:pPr>
        <w:pStyle w:val="NoSpacing"/>
        <w:rPr>
          <w:sz w:val="28"/>
        </w:rPr>
      </w:pPr>
      <w:r>
        <w:rPr>
          <w:sz w:val="28"/>
        </w:rPr>
        <w:t>Underline and annotate key words in the statement:</w:t>
      </w:r>
    </w:p>
    <w:p w:rsidR="003D6265" w:rsidRDefault="003D6265" w:rsidP="003D6265">
      <w:pPr>
        <w:pStyle w:val="NoSpacing"/>
        <w:rPr>
          <w:sz w:val="28"/>
        </w:rPr>
      </w:pPr>
    </w:p>
    <w:p w:rsidR="003D6265" w:rsidRDefault="003D6265" w:rsidP="003D6265">
      <w:pPr>
        <w:pStyle w:val="NoSpacing"/>
        <w:rPr>
          <w:sz w:val="28"/>
        </w:rPr>
      </w:pPr>
    </w:p>
    <w:p w:rsidR="003D6265" w:rsidRDefault="003D6265" w:rsidP="003D6265">
      <w:pPr>
        <w:pStyle w:val="NoSpacing"/>
        <w:rPr>
          <w:sz w:val="28"/>
        </w:rPr>
      </w:pPr>
    </w:p>
    <w:p w:rsidR="003D6265" w:rsidRDefault="003D6265" w:rsidP="003D6265">
      <w:pPr>
        <w:pStyle w:val="NoSpacing"/>
        <w:rPr>
          <w:sz w:val="28"/>
        </w:rPr>
      </w:pPr>
    </w:p>
    <w:p w:rsidR="003D6265" w:rsidRDefault="003D6265" w:rsidP="003D6265">
      <w:pPr>
        <w:pStyle w:val="NoSpacing"/>
        <w:jc w:val="center"/>
        <w:rPr>
          <w:b/>
          <w:sz w:val="40"/>
        </w:rPr>
      </w:pPr>
      <w:r w:rsidRPr="003D6265">
        <w:rPr>
          <w:b/>
          <w:sz w:val="40"/>
        </w:rPr>
        <w:t>A student having read this section of the text said ‘The writer creates a horrifying image of a brutal attack. The writer creates the impression that Mr Hyde is a highly dangerous, almost inhuman character’.</w:t>
      </w:r>
    </w:p>
    <w:p w:rsidR="003D6265" w:rsidRDefault="003D6265" w:rsidP="003D6265">
      <w:pPr>
        <w:pStyle w:val="NoSpacing"/>
        <w:jc w:val="center"/>
        <w:rPr>
          <w:b/>
          <w:sz w:val="40"/>
        </w:rPr>
      </w:pPr>
    </w:p>
    <w:p w:rsidR="003D6265" w:rsidRDefault="003D6265" w:rsidP="003D6265">
      <w:pPr>
        <w:pStyle w:val="NoSpacing"/>
        <w:jc w:val="center"/>
        <w:rPr>
          <w:b/>
          <w:sz w:val="40"/>
        </w:rPr>
      </w:pPr>
    </w:p>
    <w:p w:rsidR="003D6265" w:rsidRDefault="005F0B89" w:rsidP="003D6265">
      <w:pPr>
        <w:pStyle w:val="NoSpacing"/>
        <w:rPr>
          <w:i/>
          <w:sz w:val="28"/>
        </w:rPr>
      </w:pPr>
      <w:r>
        <w:rPr>
          <w:i/>
          <w:sz w:val="28"/>
        </w:rPr>
        <w:t xml:space="preserve">I agree with the statement because in the text it says “with ape-like fury” which makes me feel really scared about what the character of Mr Hyde can do. He seems like a merciless man who can destroy any enemy that stands in his path. Also the fact that the maid “fainted” tells me that the attack was horrific as it shocked her so much that she actually passed out so it must have been awful for the victim. </w:t>
      </w:r>
    </w:p>
    <w:p w:rsidR="005F0B89" w:rsidRDefault="005F0B89" w:rsidP="003D6265">
      <w:pPr>
        <w:pStyle w:val="NoSpacing"/>
        <w:rPr>
          <w:i/>
          <w:sz w:val="28"/>
        </w:rPr>
      </w:pPr>
    </w:p>
    <w:p w:rsidR="005F0B89" w:rsidRDefault="005F0B89" w:rsidP="003D6265">
      <w:pPr>
        <w:pStyle w:val="NoSpacing"/>
        <w:rPr>
          <w:sz w:val="28"/>
        </w:rPr>
      </w:pPr>
      <w:r>
        <w:rPr>
          <w:sz w:val="28"/>
        </w:rPr>
        <w:t xml:space="preserve">This answer has a lot of positive points. It addresses points of the statement (although not directly) and uses relevant quotations with some explanations. However, it makes no reference to methods that the writer uses and doesn’t explain in enough detail. If this answer was in full then it would receive a minimum of </w:t>
      </w:r>
      <w:r>
        <w:rPr>
          <w:b/>
          <w:sz w:val="28"/>
        </w:rPr>
        <w:t>8/20.</w:t>
      </w:r>
    </w:p>
    <w:p w:rsidR="005F0B89" w:rsidRDefault="005F0B89" w:rsidP="003D6265">
      <w:pPr>
        <w:pStyle w:val="NoSpacing"/>
        <w:rPr>
          <w:sz w:val="28"/>
        </w:rPr>
      </w:pPr>
    </w:p>
    <w:p w:rsidR="00DB4B4C" w:rsidRDefault="005F0B89" w:rsidP="003D6265">
      <w:pPr>
        <w:pStyle w:val="NoSpacing"/>
        <w:rPr>
          <w:i/>
          <w:sz w:val="28"/>
        </w:rPr>
      </w:pPr>
      <w:r>
        <w:rPr>
          <w:i/>
          <w:sz w:val="28"/>
        </w:rPr>
        <w:lastRenderedPageBreak/>
        <w:t>I agree with the statement because the metaphorical description of “ape-like fury” implies that the character of Mr Hyde is more animal than human. This suggests that he is wild and primitive and doesn’t possess any human qualities such as morality or rationality. This in turn makes the reader feel that he is devoid of any regard for his victim’s feelings, making him even more threatening and dangerous. Therefore I also fully agree that this was a brutal attack, as the verb “fainted” implies that the character of the maid was so overwhelmed by the viciousness that it caused her to lose consciousness. This implies that the maid was unable to comprehend how s</w:t>
      </w:r>
      <w:r w:rsidR="00DB4B4C">
        <w:rPr>
          <w:i/>
          <w:sz w:val="28"/>
        </w:rPr>
        <w:t>omeone could treat another human being in such a way conveying the sense that Mr Hyde is cold and callous.</w:t>
      </w:r>
    </w:p>
    <w:p w:rsidR="00DB4B4C" w:rsidRDefault="00DB4B4C" w:rsidP="003D6265">
      <w:pPr>
        <w:pStyle w:val="NoSpacing"/>
        <w:rPr>
          <w:i/>
          <w:sz w:val="28"/>
        </w:rPr>
      </w:pPr>
    </w:p>
    <w:p w:rsidR="00DB4B4C" w:rsidRDefault="00DB4B4C" w:rsidP="003D6265">
      <w:pPr>
        <w:pStyle w:val="NoSpacing"/>
        <w:rPr>
          <w:b/>
          <w:sz w:val="28"/>
        </w:rPr>
      </w:pPr>
      <w:r>
        <w:rPr>
          <w:sz w:val="28"/>
        </w:rPr>
        <w:t>This answer, importantly, focuses on methods mentioning ‘metaphorical description and ‘verb’. It also analyses the effect of the quotations it selects in depth</w:t>
      </w:r>
      <w:r w:rsidR="005F0B89">
        <w:rPr>
          <w:i/>
          <w:sz w:val="28"/>
        </w:rPr>
        <w:t xml:space="preserve"> </w:t>
      </w:r>
      <w:r>
        <w:rPr>
          <w:sz w:val="28"/>
        </w:rPr>
        <w:t xml:space="preserve">and then links these back to why they agree with the statement in clear detail. If this answer was longer it would achieve a minimum of </w:t>
      </w:r>
      <w:r>
        <w:rPr>
          <w:b/>
          <w:sz w:val="28"/>
        </w:rPr>
        <w:t>16/20.</w:t>
      </w:r>
    </w:p>
    <w:p w:rsidR="00DB4B4C" w:rsidRDefault="00DB4B4C" w:rsidP="003D6265">
      <w:pPr>
        <w:pStyle w:val="NoSpacing"/>
        <w:rPr>
          <w:b/>
          <w:sz w:val="28"/>
        </w:rPr>
      </w:pPr>
    </w:p>
    <w:p w:rsidR="00DB4B4C" w:rsidRDefault="00DB4B4C" w:rsidP="003D6265">
      <w:pPr>
        <w:pStyle w:val="NoSpacing"/>
        <w:rPr>
          <w:sz w:val="28"/>
        </w:rPr>
      </w:pPr>
      <w:r>
        <w:rPr>
          <w:sz w:val="28"/>
        </w:rPr>
        <w:t xml:space="preserve">Write at least three more detailed paragraphs continuing the answer. </w:t>
      </w:r>
    </w:p>
    <w:p w:rsidR="00DB4B4C" w:rsidRDefault="00DB4B4C" w:rsidP="003D6265">
      <w:pPr>
        <w:pStyle w:val="NoSpacing"/>
        <w:rPr>
          <w:sz w:val="28"/>
        </w:rPr>
      </w:pPr>
    </w:p>
    <w:p w:rsidR="00DB4B4C" w:rsidRPr="00DB4B4C" w:rsidRDefault="00DB4B4C" w:rsidP="003D6265">
      <w:pPr>
        <w:pStyle w:val="NoSpacing"/>
        <w:rPr>
          <w:sz w:val="28"/>
        </w:rPr>
      </w:pPr>
    </w:p>
    <w:p w:rsidR="00DB4B4C" w:rsidRDefault="00DB4B4C" w:rsidP="003D6265">
      <w:pPr>
        <w:pStyle w:val="NoSpacing"/>
        <w:rPr>
          <w:sz w:val="28"/>
        </w:rPr>
      </w:pPr>
    </w:p>
    <w:p w:rsidR="00DB4B4C" w:rsidRDefault="00DB4B4C" w:rsidP="003D6265">
      <w:pPr>
        <w:pStyle w:val="NoSpacing"/>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4B4C" w:rsidRDefault="00DB4B4C" w:rsidP="00DB4B4C">
      <w:pPr>
        <w:pStyle w:val="NoSpacing"/>
        <w:rPr>
          <w:sz w:val="32"/>
        </w:rPr>
      </w:pPr>
      <w:r>
        <w:rPr>
          <w:sz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4B4C" w:rsidRDefault="00DB4B4C" w:rsidP="00DB4B4C">
      <w:pPr>
        <w:pStyle w:val="NoSpacing"/>
        <w:rPr>
          <w:sz w:val="32"/>
        </w:rPr>
      </w:pPr>
    </w:p>
    <w:p w:rsidR="00DB4B4C" w:rsidRDefault="00DB4B4C" w:rsidP="00DB4B4C">
      <w:pPr>
        <w:pStyle w:val="NoSpacing"/>
        <w:rPr>
          <w:sz w:val="28"/>
        </w:rPr>
      </w:pPr>
      <w:r>
        <w:rPr>
          <w:sz w:val="28"/>
        </w:rPr>
        <w:t>To improve your ability to answer question 4, practise forming your own statements for sample texts. Use the texts that you have already analysed in this booklet.</w:t>
      </w:r>
    </w:p>
    <w:p w:rsidR="00DB4B4C" w:rsidRDefault="00DB4B4C" w:rsidP="00DB4B4C">
      <w:pPr>
        <w:pStyle w:val="NoSpacing"/>
        <w:rPr>
          <w:sz w:val="28"/>
        </w:rPr>
      </w:pPr>
    </w:p>
    <w:tbl>
      <w:tblPr>
        <w:tblStyle w:val="TableGrid"/>
        <w:tblW w:w="0" w:type="auto"/>
        <w:tblLook w:val="04A0" w:firstRow="1" w:lastRow="0" w:firstColumn="1" w:lastColumn="0" w:noHBand="0" w:noVBand="1"/>
      </w:tblPr>
      <w:tblGrid>
        <w:gridCol w:w="2263"/>
        <w:gridCol w:w="8193"/>
      </w:tblGrid>
      <w:tr w:rsidR="00DB4B4C" w:rsidRPr="00DB4B4C" w:rsidTr="00DB4B4C">
        <w:tc>
          <w:tcPr>
            <w:tcW w:w="2263" w:type="dxa"/>
          </w:tcPr>
          <w:p w:rsidR="00DB4B4C" w:rsidRPr="00DB4B4C" w:rsidRDefault="00DB4B4C" w:rsidP="00DB4B4C">
            <w:pPr>
              <w:pStyle w:val="NoSpacing"/>
              <w:rPr>
                <w:color w:val="000000" w:themeColor="text1"/>
                <w:sz w:val="28"/>
              </w:rPr>
            </w:pPr>
            <w:r>
              <w:rPr>
                <w:color w:val="000000" w:themeColor="text1"/>
                <w:sz w:val="28"/>
              </w:rPr>
              <w:t>Extract from:</w:t>
            </w:r>
          </w:p>
        </w:tc>
        <w:tc>
          <w:tcPr>
            <w:tcW w:w="8193" w:type="dxa"/>
          </w:tcPr>
          <w:p w:rsidR="00DB4B4C" w:rsidRPr="00DB4B4C" w:rsidRDefault="00DB4B4C" w:rsidP="00DB4B4C">
            <w:pPr>
              <w:pStyle w:val="NoSpacing"/>
              <w:rPr>
                <w:color w:val="000000" w:themeColor="text1"/>
                <w:sz w:val="28"/>
              </w:rPr>
            </w:pPr>
            <w:r>
              <w:rPr>
                <w:color w:val="000000" w:themeColor="text1"/>
                <w:sz w:val="28"/>
              </w:rPr>
              <w:t>A student, having read this section of the text said…</w:t>
            </w:r>
          </w:p>
        </w:tc>
      </w:tr>
      <w:tr w:rsidR="00DB4B4C" w:rsidRPr="00DB4B4C" w:rsidTr="00DB4B4C">
        <w:tc>
          <w:tcPr>
            <w:tcW w:w="2263" w:type="dxa"/>
          </w:tcPr>
          <w:p w:rsidR="00DB4B4C" w:rsidRPr="00DB4B4C" w:rsidRDefault="00DB4B4C" w:rsidP="00DB4B4C">
            <w:pPr>
              <w:pStyle w:val="NoSpacing"/>
              <w:rPr>
                <w:color w:val="000000" w:themeColor="text1"/>
                <w:sz w:val="28"/>
              </w:rPr>
            </w:pPr>
            <w:r w:rsidRPr="00DB4B4C">
              <w:rPr>
                <w:i/>
                <w:color w:val="000000" w:themeColor="text1"/>
                <w:sz w:val="28"/>
              </w:rPr>
              <w:t>1984</w:t>
            </w:r>
            <w:r>
              <w:rPr>
                <w:color w:val="000000" w:themeColor="text1"/>
                <w:sz w:val="28"/>
              </w:rPr>
              <w:t xml:space="preserve"> by George Orwell</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sidRPr="00DB4B4C">
              <w:rPr>
                <w:i/>
                <w:color w:val="000000" w:themeColor="text1"/>
                <w:sz w:val="28"/>
              </w:rPr>
              <w:t>Great Expectations</w:t>
            </w:r>
            <w:r>
              <w:rPr>
                <w:color w:val="000000" w:themeColor="text1"/>
                <w:sz w:val="28"/>
              </w:rPr>
              <w:t xml:space="preserve"> by Charles Dickens</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sidRPr="00DB4B4C">
              <w:rPr>
                <w:rFonts w:cstheme="minorHAnsi"/>
                <w:i/>
                <w:color w:val="000000" w:themeColor="text1"/>
                <w:sz w:val="28"/>
                <w:szCs w:val="24"/>
              </w:rPr>
              <w:t>Half of a yellow sun</w:t>
            </w:r>
            <w:r w:rsidRPr="00DB4B4C">
              <w:rPr>
                <w:rFonts w:cstheme="minorHAnsi"/>
                <w:color w:val="000000" w:themeColor="text1"/>
                <w:sz w:val="28"/>
                <w:szCs w:val="24"/>
              </w:rPr>
              <w:t xml:space="preserve"> by Chimamanda Ngozi Adichie</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Pr>
                <w:i/>
                <w:color w:val="000000" w:themeColor="text1"/>
                <w:sz w:val="28"/>
              </w:rPr>
              <w:t>To kill a mockingbird</w:t>
            </w:r>
            <w:r>
              <w:rPr>
                <w:color w:val="000000" w:themeColor="text1"/>
                <w:sz w:val="28"/>
              </w:rPr>
              <w:t xml:space="preserve"> by Harper Lee</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r w:rsidR="00DB4B4C" w:rsidRPr="00DB4B4C" w:rsidTr="00DB4B4C">
        <w:tc>
          <w:tcPr>
            <w:tcW w:w="2263" w:type="dxa"/>
          </w:tcPr>
          <w:p w:rsidR="00DB4B4C" w:rsidRPr="00DB4B4C" w:rsidRDefault="00DB4B4C" w:rsidP="00DB4B4C">
            <w:pPr>
              <w:pStyle w:val="NoSpacing"/>
              <w:rPr>
                <w:color w:val="000000" w:themeColor="text1"/>
                <w:sz w:val="28"/>
              </w:rPr>
            </w:pPr>
            <w:r>
              <w:rPr>
                <w:i/>
                <w:color w:val="000000" w:themeColor="text1"/>
                <w:sz w:val="28"/>
              </w:rPr>
              <w:t>Survivors</w:t>
            </w:r>
            <w:r>
              <w:rPr>
                <w:color w:val="000000" w:themeColor="text1"/>
                <w:sz w:val="28"/>
              </w:rPr>
              <w:t xml:space="preserve"> by Chuck Palahniuck</w:t>
            </w:r>
          </w:p>
        </w:tc>
        <w:tc>
          <w:tcPr>
            <w:tcW w:w="8193" w:type="dxa"/>
          </w:tcPr>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Default="00DB4B4C" w:rsidP="00DB4B4C">
            <w:pPr>
              <w:pStyle w:val="NoSpacing"/>
              <w:rPr>
                <w:color w:val="000000" w:themeColor="text1"/>
                <w:sz w:val="28"/>
              </w:rPr>
            </w:pPr>
          </w:p>
          <w:p w:rsidR="00DB4B4C" w:rsidRPr="00DB4B4C" w:rsidRDefault="00DB4B4C" w:rsidP="00DB4B4C">
            <w:pPr>
              <w:pStyle w:val="NoSpacing"/>
              <w:rPr>
                <w:color w:val="000000" w:themeColor="text1"/>
                <w:sz w:val="28"/>
              </w:rPr>
            </w:pPr>
          </w:p>
        </w:tc>
      </w:tr>
    </w:tbl>
    <w:p w:rsidR="00DB4B4C" w:rsidRPr="00DB4B4C" w:rsidRDefault="00DB4B4C" w:rsidP="00DB4B4C">
      <w:pPr>
        <w:pStyle w:val="NoSpacing"/>
        <w:rPr>
          <w:sz w:val="28"/>
        </w:rPr>
      </w:pPr>
    </w:p>
    <w:p w:rsidR="00DB4B4C" w:rsidRDefault="00DB4B4C" w:rsidP="003D6265">
      <w:pPr>
        <w:pStyle w:val="NoSpacing"/>
        <w:rPr>
          <w:sz w:val="28"/>
        </w:rPr>
      </w:pPr>
    </w:p>
    <w:p w:rsidR="00493C6E" w:rsidRDefault="00493C6E" w:rsidP="003D6265">
      <w:pPr>
        <w:pStyle w:val="NoSpacing"/>
        <w:rPr>
          <w:sz w:val="28"/>
        </w:rPr>
      </w:pPr>
    </w:p>
    <w:p w:rsidR="00493C6E" w:rsidRDefault="00493C6E" w:rsidP="003D6265">
      <w:pPr>
        <w:pStyle w:val="NoSpacing"/>
        <w:rPr>
          <w:sz w:val="28"/>
        </w:rPr>
      </w:pPr>
    </w:p>
    <w:p w:rsidR="006466E2" w:rsidRDefault="00753C88" w:rsidP="00493C6E">
      <w:pPr>
        <w:rPr>
          <w:rFonts w:cstheme="minorHAnsi"/>
          <w:b/>
          <w:sz w:val="40"/>
        </w:rPr>
      </w:pPr>
      <w:r>
        <w:rPr>
          <w:rFonts w:cstheme="minorHAnsi"/>
          <w:b/>
          <w:noProof/>
          <w:sz w:val="40"/>
          <w:lang w:eastAsia="en-GB"/>
        </w:rPr>
        <mc:AlternateContent>
          <mc:Choice Requires="wps">
            <w:drawing>
              <wp:anchor distT="0" distB="0" distL="114300" distR="114300" simplePos="0" relativeHeight="251667456" behindDoc="0" locked="0" layoutInCell="1" allowOverlap="1">
                <wp:simplePos x="0" y="0"/>
                <wp:positionH relativeFrom="column">
                  <wp:posOffset>457200</wp:posOffset>
                </wp:positionH>
                <wp:positionV relativeFrom="paragraph">
                  <wp:posOffset>390155</wp:posOffset>
                </wp:positionV>
                <wp:extent cx="5281295" cy="2237740"/>
                <wp:effectExtent l="19050" t="0" r="33655" b="924560"/>
                <wp:wrapNone/>
                <wp:docPr id="12" name="Cloud Callout 12"/>
                <wp:cNvGraphicFramePr/>
                <a:graphic xmlns:a="http://schemas.openxmlformats.org/drawingml/2006/main">
                  <a:graphicData uri="http://schemas.microsoft.com/office/word/2010/wordprocessingShape">
                    <wps:wsp>
                      <wps:cNvSpPr/>
                      <wps:spPr>
                        <a:xfrm>
                          <a:off x="0" y="0"/>
                          <a:ext cx="5281295" cy="2237740"/>
                        </a:xfrm>
                        <a:prstGeom prst="cloudCallout">
                          <a:avLst>
                            <a:gd name="adj1" fmla="val -27552"/>
                            <a:gd name="adj2" fmla="val 8811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D1D41" w:rsidRPr="00753C88" w:rsidRDefault="00CD1D41" w:rsidP="00753C88">
                            <w:pPr>
                              <w:jc w:val="center"/>
                              <w:rPr>
                                <w:color w:val="000000" w:themeColor="text1"/>
                                <w:sz w:val="52"/>
                              </w:rPr>
                            </w:pPr>
                            <w:r>
                              <w:rPr>
                                <w:color w:val="000000" w:themeColor="text1"/>
                                <w:sz w:val="52"/>
                              </w:rPr>
                              <w:t>To what extent d</w:t>
                            </w:r>
                            <w:r w:rsidRPr="00753C88">
                              <w:rPr>
                                <w:color w:val="000000" w:themeColor="text1"/>
                                <w:sz w:val="52"/>
                              </w:rPr>
                              <w:t>o I agree?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2" o:spid="_x0000_s1026" type="#_x0000_t106" style="position:absolute;margin-left:36pt;margin-top:30.7pt;width:415.85pt;height:176.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" adj="4849,29833" filled="f" strokecolor="black [3213]" strokeweight="1pt">
                <v:stroke joinstyle="miter"/>
                <v:textbox>
                  <w:txbxContent>
                    <w:p w:rsidR="00CD1D41" w:rsidRPr="00753C88" w:rsidRDefault="00CD1D41" w:rsidP="00753C88">
                      <w:pPr>
                        <w:jc w:val="center"/>
                        <w:rPr>
                          <w:color w:val="000000" w:themeColor="text1"/>
                          <w:sz w:val="52"/>
                        </w:rPr>
                      </w:pPr>
                      <w:r>
                        <w:rPr>
                          <w:color w:val="000000" w:themeColor="text1"/>
                          <w:sz w:val="52"/>
                        </w:rPr>
                        <w:t>To what extent d</w:t>
                      </w:r>
                      <w:r w:rsidRPr="00753C88">
                        <w:rPr>
                          <w:color w:val="000000" w:themeColor="text1"/>
                          <w:sz w:val="52"/>
                        </w:rPr>
                        <w:t>o I agree?</w:t>
                      </w:r>
                    </w:p>
                  </w:txbxContent>
                </v:textbox>
              </v:shape>
            </w:pict>
          </mc:Fallback>
        </mc:AlternateContent>
      </w: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753C88" w:rsidRDefault="00753C88" w:rsidP="00493C6E">
      <w:pPr>
        <w:rPr>
          <w:rFonts w:cstheme="minorHAnsi"/>
          <w:sz w:val="32"/>
        </w:rPr>
      </w:pPr>
    </w:p>
    <w:p w:rsidR="006466E2" w:rsidRDefault="00753C88" w:rsidP="00493C6E">
      <w:pPr>
        <w:rPr>
          <w:rFonts w:cstheme="minorHAnsi"/>
          <w:sz w:val="32"/>
        </w:rPr>
      </w:pPr>
      <w:r w:rsidRPr="00753C88">
        <w:rPr>
          <w:rFonts w:cstheme="minorHAnsi"/>
          <w:sz w:val="32"/>
        </w:rPr>
        <w:t>In most cases</w:t>
      </w:r>
      <w:r>
        <w:rPr>
          <w:rFonts w:cstheme="minorHAnsi"/>
          <w:sz w:val="32"/>
        </w:rPr>
        <w:t xml:space="preserve">, it is likely that you will agree with the statement. However, as a final paragraph you may want to disagree with the statement </w:t>
      </w:r>
      <w:r>
        <w:rPr>
          <w:rFonts w:cstheme="minorHAnsi"/>
          <w:b/>
          <w:sz w:val="32"/>
        </w:rPr>
        <w:t xml:space="preserve">or </w:t>
      </w:r>
      <w:r>
        <w:rPr>
          <w:rFonts w:cstheme="minorHAnsi"/>
          <w:sz w:val="32"/>
        </w:rPr>
        <w:t xml:space="preserve">find </w:t>
      </w:r>
      <w:r>
        <w:rPr>
          <w:rFonts w:cstheme="minorHAnsi"/>
          <w:i/>
          <w:sz w:val="32"/>
        </w:rPr>
        <w:t>another way</w:t>
      </w:r>
      <w:r>
        <w:rPr>
          <w:rFonts w:cstheme="minorHAnsi"/>
          <w:sz w:val="32"/>
        </w:rPr>
        <w:t xml:space="preserve"> to interpret the text. </w:t>
      </w:r>
      <w:r>
        <w:rPr>
          <w:rFonts w:cstheme="minorHAnsi"/>
          <w:b/>
          <w:sz w:val="32"/>
        </w:rPr>
        <w:t>Only include this in your answer if you can think of valid and insightful ideas</w:t>
      </w:r>
      <w:r>
        <w:rPr>
          <w:rFonts w:cstheme="minorHAnsi"/>
          <w:sz w:val="32"/>
        </w:rPr>
        <w:t>. An example has been done for you below.</w:t>
      </w:r>
    </w:p>
    <w:p w:rsidR="00753C88" w:rsidRDefault="00753C88" w:rsidP="00493C6E">
      <w:pPr>
        <w:rPr>
          <w:rFonts w:cstheme="minorHAnsi"/>
          <w:sz w:val="32"/>
        </w:rPr>
      </w:pPr>
    </w:p>
    <w:p w:rsidR="00753C88" w:rsidRDefault="00753C88" w:rsidP="00493C6E">
      <w:pPr>
        <w:rPr>
          <w:rFonts w:cstheme="minorHAnsi"/>
          <w:i/>
          <w:sz w:val="28"/>
        </w:rPr>
      </w:pPr>
    </w:p>
    <w:p w:rsidR="00753C88" w:rsidRPr="00753C88" w:rsidRDefault="00753C88" w:rsidP="00493C6E">
      <w:pPr>
        <w:rPr>
          <w:rFonts w:cstheme="minorHAnsi"/>
          <w:i/>
          <w:sz w:val="28"/>
        </w:rPr>
      </w:pPr>
      <w:r>
        <w:rPr>
          <w:rFonts w:cstheme="minorHAnsi"/>
          <w:i/>
          <w:sz w:val="28"/>
        </w:rPr>
        <w:t xml:space="preserve">However, in some ways I also disagree with the statement. Whilst there is no doubt that the attack described was brutal, as emphasised by “audibly shattered”, to some extent I do not agree that the character of Mr Hyde is ‘almost inhuman’. Rather, I think that the writer is trying to show the reader just how human Mr Hyde is and reveal to the reader the cruel and terrible side of human nature: that human beings are capable of inflicting horrible pain and suffering. The writer might be using the character of Mr Hyde to imply that there is both a very good and indeed very bad side to humanity. </w:t>
      </w:r>
    </w:p>
    <w:p w:rsidR="006466E2" w:rsidRDefault="006466E2" w:rsidP="00493C6E">
      <w:pPr>
        <w:rPr>
          <w:rFonts w:cstheme="minorHAnsi"/>
          <w:b/>
          <w:sz w:val="40"/>
        </w:rPr>
      </w:pPr>
    </w:p>
    <w:p w:rsidR="006466E2" w:rsidRDefault="006466E2" w:rsidP="00493C6E">
      <w:pPr>
        <w:rPr>
          <w:rFonts w:cstheme="minorHAnsi"/>
          <w:b/>
          <w:sz w:val="40"/>
        </w:rPr>
      </w:pPr>
    </w:p>
    <w:p w:rsidR="006466E2" w:rsidRDefault="006466E2" w:rsidP="00493C6E">
      <w:pPr>
        <w:rPr>
          <w:rFonts w:cstheme="minorHAnsi"/>
          <w:b/>
          <w:sz w:val="40"/>
        </w:rPr>
      </w:pPr>
    </w:p>
    <w:p w:rsidR="00493C6E" w:rsidRDefault="006466E2" w:rsidP="00493C6E">
      <w:pPr>
        <w:rPr>
          <w:rFonts w:cstheme="minorHAnsi"/>
          <w:b/>
          <w:sz w:val="40"/>
        </w:rPr>
      </w:pPr>
      <w:r>
        <w:rPr>
          <w:noProof/>
          <w:color w:val="0000FF"/>
          <w:lang w:eastAsia="en-GB"/>
        </w:rPr>
        <w:lastRenderedPageBreak/>
        <w:drawing>
          <wp:anchor distT="0" distB="0" distL="114300" distR="114300" simplePos="0" relativeHeight="251666432" behindDoc="0" locked="0" layoutInCell="1" allowOverlap="1" wp14:anchorId="090FFED4" wp14:editId="45AFC336">
            <wp:simplePos x="0" y="0"/>
            <wp:positionH relativeFrom="margin">
              <wp:posOffset>3636654</wp:posOffset>
            </wp:positionH>
            <wp:positionV relativeFrom="paragraph">
              <wp:posOffset>211047</wp:posOffset>
            </wp:positionV>
            <wp:extent cx="1264285" cy="614045"/>
            <wp:effectExtent l="0" t="0" r="0" b="0"/>
            <wp:wrapSquare wrapText="bothSides"/>
            <wp:docPr id="11" name="Picture 11"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C6E">
        <w:rPr>
          <w:rFonts w:cstheme="minorHAnsi"/>
          <w:b/>
          <w:sz w:val="40"/>
        </w:rPr>
        <w:t>Key reminders for question 4</w:t>
      </w:r>
      <w:r>
        <w:rPr>
          <w:rFonts w:cstheme="minorHAnsi"/>
          <w:b/>
          <w:sz w:val="40"/>
        </w:rPr>
        <w:t xml:space="preserve"> </w:t>
      </w:r>
    </w:p>
    <w:p w:rsidR="00493C6E" w:rsidRDefault="00493C6E" w:rsidP="00493C6E">
      <w:pPr>
        <w:rPr>
          <w:rFonts w:cstheme="minorHAnsi"/>
          <w:b/>
          <w:sz w:val="40"/>
        </w:rPr>
      </w:pPr>
    </w:p>
    <w:p w:rsidR="00753C88" w:rsidRDefault="00753C88" w:rsidP="00493C6E">
      <w:pPr>
        <w:rPr>
          <w:rFonts w:cstheme="minorHAnsi"/>
          <w:b/>
          <w:sz w:val="40"/>
        </w:rPr>
      </w:pPr>
    </w:p>
    <w:p w:rsidR="00753C88" w:rsidRDefault="00753C88" w:rsidP="00493C6E">
      <w:pPr>
        <w:rPr>
          <w:rFonts w:cstheme="minorHAnsi"/>
          <w:b/>
          <w:sz w:val="40"/>
        </w:rPr>
      </w:pPr>
    </w:p>
    <w:p w:rsidR="006466E2" w:rsidRDefault="006466E2" w:rsidP="00493C6E">
      <w:pPr>
        <w:rPr>
          <w:rFonts w:cstheme="minorHAnsi"/>
          <w:b/>
          <w:sz w:val="40"/>
        </w:rPr>
      </w:pPr>
    </w:p>
    <w:tbl>
      <w:tblPr>
        <w:tblStyle w:val="TableGrid"/>
        <w:tblW w:w="0" w:type="auto"/>
        <w:tblLook w:val="04A0" w:firstRow="1" w:lastRow="0" w:firstColumn="1" w:lastColumn="0" w:noHBand="0" w:noVBand="1"/>
      </w:tblPr>
      <w:tblGrid>
        <w:gridCol w:w="8642"/>
        <w:gridCol w:w="1814"/>
      </w:tblGrid>
      <w:tr w:rsidR="00493C6E" w:rsidTr="002C3D8E">
        <w:tc>
          <w:tcPr>
            <w:tcW w:w="8642" w:type="dxa"/>
          </w:tcPr>
          <w:p w:rsidR="00493C6E" w:rsidRPr="00B4376F" w:rsidRDefault="00493C6E" w:rsidP="002C3D8E">
            <w:pPr>
              <w:rPr>
                <w:rFonts w:cstheme="minorHAnsi"/>
                <w:b/>
                <w:color w:val="auto"/>
                <w:sz w:val="40"/>
              </w:rPr>
            </w:pPr>
            <w:r w:rsidRPr="00B4376F">
              <w:rPr>
                <w:rFonts w:cstheme="minorHAnsi"/>
                <w:b/>
                <w:color w:val="auto"/>
                <w:sz w:val="40"/>
              </w:rPr>
              <w:t>In my answer have I….</w:t>
            </w:r>
          </w:p>
        </w:tc>
        <w:tc>
          <w:tcPr>
            <w:tcW w:w="1814" w:type="dxa"/>
          </w:tcPr>
          <w:p w:rsidR="00493C6E" w:rsidRPr="00E806A7" w:rsidRDefault="00493C6E" w:rsidP="002C3D8E">
            <w:pPr>
              <w:rPr>
                <w:rFonts w:cstheme="minorHAnsi"/>
                <w:b/>
                <w:color w:val="auto"/>
                <w:sz w:val="40"/>
              </w:rPr>
            </w:pPr>
            <w:r>
              <w:rPr>
                <w:noProof/>
                <w:color w:val="0000FF"/>
                <w:lang w:eastAsia="en-GB"/>
              </w:rPr>
              <w:drawing>
                <wp:inline distT="0" distB="0" distL="0" distR="0" wp14:anchorId="5BF68791" wp14:editId="1BBBA9DC">
                  <wp:extent cx="300251" cy="300251"/>
                  <wp:effectExtent l="0" t="0" r="5080" b="5080"/>
                  <wp:docPr id="3" name="Picture 3"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493C6E" w:rsidRPr="00B4376F" w:rsidTr="002C3D8E">
        <w:tc>
          <w:tcPr>
            <w:tcW w:w="8642" w:type="dxa"/>
          </w:tcPr>
          <w:p w:rsidR="00493C6E" w:rsidRPr="00B4376F" w:rsidRDefault="00493C6E" w:rsidP="002C3D8E">
            <w:pPr>
              <w:rPr>
                <w:rFonts w:cstheme="minorHAnsi"/>
                <w:color w:val="auto"/>
                <w:sz w:val="40"/>
              </w:rPr>
            </w:pPr>
            <w:r>
              <w:rPr>
                <w:rFonts w:cstheme="minorHAnsi"/>
                <w:color w:val="auto"/>
                <w:sz w:val="40"/>
              </w:rPr>
              <w:t>Made sure I understand the statement and its relevant parts</w:t>
            </w:r>
          </w:p>
        </w:tc>
        <w:tc>
          <w:tcPr>
            <w:tcW w:w="1814" w:type="dxa"/>
          </w:tcPr>
          <w:p w:rsidR="00493C6E" w:rsidRPr="00B4376F" w:rsidRDefault="00493C6E" w:rsidP="002C3D8E">
            <w:pPr>
              <w:rPr>
                <w:noProof/>
                <w:color w:val="auto"/>
                <w:lang w:eastAsia="en-GB"/>
              </w:rPr>
            </w:pPr>
          </w:p>
        </w:tc>
      </w:tr>
      <w:tr w:rsidR="00493C6E" w:rsidRPr="00B4376F" w:rsidTr="002C3D8E">
        <w:tc>
          <w:tcPr>
            <w:tcW w:w="8642" w:type="dxa"/>
          </w:tcPr>
          <w:p w:rsidR="00493C6E" w:rsidRPr="00B4376F" w:rsidRDefault="00493C6E" w:rsidP="002C3D8E">
            <w:pPr>
              <w:rPr>
                <w:rFonts w:cstheme="minorHAnsi"/>
                <w:color w:val="auto"/>
                <w:sz w:val="40"/>
              </w:rPr>
            </w:pPr>
            <w:r>
              <w:rPr>
                <w:rFonts w:cstheme="minorHAnsi"/>
                <w:color w:val="auto"/>
                <w:sz w:val="40"/>
              </w:rPr>
              <w:t>Focused my attention on why I agree or don’t agree with the statement</w:t>
            </w:r>
          </w:p>
        </w:tc>
        <w:tc>
          <w:tcPr>
            <w:tcW w:w="1814" w:type="dxa"/>
          </w:tcPr>
          <w:p w:rsidR="00493C6E" w:rsidRPr="00B4376F" w:rsidRDefault="00493C6E" w:rsidP="002C3D8E">
            <w:pPr>
              <w:rPr>
                <w:rFonts w:cstheme="minorHAnsi"/>
                <w:color w:val="auto"/>
                <w:sz w:val="40"/>
              </w:rPr>
            </w:pPr>
          </w:p>
        </w:tc>
      </w:tr>
      <w:tr w:rsidR="00493C6E" w:rsidRPr="00B4376F" w:rsidTr="002C3D8E">
        <w:tc>
          <w:tcPr>
            <w:tcW w:w="8642" w:type="dxa"/>
          </w:tcPr>
          <w:p w:rsidR="00493C6E" w:rsidRPr="00B4376F" w:rsidRDefault="006466E2" w:rsidP="002C3D8E">
            <w:pPr>
              <w:rPr>
                <w:rFonts w:cstheme="minorHAnsi"/>
                <w:color w:val="auto"/>
                <w:sz w:val="40"/>
              </w:rPr>
            </w:pPr>
            <w:r>
              <w:rPr>
                <w:rFonts w:cstheme="minorHAnsi"/>
                <w:color w:val="auto"/>
                <w:sz w:val="40"/>
              </w:rPr>
              <w:t>Focused on methods</w:t>
            </w:r>
          </w:p>
        </w:tc>
        <w:tc>
          <w:tcPr>
            <w:tcW w:w="1814" w:type="dxa"/>
          </w:tcPr>
          <w:p w:rsidR="00493C6E" w:rsidRPr="00B4376F" w:rsidRDefault="00493C6E" w:rsidP="002C3D8E">
            <w:pPr>
              <w:rPr>
                <w:rFonts w:cstheme="minorHAnsi"/>
                <w:color w:val="auto"/>
                <w:sz w:val="40"/>
              </w:rPr>
            </w:pPr>
          </w:p>
        </w:tc>
      </w:tr>
      <w:tr w:rsidR="00493C6E" w:rsidRPr="00B4376F" w:rsidTr="002C3D8E">
        <w:tc>
          <w:tcPr>
            <w:tcW w:w="8642" w:type="dxa"/>
          </w:tcPr>
          <w:p w:rsidR="00493C6E" w:rsidRPr="00B4376F" w:rsidRDefault="006466E2" w:rsidP="002C3D8E">
            <w:pPr>
              <w:rPr>
                <w:rFonts w:cstheme="minorHAnsi"/>
                <w:color w:val="auto"/>
                <w:sz w:val="40"/>
              </w:rPr>
            </w:pPr>
            <w:r>
              <w:rPr>
                <w:rFonts w:cstheme="minorHAnsi"/>
                <w:color w:val="auto"/>
                <w:sz w:val="40"/>
              </w:rPr>
              <w:t>Used small and relevant quotations</w:t>
            </w:r>
            <w:r w:rsidR="00493C6E">
              <w:rPr>
                <w:rFonts w:cstheme="minorHAnsi"/>
                <w:color w:val="auto"/>
                <w:sz w:val="40"/>
              </w:rPr>
              <w:t xml:space="preserve"> </w:t>
            </w:r>
          </w:p>
        </w:tc>
        <w:tc>
          <w:tcPr>
            <w:tcW w:w="1814" w:type="dxa"/>
          </w:tcPr>
          <w:p w:rsidR="00493C6E" w:rsidRPr="00B4376F" w:rsidRDefault="00493C6E" w:rsidP="002C3D8E">
            <w:pPr>
              <w:rPr>
                <w:rFonts w:cstheme="minorHAnsi"/>
                <w:color w:val="auto"/>
                <w:sz w:val="40"/>
              </w:rPr>
            </w:pPr>
          </w:p>
        </w:tc>
      </w:tr>
      <w:tr w:rsidR="00493C6E" w:rsidRPr="00B4376F" w:rsidTr="002C3D8E">
        <w:tc>
          <w:tcPr>
            <w:tcW w:w="8642" w:type="dxa"/>
          </w:tcPr>
          <w:p w:rsidR="00493C6E" w:rsidRPr="00B4376F" w:rsidRDefault="006466E2" w:rsidP="002C3D8E">
            <w:pPr>
              <w:rPr>
                <w:rFonts w:cstheme="minorHAnsi"/>
                <w:color w:val="auto"/>
                <w:sz w:val="40"/>
              </w:rPr>
            </w:pPr>
            <w:r>
              <w:rPr>
                <w:rFonts w:cstheme="minorHAnsi"/>
                <w:color w:val="auto"/>
                <w:sz w:val="40"/>
              </w:rPr>
              <w:t>Analysed the effects of the quotations and linked these back to the statement</w:t>
            </w:r>
          </w:p>
        </w:tc>
        <w:tc>
          <w:tcPr>
            <w:tcW w:w="1814" w:type="dxa"/>
          </w:tcPr>
          <w:p w:rsidR="00493C6E" w:rsidRPr="00B4376F" w:rsidRDefault="00493C6E" w:rsidP="002C3D8E">
            <w:pPr>
              <w:rPr>
                <w:rFonts w:cstheme="minorHAnsi"/>
                <w:color w:val="auto"/>
                <w:sz w:val="40"/>
              </w:rPr>
            </w:pPr>
          </w:p>
        </w:tc>
      </w:tr>
    </w:tbl>
    <w:p w:rsidR="00493C6E" w:rsidRPr="00E806A7" w:rsidRDefault="00493C6E" w:rsidP="00493C6E">
      <w:pPr>
        <w:rPr>
          <w:rFonts w:cstheme="minorHAnsi"/>
          <w:b/>
          <w:sz w:val="40"/>
        </w:rPr>
      </w:pPr>
    </w:p>
    <w:p w:rsidR="00493C6E" w:rsidRDefault="00493C6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sz w:val="28"/>
        </w:rPr>
      </w:pPr>
    </w:p>
    <w:p w:rsidR="002C3D8E" w:rsidRDefault="002C3D8E" w:rsidP="003D6265">
      <w:pPr>
        <w:pStyle w:val="NoSpacing"/>
        <w:rPr>
          <w:b/>
          <w:sz w:val="40"/>
        </w:rPr>
      </w:pPr>
      <w:r w:rsidRPr="002C3D8E">
        <w:rPr>
          <w:b/>
          <w:sz w:val="40"/>
        </w:rPr>
        <w:lastRenderedPageBreak/>
        <w:t>Section B:</w:t>
      </w:r>
      <w:r>
        <w:rPr>
          <w:b/>
          <w:sz w:val="40"/>
        </w:rPr>
        <w:t xml:space="preserve"> Question 5. Writing to describe or narrate</w:t>
      </w:r>
    </w:p>
    <w:p w:rsidR="002C3D8E" w:rsidRDefault="002C3D8E" w:rsidP="003D6265">
      <w:pPr>
        <w:pStyle w:val="NoSpacing"/>
        <w:rPr>
          <w:b/>
          <w:sz w:val="40"/>
        </w:rPr>
      </w:pPr>
    </w:p>
    <w:p w:rsidR="006E00E5" w:rsidRDefault="002C3D8E" w:rsidP="003D6265">
      <w:pPr>
        <w:pStyle w:val="NoSpacing"/>
        <w:rPr>
          <w:sz w:val="28"/>
        </w:rPr>
      </w:pPr>
      <w:r>
        <w:rPr>
          <w:sz w:val="28"/>
        </w:rPr>
        <w:t xml:space="preserve">This section of the exam requires you to produce a piece of narrative or descriptive writing </w:t>
      </w:r>
      <w:r w:rsidR="006E00E5">
        <w:rPr>
          <w:sz w:val="28"/>
        </w:rPr>
        <w:t>that is based on an image or a story prompt/idea. You need to produce a piece of writing that is structured, engaging, well planned and written with a high level of accuracy.</w:t>
      </w:r>
    </w:p>
    <w:p w:rsidR="006E00E5" w:rsidRDefault="006E00E5" w:rsidP="003D6265">
      <w:pPr>
        <w:pStyle w:val="NoSpacing"/>
        <w:rPr>
          <w:sz w:val="28"/>
        </w:rPr>
      </w:pPr>
    </w:p>
    <w:p w:rsidR="006E00E5" w:rsidRPr="006E00E5" w:rsidRDefault="006E00E5" w:rsidP="003D6265">
      <w:pPr>
        <w:pStyle w:val="NoSpacing"/>
        <w:rPr>
          <w:sz w:val="28"/>
          <w:u w:val="single"/>
        </w:rPr>
      </w:pPr>
      <w:r w:rsidRPr="006E00E5">
        <w:rPr>
          <w:b/>
          <w:sz w:val="28"/>
          <w:u w:val="single"/>
        </w:rPr>
        <w:t>Writing to describe, suggested by/inspired by an image</w:t>
      </w:r>
    </w:p>
    <w:p w:rsidR="006E00E5" w:rsidRDefault="006E00E5" w:rsidP="003D6265">
      <w:pPr>
        <w:pStyle w:val="NoSpacing"/>
        <w:rPr>
          <w:sz w:val="28"/>
        </w:rPr>
      </w:pPr>
    </w:p>
    <w:p w:rsidR="006E00E5" w:rsidRDefault="006E00E5" w:rsidP="003D6265">
      <w:pPr>
        <w:pStyle w:val="NoSpacing"/>
        <w:rPr>
          <w:b/>
          <w:i/>
          <w:sz w:val="28"/>
        </w:rPr>
      </w:pPr>
      <w:r w:rsidRPr="006E00E5">
        <w:rPr>
          <w:b/>
          <w:i/>
          <w:sz w:val="28"/>
        </w:rPr>
        <w:t>How to plan your answer</w:t>
      </w:r>
      <w:r>
        <w:rPr>
          <w:b/>
          <w:i/>
          <w:sz w:val="28"/>
        </w:rPr>
        <w:t>:</w:t>
      </w:r>
    </w:p>
    <w:p w:rsidR="006E00E5" w:rsidRDefault="006E00E5" w:rsidP="006E00E5">
      <w:pPr>
        <w:pStyle w:val="NoSpacing"/>
        <w:numPr>
          <w:ilvl w:val="0"/>
          <w:numId w:val="16"/>
        </w:numPr>
        <w:rPr>
          <w:i/>
          <w:sz w:val="28"/>
        </w:rPr>
      </w:pPr>
      <w:r>
        <w:rPr>
          <w:i/>
          <w:sz w:val="28"/>
        </w:rPr>
        <w:t>Divide your image up using a grid. An example has been done for you</w:t>
      </w:r>
    </w:p>
    <w:p w:rsidR="006E00E5" w:rsidRDefault="006E00E5" w:rsidP="006E00E5">
      <w:pPr>
        <w:pStyle w:val="NoSpacing"/>
        <w:numPr>
          <w:ilvl w:val="0"/>
          <w:numId w:val="16"/>
        </w:numPr>
        <w:rPr>
          <w:i/>
          <w:sz w:val="28"/>
        </w:rPr>
      </w:pPr>
      <w:r>
        <w:rPr>
          <w:i/>
          <w:sz w:val="28"/>
        </w:rPr>
        <w:t>Pick a between 5-8 boxes to write about</w:t>
      </w:r>
    </w:p>
    <w:p w:rsidR="006E00E5" w:rsidRDefault="006E00E5" w:rsidP="006E00E5">
      <w:pPr>
        <w:pStyle w:val="NoSpacing"/>
        <w:numPr>
          <w:ilvl w:val="0"/>
          <w:numId w:val="16"/>
        </w:numPr>
        <w:rPr>
          <w:i/>
          <w:sz w:val="28"/>
        </w:rPr>
      </w:pPr>
      <w:r>
        <w:rPr>
          <w:i/>
          <w:sz w:val="28"/>
        </w:rPr>
        <w:t xml:space="preserve">Annotate each of the boxes with adkectives, similes, metaphors, examples of personification and impressive examples of vocabulary. </w:t>
      </w:r>
    </w:p>
    <w:p w:rsidR="006E00E5" w:rsidRDefault="006E00E5" w:rsidP="006E00E5">
      <w:pPr>
        <w:pStyle w:val="NoSpacing"/>
        <w:rPr>
          <w:b/>
          <w:i/>
          <w:sz w:val="28"/>
        </w:rPr>
      </w:pPr>
      <w:r w:rsidRPr="006E00E5">
        <w:rPr>
          <w:i/>
          <w:sz w:val="28"/>
        </w:rPr>
        <w:t xml:space="preserve">Each of these annotated boxes will form a paragraph, ensuring that each paragraph of your writing has a different focus. </w:t>
      </w:r>
      <w:r>
        <w:rPr>
          <w:b/>
          <w:i/>
          <w:sz w:val="28"/>
        </w:rPr>
        <w:t>Most importantly, it will ensure that you write a lot about a little.</w:t>
      </w:r>
    </w:p>
    <w:p w:rsidR="002250E4" w:rsidRPr="002250E4" w:rsidRDefault="002250E4" w:rsidP="006E00E5">
      <w:pPr>
        <w:pStyle w:val="NoSpacing"/>
        <w:rPr>
          <w:b/>
          <w:sz w:val="28"/>
        </w:rPr>
      </w:pPr>
    </w:p>
    <w:p w:rsidR="006E00E5" w:rsidRDefault="006E00E5" w:rsidP="006E00E5">
      <w:pPr>
        <w:pStyle w:val="NoSpacing"/>
        <w:rPr>
          <w:b/>
          <w:sz w:val="28"/>
        </w:rPr>
      </w:pPr>
    </w:p>
    <w:p w:rsidR="006E00E5" w:rsidRPr="006E00E5" w:rsidRDefault="006E00E5" w:rsidP="006E00E5">
      <w:pPr>
        <w:pStyle w:val="NoSpacing"/>
        <w:rPr>
          <w:b/>
          <w:sz w:val="28"/>
        </w:rPr>
      </w:pPr>
      <w:r>
        <w:rPr>
          <w:b/>
          <w:sz w:val="28"/>
        </w:rPr>
        <w:t xml:space="preserve">Annotate between 5 and 8 of the boxes below. </w:t>
      </w:r>
    </w:p>
    <w:p w:rsidR="006E00E5" w:rsidRDefault="006E00E5" w:rsidP="003D6265">
      <w:pPr>
        <w:pStyle w:val="NoSpacing"/>
        <w:rPr>
          <w:sz w:val="28"/>
        </w:rPr>
      </w:pPr>
    </w:p>
    <w:p w:rsidR="006E00E5" w:rsidRPr="006E00E5" w:rsidRDefault="006E00E5" w:rsidP="003D6265">
      <w:pPr>
        <w:pStyle w:val="NoSpacing"/>
        <w:rPr>
          <w:sz w:val="28"/>
        </w:rPr>
      </w:pPr>
    </w:p>
    <w:p w:rsidR="002C3D8E" w:rsidRDefault="002C3D8E" w:rsidP="003D6265">
      <w:pPr>
        <w:pStyle w:val="NoSpacing"/>
        <w:rPr>
          <w:sz w:val="28"/>
        </w:rPr>
      </w:pPr>
    </w:p>
    <w:p w:rsidR="002C3D8E" w:rsidRDefault="006E00E5" w:rsidP="003D6265">
      <w:pPr>
        <w:pStyle w:val="NoSpacing"/>
        <w:rPr>
          <w:sz w:val="28"/>
        </w:rPr>
      </w:pPr>
      <w:r>
        <w:rPr>
          <w:noProof/>
          <w:color w:val="0000FF"/>
          <w:lang w:eastAsia="en-GB"/>
        </w:rPr>
        <mc:AlternateContent>
          <mc:Choice Requires="wps">
            <w:drawing>
              <wp:anchor distT="0" distB="0" distL="114300" distR="114300" simplePos="0" relativeHeight="251670528" behindDoc="0" locked="0" layoutInCell="1" allowOverlap="1" wp14:anchorId="0A6CCC20" wp14:editId="0ADFAF69">
                <wp:simplePos x="0" y="0"/>
                <wp:positionH relativeFrom="column">
                  <wp:posOffset>1739274</wp:posOffset>
                </wp:positionH>
                <wp:positionV relativeFrom="paragraph">
                  <wp:posOffset>64770</wp:posOffset>
                </wp:positionV>
                <wp:extent cx="11875" cy="4025735"/>
                <wp:effectExtent l="19050" t="19050" r="26670" b="32385"/>
                <wp:wrapNone/>
                <wp:docPr id="20" name="Straight Connector 20"/>
                <wp:cNvGraphicFramePr/>
                <a:graphic xmlns:a="http://schemas.openxmlformats.org/drawingml/2006/main">
                  <a:graphicData uri="http://schemas.microsoft.com/office/word/2010/wordprocessingShape">
                    <wps:wsp>
                      <wps:cNvCnPr/>
                      <wps:spPr>
                        <a:xfrm>
                          <a:off x="0" y="0"/>
                          <a:ext cx="11875" cy="402573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B25E3" id="Straight Connector 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5pt,5.1pt" to="137.9pt,3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" strokecolor="white [3212]" strokeweight="3pt">
                <v:stroke joinstyle="miter"/>
              </v:line>
            </w:pict>
          </mc:Fallback>
        </mc:AlternateContent>
      </w:r>
      <w:r>
        <w:rPr>
          <w:noProof/>
          <w:color w:val="0000FF"/>
          <w:lang w:eastAsia="en-GB"/>
        </w:rPr>
        <w:drawing>
          <wp:anchor distT="0" distB="0" distL="114300" distR="114300" simplePos="0" relativeHeight="251657215" behindDoc="1" locked="0" layoutInCell="1" allowOverlap="1">
            <wp:simplePos x="0" y="0"/>
            <wp:positionH relativeFrom="column">
              <wp:posOffset>502920</wp:posOffset>
            </wp:positionH>
            <wp:positionV relativeFrom="paragraph">
              <wp:posOffset>59055</wp:posOffset>
            </wp:positionV>
            <wp:extent cx="5438775" cy="4073525"/>
            <wp:effectExtent l="0" t="0" r="9525" b="3175"/>
            <wp:wrapSquare wrapText="bothSides"/>
            <wp:docPr id="13" name="Picture 13" descr="Image result for black and white pictur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icture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8775"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72576" behindDoc="0" locked="0" layoutInCell="1" allowOverlap="1" wp14:anchorId="0A6CCC20" wp14:editId="0ADFAF69">
                <wp:simplePos x="0" y="0"/>
                <wp:positionH relativeFrom="column">
                  <wp:posOffset>4718446</wp:posOffset>
                </wp:positionH>
                <wp:positionV relativeFrom="paragraph">
                  <wp:posOffset>15661</wp:posOffset>
                </wp:positionV>
                <wp:extent cx="47502" cy="4073525"/>
                <wp:effectExtent l="19050" t="19050" r="29210" b="22225"/>
                <wp:wrapNone/>
                <wp:docPr id="21" name="Straight Connector 21"/>
                <wp:cNvGraphicFramePr/>
                <a:graphic xmlns:a="http://schemas.openxmlformats.org/drawingml/2006/main">
                  <a:graphicData uri="http://schemas.microsoft.com/office/word/2010/wordprocessingShape">
                    <wps:wsp>
                      <wps:cNvCnPr/>
                      <wps:spPr>
                        <a:xfrm>
                          <a:off x="0" y="0"/>
                          <a:ext cx="47502" cy="4073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2FF3C" id="Straight Connector 2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71.55pt,1.25pt" to="375.3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" strokecolor="white [3212]" strokeweight="3pt">
                <v:stroke joinstyle="miter"/>
              </v:line>
            </w:pict>
          </mc:Fallback>
        </mc:AlternateContent>
      </w:r>
      <w:r>
        <w:rPr>
          <w:noProof/>
          <w:color w:val="0000FF"/>
          <w:lang w:eastAsia="en-GB"/>
        </w:rPr>
        <mc:AlternateContent>
          <mc:Choice Requires="wps">
            <w:drawing>
              <wp:anchor distT="0" distB="0" distL="114300" distR="114300" simplePos="0" relativeHeight="251668480" behindDoc="0" locked="0" layoutInCell="1" allowOverlap="1">
                <wp:simplePos x="0" y="0"/>
                <wp:positionH relativeFrom="column">
                  <wp:posOffset>3283527</wp:posOffset>
                </wp:positionH>
                <wp:positionV relativeFrom="paragraph">
                  <wp:posOffset>53314</wp:posOffset>
                </wp:positionV>
                <wp:extent cx="47502" cy="4073525"/>
                <wp:effectExtent l="19050" t="19050" r="29210" b="22225"/>
                <wp:wrapNone/>
                <wp:docPr id="18" name="Straight Connector 18"/>
                <wp:cNvGraphicFramePr/>
                <a:graphic xmlns:a="http://schemas.openxmlformats.org/drawingml/2006/main">
                  <a:graphicData uri="http://schemas.microsoft.com/office/word/2010/wordprocessingShape">
                    <wps:wsp>
                      <wps:cNvCnPr/>
                      <wps:spPr>
                        <a:xfrm>
                          <a:off x="0" y="0"/>
                          <a:ext cx="47502" cy="4073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604A50" id="Straight Connector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58.55pt,4.2pt" to="262.3pt,3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" strokecolor="white [3212]" strokeweight="3pt">
                <v:stroke joinstyle="miter"/>
              </v:line>
            </w:pict>
          </mc:Fallback>
        </mc:AlternateContent>
      </w:r>
    </w:p>
    <w:p w:rsidR="002C3D8E" w:rsidRDefault="006E00E5" w:rsidP="003D6265">
      <w:pPr>
        <w:pStyle w:val="NoSpacing"/>
        <w:rPr>
          <w:sz w:val="28"/>
        </w:rPr>
      </w:pPr>
      <w:r>
        <w:rPr>
          <w:noProof/>
          <w:color w:val="0000FF"/>
          <w:lang w:eastAsia="en-GB"/>
        </w:rPr>
        <mc:AlternateContent>
          <mc:Choice Requires="wps">
            <w:drawing>
              <wp:anchor distT="0" distB="0" distL="114300" distR="114300" simplePos="0" relativeHeight="251674624" behindDoc="0" locked="0" layoutInCell="1" allowOverlap="1" wp14:anchorId="437AAFEF" wp14:editId="54BC430F">
                <wp:simplePos x="0" y="0"/>
                <wp:positionH relativeFrom="column">
                  <wp:posOffset>480440</wp:posOffset>
                </wp:positionH>
                <wp:positionV relativeFrom="paragraph">
                  <wp:posOffset>940889</wp:posOffset>
                </wp:positionV>
                <wp:extent cx="5462650" cy="23751"/>
                <wp:effectExtent l="19050" t="19050" r="24130" b="33655"/>
                <wp:wrapNone/>
                <wp:docPr id="22" name="Straight Connector 22"/>
                <wp:cNvGraphicFramePr/>
                <a:graphic xmlns:a="http://schemas.openxmlformats.org/drawingml/2006/main">
                  <a:graphicData uri="http://schemas.microsoft.com/office/word/2010/wordprocessingShape">
                    <wps:wsp>
                      <wps:cNvCnPr/>
                      <wps:spPr>
                        <a:xfrm flipV="1">
                          <a:off x="0" y="0"/>
                          <a:ext cx="5462650" cy="2375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79DE7" id="Straight Connector 2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74.1pt" to="468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" strokecolor="white [3212]" strokeweight="3pt">
                <v:stroke joinstyle="miter"/>
              </v:line>
            </w:pict>
          </mc:Fallback>
        </mc:AlternateContent>
      </w:r>
      <w:r>
        <w:rPr>
          <w:noProof/>
          <w:color w:val="0000FF"/>
          <w:lang w:eastAsia="en-GB"/>
        </w:rPr>
        <mc:AlternateContent>
          <mc:Choice Requires="wps">
            <w:drawing>
              <wp:anchor distT="0" distB="0" distL="114300" distR="114300" simplePos="0" relativeHeight="251676672" behindDoc="0" locked="0" layoutInCell="1" allowOverlap="1" wp14:anchorId="5AD5B402" wp14:editId="5367A564">
                <wp:simplePos x="0" y="0"/>
                <wp:positionH relativeFrom="column">
                  <wp:posOffset>478715</wp:posOffset>
                </wp:positionH>
                <wp:positionV relativeFrom="paragraph">
                  <wp:posOffset>2506452</wp:posOffset>
                </wp:positionV>
                <wp:extent cx="5462650" cy="23751"/>
                <wp:effectExtent l="19050" t="19050" r="24130" b="33655"/>
                <wp:wrapNone/>
                <wp:docPr id="23" name="Straight Connector 23"/>
                <wp:cNvGraphicFramePr/>
                <a:graphic xmlns:a="http://schemas.openxmlformats.org/drawingml/2006/main">
                  <a:graphicData uri="http://schemas.microsoft.com/office/word/2010/wordprocessingShape">
                    <wps:wsp>
                      <wps:cNvCnPr/>
                      <wps:spPr>
                        <a:xfrm flipV="1">
                          <a:off x="0" y="0"/>
                          <a:ext cx="5462650" cy="23751"/>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719FB" id="Straight Connector 23"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pt,197.35pt" to="467.85pt,1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" strokecolor="white [3212]" strokeweight="3pt">
                <v:stroke joinstyle="miter"/>
              </v:line>
            </w:pict>
          </mc:Fallback>
        </mc:AlternateContent>
      </w: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p>
    <w:p w:rsidR="006E00E5" w:rsidRDefault="006E00E5" w:rsidP="003D6265">
      <w:pPr>
        <w:pStyle w:val="NoSpacing"/>
        <w:rPr>
          <w:sz w:val="28"/>
        </w:rPr>
      </w:pPr>
      <w:r>
        <w:rPr>
          <w:sz w:val="28"/>
        </w:rPr>
        <w:t>Read the example paragraph completed for you. This is based on the bottom left hand box.</w:t>
      </w:r>
    </w:p>
    <w:p w:rsidR="006E00E5" w:rsidRDefault="006E00E5" w:rsidP="003D6265">
      <w:pPr>
        <w:pStyle w:val="NoSpacing"/>
        <w:rPr>
          <w:sz w:val="28"/>
        </w:rPr>
      </w:pPr>
    </w:p>
    <w:p w:rsidR="006E00E5" w:rsidRDefault="00A963EA" w:rsidP="003D6265">
      <w:pPr>
        <w:pStyle w:val="NoSpacing"/>
        <w:rPr>
          <w:i/>
          <w:sz w:val="28"/>
        </w:rPr>
      </w:pPr>
      <w:r>
        <w:rPr>
          <w:i/>
          <w:sz w:val="28"/>
        </w:rPr>
        <w:t xml:space="preserve">In the shadows, the crowd gathers to look upon the </w:t>
      </w:r>
      <w:r w:rsidR="002250E4" w:rsidRPr="002250E4">
        <w:rPr>
          <w:i/>
          <w:sz w:val="28"/>
          <w:u w:val="single"/>
        </w:rPr>
        <w:t xml:space="preserve">hulking, </w:t>
      </w:r>
      <w:r w:rsidRPr="002250E4">
        <w:rPr>
          <w:i/>
          <w:sz w:val="28"/>
          <w:u w:val="single"/>
        </w:rPr>
        <w:t>towering</w:t>
      </w:r>
      <w:r>
        <w:rPr>
          <w:i/>
          <w:sz w:val="28"/>
        </w:rPr>
        <w:t xml:space="preserve"> monument. Huddled together for warmth and comfort, </w:t>
      </w:r>
      <w:r w:rsidRPr="002250E4">
        <w:rPr>
          <w:i/>
          <w:sz w:val="28"/>
          <w:u w:val="single"/>
        </w:rPr>
        <w:t>dirty</w:t>
      </w:r>
      <w:r w:rsidR="002250E4" w:rsidRPr="002250E4">
        <w:rPr>
          <w:i/>
          <w:sz w:val="28"/>
          <w:u w:val="single"/>
        </w:rPr>
        <w:t>, grimy</w:t>
      </w:r>
      <w:r w:rsidRPr="002250E4">
        <w:rPr>
          <w:i/>
          <w:sz w:val="28"/>
          <w:u w:val="single"/>
        </w:rPr>
        <w:t xml:space="preserve"> shoes</w:t>
      </w:r>
      <w:r>
        <w:rPr>
          <w:i/>
          <w:sz w:val="28"/>
        </w:rPr>
        <w:t xml:space="preserve"> scuff the </w:t>
      </w:r>
      <w:r w:rsidRPr="002250E4">
        <w:rPr>
          <w:i/>
          <w:sz w:val="28"/>
          <w:u w:val="single"/>
        </w:rPr>
        <w:t>shining, cream paving stones</w:t>
      </w:r>
      <w:r>
        <w:rPr>
          <w:i/>
          <w:sz w:val="28"/>
        </w:rPr>
        <w:t xml:space="preserve">. </w:t>
      </w:r>
      <w:r w:rsidR="002250E4">
        <w:rPr>
          <w:i/>
          <w:sz w:val="28"/>
        </w:rPr>
        <w:t xml:space="preserve">In the distance, a dome gleams gold in the sunlight, contrasting the darkness of the crowds. The </w:t>
      </w:r>
      <w:r w:rsidR="002250E4" w:rsidRPr="002250E4">
        <w:rPr>
          <w:i/>
          <w:sz w:val="28"/>
          <w:u w:val="single"/>
        </w:rPr>
        <w:t>hectic, busy</w:t>
      </w:r>
      <w:r w:rsidR="002250E4">
        <w:rPr>
          <w:i/>
          <w:sz w:val="28"/>
        </w:rPr>
        <w:t xml:space="preserve"> city turns ever-</w:t>
      </w:r>
      <w:r w:rsidR="002250E4" w:rsidRPr="002250E4">
        <w:rPr>
          <w:i/>
          <w:sz w:val="28"/>
          <w:u w:val="single"/>
        </w:rPr>
        <w:t>onwards; the</w:t>
      </w:r>
      <w:r w:rsidR="002250E4">
        <w:rPr>
          <w:i/>
          <w:sz w:val="28"/>
        </w:rPr>
        <w:t xml:space="preserve"> city is forever alive and glowing with life. Not here though. Here, there is a dimness, a stillness, a peacefulness. The gaudy and showy lights of the city don’t permeate </w:t>
      </w:r>
      <w:r w:rsidR="002250E4" w:rsidRPr="002250E4">
        <w:rPr>
          <w:i/>
          <w:sz w:val="28"/>
          <w:u w:val="single"/>
        </w:rPr>
        <w:t>here – rather,</w:t>
      </w:r>
      <w:r w:rsidR="002250E4">
        <w:rPr>
          <w:i/>
          <w:sz w:val="28"/>
        </w:rPr>
        <w:t xml:space="preserve"> there is an aura of contemplation, as hushed tourists gather to gaze at the monolith that glowers over them. </w:t>
      </w:r>
    </w:p>
    <w:p w:rsidR="002250E4" w:rsidRDefault="002250E4" w:rsidP="003D6265">
      <w:pPr>
        <w:pStyle w:val="NoSpacing"/>
        <w:rPr>
          <w:i/>
          <w:sz w:val="28"/>
        </w:rPr>
      </w:pPr>
    </w:p>
    <w:p w:rsidR="006E00E5" w:rsidRDefault="002250E4" w:rsidP="003D6265">
      <w:pPr>
        <w:pStyle w:val="NoSpacing"/>
        <w:rPr>
          <w:sz w:val="28"/>
        </w:rPr>
      </w:pPr>
      <w:r>
        <w:rPr>
          <w:sz w:val="28"/>
        </w:rPr>
        <w:t>Now, write a minimum of t</w:t>
      </w:r>
      <w:r w:rsidR="008802F4">
        <w:rPr>
          <w:sz w:val="28"/>
        </w:rPr>
        <w:t>hree</w:t>
      </w:r>
      <w:r>
        <w:rPr>
          <w:sz w:val="28"/>
        </w:rPr>
        <w:t xml:space="preserve"> more paragraphs, based on t</w:t>
      </w:r>
      <w:r w:rsidR="008802F4">
        <w:rPr>
          <w:sz w:val="28"/>
        </w:rPr>
        <w:t xml:space="preserve">hree </w:t>
      </w:r>
      <w:r>
        <w:rPr>
          <w:sz w:val="28"/>
        </w:rPr>
        <w:t xml:space="preserve">boxes that you have annotated. Like the above paragraph, your aim is to use lists of adjectives and varied punctuation. These techniques have been underlined for you. </w:t>
      </w:r>
    </w:p>
    <w:p w:rsidR="006E00E5" w:rsidRDefault="006E00E5" w:rsidP="003D6265">
      <w:pPr>
        <w:pStyle w:val="NoSpacing"/>
        <w:rPr>
          <w:sz w:val="28"/>
        </w:rPr>
      </w:pPr>
    </w:p>
    <w:p w:rsidR="002250E4" w:rsidRDefault="002250E4" w:rsidP="003D6265">
      <w:pPr>
        <w:pStyle w:val="NoSpacing"/>
        <w:rPr>
          <w:sz w:val="28"/>
        </w:rPr>
      </w:pPr>
      <w:r>
        <w:rPr>
          <w:sz w:val="28"/>
        </w:rPr>
        <w:softHyphen/>
      </w:r>
      <w:r>
        <w:rPr>
          <w:sz w:val="28"/>
        </w:rPr>
        <w:softHyphen/>
      </w:r>
      <w:r>
        <w:rPr>
          <w:sz w:val="28"/>
        </w:rPr>
        <w:softHyphen/>
      </w:r>
      <w:r>
        <w:rPr>
          <w:sz w:val="28"/>
        </w:rPr>
        <w:softHyphen/>
      </w:r>
      <w:r>
        <w:rPr>
          <w:sz w:val="28"/>
        </w:rPr>
        <w:softHyphen/>
      </w:r>
      <w:r>
        <w:rPr>
          <w:sz w:val="28"/>
        </w:rPr>
        <w:softHyphen/>
      </w:r>
      <w:r>
        <w:rPr>
          <w:sz w:val="28"/>
        </w:rPr>
        <w:softHyphen/>
      </w:r>
      <w:r>
        <w:rPr>
          <w:sz w:val="28"/>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50E4" w:rsidRDefault="002250E4" w:rsidP="003D6265">
      <w:pPr>
        <w:pStyle w:val="NoSpacing"/>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50E4" w:rsidRDefault="002250E4" w:rsidP="003D6265">
      <w:pPr>
        <w:pStyle w:val="NoSpacing"/>
        <w:rPr>
          <w:sz w:val="28"/>
        </w:rPr>
      </w:pPr>
    </w:p>
    <w:p w:rsidR="002250E4" w:rsidRDefault="002250E4" w:rsidP="003D6265">
      <w:pPr>
        <w:pStyle w:val="NoSpacing"/>
        <w:rPr>
          <w:sz w:val="28"/>
        </w:rPr>
      </w:pPr>
      <w:r>
        <w:rPr>
          <w:sz w:val="28"/>
        </w:rPr>
        <w:lastRenderedPageBreak/>
        <w:t>Write a description suggested by this image:</w:t>
      </w: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sz w:val="28"/>
        </w:rPr>
      </w:pPr>
      <w:r>
        <w:rPr>
          <w:noProof/>
          <w:color w:val="0000FF"/>
          <w:lang w:eastAsia="en-GB"/>
        </w:rPr>
        <mc:AlternateContent>
          <mc:Choice Requires="wps">
            <w:drawing>
              <wp:anchor distT="0" distB="0" distL="114300" distR="114300" simplePos="0" relativeHeight="251683840" behindDoc="0" locked="0" layoutInCell="1" allowOverlap="1" wp14:anchorId="45847956" wp14:editId="062F9FBA">
                <wp:simplePos x="0" y="0"/>
                <wp:positionH relativeFrom="column">
                  <wp:posOffset>4705738</wp:posOffset>
                </wp:positionH>
                <wp:positionV relativeFrom="paragraph">
                  <wp:posOffset>34290</wp:posOffset>
                </wp:positionV>
                <wp:extent cx="23239" cy="4085400"/>
                <wp:effectExtent l="19050" t="19050" r="34290" b="29845"/>
                <wp:wrapNone/>
                <wp:docPr id="28" name="Straight Connector 28"/>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AEC05" id="Straight Connector 2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55pt,2.7pt" to="372.4pt,3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" strokecolor="white [3212]" strokeweight="3pt">
                <v:stroke joinstyle="miter"/>
              </v:line>
            </w:pict>
          </mc:Fallback>
        </mc:AlternateContent>
      </w:r>
      <w:r>
        <w:rPr>
          <w:noProof/>
          <w:color w:val="0000FF"/>
          <w:lang w:eastAsia="en-GB"/>
        </w:rPr>
        <w:drawing>
          <wp:anchor distT="0" distB="0" distL="114300" distR="114300" simplePos="0" relativeHeight="251677696" behindDoc="0" locked="0" layoutInCell="1" allowOverlap="1">
            <wp:simplePos x="0" y="0"/>
            <wp:positionH relativeFrom="column">
              <wp:posOffset>194945</wp:posOffset>
            </wp:positionH>
            <wp:positionV relativeFrom="paragraph">
              <wp:posOffset>12700</wp:posOffset>
            </wp:positionV>
            <wp:extent cx="6032500" cy="4073525"/>
            <wp:effectExtent l="0" t="0" r="6350" b="3175"/>
            <wp:wrapSquare wrapText="bothSides"/>
            <wp:docPr id="24" name="Picture 24" descr="Image result for black and white photograph homeles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graph homeles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2500" cy="407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mc:AlternateContent>
          <mc:Choice Requires="wps">
            <w:drawing>
              <wp:anchor distT="0" distB="0" distL="114300" distR="114300" simplePos="0" relativeHeight="251681792" behindDoc="0" locked="0" layoutInCell="1" allowOverlap="1" wp14:anchorId="45847956" wp14:editId="062F9FBA">
                <wp:simplePos x="0" y="0"/>
                <wp:positionH relativeFrom="column">
                  <wp:posOffset>1618681</wp:posOffset>
                </wp:positionH>
                <wp:positionV relativeFrom="paragraph">
                  <wp:posOffset>23025</wp:posOffset>
                </wp:positionV>
                <wp:extent cx="23239" cy="4085400"/>
                <wp:effectExtent l="19050" t="19050" r="34290" b="29845"/>
                <wp:wrapNone/>
                <wp:docPr id="27" name="Straight Connector 27"/>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D8C4C" id="Straight Connector 2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5pt,1.8pt" to="129.3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" strokecolor="white [3212]" strokeweight="3pt">
                <v:stroke joinstyle="miter"/>
              </v:line>
            </w:pict>
          </mc:Fallback>
        </mc:AlternateContent>
      </w:r>
    </w:p>
    <w:p w:rsidR="002250E4" w:rsidRDefault="002250E4" w:rsidP="003D6265">
      <w:pPr>
        <w:pStyle w:val="NoSpacing"/>
        <w:rPr>
          <w:sz w:val="28"/>
        </w:rPr>
      </w:pPr>
      <w:r>
        <w:rPr>
          <w:noProof/>
          <w:color w:val="0000FF"/>
          <w:lang w:eastAsia="en-GB"/>
        </w:rPr>
        <mc:AlternateContent>
          <mc:Choice Requires="wps">
            <w:drawing>
              <wp:anchor distT="0" distB="0" distL="114300" distR="114300" simplePos="0" relativeHeight="251679744" behindDoc="0" locked="0" layoutInCell="1" allowOverlap="1" wp14:anchorId="071BD572" wp14:editId="51D82518">
                <wp:simplePos x="0" y="0"/>
                <wp:positionH relativeFrom="column">
                  <wp:posOffset>3259776</wp:posOffset>
                </wp:positionH>
                <wp:positionV relativeFrom="paragraph">
                  <wp:posOffset>21715</wp:posOffset>
                </wp:positionV>
                <wp:extent cx="23239" cy="4085400"/>
                <wp:effectExtent l="19050" t="19050" r="34290" b="29845"/>
                <wp:wrapNone/>
                <wp:docPr id="26" name="Straight Connector 26"/>
                <wp:cNvGraphicFramePr/>
                <a:graphic xmlns:a="http://schemas.openxmlformats.org/drawingml/2006/main">
                  <a:graphicData uri="http://schemas.microsoft.com/office/word/2010/wordprocessingShape">
                    <wps:wsp>
                      <wps:cNvCnPr/>
                      <wps:spPr>
                        <a:xfrm>
                          <a:off x="0" y="0"/>
                          <a:ext cx="23239" cy="40854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8E147E" id="Straight Connector 2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pt,1.7pt" to="258.55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" strokecolor="white [3212]" strokeweight="3pt">
                <v:stroke joinstyle="miter"/>
              </v:line>
            </w:pict>
          </mc:Fallback>
        </mc:AlternateContent>
      </w:r>
    </w:p>
    <w:p w:rsidR="002250E4" w:rsidRDefault="002250E4" w:rsidP="003D6265">
      <w:pPr>
        <w:pStyle w:val="NoSpacing"/>
        <w:rPr>
          <w:sz w:val="28"/>
        </w:rPr>
      </w:pPr>
    </w:p>
    <w:p w:rsidR="002250E4" w:rsidRDefault="002250E4" w:rsidP="003D6265">
      <w:pPr>
        <w:pStyle w:val="NoSpacing"/>
        <w:rPr>
          <w:sz w:val="28"/>
        </w:rPr>
      </w:pPr>
    </w:p>
    <w:p w:rsidR="002250E4" w:rsidRDefault="002250E4" w:rsidP="003D6265">
      <w:pPr>
        <w:pStyle w:val="NoSpacing"/>
        <w:rPr>
          <w:b/>
          <w:sz w:val="28"/>
        </w:rPr>
      </w:pP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Pr>
          <w:sz w:val="28"/>
        </w:rPr>
        <w:br/>
      </w:r>
      <w:r w:rsidRPr="002250E4">
        <w:rPr>
          <w:b/>
          <w:sz w:val="28"/>
        </w:rPr>
        <w:t xml:space="preserve">Annotate between 5-8 of the </w:t>
      </w:r>
      <w:r w:rsidRPr="002250E4">
        <w:rPr>
          <w:b/>
          <w:noProof/>
          <w:color w:val="0000FF"/>
          <w:lang w:eastAsia="en-GB"/>
        </w:rPr>
        <mc:AlternateContent>
          <mc:Choice Requires="wps">
            <w:drawing>
              <wp:anchor distT="0" distB="0" distL="114300" distR="114300" simplePos="0" relativeHeight="251685888" behindDoc="0" locked="0" layoutInCell="1" allowOverlap="1" wp14:anchorId="19291AE7" wp14:editId="58F9CC02">
                <wp:simplePos x="0" y="0"/>
                <wp:positionH relativeFrom="column">
                  <wp:posOffset>183894</wp:posOffset>
                </wp:positionH>
                <wp:positionV relativeFrom="paragraph">
                  <wp:posOffset>427256</wp:posOffset>
                </wp:positionV>
                <wp:extent cx="6329548" cy="11875"/>
                <wp:effectExtent l="19050" t="19050" r="33655" b="26670"/>
                <wp:wrapNone/>
                <wp:docPr id="29" name="Straight Connector 29"/>
                <wp:cNvGraphicFramePr/>
                <a:graphic xmlns:a="http://schemas.openxmlformats.org/drawingml/2006/main">
                  <a:graphicData uri="http://schemas.microsoft.com/office/word/2010/wordprocessingShape">
                    <wps:wsp>
                      <wps:cNvCnPr/>
                      <wps:spPr>
                        <a:xfrm flipV="1">
                          <a:off x="0" y="0"/>
                          <a:ext cx="6329548" cy="11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7D7AC" id="Straight Connector 2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33.65pt" to="512.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" strokecolor="white [3212]" strokeweight="3pt">
                <v:stroke joinstyle="miter"/>
              </v:line>
            </w:pict>
          </mc:Fallback>
        </mc:AlternateContent>
      </w:r>
      <w:r w:rsidRPr="002250E4">
        <w:rPr>
          <w:b/>
          <w:noProof/>
          <w:color w:val="0000FF"/>
          <w:lang w:eastAsia="en-GB"/>
        </w:rPr>
        <mc:AlternateContent>
          <mc:Choice Requires="wps">
            <w:drawing>
              <wp:anchor distT="0" distB="0" distL="114300" distR="114300" simplePos="0" relativeHeight="251687936" behindDoc="0" locked="0" layoutInCell="1" allowOverlap="1" wp14:anchorId="063E6688" wp14:editId="22F02F8C">
                <wp:simplePos x="0" y="0"/>
                <wp:positionH relativeFrom="margin">
                  <wp:align>center</wp:align>
                </wp:positionH>
                <wp:positionV relativeFrom="paragraph">
                  <wp:posOffset>1862192</wp:posOffset>
                </wp:positionV>
                <wp:extent cx="6329548" cy="11875"/>
                <wp:effectExtent l="19050" t="19050" r="33655" b="26670"/>
                <wp:wrapNone/>
                <wp:docPr id="30" name="Straight Connector 30"/>
                <wp:cNvGraphicFramePr/>
                <a:graphic xmlns:a="http://schemas.openxmlformats.org/drawingml/2006/main">
                  <a:graphicData uri="http://schemas.microsoft.com/office/word/2010/wordprocessingShape">
                    <wps:wsp>
                      <wps:cNvCnPr/>
                      <wps:spPr>
                        <a:xfrm flipV="1">
                          <a:off x="0" y="0"/>
                          <a:ext cx="6329548" cy="1187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4AE40" id="Straight Connector 30" o:spid="_x0000_s1026" style="position:absolute;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6.65pt" to="498.4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" strokecolor="white [3212]" strokeweight="3pt">
                <v:stroke joinstyle="miter"/>
                <w10:wrap anchorx="margin"/>
              </v:line>
            </w:pict>
          </mc:Fallback>
        </mc:AlternateContent>
      </w:r>
      <w:r w:rsidRPr="002250E4">
        <w:rPr>
          <w:b/>
          <w:sz w:val="28"/>
        </w:rPr>
        <w:t>boxes in the grid with your writing ideas</w:t>
      </w:r>
    </w:p>
    <w:p w:rsidR="002250E4" w:rsidRDefault="002250E4" w:rsidP="002250E4">
      <w:pPr>
        <w:tabs>
          <w:tab w:val="left" w:pos="8453"/>
        </w:tabs>
      </w:pPr>
      <w:r>
        <w:tab/>
      </w:r>
    </w:p>
    <w:p w:rsidR="002250E4" w:rsidRDefault="008802F4" w:rsidP="002250E4">
      <w:pPr>
        <w:tabs>
          <w:tab w:val="left" w:pos="8453"/>
        </w:tabs>
        <w:rPr>
          <w:rFonts w:cstheme="minorHAnsi"/>
          <w:i/>
          <w:sz w:val="28"/>
        </w:rPr>
      </w:pPr>
      <w:r w:rsidRPr="008802F4">
        <w:rPr>
          <w:rFonts w:cstheme="minorHAnsi"/>
          <w:i/>
          <w:sz w:val="28"/>
          <w:u w:val="single"/>
        </w:rPr>
        <w:t>The man walks. The girl walks. The boy, inquisitive and curious walks</w:t>
      </w:r>
      <w:r>
        <w:rPr>
          <w:rFonts w:cstheme="minorHAnsi"/>
          <w:i/>
          <w:sz w:val="28"/>
        </w:rPr>
        <w:t xml:space="preserve">. His youthful, fragile face stares at the man with interest. His shirt and chino shorts are a pristine white, not too dissimilar to the man sitting on the ground. The boy cannot help but notice however, that </w:t>
      </w:r>
      <w:r w:rsidRPr="008802F4">
        <w:rPr>
          <w:rFonts w:cstheme="minorHAnsi"/>
          <w:i/>
          <w:sz w:val="28"/>
          <w:u w:val="single"/>
        </w:rPr>
        <w:t>his own shirt</w:t>
      </w:r>
      <w:r>
        <w:rPr>
          <w:rFonts w:cstheme="minorHAnsi"/>
          <w:i/>
          <w:sz w:val="28"/>
        </w:rPr>
        <w:t xml:space="preserve"> is pressed and ironed, </w:t>
      </w:r>
      <w:r w:rsidRPr="008802F4">
        <w:rPr>
          <w:rFonts w:cstheme="minorHAnsi"/>
          <w:i/>
          <w:sz w:val="28"/>
          <w:u w:val="single"/>
        </w:rPr>
        <w:t>his own shirt</w:t>
      </w:r>
      <w:r>
        <w:rPr>
          <w:rFonts w:cstheme="minorHAnsi"/>
          <w:i/>
          <w:sz w:val="28"/>
        </w:rPr>
        <w:t xml:space="preserve"> is clean and free from dirt, </w:t>
      </w:r>
      <w:r w:rsidRPr="008802F4">
        <w:rPr>
          <w:rFonts w:cstheme="minorHAnsi"/>
          <w:i/>
          <w:sz w:val="28"/>
          <w:u w:val="single"/>
        </w:rPr>
        <w:t>his own shirt</w:t>
      </w:r>
      <w:r>
        <w:rPr>
          <w:rFonts w:cstheme="minorHAnsi"/>
          <w:i/>
          <w:sz w:val="28"/>
        </w:rPr>
        <w:t xml:space="preserve"> is one of many. Not so the man on the ground. </w:t>
      </w:r>
      <w:r w:rsidRPr="008802F4">
        <w:rPr>
          <w:rFonts w:cstheme="minorHAnsi"/>
          <w:i/>
          <w:sz w:val="28"/>
          <w:u w:val="single"/>
        </w:rPr>
        <w:t>His shirt</w:t>
      </w:r>
      <w:r>
        <w:rPr>
          <w:rFonts w:cstheme="minorHAnsi"/>
          <w:i/>
          <w:sz w:val="28"/>
        </w:rPr>
        <w:t xml:space="preserve"> is crumpled and creased, </w:t>
      </w:r>
      <w:r w:rsidRPr="008802F4">
        <w:rPr>
          <w:rFonts w:cstheme="minorHAnsi"/>
          <w:i/>
          <w:sz w:val="28"/>
          <w:u w:val="single"/>
        </w:rPr>
        <w:t>his shirt</w:t>
      </w:r>
      <w:r>
        <w:rPr>
          <w:rFonts w:cstheme="minorHAnsi"/>
          <w:i/>
          <w:sz w:val="28"/>
        </w:rPr>
        <w:t xml:space="preserve"> is stained and old, </w:t>
      </w:r>
      <w:r w:rsidRPr="008802F4">
        <w:rPr>
          <w:rFonts w:cstheme="minorHAnsi"/>
          <w:i/>
          <w:sz w:val="28"/>
          <w:u w:val="single"/>
        </w:rPr>
        <w:t>his shirt</w:t>
      </w:r>
      <w:r>
        <w:rPr>
          <w:rFonts w:cstheme="minorHAnsi"/>
          <w:i/>
          <w:sz w:val="28"/>
        </w:rPr>
        <w:t xml:space="preserve"> is the only one he has. </w:t>
      </w:r>
      <w:r w:rsidRPr="008802F4">
        <w:rPr>
          <w:rFonts w:cstheme="minorHAnsi"/>
          <w:i/>
          <w:sz w:val="28"/>
          <w:u w:val="single"/>
        </w:rPr>
        <w:t>The boy</w:t>
      </w:r>
      <w:r>
        <w:rPr>
          <w:rFonts w:cstheme="minorHAnsi"/>
          <w:i/>
          <w:sz w:val="28"/>
        </w:rPr>
        <w:t xml:space="preserve"> stares at the man with wide, naïve eyes, gawps at his well-worn feet, his calloused hands. </w:t>
      </w:r>
      <w:r w:rsidRPr="008802F4">
        <w:rPr>
          <w:rFonts w:cstheme="minorHAnsi"/>
          <w:i/>
          <w:sz w:val="28"/>
          <w:u w:val="single"/>
        </w:rPr>
        <w:t>The boy, young and stupid</w:t>
      </w:r>
      <w:r>
        <w:rPr>
          <w:rFonts w:cstheme="minorHAnsi"/>
          <w:i/>
          <w:sz w:val="28"/>
        </w:rPr>
        <w:t xml:space="preserve">, does not understand; he has not yet known the cruelties of life. </w:t>
      </w:r>
    </w:p>
    <w:p w:rsidR="008802F4" w:rsidRDefault="008802F4" w:rsidP="008802F4">
      <w:pPr>
        <w:pStyle w:val="NoSpacing"/>
        <w:rPr>
          <w:sz w:val="28"/>
        </w:rPr>
      </w:pPr>
      <w:r>
        <w:rPr>
          <w:sz w:val="28"/>
        </w:rPr>
        <w:t xml:space="preserve">Now, write a minimum of three more paragraphs, based on three boxes that you have annotated. Like the above paragraph, your aim is to use the short, short stretch technique, embedded clauses and repetition for effect. These have been underlined for you.  </w:t>
      </w: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p>
    <w:p w:rsidR="008802F4" w:rsidRDefault="008802F4" w:rsidP="008802F4">
      <w:pPr>
        <w:pStyle w:val="NoSpacing"/>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2F4" w:rsidRDefault="008802F4" w:rsidP="008802F4">
      <w:pPr>
        <w:tabs>
          <w:tab w:val="left" w:pos="8453"/>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2F4" w:rsidRDefault="008802F4" w:rsidP="008802F4">
      <w:pPr>
        <w:tabs>
          <w:tab w:val="left" w:pos="8453"/>
        </w:tabs>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02F4" w:rsidRDefault="008802F4" w:rsidP="008802F4">
      <w:pPr>
        <w:tabs>
          <w:tab w:val="left" w:pos="8453"/>
        </w:tabs>
        <w:rPr>
          <w:sz w:val="28"/>
        </w:rPr>
      </w:pPr>
    </w:p>
    <w:p w:rsidR="008802F4" w:rsidRDefault="008802F4" w:rsidP="008802F4">
      <w:pPr>
        <w:tabs>
          <w:tab w:val="left" w:pos="8453"/>
        </w:tabs>
        <w:rPr>
          <w:sz w:val="28"/>
        </w:rPr>
      </w:pPr>
      <w:r>
        <w:rPr>
          <w:noProof/>
          <w:color w:val="0000FF"/>
          <w:lang w:eastAsia="en-GB"/>
        </w:rPr>
        <w:lastRenderedPageBreak/>
        <w:drawing>
          <wp:anchor distT="0" distB="0" distL="114300" distR="114300" simplePos="0" relativeHeight="251688960" behindDoc="0" locked="0" layoutInCell="1" allowOverlap="1">
            <wp:simplePos x="0" y="0"/>
            <wp:positionH relativeFrom="margin">
              <wp:align>center</wp:align>
            </wp:positionH>
            <wp:positionV relativeFrom="paragraph">
              <wp:posOffset>1229360</wp:posOffset>
            </wp:positionV>
            <wp:extent cx="5937250" cy="4446905"/>
            <wp:effectExtent l="0" t="0" r="0" b="8890"/>
            <wp:wrapSquare wrapText="bothSides"/>
            <wp:docPr id="15" name="Picture 15" descr="Image result for black and white pictur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icture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44469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Practise annotating and planning ideas inspired by an image using the photographs below. </w:t>
      </w:r>
    </w:p>
    <w:p w:rsidR="005E5761" w:rsidRDefault="005E5761" w:rsidP="008802F4">
      <w:pPr>
        <w:tabs>
          <w:tab w:val="left" w:pos="8453"/>
        </w:tabs>
        <w:rPr>
          <w:sz w:val="28"/>
        </w:rPr>
      </w:pPr>
    </w:p>
    <w:p w:rsidR="005E5761" w:rsidRDefault="005E5761" w:rsidP="008802F4">
      <w:pPr>
        <w:tabs>
          <w:tab w:val="left" w:pos="8453"/>
        </w:tabs>
        <w:rPr>
          <w:sz w:val="28"/>
        </w:rPr>
      </w:pPr>
    </w:p>
    <w:p w:rsidR="005E5761" w:rsidRDefault="005E5761" w:rsidP="008802F4">
      <w:pPr>
        <w:tabs>
          <w:tab w:val="left" w:pos="8453"/>
        </w:tabs>
        <w:rPr>
          <w:sz w:val="28"/>
        </w:rPr>
      </w:pPr>
    </w:p>
    <w:p w:rsidR="005E5761" w:rsidRDefault="005E5761" w:rsidP="008802F4">
      <w:pPr>
        <w:tabs>
          <w:tab w:val="left" w:pos="8453"/>
        </w:tabs>
        <w:rPr>
          <w:sz w:val="28"/>
        </w:rPr>
      </w:pPr>
    </w:p>
    <w:p w:rsidR="005E5761" w:rsidRDefault="005E5761" w:rsidP="008802F4">
      <w:pPr>
        <w:tabs>
          <w:tab w:val="left" w:pos="8453"/>
        </w:tabs>
        <w:rPr>
          <w:sz w:val="28"/>
        </w:rPr>
      </w:pPr>
    </w:p>
    <w:p w:rsidR="005E5761" w:rsidRPr="008802F4" w:rsidRDefault="005E5761" w:rsidP="008802F4">
      <w:pPr>
        <w:tabs>
          <w:tab w:val="left" w:pos="8453"/>
        </w:tabs>
        <w:rPr>
          <w:rFonts w:cstheme="minorHAnsi"/>
          <w:sz w:val="28"/>
        </w:rPr>
      </w:pPr>
    </w:p>
    <w:p w:rsidR="002C3D8E" w:rsidRDefault="008802F4" w:rsidP="008802F4">
      <w:pPr>
        <w:pStyle w:val="NoSpacing"/>
        <w:jc w:val="center"/>
        <w:rPr>
          <w:sz w:val="28"/>
        </w:rPr>
      </w:pPr>
      <w:r>
        <w:rPr>
          <w:noProof/>
          <w:color w:val="0000FF"/>
          <w:lang w:eastAsia="en-GB"/>
        </w:rPr>
        <w:lastRenderedPageBreak/>
        <w:drawing>
          <wp:anchor distT="0" distB="0" distL="114300" distR="114300" simplePos="0" relativeHeight="251689984" behindDoc="0" locked="0" layoutInCell="1" allowOverlap="1">
            <wp:simplePos x="0" y="0"/>
            <wp:positionH relativeFrom="margin">
              <wp:align>center</wp:align>
            </wp:positionH>
            <wp:positionV relativeFrom="paragraph">
              <wp:posOffset>5265945</wp:posOffset>
            </wp:positionV>
            <wp:extent cx="5617038" cy="3726683"/>
            <wp:effectExtent l="0" t="0" r="3175" b="7620"/>
            <wp:wrapSquare wrapText="bothSides"/>
            <wp:docPr id="17" name="Picture 17" descr="Image result for black and white photograph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photograph ">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7038" cy="37266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inline distT="0" distB="0" distL="0" distR="0">
            <wp:extent cx="5281120" cy="3955445"/>
            <wp:effectExtent l="0" t="0" r="0" b="6985"/>
            <wp:docPr id="14" name="Picture 14" descr="Related 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4929" cy="3958298"/>
                    </a:xfrm>
                    <a:prstGeom prst="rect">
                      <a:avLst/>
                    </a:prstGeom>
                    <a:noFill/>
                    <a:ln>
                      <a:noFill/>
                    </a:ln>
                  </pic:spPr>
                </pic:pic>
              </a:graphicData>
            </a:graphic>
          </wp:inline>
        </w:drawing>
      </w: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8802F4" w:rsidP="008802F4">
      <w:pPr>
        <w:pStyle w:val="NoSpacing"/>
        <w:jc w:val="center"/>
        <w:rPr>
          <w:sz w:val="28"/>
        </w:rPr>
      </w:pPr>
    </w:p>
    <w:p w:rsidR="008802F4" w:rsidRDefault="005E5761" w:rsidP="005E5761">
      <w:pPr>
        <w:pStyle w:val="NoSpacing"/>
        <w:rPr>
          <w:sz w:val="28"/>
        </w:rPr>
      </w:pPr>
      <w:r w:rsidRPr="005E5761">
        <w:rPr>
          <w:b/>
          <w:sz w:val="28"/>
        </w:rPr>
        <w:t>Writing to narrate</w:t>
      </w:r>
    </w:p>
    <w:p w:rsidR="005E5761" w:rsidRDefault="005E5761" w:rsidP="005E5761">
      <w:pPr>
        <w:pStyle w:val="NoSpacing"/>
        <w:rPr>
          <w:sz w:val="28"/>
        </w:rPr>
      </w:pPr>
    </w:p>
    <w:p w:rsidR="005E5761" w:rsidRDefault="005E5761" w:rsidP="005E5761">
      <w:pPr>
        <w:pStyle w:val="NoSpacing"/>
        <w:rPr>
          <w:sz w:val="28"/>
        </w:rPr>
      </w:pPr>
      <w:r>
        <w:rPr>
          <w:sz w:val="28"/>
        </w:rPr>
        <w:t>Use the following tasks to help you practise writing to narrate:</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that is set in place that is new to the narrator.</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begins “Just one look outside told me that it was a bad idea”.</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ends with the sentence “The door slammed shut, never to be opened again”.</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short story that is inspired by a colour.</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in which something unexpected happens.</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about a place that is very different at night in comparison to the day time.</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begins “The world was different now, it would never be the same again”.</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that is set in a famous place.</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the opening to a short story that involves water in some way.</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Write a story that ends with the sentence “He would never go back to that place, not even if his life depended on it”.</w:t>
      </w:r>
    </w:p>
    <w:p w:rsidR="005E5761" w:rsidRDefault="005E5761" w:rsidP="005E5761">
      <w:pPr>
        <w:pStyle w:val="NoSpacing"/>
        <w:rPr>
          <w:sz w:val="28"/>
        </w:rPr>
      </w:pPr>
    </w:p>
    <w:p w:rsidR="005E5761" w:rsidRDefault="005E5761" w:rsidP="005E5761">
      <w:pPr>
        <w:pStyle w:val="NoSpacing"/>
        <w:rPr>
          <w:sz w:val="28"/>
        </w:rPr>
      </w:pPr>
    </w:p>
    <w:p w:rsidR="005E5761" w:rsidRDefault="005E5761" w:rsidP="005E5761">
      <w:pPr>
        <w:pStyle w:val="NoSpacing"/>
        <w:rPr>
          <w:sz w:val="28"/>
        </w:rPr>
      </w:pPr>
      <w:r>
        <w:rPr>
          <w:sz w:val="28"/>
        </w:rPr>
        <w:t xml:space="preserve">Write the opening to a short story that begins with a journey. </w:t>
      </w:r>
    </w:p>
    <w:p w:rsidR="005E5761" w:rsidRDefault="005E5761" w:rsidP="005E5761">
      <w:pPr>
        <w:pStyle w:val="NoSpacing"/>
        <w:rPr>
          <w:sz w:val="28"/>
        </w:rPr>
      </w:pPr>
    </w:p>
    <w:p w:rsidR="005E5761" w:rsidRDefault="005E5761" w:rsidP="005E5761">
      <w:pPr>
        <w:pStyle w:val="NoSpacing"/>
        <w:rPr>
          <w:sz w:val="28"/>
        </w:rPr>
      </w:pPr>
    </w:p>
    <w:p w:rsidR="00C22C27" w:rsidRDefault="00C22C27" w:rsidP="005E5761">
      <w:pPr>
        <w:pStyle w:val="NoSpacing"/>
        <w:rPr>
          <w:sz w:val="28"/>
        </w:rPr>
      </w:pPr>
    </w:p>
    <w:p w:rsidR="00C22C27" w:rsidRDefault="00C22C27" w:rsidP="005E5761">
      <w:pPr>
        <w:pStyle w:val="NoSpacing"/>
        <w:rPr>
          <w:sz w:val="28"/>
        </w:rPr>
      </w:pPr>
    </w:p>
    <w:p w:rsidR="00C22C27" w:rsidRDefault="00C22C27" w:rsidP="00C22C27">
      <w:pPr>
        <w:rPr>
          <w:rFonts w:cstheme="minorHAnsi"/>
          <w:b/>
          <w:sz w:val="40"/>
        </w:rPr>
      </w:pPr>
      <w:r>
        <w:rPr>
          <w:noProof/>
          <w:color w:val="0000FF"/>
          <w:lang w:eastAsia="en-GB"/>
        </w:rPr>
        <w:drawing>
          <wp:anchor distT="0" distB="0" distL="114300" distR="114300" simplePos="0" relativeHeight="251692032" behindDoc="0" locked="0" layoutInCell="1" allowOverlap="1" wp14:anchorId="132180CF" wp14:editId="07572F2A">
            <wp:simplePos x="0" y="0"/>
            <wp:positionH relativeFrom="margin">
              <wp:posOffset>3636654</wp:posOffset>
            </wp:positionH>
            <wp:positionV relativeFrom="paragraph">
              <wp:posOffset>211047</wp:posOffset>
            </wp:positionV>
            <wp:extent cx="1264285" cy="614045"/>
            <wp:effectExtent l="0" t="0" r="0" b="0"/>
            <wp:wrapSquare wrapText="bothSides"/>
            <wp:docPr id="31" name="Picture 31" descr="Image result for black and white ke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ke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428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40"/>
        </w:rPr>
        <w:t xml:space="preserve">Key reminders for question 5 </w:t>
      </w:r>
    </w:p>
    <w:p w:rsidR="00C22C27" w:rsidRDefault="00C22C27" w:rsidP="00C22C27">
      <w:pPr>
        <w:rPr>
          <w:rFonts w:cstheme="minorHAnsi"/>
          <w:b/>
          <w:sz w:val="40"/>
        </w:rPr>
      </w:pPr>
    </w:p>
    <w:p w:rsidR="00C22C27" w:rsidRDefault="00C22C27" w:rsidP="00C22C27">
      <w:pPr>
        <w:rPr>
          <w:rFonts w:cstheme="minorHAnsi"/>
          <w:b/>
          <w:sz w:val="40"/>
        </w:rPr>
      </w:pPr>
    </w:p>
    <w:p w:rsidR="00C22C27" w:rsidRDefault="00C22C27" w:rsidP="00C22C27">
      <w:pPr>
        <w:rPr>
          <w:rFonts w:cstheme="minorHAnsi"/>
          <w:b/>
          <w:sz w:val="40"/>
        </w:rPr>
      </w:pPr>
    </w:p>
    <w:p w:rsidR="00C22C27" w:rsidRDefault="00C22C27" w:rsidP="00C22C27">
      <w:pPr>
        <w:rPr>
          <w:rFonts w:cstheme="minorHAnsi"/>
          <w:b/>
          <w:sz w:val="40"/>
        </w:rPr>
      </w:pPr>
    </w:p>
    <w:tbl>
      <w:tblPr>
        <w:tblStyle w:val="TableGrid"/>
        <w:tblW w:w="0" w:type="auto"/>
        <w:tblLook w:val="04A0" w:firstRow="1" w:lastRow="0" w:firstColumn="1" w:lastColumn="0" w:noHBand="0" w:noVBand="1"/>
      </w:tblPr>
      <w:tblGrid>
        <w:gridCol w:w="8642"/>
        <w:gridCol w:w="1814"/>
      </w:tblGrid>
      <w:tr w:rsidR="00C22C27" w:rsidTr="00B84282">
        <w:tc>
          <w:tcPr>
            <w:tcW w:w="8642" w:type="dxa"/>
          </w:tcPr>
          <w:p w:rsidR="00C22C27" w:rsidRPr="00B4376F" w:rsidRDefault="00C22C27" w:rsidP="00B84282">
            <w:pPr>
              <w:rPr>
                <w:rFonts w:cstheme="minorHAnsi"/>
                <w:b/>
                <w:color w:val="auto"/>
                <w:sz w:val="40"/>
              </w:rPr>
            </w:pPr>
            <w:r w:rsidRPr="00B4376F">
              <w:rPr>
                <w:rFonts w:cstheme="minorHAnsi"/>
                <w:b/>
                <w:color w:val="auto"/>
                <w:sz w:val="40"/>
              </w:rPr>
              <w:t>In my answer have I….</w:t>
            </w:r>
          </w:p>
        </w:tc>
        <w:tc>
          <w:tcPr>
            <w:tcW w:w="1814" w:type="dxa"/>
          </w:tcPr>
          <w:p w:rsidR="00C22C27" w:rsidRPr="00E806A7" w:rsidRDefault="00C22C27" w:rsidP="00B84282">
            <w:pPr>
              <w:rPr>
                <w:rFonts w:cstheme="minorHAnsi"/>
                <w:b/>
                <w:color w:val="auto"/>
                <w:sz w:val="40"/>
              </w:rPr>
            </w:pPr>
            <w:r>
              <w:rPr>
                <w:noProof/>
                <w:color w:val="0000FF"/>
                <w:lang w:eastAsia="en-GB"/>
              </w:rPr>
              <w:drawing>
                <wp:inline distT="0" distB="0" distL="0" distR="0" wp14:anchorId="36B906F2" wp14:editId="734C3D97">
                  <wp:extent cx="300251" cy="300251"/>
                  <wp:effectExtent l="0" t="0" r="5080" b="5080"/>
                  <wp:docPr id="32" name="Picture 32" descr="Image result for black and white tic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ack and white tick">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85" cy="305385"/>
                          </a:xfrm>
                          <a:prstGeom prst="rect">
                            <a:avLst/>
                          </a:prstGeom>
                          <a:noFill/>
                          <a:ln>
                            <a:noFill/>
                          </a:ln>
                        </pic:spPr>
                      </pic:pic>
                    </a:graphicData>
                  </a:graphic>
                </wp:inline>
              </w:drawing>
            </w:r>
            <w:r>
              <w:rPr>
                <w:rFonts w:cstheme="minorHAnsi"/>
                <w:b/>
                <w:color w:val="auto"/>
                <w:sz w:val="40"/>
              </w:rPr>
              <w:t xml:space="preserve"> or </w:t>
            </w:r>
            <w:r w:rsidRPr="00B4376F">
              <w:rPr>
                <w:rFonts w:cstheme="minorHAnsi"/>
                <w:b/>
                <w:color w:val="auto"/>
                <w:sz w:val="72"/>
              </w:rPr>
              <w:t>X</w:t>
            </w: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Planned each paragraph</w:t>
            </w:r>
          </w:p>
        </w:tc>
        <w:tc>
          <w:tcPr>
            <w:tcW w:w="1814" w:type="dxa"/>
          </w:tcPr>
          <w:p w:rsidR="00C22C27" w:rsidRPr="00B4376F" w:rsidRDefault="00C22C27" w:rsidP="00B84282">
            <w:pPr>
              <w:rPr>
                <w:noProof/>
                <w:color w:val="auto"/>
                <w:lang w:eastAsia="en-GB"/>
              </w:rPr>
            </w:pP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Used engaging and impressive examples of vocabulary throughout</w:t>
            </w:r>
          </w:p>
        </w:tc>
        <w:tc>
          <w:tcPr>
            <w:tcW w:w="1814" w:type="dxa"/>
          </w:tcPr>
          <w:p w:rsidR="00C22C27" w:rsidRPr="00B4376F" w:rsidRDefault="00C22C27" w:rsidP="00B84282">
            <w:pPr>
              <w:rPr>
                <w:rFonts w:cstheme="minorHAnsi"/>
                <w:color w:val="auto"/>
                <w:sz w:val="40"/>
              </w:rPr>
            </w:pP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Used a range of language techniques (check your language toolkit)</w:t>
            </w:r>
          </w:p>
        </w:tc>
        <w:tc>
          <w:tcPr>
            <w:tcW w:w="1814" w:type="dxa"/>
          </w:tcPr>
          <w:p w:rsidR="00C22C27" w:rsidRPr="00B4376F" w:rsidRDefault="00C22C27" w:rsidP="00B84282">
            <w:pPr>
              <w:rPr>
                <w:rFonts w:cstheme="minorHAnsi"/>
                <w:color w:val="auto"/>
                <w:sz w:val="40"/>
              </w:rPr>
            </w:pPr>
          </w:p>
        </w:tc>
      </w:tr>
      <w:tr w:rsidR="00C22C27" w:rsidRPr="00B4376F" w:rsidTr="00B84282">
        <w:tc>
          <w:tcPr>
            <w:tcW w:w="8642" w:type="dxa"/>
          </w:tcPr>
          <w:p w:rsidR="00C22C27" w:rsidRPr="00B4376F" w:rsidRDefault="00C22C27" w:rsidP="00C22C27">
            <w:pPr>
              <w:rPr>
                <w:rFonts w:cstheme="minorHAnsi"/>
                <w:color w:val="auto"/>
                <w:sz w:val="40"/>
              </w:rPr>
            </w:pPr>
            <w:r>
              <w:rPr>
                <w:rFonts w:cstheme="minorHAnsi"/>
                <w:color w:val="auto"/>
                <w:sz w:val="40"/>
              </w:rPr>
              <w:t>Used a range of structural techniques (check your structure toolkit)</w:t>
            </w:r>
          </w:p>
        </w:tc>
        <w:tc>
          <w:tcPr>
            <w:tcW w:w="1814" w:type="dxa"/>
          </w:tcPr>
          <w:p w:rsidR="00C22C27" w:rsidRPr="00B4376F" w:rsidRDefault="00C22C27" w:rsidP="00B84282">
            <w:pPr>
              <w:rPr>
                <w:rFonts w:cstheme="minorHAnsi"/>
                <w:color w:val="auto"/>
                <w:sz w:val="40"/>
              </w:rPr>
            </w:pPr>
          </w:p>
        </w:tc>
      </w:tr>
      <w:tr w:rsidR="001C0D65" w:rsidRPr="00B4376F" w:rsidTr="00B84282">
        <w:tc>
          <w:tcPr>
            <w:tcW w:w="8642" w:type="dxa"/>
          </w:tcPr>
          <w:p w:rsidR="001C0D65" w:rsidRPr="001C0D65" w:rsidRDefault="001C0D65" w:rsidP="00C22C27">
            <w:pPr>
              <w:rPr>
                <w:rFonts w:cstheme="minorHAnsi"/>
                <w:color w:val="auto"/>
                <w:sz w:val="40"/>
              </w:rPr>
            </w:pPr>
            <w:r w:rsidRPr="001C0D65">
              <w:rPr>
                <w:rFonts w:cstheme="minorHAnsi"/>
                <w:color w:val="auto"/>
                <w:sz w:val="40"/>
              </w:rPr>
              <w:t>Checked that my punctuation is accurate</w:t>
            </w:r>
          </w:p>
        </w:tc>
        <w:tc>
          <w:tcPr>
            <w:tcW w:w="1814" w:type="dxa"/>
          </w:tcPr>
          <w:p w:rsidR="001C0D65" w:rsidRPr="00B4376F" w:rsidRDefault="001C0D65" w:rsidP="00B84282">
            <w:pPr>
              <w:rPr>
                <w:rFonts w:cstheme="minorHAnsi"/>
                <w:sz w:val="40"/>
              </w:rPr>
            </w:pPr>
          </w:p>
        </w:tc>
      </w:tr>
      <w:tr w:rsidR="00C22C27" w:rsidRPr="00B4376F" w:rsidTr="00B84282">
        <w:tc>
          <w:tcPr>
            <w:tcW w:w="8642" w:type="dxa"/>
          </w:tcPr>
          <w:p w:rsidR="00C22C27" w:rsidRPr="00B4376F" w:rsidRDefault="00C22C27" w:rsidP="00B84282">
            <w:pPr>
              <w:rPr>
                <w:rFonts w:cstheme="minorHAnsi"/>
                <w:color w:val="auto"/>
                <w:sz w:val="40"/>
              </w:rPr>
            </w:pPr>
            <w:r>
              <w:rPr>
                <w:rFonts w:cstheme="minorHAnsi"/>
                <w:color w:val="auto"/>
                <w:sz w:val="40"/>
              </w:rPr>
              <w:t>Written in paragraphs that link together and used features like one sentence paragraphs for effect</w:t>
            </w:r>
          </w:p>
        </w:tc>
        <w:tc>
          <w:tcPr>
            <w:tcW w:w="1814" w:type="dxa"/>
          </w:tcPr>
          <w:p w:rsidR="00C22C27" w:rsidRPr="00B4376F" w:rsidRDefault="00C22C27" w:rsidP="00B84282">
            <w:pPr>
              <w:rPr>
                <w:rFonts w:cstheme="minorHAnsi"/>
                <w:color w:val="auto"/>
                <w:sz w:val="40"/>
              </w:rPr>
            </w:pPr>
          </w:p>
        </w:tc>
      </w:tr>
      <w:tr w:rsidR="00C22C27" w:rsidRPr="00B4376F" w:rsidTr="00B84282">
        <w:tc>
          <w:tcPr>
            <w:tcW w:w="8642" w:type="dxa"/>
          </w:tcPr>
          <w:p w:rsidR="00C22C27" w:rsidRPr="00C22C27" w:rsidRDefault="00C22C27" w:rsidP="00B84282">
            <w:pPr>
              <w:rPr>
                <w:rFonts w:cstheme="minorHAnsi"/>
                <w:color w:val="auto"/>
                <w:sz w:val="40"/>
              </w:rPr>
            </w:pPr>
            <w:r>
              <w:rPr>
                <w:rFonts w:cstheme="minorHAnsi"/>
                <w:color w:val="auto"/>
                <w:sz w:val="40"/>
              </w:rPr>
              <w:t>Carefully checked my spelling and grammar to ensure that it is as accurate as possible</w:t>
            </w:r>
          </w:p>
        </w:tc>
        <w:tc>
          <w:tcPr>
            <w:tcW w:w="1814" w:type="dxa"/>
          </w:tcPr>
          <w:p w:rsidR="00C22C27" w:rsidRPr="00B4376F" w:rsidRDefault="00C22C27" w:rsidP="00B84282">
            <w:pPr>
              <w:rPr>
                <w:rFonts w:cstheme="minorHAnsi"/>
                <w:sz w:val="40"/>
              </w:rPr>
            </w:pPr>
          </w:p>
        </w:tc>
      </w:tr>
      <w:tr w:rsidR="00C22C27" w:rsidRPr="00B4376F" w:rsidTr="00B84282">
        <w:tc>
          <w:tcPr>
            <w:tcW w:w="8642" w:type="dxa"/>
          </w:tcPr>
          <w:p w:rsidR="00C22C27" w:rsidRPr="00C22C27" w:rsidRDefault="00C22C27" w:rsidP="00B84282">
            <w:pPr>
              <w:rPr>
                <w:rFonts w:cstheme="minorHAnsi"/>
                <w:color w:val="auto"/>
                <w:sz w:val="40"/>
              </w:rPr>
            </w:pPr>
            <w:r>
              <w:rPr>
                <w:rFonts w:cstheme="minorHAnsi"/>
                <w:color w:val="auto"/>
                <w:sz w:val="40"/>
              </w:rPr>
              <w:t>Used a range of punctuation accurately and for effect</w:t>
            </w:r>
          </w:p>
        </w:tc>
        <w:tc>
          <w:tcPr>
            <w:tcW w:w="1814" w:type="dxa"/>
          </w:tcPr>
          <w:p w:rsidR="00C22C27" w:rsidRPr="00B4376F" w:rsidRDefault="00C22C27" w:rsidP="00B84282">
            <w:pPr>
              <w:rPr>
                <w:rFonts w:cstheme="minorHAnsi"/>
                <w:sz w:val="40"/>
              </w:rPr>
            </w:pPr>
          </w:p>
        </w:tc>
      </w:tr>
    </w:tbl>
    <w:p w:rsidR="00C22C27" w:rsidRPr="005E5761" w:rsidRDefault="00C22C27" w:rsidP="005E5761">
      <w:pPr>
        <w:pStyle w:val="NoSpacing"/>
        <w:rPr>
          <w:sz w:val="28"/>
        </w:rPr>
      </w:pPr>
    </w:p>
    <w:sectPr w:rsidR="00C22C27" w:rsidRPr="005E5761" w:rsidSect="00E74C9C">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D41" w:rsidRDefault="00CD1D41" w:rsidP="008D703A">
      <w:pPr>
        <w:spacing w:after="0" w:line="240" w:lineRule="auto"/>
      </w:pPr>
      <w:r>
        <w:separator/>
      </w:r>
    </w:p>
  </w:endnote>
  <w:endnote w:type="continuationSeparator" w:id="0">
    <w:p w:rsidR="00CD1D41" w:rsidRDefault="00CD1D41" w:rsidP="008D7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PMincho">
    <w:panose1 w:val="02020600040205080304"/>
    <w:charset w:val="80"/>
    <w:family w:val="roman"/>
    <w:pitch w:val="variable"/>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0480621"/>
      <w:docPartObj>
        <w:docPartGallery w:val="Page Numbers (Bottom of Page)"/>
        <w:docPartUnique/>
      </w:docPartObj>
    </w:sdtPr>
    <w:sdtEndPr>
      <w:rPr>
        <w:noProof/>
      </w:rPr>
    </w:sdtEndPr>
    <w:sdtContent>
      <w:p w:rsidR="00CD1D41" w:rsidRDefault="00CD1D41">
        <w:pPr>
          <w:pStyle w:val="Footer"/>
          <w:jc w:val="center"/>
        </w:pPr>
        <w:r>
          <w:fldChar w:fldCharType="begin"/>
        </w:r>
        <w:r>
          <w:instrText xml:space="preserve"> PAGE   \* MERGEFORMAT </w:instrText>
        </w:r>
        <w:r>
          <w:fldChar w:fldCharType="separate"/>
        </w:r>
        <w:r w:rsidR="00236CA2">
          <w:rPr>
            <w:noProof/>
          </w:rPr>
          <w:t>22</w:t>
        </w:r>
        <w:r>
          <w:rPr>
            <w:noProof/>
          </w:rPr>
          <w:fldChar w:fldCharType="end"/>
        </w:r>
      </w:p>
    </w:sdtContent>
  </w:sdt>
  <w:p w:rsidR="00CD1D41" w:rsidRDefault="00CD1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D41" w:rsidRDefault="00CD1D41" w:rsidP="008D703A">
      <w:pPr>
        <w:spacing w:after="0" w:line="240" w:lineRule="auto"/>
      </w:pPr>
      <w:r>
        <w:separator/>
      </w:r>
    </w:p>
  </w:footnote>
  <w:footnote w:type="continuationSeparator" w:id="0">
    <w:p w:rsidR="00CD1D41" w:rsidRDefault="00CD1D41" w:rsidP="008D70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0D4289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826E9"/>
    <w:multiLevelType w:val="hybridMultilevel"/>
    <w:tmpl w:val="047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B767D"/>
    <w:multiLevelType w:val="hybridMultilevel"/>
    <w:tmpl w:val="A4B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5414B"/>
    <w:multiLevelType w:val="hybridMultilevel"/>
    <w:tmpl w:val="52060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305CD"/>
    <w:multiLevelType w:val="hybridMultilevel"/>
    <w:tmpl w:val="4606BB66"/>
    <w:lvl w:ilvl="0" w:tplc="756C108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5E6B58"/>
    <w:multiLevelType w:val="hybridMultilevel"/>
    <w:tmpl w:val="8842B7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F20AC"/>
    <w:multiLevelType w:val="hybridMultilevel"/>
    <w:tmpl w:val="56FA0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9352B4"/>
    <w:multiLevelType w:val="hybridMultilevel"/>
    <w:tmpl w:val="275C7264"/>
    <w:lvl w:ilvl="0" w:tplc="E1ECD698">
      <w:start w:val="2"/>
      <w:numFmt w:val="decimal"/>
      <w:lvlText w:val="%1."/>
      <w:lvlJc w:val="left"/>
      <w:pPr>
        <w:tabs>
          <w:tab w:val="num" w:pos="720"/>
        </w:tabs>
        <w:ind w:left="720" w:hanging="360"/>
      </w:pPr>
    </w:lvl>
    <w:lvl w:ilvl="1" w:tplc="11AA18AC" w:tentative="1">
      <w:start w:val="1"/>
      <w:numFmt w:val="decimal"/>
      <w:lvlText w:val="%2."/>
      <w:lvlJc w:val="left"/>
      <w:pPr>
        <w:tabs>
          <w:tab w:val="num" w:pos="1440"/>
        </w:tabs>
        <w:ind w:left="1440" w:hanging="360"/>
      </w:pPr>
    </w:lvl>
    <w:lvl w:ilvl="2" w:tplc="E01C0E5C" w:tentative="1">
      <w:start w:val="1"/>
      <w:numFmt w:val="decimal"/>
      <w:lvlText w:val="%3."/>
      <w:lvlJc w:val="left"/>
      <w:pPr>
        <w:tabs>
          <w:tab w:val="num" w:pos="2160"/>
        </w:tabs>
        <w:ind w:left="2160" w:hanging="360"/>
      </w:pPr>
    </w:lvl>
    <w:lvl w:ilvl="3" w:tplc="46B87856" w:tentative="1">
      <w:start w:val="1"/>
      <w:numFmt w:val="decimal"/>
      <w:lvlText w:val="%4."/>
      <w:lvlJc w:val="left"/>
      <w:pPr>
        <w:tabs>
          <w:tab w:val="num" w:pos="2880"/>
        </w:tabs>
        <w:ind w:left="2880" w:hanging="360"/>
      </w:pPr>
    </w:lvl>
    <w:lvl w:ilvl="4" w:tplc="1506C9EA" w:tentative="1">
      <w:start w:val="1"/>
      <w:numFmt w:val="decimal"/>
      <w:lvlText w:val="%5."/>
      <w:lvlJc w:val="left"/>
      <w:pPr>
        <w:tabs>
          <w:tab w:val="num" w:pos="3600"/>
        </w:tabs>
        <w:ind w:left="3600" w:hanging="360"/>
      </w:pPr>
    </w:lvl>
    <w:lvl w:ilvl="5" w:tplc="8DA6B55C" w:tentative="1">
      <w:start w:val="1"/>
      <w:numFmt w:val="decimal"/>
      <w:lvlText w:val="%6."/>
      <w:lvlJc w:val="left"/>
      <w:pPr>
        <w:tabs>
          <w:tab w:val="num" w:pos="4320"/>
        </w:tabs>
        <w:ind w:left="4320" w:hanging="360"/>
      </w:pPr>
    </w:lvl>
    <w:lvl w:ilvl="6" w:tplc="1C2C0874" w:tentative="1">
      <w:start w:val="1"/>
      <w:numFmt w:val="decimal"/>
      <w:lvlText w:val="%7."/>
      <w:lvlJc w:val="left"/>
      <w:pPr>
        <w:tabs>
          <w:tab w:val="num" w:pos="5040"/>
        </w:tabs>
        <w:ind w:left="5040" w:hanging="360"/>
      </w:pPr>
    </w:lvl>
    <w:lvl w:ilvl="7" w:tplc="B13A833A" w:tentative="1">
      <w:start w:val="1"/>
      <w:numFmt w:val="decimal"/>
      <w:lvlText w:val="%8."/>
      <w:lvlJc w:val="left"/>
      <w:pPr>
        <w:tabs>
          <w:tab w:val="num" w:pos="5760"/>
        </w:tabs>
        <w:ind w:left="5760" w:hanging="360"/>
      </w:pPr>
    </w:lvl>
    <w:lvl w:ilvl="8" w:tplc="ABB863F6" w:tentative="1">
      <w:start w:val="1"/>
      <w:numFmt w:val="decimal"/>
      <w:lvlText w:val="%9."/>
      <w:lvlJc w:val="left"/>
      <w:pPr>
        <w:tabs>
          <w:tab w:val="num" w:pos="6480"/>
        </w:tabs>
        <w:ind w:left="6480" w:hanging="360"/>
      </w:pPr>
    </w:lvl>
  </w:abstractNum>
  <w:abstractNum w:abstractNumId="8" w15:restartNumberingAfterBreak="0">
    <w:nsid w:val="28DC2AD5"/>
    <w:multiLevelType w:val="hybridMultilevel"/>
    <w:tmpl w:val="D3889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577BB"/>
    <w:multiLevelType w:val="hybridMultilevel"/>
    <w:tmpl w:val="13F87F26"/>
    <w:lvl w:ilvl="0" w:tplc="63CE5B4C">
      <w:start w:val="1"/>
      <w:numFmt w:val="bullet"/>
      <w:lvlText w:val="•"/>
      <w:lvlJc w:val="left"/>
      <w:pPr>
        <w:tabs>
          <w:tab w:val="num" w:pos="720"/>
        </w:tabs>
        <w:ind w:left="720" w:hanging="360"/>
      </w:pPr>
      <w:rPr>
        <w:rFonts w:ascii="Arial" w:hAnsi="Arial" w:hint="default"/>
      </w:rPr>
    </w:lvl>
    <w:lvl w:ilvl="1" w:tplc="106C51AC" w:tentative="1">
      <w:start w:val="1"/>
      <w:numFmt w:val="bullet"/>
      <w:lvlText w:val="•"/>
      <w:lvlJc w:val="left"/>
      <w:pPr>
        <w:tabs>
          <w:tab w:val="num" w:pos="1440"/>
        </w:tabs>
        <w:ind w:left="1440" w:hanging="360"/>
      </w:pPr>
      <w:rPr>
        <w:rFonts w:ascii="Arial" w:hAnsi="Arial" w:hint="default"/>
      </w:rPr>
    </w:lvl>
    <w:lvl w:ilvl="2" w:tplc="A4144508" w:tentative="1">
      <w:start w:val="1"/>
      <w:numFmt w:val="bullet"/>
      <w:lvlText w:val="•"/>
      <w:lvlJc w:val="left"/>
      <w:pPr>
        <w:tabs>
          <w:tab w:val="num" w:pos="2160"/>
        </w:tabs>
        <w:ind w:left="2160" w:hanging="360"/>
      </w:pPr>
      <w:rPr>
        <w:rFonts w:ascii="Arial" w:hAnsi="Arial" w:hint="default"/>
      </w:rPr>
    </w:lvl>
    <w:lvl w:ilvl="3" w:tplc="9AEAA01C" w:tentative="1">
      <w:start w:val="1"/>
      <w:numFmt w:val="bullet"/>
      <w:lvlText w:val="•"/>
      <w:lvlJc w:val="left"/>
      <w:pPr>
        <w:tabs>
          <w:tab w:val="num" w:pos="2880"/>
        </w:tabs>
        <w:ind w:left="2880" w:hanging="360"/>
      </w:pPr>
      <w:rPr>
        <w:rFonts w:ascii="Arial" w:hAnsi="Arial" w:hint="default"/>
      </w:rPr>
    </w:lvl>
    <w:lvl w:ilvl="4" w:tplc="EA58F8A0" w:tentative="1">
      <w:start w:val="1"/>
      <w:numFmt w:val="bullet"/>
      <w:lvlText w:val="•"/>
      <w:lvlJc w:val="left"/>
      <w:pPr>
        <w:tabs>
          <w:tab w:val="num" w:pos="3600"/>
        </w:tabs>
        <w:ind w:left="3600" w:hanging="360"/>
      </w:pPr>
      <w:rPr>
        <w:rFonts w:ascii="Arial" w:hAnsi="Arial" w:hint="default"/>
      </w:rPr>
    </w:lvl>
    <w:lvl w:ilvl="5" w:tplc="C06A50E8" w:tentative="1">
      <w:start w:val="1"/>
      <w:numFmt w:val="bullet"/>
      <w:lvlText w:val="•"/>
      <w:lvlJc w:val="left"/>
      <w:pPr>
        <w:tabs>
          <w:tab w:val="num" w:pos="4320"/>
        </w:tabs>
        <w:ind w:left="4320" w:hanging="360"/>
      </w:pPr>
      <w:rPr>
        <w:rFonts w:ascii="Arial" w:hAnsi="Arial" w:hint="default"/>
      </w:rPr>
    </w:lvl>
    <w:lvl w:ilvl="6" w:tplc="2C867DEE" w:tentative="1">
      <w:start w:val="1"/>
      <w:numFmt w:val="bullet"/>
      <w:lvlText w:val="•"/>
      <w:lvlJc w:val="left"/>
      <w:pPr>
        <w:tabs>
          <w:tab w:val="num" w:pos="5040"/>
        </w:tabs>
        <w:ind w:left="5040" w:hanging="360"/>
      </w:pPr>
      <w:rPr>
        <w:rFonts w:ascii="Arial" w:hAnsi="Arial" w:hint="default"/>
      </w:rPr>
    </w:lvl>
    <w:lvl w:ilvl="7" w:tplc="A19A2D30" w:tentative="1">
      <w:start w:val="1"/>
      <w:numFmt w:val="bullet"/>
      <w:lvlText w:val="•"/>
      <w:lvlJc w:val="left"/>
      <w:pPr>
        <w:tabs>
          <w:tab w:val="num" w:pos="5760"/>
        </w:tabs>
        <w:ind w:left="5760" w:hanging="360"/>
      </w:pPr>
      <w:rPr>
        <w:rFonts w:ascii="Arial" w:hAnsi="Arial" w:hint="default"/>
      </w:rPr>
    </w:lvl>
    <w:lvl w:ilvl="8" w:tplc="CFCC3C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70A4345"/>
    <w:multiLevelType w:val="hybridMultilevel"/>
    <w:tmpl w:val="02E4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E29E6"/>
    <w:multiLevelType w:val="hybridMultilevel"/>
    <w:tmpl w:val="3BE4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B4104"/>
    <w:multiLevelType w:val="hybridMultilevel"/>
    <w:tmpl w:val="D9D0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DF63AE"/>
    <w:multiLevelType w:val="hybridMultilevel"/>
    <w:tmpl w:val="A846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F2330E"/>
    <w:multiLevelType w:val="hybridMultilevel"/>
    <w:tmpl w:val="AD5C5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E57D8F"/>
    <w:multiLevelType w:val="hybridMultilevel"/>
    <w:tmpl w:val="5746A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2"/>
  </w:num>
  <w:num w:numId="4">
    <w:abstractNumId w:val="6"/>
  </w:num>
  <w:num w:numId="5">
    <w:abstractNumId w:val="4"/>
  </w:num>
  <w:num w:numId="6">
    <w:abstractNumId w:val="0"/>
  </w:num>
  <w:num w:numId="7">
    <w:abstractNumId w:val="5"/>
  </w:num>
  <w:num w:numId="8">
    <w:abstractNumId w:val="7"/>
  </w:num>
  <w:num w:numId="9">
    <w:abstractNumId w:val="9"/>
  </w:num>
  <w:num w:numId="10">
    <w:abstractNumId w:val="3"/>
  </w:num>
  <w:num w:numId="11">
    <w:abstractNumId w:val="12"/>
  </w:num>
  <w:num w:numId="12">
    <w:abstractNumId w:val="10"/>
  </w:num>
  <w:num w:numId="13">
    <w:abstractNumId w:val="11"/>
  </w:num>
  <w:num w:numId="14">
    <w:abstractNumId w:val="13"/>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53D"/>
    <w:rsid w:val="000222FB"/>
    <w:rsid w:val="001C0D65"/>
    <w:rsid w:val="001C18E9"/>
    <w:rsid w:val="002250E4"/>
    <w:rsid w:val="00236CA2"/>
    <w:rsid w:val="0027322F"/>
    <w:rsid w:val="002805D3"/>
    <w:rsid w:val="002C18DC"/>
    <w:rsid w:val="002C3D8E"/>
    <w:rsid w:val="002E0311"/>
    <w:rsid w:val="00303244"/>
    <w:rsid w:val="0030421D"/>
    <w:rsid w:val="00337FF4"/>
    <w:rsid w:val="00374254"/>
    <w:rsid w:val="00391FB9"/>
    <w:rsid w:val="003D6265"/>
    <w:rsid w:val="00461757"/>
    <w:rsid w:val="00493C6E"/>
    <w:rsid w:val="0049453D"/>
    <w:rsid w:val="004E7B7A"/>
    <w:rsid w:val="00520663"/>
    <w:rsid w:val="005403A3"/>
    <w:rsid w:val="005C49E9"/>
    <w:rsid w:val="005D0927"/>
    <w:rsid w:val="005E5761"/>
    <w:rsid w:val="005F0B89"/>
    <w:rsid w:val="005F7FDA"/>
    <w:rsid w:val="0062447F"/>
    <w:rsid w:val="006466E2"/>
    <w:rsid w:val="006E00E5"/>
    <w:rsid w:val="006F0CCC"/>
    <w:rsid w:val="006F5C88"/>
    <w:rsid w:val="00750897"/>
    <w:rsid w:val="00753C88"/>
    <w:rsid w:val="00765D50"/>
    <w:rsid w:val="00791B4C"/>
    <w:rsid w:val="007956F5"/>
    <w:rsid w:val="007F3E7B"/>
    <w:rsid w:val="007F4154"/>
    <w:rsid w:val="00850EA5"/>
    <w:rsid w:val="00862CAD"/>
    <w:rsid w:val="008802F4"/>
    <w:rsid w:val="008D703A"/>
    <w:rsid w:val="009A39D3"/>
    <w:rsid w:val="00A02F6B"/>
    <w:rsid w:val="00A20F75"/>
    <w:rsid w:val="00A236B4"/>
    <w:rsid w:val="00A963EA"/>
    <w:rsid w:val="00B13982"/>
    <w:rsid w:val="00B224B1"/>
    <w:rsid w:val="00B4376F"/>
    <w:rsid w:val="00B839B2"/>
    <w:rsid w:val="00B84282"/>
    <w:rsid w:val="00BD5B3D"/>
    <w:rsid w:val="00C22C27"/>
    <w:rsid w:val="00C71F16"/>
    <w:rsid w:val="00CD1D41"/>
    <w:rsid w:val="00CD6C30"/>
    <w:rsid w:val="00CE578C"/>
    <w:rsid w:val="00D03D03"/>
    <w:rsid w:val="00D2215F"/>
    <w:rsid w:val="00D41496"/>
    <w:rsid w:val="00DB4B4C"/>
    <w:rsid w:val="00DB6444"/>
    <w:rsid w:val="00DB721E"/>
    <w:rsid w:val="00DF182C"/>
    <w:rsid w:val="00DF70DA"/>
    <w:rsid w:val="00E03401"/>
    <w:rsid w:val="00E212D6"/>
    <w:rsid w:val="00E35E0A"/>
    <w:rsid w:val="00E74C9C"/>
    <w:rsid w:val="00E806A7"/>
    <w:rsid w:val="00EB6A96"/>
    <w:rsid w:val="00EF147C"/>
    <w:rsid w:val="00F332FA"/>
    <w:rsid w:val="00F3574A"/>
    <w:rsid w:val="00F6134F"/>
    <w:rsid w:val="00F9363E"/>
    <w:rsid w:val="00F93F10"/>
    <w:rsid w:val="00FA2BA2"/>
    <w:rsid w:val="00FD4499"/>
    <w:rsid w:val="00FE2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DE964"/>
  <w15:chartTrackingRefBased/>
  <w15:docId w15:val="{3DA1403A-6D8B-4EEC-BF65-589F3023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139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03A"/>
  </w:style>
  <w:style w:type="paragraph" w:styleId="Footer">
    <w:name w:val="footer"/>
    <w:basedOn w:val="Normal"/>
    <w:link w:val="FooterChar"/>
    <w:uiPriority w:val="99"/>
    <w:unhideWhenUsed/>
    <w:rsid w:val="008D7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03A"/>
  </w:style>
  <w:style w:type="table" w:styleId="TableGrid">
    <w:name w:val="Table Grid"/>
    <w:basedOn w:val="TableNormal"/>
    <w:uiPriority w:val="39"/>
    <w:rsid w:val="008D703A"/>
    <w:pPr>
      <w:spacing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4499"/>
    <w:pPr>
      <w:ind w:left="720"/>
      <w:contextualSpacing/>
    </w:pPr>
  </w:style>
  <w:style w:type="paragraph" w:styleId="ListBullet">
    <w:name w:val="List Bullet"/>
    <w:basedOn w:val="Normal"/>
    <w:uiPriority w:val="99"/>
    <w:unhideWhenUsed/>
    <w:rsid w:val="00B224B1"/>
    <w:pPr>
      <w:numPr>
        <w:numId w:val="6"/>
      </w:numPr>
      <w:contextualSpacing/>
    </w:pPr>
  </w:style>
  <w:style w:type="paragraph" w:styleId="NoSpacing">
    <w:name w:val="No Spacing"/>
    <w:uiPriority w:val="1"/>
    <w:qFormat/>
    <w:rsid w:val="005F7FDA"/>
    <w:pPr>
      <w:spacing w:after="0" w:line="240" w:lineRule="auto"/>
    </w:pPr>
  </w:style>
  <w:style w:type="character" w:styleId="Emphasis">
    <w:name w:val="Emphasis"/>
    <w:basedOn w:val="DefaultParagraphFont"/>
    <w:uiPriority w:val="20"/>
    <w:qFormat/>
    <w:rsid w:val="00303244"/>
    <w:rPr>
      <w:i/>
      <w:iCs/>
    </w:rPr>
  </w:style>
  <w:style w:type="paragraph" w:customStyle="1" w:styleId="Default">
    <w:name w:val="Default"/>
    <w:rsid w:val="00F3574A"/>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E35E0A"/>
  </w:style>
  <w:style w:type="character" w:customStyle="1" w:styleId="Heading1Char">
    <w:name w:val="Heading 1 Char"/>
    <w:basedOn w:val="DefaultParagraphFont"/>
    <w:link w:val="Heading1"/>
    <w:uiPriority w:val="9"/>
    <w:rsid w:val="00B13982"/>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139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7322F"/>
    <w:rPr>
      <w:strike w:val="0"/>
      <w:dstrike w:val="0"/>
      <w:color w:val="FF9900"/>
      <w:u w:val="none"/>
      <w:effect w:val="none"/>
    </w:rPr>
  </w:style>
  <w:style w:type="character" w:customStyle="1" w:styleId="post-author">
    <w:name w:val="post-author"/>
    <w:basedOn w:val="DefaultParagraphFont"/>
    <w:rsid w:val="0027322F"/>
  </w:style>
  <w:style w:type="character" w:customStyle="1" w:styleId="fn">
    <w:name w:val="fn"/>
    <w:basedOn w:val="DefaultParagraphFont"/>
    <w:rsid w:val="0027322F"/>
  </w:style>
  <w:style w:type="character" w:customStyle="1" w:styleId="post-timestamp1">
    <w:name w:val="post-timestamp1"/>
    <w:basedOn w:val="DefaultParagraphFont"/>
    <w:rsid w:val="0027322F"/>
  </w:style>
  <w:style w:type="paragraph" w:styleId="BalloonText">
    <w:name w:val="Balloon Text"/>
    <w:basedOn w:val="Normal"/>
    <w:link w:val="BalloonTextChar"/>
    <w:uiPriority w:val="99"/>
    <w:semiHidden/>
    <w:unhideWhenUsed/>
    <w:rsid w:val="002E03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3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946745">
      <w:bodyDiv w:val="1"/>
      <w:marLeft w:val="0"/>
      <w:marRight w:val="0"/>
      <w:marTop w:val="0"/>
      <w:marBottom w:val="0"/>
      <w:divBdr>
        <w:top w:val="none" w:sz="0" w:space="0" w:color="auto"/>
        <w:left w:val="none" w:sz="0" w:space="0" w:color="auto"/>
        <w:bottom w:val="none" w:sz="0" w:space="0" w:color="auto"/>
        <w:right w:val="none" w:sz="0" w:space="0" w:color="auto"/>
      </w:divBdr>
      <w:divsChild>
        <w:div w:id="1320111912">
          <w:marLeft w:val="0"/>
          <w:marRight w:val="0"/>
          <w:marTop w:val="0"/>
          <w:marBottom w:val="0"/>
          <w:divBdr>
            <w:top w:val="none" w:sz="0" w:space="0" w:color="auto"/>
            <w:left w:val="none" w:sz="0" w:space="0" w:color="auto"/>
            <w:bottom w:val="none" w:sz="0" w:space="0" w:color="auto"/>
            <w:right w:val="none" w:sz="0" w:space="0" w:color="auto"/>
          </w:divBdr>
          <w:divsChild>
            <w:div w:id="2081365686">
              <w:marLeft w:val="0"/>
              <w:marRight w:val="0"/>
              <w:marTop w:val="0"/>
              <w:marBottom w:val="0"/>
              <w:divBdr>
                <w:top w:val="none" w:sz="0" w:space="0" w:color="auto"/>
                <w:left w:val="none" w:sz="0" w:space="0" w:color="auto"/>
                <w:bottom w:val="none" w:sz="0" w:space="0" w:color="auto"/>
                <w:right w:val="none" w:sz="0" w:space="0" w:color="auto"/>
              </w:divBdr>
              <w:divsChild>
                <w:div w:id="75782447">
                  <w:marLeft w:val="0"/>
                  <w:marRight w:val="0"/>
                  <w:marTop w:val="0"/>
                  <w:marBottom w:val="0"/>
                  <w:divBdr>
                    <w:top w:val="none" w:sz="0" w:space="0" w:color="auto"/>
                    <w:left w:val="none" w:sz="0" w:space="0" w:color="auto"/>
                    <w:bottom w:val="none" w:sz="0" w:space="0" w:color="auto"/>
                    <w:right w:val="none" w:sz="0" w:space="0" w:color="auto"/>
                  </w:divBdr>
                  <w:divsChild>
                    <w:div w:id="257449680">
                      <w:marLeft w:val="0"/>
                      <w:marRight w:val="0"/>
                      <w:marTop w:val="0"/>
                      <w:marBottom w:val="0"/>
                      <w:divBdr>
                        <w:top w:val="none" w:sz="0" w:space="0" w:color="auto"/>
                        <w:left w:val="none" w:sz="0" w:space="0" w:color="auto"/>
                        <w:bottom w:val="none" w:sz="0" w:space="0" w:color="auto"/>
                        <w:right w:val="none" w:sz="0" w:space="0" w:color="auto"/>
                      </w:divBdr>
                      <w:divsChild>
                        <w:div w:id="1123622314">
                          <w:marLeft w:val="0"/>
                          <w:marRight w:val="0"/>
                          <w:marTop w:val="0"/>
                          <w:marBottom w:val="0"/>
                          <w:divBdr>
                            <w:top w:val="none" w:sz="0" w:space="0" w:color="auto"/>
                            <w:left w:val="none" w:sz="0" w:space="0" w:color="auto"/>
                            <w:bottom w:val="none" w:sz="0" w:space="0" w:color="auto"/>
                            <w:right w:val="none" w:sz="0" w:space="0" w:color="auto"/>
                          </w:divBdr>
                          <w:divsChild>
                            <w:div w:id="1882357437">
                              <w:marLeft w:val="0"/>
                              <w:marRight w:val="0"/>
                              <w:marTop w:val="0"/>
                              <w:marBottom w:val="0"/>
                              <w:divBdr>
                                <w:top w:val="none" w:sz="0" w:space="0" w:color="auto"/>
                                <w:left w:val="none" w:sz="0" w:space="0" w:color="auto"/>
                                <w:bottom w:val="none" w:sz="0" w:space="0" w:color="auto"/>
                                <w:right w:val="none" w:sz="0" w:space="0" w:color="auto"/>
                              </w:divBdr>
                              <w:divsChild>
                                <w:div w:id="2051223902">
                                  <w:marLeft w:val="0"/>
                                  <w:marRight w:val="0"/>
                                  <w:marTop w:val="0"/>
                                  <w:marBottom w:val="0"/>
                                  <w:divBdr>
                                    <w:top w:val="none" w:sz="0" w:space="0" w:color="auto"/>
                                    <w:left w:val="none" w:sz="0" w:space="0" w:color="auto"/>
                                    <w:bottom w:val="none" w:sz="0" w:space="0" w:color="auto"/>
                                    <w:right w:val="none" w:sz="0" w:space="0" w:color="auto"/>
                                  </w:divBdr>
                                  <w:divsChild>
                                    <w:div w:id="1516000058">
                                      <w:marLeft w:val="0"/>
                                      <w:marRight w:val="0"/>
                                      <w:marTop w:val="0"/>
                                      <w:marBottom w:val="0"/>
                                      <w:divBdr>
                                        <w:top w:val="none" w:sz="0" w:space="0" w:color="auto"/>
                                        <w:left w:val="none" w:sz="0" w:space="0" w:color="auto"/>
                                        <w:bottom w:val="none" w:sz="0" w:space="0" w:color="auto"/>
                                        <w:right w:val="none" w:sz="0" w:space="0" w:color="auto"/>
                                      </w:divBdr>
                                      <w:divsChild>
                                        <w:div w:id="13580604">
                                          <w:marLeft w:val="0"/>
                                          <w:marRight w:val="0"/>
                                          <w:marTop w:val="0"/>
                                          <w:marBottom w:val="0"/>
                                          <w:divBdr>
                                            <w:top w:val="none" w:sz="0" w:space="0" w:color="auto"/>
                                            <w:left w:val="none" w:sz="0" w:space="0" w:color="auto"/>
                                            <w:bottom w:val="none" w:sz="0" w:space="0" w:color="auto"/>
                                            <w:right w:val="none" w:sz="0" w:space="0" w:color="auto"/>
                                          </w:divBdr>
                                          <w:divsChild>
                                            <w:div w:id="1094745036">
                                              <w:marLeft w:val="0"/>
                                              <w:marRight w:val="0"/>
                                              <w:marTop w:val="0"/>
                                              <w:marBottom w:val="0"/>
                                              <w:divBdr>
                                                <w:top w:val="none" w:sz="0" w:space="0" w:color="auto"/>
                                                <w:left w:val="none" w:sz="0" w:space="0" w:color="auto"/>
                                                <w:bottom w:val="none" w:sz="0" w:space="0" w:color="auto"/>
                                                <w:right w:val="none" w:sz="0" w:space="0" w:color="auto"/>
                                              </w:divBdr>
                                              <w:divsChild>
                                                <w:div w:id="996768074">
                                                  <w:marLeft w:val="0"/>
                                                  <w:marRight w:val="0"/>
                                                  <w:marTop w:val="0"/>
                                                  <w:marBottom w:val="0"/>
                                                  <w:divBdr>
                                                    <w:top w:val="none" w:sz="0" w:space="0" w:color="auto"/>
                                                    <w:left w:val="none" w:sz="0" w:space="0" w:color="auto"/>
                                                    <w:bottom w:val="none" w:sz="0" w:space="0" w:color="auto"/>
                                                    <w:right w:val="none" w:sz="0" w:space="0" w:color="auto"/>
                                                  </w:divBdr>
                                                  <w:divsChild>
                                                    <w:div w:id="1427266931">
                                                      <w:marLeft w:val="0"/>
                                                      <w:marRight w:val="0"/>
                                                      <w:marTop w:val="0"/>
                                                      <w:marBottom w:val="0"/>
                                                      <w:divBdr>
                                                        <w:top w:val="none" w:sz="0" w:space="0" w:color="auto"/>
                                                        <w:left w:val="none" w:sz="0" w:space="0" w:color="auto"/>
                                                        <w:bottom w:val="none" w:sz="0" w:space="0" w:color="auto"/>
                                                        <w:right w:val="none" w:sz="0" w:space="0" w:color="auto"/>
                                                      </w:divBdr>
                                                      <w:divsChild>
                                                        <w:div w:id="1495563715">
                                                          <w:marLeft w:val="0"/>
                                                          <w:marRight w:val="0"/>
                                                          <w:marTop w:val="450"/>
                                                          <w:marBottom w:val="450"/>
                                                          <w:divBdr>
                                                            <w:top w:val="none" w:sz="0" w:space="0" w:color="auto"/>
                                                            <w:left w:val="none" w:sz="0" w:space="0" w:color="auto"/>
                                                            <w:bottom w:val="none" w:sz="0" w:space="0" w:color="auto"/>
                                                            <w:right w:val="none" w:sz="0" w:space="0" w:color="auto"/>
                                                          </w:divBdr>
                                                          <w:divsChild>
                                                            <w:div w:id="113866793">
                                                              <w:marLeft w:val="0"/>
                                                              <w:marRight w:val="0"/>
                                                              <w:marTop w:val="0"/>
                                                              <w:marBottom w:val="0"/>
                                                              <w:divBdr>
                                                                <w:top w:val="none" w:sz="0" w:space="0" w:color="auto"/>
                                                                <w:left w:val="none" w:sz="0" w:space="0" w:color="auto"/>
                                                                <w:bottom w:val="none" w:sz="0" w:space="0" w:color="auto"/>
                                                                <w:right w:val="none" w:sz="0" w:space="0" w:color="auto"/>
                                                              </w:divBdr>
                                                              <w:divsChild>
                                                                <w:div w:id="802886217">
                                                                  <w:marLeft w:val="0"/>
                                                                  <w:marRight w:val="0"/>
                                                                  <w:marTop w:val="0"/>
                                                                  <w:marBottom w:val="0"/>
                                                                  <w:divBdr>
                                                                    <w:top w:val="none" w:sz="0" w:space="0" w:color="auto"/>
                                                                    <w:left w:val="none" w:sz="0" w:space="0" w:color="auto"/>
                                                                    <w:bottom w:val="none" w:sz="0" w:space="0" w:color="auto"/>
                                                                    <w:right w:val="none" w:sz="0" w:space="0" w:color="auto"/>
                                                                  </w:divBdr>
                                                                  <w:divsChild>
                                                                    <w:div w:id="2066834984">
                                                                      <w:marLeft w:val="0"/>
                                                                      <w:marRight w:val="0"/>
                                                                      <w:marTop w:val="0"/>
                                                                      <w:marBottom w:val="0"/>
                                                                      <w:divBdr>
                                                                        <w:top w:val="none" w:sz="0" w:space="0" w:color="auto"/>
                                                                        <w:left w:val="none" w:sz="0" w:space="0" w:color="auto"/>
                                                                        <w:bottom w:val="none" w:sz="0" w:space="0" w:color="auto"/>
                                                                        <w:right w:val="none" w:sz="0" w:space="0" w:color="auto"/>
                                                                      </w:divBdr>
                                                                      <w:divsChild>
                                                                        <w:div w:id="1440446309">
                                                                          <w:marLeft w:val="0"/>
                                                                          <w:marRight w:val="0"/>
                                                                          <w:marTop w:val="0"/>
                                                                          <w:marBottom w:val="0"/>
                                                                          <w:divBdr>
                                                                            <w:top w:val="none" w:sz="0" w:space="0" w:color="auto"/>
                                                                            <w:left w:val="none" w:sz="0" w:space="0" w:color="auto"/>
                                                                            <w:bottom w:val="none" w:sz="0" w:space="0" w:color="auto"/>
                                                                            <w:right w:val="none" w:sz="0" w:space="0" w:color="auto"/>
                                                                          </w:divBdr>
                                                                          <w:divsChild>
                                                                            <w:div w:id="957183403">
                                                                              <w:marLeft w:val="0"/>
                                                                              <w:marRight w:val="0"/>
                                                                              <w:marTop w:val="0"/>
                                                                              <w:marBottom w:val="0"/>
                                                                              <w:divBdr>
                                                                                <w:top w:val="none" w:sz="0" w:space="0" w:color="auto"/>
                                                                                <w:left w:val="none" w:sz="0" w:space="0" w:color="auto"/>
                                                                                <w:bottom w:val="none" w:sz="0" w:space="0" w:color="auto"/>
                                                                                <w:right w:val="none" w:sz="0" w:space="0" w:color="auto"/>
                                                                              </w:divBdr>
                                                                              <w:divsChild>
                                                                                <w:div w:id="1192765503">
                                                                                  <w:marLeft w:val="0"/>
                                                                                  <w:marRight w:val="0"/>
                                                                                  <w:marTop w:val="0"/>
                                                                                  <w:marBottom w:val="0"/>
                                                                                  <w:divBdr>
                                                                                    <w:top w:val="none" w:sz="0" w:space="0" w:color="auto"/>
                                                                                    <w:left w:val="none" w:sz="0" w:space="0" w:color="auto"/>
                                                                                    <w:bottom w:val="none" w:sz="0" w:space="0" w:color="auto"/>
                                                                                    <w:right w:val="none" w:sz="0" w:space="0" w:color="auto"/>
                                                                                  </w:divBdr>
                                                                                </w:div>
                                                                                <w:div w:id="1925719524">
                                                                                  <w:marLeft w:val="0"/>
                                                                                  <w:marRight w:val="0"/>
                                                                                  <w:marTop w:val="120"/>
                                                                                  <w:marBottom w:val="120"/>
                                                                                  <w:divBdr>
                                                                                    <w:top w:val="none" w:sz="0" w:space="0" w:color="auto"/>
                                                                                    <w:left w:val="none" w:sz="0" w:space="0" w:color="auto"/>
                                                                                    <w:bottom w:val="none" w:sz="0" w:space="0" w:color="auto"/>
                                                                                    <w:right w:val="none" w:sz="0" w:space="0" w:color="auto"/>
                                                                                  </w:divBdr>
                                                                                  <w:divsChild>
                                                                                    <w:div w:id="21296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8537791">
      <w:bodyDiv w:val="1"/>
      <w:marLeft w:val="0"/>
      <w:marRight w:val="0"/>
      <w:marTop w:val="0"/>
      <w:marBottom w:val="0"/>
      <w:divBdr>
        <w:top w:val="none" w:sz="0" w:space="0" w:color="auto"/>
        <w:left w:val="none" w:sz="0" w:space="0" w:color="auto"/>
        <w:bottom w:val="none" w:sz="0" w:space="0" w:color="auto"/>
        <w:right w:val="none" w:sz="0" w:space="0" w:color="auto"/>
      </w:divBdr>
      <w:divsChild>
        <w:div w:id="1506674451">
          <w:marLeft w:val="0"/>
          <w:marRight w:val="0"/>
          <w:marTop w:val="0"/>
          <w:marBottom w:val="0"/>
          <w:divBdr>
            <w:top w:val="none" w:sz="0" w:space="0" w:color="auto"/>
            <w:left w:val="none" w:sz="0" w:space="0" w:color="auto"/>
            <w:bottom w:val="none" w:sz="0" w:space="0" w:color="auto"/>
            <w:right w:val="none" w:sz="0" w:space="0" w:color="auto"/>
          </w:divBdr>
          <w:divsChild>
            <w:div w:id="1675958339">
              <w:marLeft w:val="0"/>
              <w:marRight w:val="0"/>
              <w:marTop w:val="0"/>
              <w:marBottom w:val="0"/>
              <w:divBdr>
                <w:top w:val="none" w:sz="0" w:space="0" w:color="auto"/>
                <w:left w:val="none" w:sz="0" w:space="0" w:color="auto"/>
                <w:bottom w:val="none" w:sz="0" w:space="0" w:color="auto"/>
                <w:right w:val="none" w:sz="0" w:space="0" w:color="auto"/>
              </w:divBdr>
              <w:divsChild>
                <w:div w:id="2020815835">
                  <w:marLeft w:val="0"/>
                  <w:marRight w:val="0"/>
                  <w:marTop w:val="0"/>
                  <w:marBottom w:val="0"/>
                  <w:divBdr>
                    <w:top w:val="none" w:sz="0" w:space="0" w:color="auto"/>
                    <w:left w:val="none" w:sz="0" w:space="0" w:color="auto"/>
                    <w:bottom w:val="none" w:sz="0" w:space="0" w:color="auto"/>
                    <w:right w:val="none" w:sz="0" w:space="0" w:color="auto"/>
                  </w:divBdr>
                  <w:divsChild>
                    <w:div w:id="1797481075">
                      <w:marLeft w:val="0"/>
                      <w:marRight w:val="0"/>
                      <w:marTop w:val="0"/>
                      <w:marBottom w:val="0"/>
                      <w:divBdr>
                        <w:top w:val="none" w:sz="0" w:space="0" w:color="auto"/>
                        <w:left w:val="none" w:sz="0" w:space="0" w:color="auto"/>
                        <w:bottom w:val="none" w:sz="0" w:space="0" w:color="auto"/>
                        <w:right w:val="none" w:sz="0" w:space="0" w:color="auto"/>
                      </w:divBdr>
                      <w:divsChild>
                        <w:div w:id="1957369777">
                          <w:marLeft w:val="0"/>
                          <w:marRight w:val="0"/>
                          <w:marTop w:val="0"/>
                          <w:marBottom w:val="0"/>
                          <w:divBdr>
                            <w:top w:val="none" w:sz="0" w:space="0" w:color="auto"/>
                            <w:left w:val="none" w:sz="0" w:space="0" w:color="auto"/>
                            <w:bottom w:val="none" w:sz="0" w:space="0" w:color="auto"/>
                            <w:right w:val="none" w:sz="0" w:space="0" w:color="auto"/>
                          </w:divBdr>
                          <w:divsChild>
                            <w:div w:id="942808306">
                              <w:marLeft w:val="0"/>
                              <w:marRight w:val="0"/>
                              <w:marTop w:val="0"/>
                              <w:marBottom w:val="0"/>
                              <w:divBdr>
                                <w:top w:val="none" w:sz="0" w:space="0" w:color="auto"/>
                                <w:left w:val="none" w:sz="0" w:space="0" w:color="auto"/>
                                <w:bottom w:val="none" w:sz="0" w:space="0" w:color="auto"/>
                                <w:right w:val="none" w:sz="0" w:space="0" w:color="auto"/>
                              </w:divBdr>
                              <w:divsChild>
                                <w:div w:id="760834247">
                                  <w:marLeft w:val="0"/>
                                  <w:marRight w:val="0"/>
                                  <w:marTop w:val="0"/>
                                  <w:marBottom w:val="0"/>
                                  <w:divBdr>
                                    <w:top w:val="none" w:sz="0" w:space="0" w:color="auto"/>
                                    <w:left w:val="none" w:sz="0" w:space="0" w:color="auto"/>
                                    <w:bottom w:val="none" w:sz="0" w:space="0" w:color="auto"/>
                                    <w:right w:val="none" w:sz="0" w:space="0" w:color="auto"/>
                                  </w:divBdr>
                                  <w:divsChild>
                                    <w:div w:id="1268654306">
                                      <w:marLeft w:val="0"/>
                                      <w:marRight w:val="0"/>
                                      <w:marTop w:val="0"/>
                                      <w:marBottom w:val="0"/>
                                      <w:divBdr>
                                        <w:top w:val="none" w:sz="0" w:space="0" w:color="auto"/>
                                        <w:left w:val="none" w:sz="0" w:space="0" w:color="auto"/>
                                        <w:bottom w:val="none" w:sz="0" w:space="0" w:color="auto"/>
                                        <w:right w:val="none" w:sz="0" w:space="0" w:color="auto"/>
                                      </w:divBdr>
                                    </w:div>
                                    <w:div w:id="233005980">
                                      <w:marLeft w:val="0"/>
                                      <w:marRight w:val="0"/>
                                      <w:marTop w:val="0"/>
                                      <w:marBottom w:val="0"/>
                                      <w:divBdr>
                                        <w:top w:val="none" w:sz="0" w:space="0" w:color="auto"/>
                                        <w:left w:val="none" w:sz="0" w:space="0" w:color="auto"/>
                                        <w:bottom w:val="none" w:sz="0" w:space="0" w:color="auto"/>
                                        <w:right w:val="none" w:sz="0" w:space="0" w:color="auto"/>
                                      </w:divBdr>
                                    </w:div>
                                    <w:div w:id="2011058570">
                                      <w:marLeft w:val="0"/>
                                      <w:marRight w:val="0"/>
                                      <w:marTop w:val="0"/>
                                      <w:marBottom w:val="0"/>
                                      <w:divBdr>
                                        <w:top w:val="none" w:sz="0" w:space="0" w:color="auto"/>
                                        <w:left w:val="none" w:sz="0" w:space="0" w:color="auto"/>
                                        <w:bottom w:val="none" w:sz="0" w:space="0" w:color="auto"/>
                                        <w:right w:val="none" w:sz="0" w:space="0" w:color="auto"/>
                                      </w:divBdr>
                                    </w:div>
                                    <w:div w:id="346300086">
                                      <w:marLeft w:val="0"/>
                                      <w:marRight w:val="0"/>
                                      <w:marTop w:val="0"/>
                                      <w:marBottom w:val="0"/>
                                      <w:divBdr>
                                        <w:top w:val="none" w:sz="0" w:space="0" w:color="auto"/>
                                        <w:left w:val="none" w:sz="0" w:space="0" w:color="auto"/>
                                        <w:bottom w:val="none" w:sz="0" w:space="0" w:color="auto"/>
                                        <w:right w:val="none" w:sz="0" w:space="0" w:color="auto"/>
                                      </w:divBdr>
                                      <w:divsChild>
                                        <w:div w:id="9152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618215">
      <w:bodyDiv w:val="1"/>
      <w:marLeft w:val="0"/>
      <w:marRight w:val="0"/>
      <w:marTop w:val="0"/>
      <w:marBottom w:val="0"/>
      <w:divBdr>
        <w:top w:val="none" w:sz="0" w:space="0" w:color="auto"/>
        <w:left w:val="none" w:sz="0" w:space="0" w:color="auto"/>
        <w:bottom w:val="none" w:sz="0" w:space="0" w:color="auto"/>
        <w:right w:val="none" w:sz="0" w:space="0" w:color="auto"/>
      </w:divBdr>
      <w:divsChild>
        <w:div w:id="896622853">
          <w:marLeft w:val="547"/>
          <w:marRight w:val="0"/>
          <w:marTop w:val="0"/>
          <w:marBottom w:val="0"/>
          <w:divBdr>
            <w:top w:val="none" w:sz="0" w:space="0" w:color="auto"/>
            <w:left w:val="none" w:sz="0" w:space="0" w:color="auto"/>
            <w:bottom w:val="none" w:sz="0" w:space="0" w:color="auto"/>
            <w:right w:val="none" w:sz="0" w:space="0" w:color="auto"/>
          </w:divBdr>
        </w:div>
        <w:div w:id="1934892209">
          <w:marLeft w:val="446"/>
          <w:marRight w:val="0"/>
          <w:marTop w:val="0"/>
          <w:marBottom w:val="0"/>
          <w:divBdr>
            <w:top w:val="none" w:sz="0" w:space="0" w:color="auto"/>
            <w:left w:val="none" w:sz="0" w:space="0" w:color="auto"/>
            <w:bottom w:val="none" w:sz="0" w:space="0" w:color="auto"/>
            <w:right w:val="none" w:sz="0" w:space="0" w:color="auto"/>
          </w:divBdr>
        </w:div>
        <w:div w:id="199518875">
          <w:marLeft w:val="446"/>
          <w:marRight w:val="0"/>
          <w:marTop w:val="0"/>
          <w:marBottom w:val="0"/>
          <w:divBdr>
            <w:top w:val="none" w:sz="0" w:space="0" w:color="auto"/>
            <w:left w:val="none" w:sz="0" w:space="0" w:color="auto"/>
            <w:bottom w:val="none" w:sz="0" w:space="0" w:color="auto"/>
            <w:right w:val="none" w:sz="0" w:space="0" w:color="auto"/>
          </w:divBdr>
        </w:div>
        <w:div w:id="1679111778">
          <w:marLeft w:val="446"/>
          <w:marRight w:val="0"/>
          <w:marTop w:val="0"/>
          <w:marBottom w:val="0"/>
          <w:divBdr>
            <w:top w:val="none" w:sz="0" w:space="0" w:color="auto"/>
            <w:left w:val="none" w:sz="0" w:space="0" w:color="auto"/>
            <w:bottom w:val="none" w:sz="0" w:space="0" w:color="auto"/>
            <w:right w:val="none" w:sz="0" w:space="0" w:color="auto"/>
          </w:divBdr>
        </w:div>
        <w:div w:id="600183105">
          <w:marLeft w:val="446"/>
          <w:marRight w:val="0"/>
          <w:marTop w:val="0"/>
          <w:marBottom w:val="0"/>
          <w:divBdr>
            <w:top w:val="none" w:sz="0" w:space="0" w:color="auto"/>
            <w:left w:val="none" w:sz="0" w:space="0" w:color="auto"/>
            <w:bottom w:val="none" w:sz="0" w:space="0" w:color="auto"/>
            <w:right w:val="none" w:sz="0" w:space="0" w:color="auto"/>
          </w:divBdr>
        </w:div>
      </w:divsChild>
    </w:div>
    <w:div w:id="2118257401">
      <w:bodyDiv w:val="1"/>
      <w:marLeft w:val="0"/>
      <w:marRight w:val="0"/>
      <w:marTop w:val="0"/>
      <w:marBottom w:val="0"/>
      <w:divBdr>
        <w:top w:val="none" w:sz="0" w:space="0" w:color="auto"/>
        <w:left w:val="none" w:sz="0" w:space="0" w:color="auto"/>
        <w:bottom w:val="none" w:sz="0" w:space="0" w:color="auto"/>
        <w:right w:val="none" w:sz="0" w:space="0" w:color="auto"/>
      </w:divBdr>
      <w:divsChild>
        <w:div w:id="1529677901">
          <w:marLeft w:val="0"/>
          <w:marRight w:val="0"/>
          <w:marTop w:val="0"/>
          <w:marBottom w:val="0"/>
          <w:divBdr>
            <w:top w:val="none" w:sz="0" w:space="0" w:color="auto"/>
            <w:left w:val="none" w:sz="0" w:space="0" w:color="auto"/>
            <w:bottom w:val="none" w:sz="0" w:space="0" w:color="auto"/>
            <w:right w:val="none" w:sz="0" w:space="0" w:color="auto"/>
          </w:divBdr>
          <w:divsChild>
            <w:div w:id="124441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0ahUKEwjcgMqRxfbQAhVDzxQKHQjcAhMQjRwIBw&amp;url=http://www.polyvore.com/black_check_mark_png_clip/thing?id%3D71199313&amp;bvm=bv.141536425,d.ZGg&amp;psig=AFQjCNHtY_j3QKX7c9gQCn1psSV5p5yiYQ&amp;ust=1481903030542507" TargetMode="External"/><Relationship Id="rId18" Type="http://schemas.openxmlformats.org/officeDocument/2006/relationships/diagramColors" Target="diagrams/colors1.xml"/><Relationship Id="rId26" Type="http://schemas.openxmlformats.org/officeDocument/2006/relationships/image" Target="media/image6.jpeg"/><Relationship Id="rId39" Type="http://schemas.openxmlformats.org/officeDocument/2006/relationships/customXml" Target="../customXml/item2.xml"/><Relationship Id="rId21" Type="http://schemas.openxmlformats.org/officeDocument/2006/relationships/diagramLayout" Target="diagrams/layout2.xml"/><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hyperlink" Target="https://www.google.co.uk/url?sa=i&amp;rct=j&amp;q=&amp;esrc=s&amp;source=images&amp;cd=&amp;cad=rja&amp;uact=8&amp;ved=0ahUKEwjRpMueiYDRAhXH6xQKHXqwAfgQjRwIBw&amp;url=https://www.pexels.com/photo/black-and-white-city-bird-people-1518/&amp;psig=AFQjCNH887zufJ8IlxkfpsfP5eIviCgxoQ&amp;ust=1482230503356636" TargetMode="External"/><Relationship Id="rId33" Type="http://schemas.openxmlformats.org/officeDocument/2006/relationships/hyperlink" Target="https://lavenderhillmob.wordpress.com/category/dubai/"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openxmlformats.org/officeDocument/2006/relationships/hyperlink" Target="https://www.pinterest.com/pin/37492473770361794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uk/url?sa=i&amp;rct=j&amp;q=&amp;esrc=s&amp;source=images&amp;cd=&amp;cad=rja&amp;uact=8&amp;ved=0ahUKEwjbrNjdxPbQAhXLshQKHWl8AjkQjRwIBw&amp;url=http://www.clipartpanda.com/categories/key-clip-art-black-and-white&amp;psig=AFQjCNG4ZORAOYg3snMcXimBW9HhiUFAiA&amp;ust=1481902903990970" TargetMode="External"/><Relationship Id="rId24" Type="http://schemas.microsoft.com/office/2007/relationships/diagramDrawing" Target="diagrams/drawing2.xml"/><Relationship Id="rId32" Type="http://schemas.openxmlformats.org/officeDocument/2006/relationships/image" Target="media/image9.jpe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3.png"/><Relationship Id="rId19" Type="http://schemas.microsoft.com/office/2007/relationships/diagramDrawing" Target="diagrams/drawing1.xml"/><Relationship Id="rId31" Type="http://schemas.openxmlformats.org/officeDocument/2006/relationships/hyperlink" Target="http://www.google.co.uk/url?sa=i&amp;rct=j&amp;q=&amp;esrc=s&amp;source=images&amp;cd=&amp;cad=rja&amp;uact=8&amp;ved=0ahUKEwif0ZbFi4DRAhVCPxQKHfnIAPgQjRwIBw&amp;url=http://www.photo-visible.com/photofolder4/photo_en260.aspx&amp;bvm=bv.142059868,d.ZGg&amp;psig=AFQjCNFPXYI1mUV0y_8XtsmTHmbEA_o6Tw&amp;ust=1482231065232929"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hyperlink" Target="http://www.google.co.uk/url?sa=i&amp;rct=j&amp;q=&amp;esrc=s&amp;source=images&amp;cd=&amp;cad=rja&amp;uact=8&amp;ved=0ahUKEwiUhbiKi4DRAhVGtBQKHXMcD_kQjRwIBw&amp;url=http://www.dailymail.co.uk/news/article-2497751/Gritty-1980s-New-York-City-lens-renowned-street-photographer.html&amp;bvm=bv.142059868,d.ZGg&amp;psig=AFQjCNEPt8y8AWKVYMvqffbU1j-ExUh5Fw&amp;ust=1482231012332250" TargetMode="External"/><Relationship Id="rId30" Type="http://schemas.openxmlformats.org/officeDocument/2006/relationships/image" Target="media/image8.jpeg"/><Relationship Id="rId35" Type="http://schemas.openxmlformats.org/officeDocument/2006/relationships/footer" Target="footer1.xml"/><Relationship Id="rId8" Type="http://schemas.openxmlformats.org/officeDocument/2006/relationships/hyperlink" Target="https://www.pinterest.com/samuelarsovski/art-elements/"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AA136C-3EA0-4C09-A287-FCF408B25E98}"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US"/>
        </a:p>
      </dgm:t>
    </dgm:pt>
    <dgm:pt modelId="{F5DDCBE4-39CD-4620-8708-1FA464F70935}">
      <dgm:prSet phldrT="[Text]"/>
      <dgm:spPr/>
      <dgm:t>
        <a:bodyPr/>
        <a:lstStyle/>
        <a:p>
          <a:r>
            <a:rPr lang="en-US">
              <a:solidFill>
                <a:sysClr val="windowText" lastClr="000000"/>
              </a:solidFill>
            </a:rPr>
            <a:t>Disappointment</a:t>
          </a:r>
        </a:p>
      </dgm:t>
    </dgm:pt>
    <dgm:pt modelId="{9824828E-E3EB-4698-B564-2A52508F3E96}" type="parTrans" cxnId="{92020A2C-CA5D-43C8-A31D-EDE606071898}">
      <dgm:prSet/>
      <dgm:spPr/>
      <dgm:t>
        <a:bodyPr/>
        <a:lstStyle/>
        <a:p>
          <a:endParaRPr lang="en-US"/>
        </a:p>
      </dgm:t>
    </dgm:pt>
    <dgm:pt modelId="{6F6F0C02-1381-4228-9F60-4F261089DEA3}" type="sibTrans" cxnId="{92020A2C-CA5D-43C8-A31D-EDE606071898}">
      <dgm:prSet/>
      <dgm:spPr/>
      <dgm:t>
        <a:bodyPr/>
        <a:lstStyle/>
        <a:p>
          <a:endParaRPr lang="en-US"/>
        </a:p>
      </dgm:t>
    </dgm:pt>
    <dgm:pt modelId="{9E2F5550-F615-42F4-BE62-8F7C83D88A15}">
      <dgm:prSet phldrT="[Text]"/>
      <dgm:spPr/>
      <dgm:t>
        <a:bodyPr/>
        <a:lstStyle/>
        <a:p>
          <a:r>
            <a:rPr lang="en-US"/>
            <a:t>Different</a:t>
          </a:r>
        </a:p>
      </dgm:t>
    </dgm:pt>
    <dgm:pt modelId="{6304B37F-71A6-492E-98DF-30102B4B61AA}" type="parTrans" cxnId="{6ECB60E7-3036-4F1F-B829-635A7DFA5C0D}">
      <dgm:prSet/>
      <dgm:spPr/>
      <dgm:t>
        <a:bodyPr/>
        <a:lstStyle/>
        <a:p>
          <a:endParaRPr lang="en-US"/>
        </a:p>
      </dgm:t>
    </dgm:pt>
    <dgm:pt modelId="{C8962762-B14A-46F1-BB61-1E58A84B3351}" type="sibTrans" cxnId="{6ECB60E7-3036-4F1F-B829-635A7DFA5C0D}">
      <dgm:prSet/>
      <dgm:spPr/>
      <dgm:t>
        <a:bodyPr/>
        <a:lstStyle/>
        <a:p>
          <a:endParaRPr lang="en-US"/>
        </a:p>
      </dgm:t>
    </dgm:pt>
    <dgm:pt modelId="{31EE0FBB-4FBD-4A9E-AE05-113D45435041}">
      <dgm:prSet phldrT="[Text]"/>
      <dgm:spPr/>
      <dgm:t>
        <a:bodyPr/>
        <a:lstStyle/>
        <a:p>
          <a:r>
            <a:rPr lang="en-US"/>
            <a:t>Warning</a:t>
          </a:r>
        </a:p>
      </dgm:t>
    </dgm:pt>
    <dgm:pt modelId="{64ACA64C-B17A-4D18-A38F-5EFD9FF44081}" type="parTrans" cxnId="{752AEE5A-0F59-40E9-B087-FA14DBED20B8}">
      <dgm:prSet/>
      <dgm:spPr/>
      <dgm:t>
        <a:bodyPr/>
        <a:lstStyle/>
        <a:p>
          <a:endParaRPr lang="en-US"/>
        </a:p>
      </dgm:t>
    </dgm:pt>
    <dgm:pt modelId="{6730E54F-C811-4171-A6CF-A4A04B5761A0}" type="sibTrans" cxnId="{752AEE5A-0F59-40E9-B087-FA14DBED20B8}">
      <dgm:prSet/>
      <dgm:spPr/>
      <dgm:t>
        <a:bodyPr/>
        <a:lstStyle/>
        <a:p>
          <a:endParaRPr lang="en-US"/>
        </a:p>
      </dgm:t>
    </dgm:pt>
    <dgm:pt modelId="{BE7B0B34-A1FC-4111-842D-0670F1AEBF03}" type="pres">
      <dgm:prSet presAssocID="{7DAA136C-3EA0-4C09-A287-FCF408B25E98}" presName="rootnode" presStyleCnt="0">
        <dgm:presLayoutVars>
          <dgm:chMax/>
          <dgm:chPref/>
          <dgm:dir/>
          <dgm:animLvl val="lvl"/>
        </dgm:presLayoutVars>
      </dgm:prSet>
      <dgm:spPr/>
      <dgm:t>
        <a:bodyPr/>
        <a:lstStyle/>
        <a:p>
          <a:endParaRPr lang="en-US"/>
        </a:p>
      </dgm:t>
    </dgm:pt>
    <dgm:pt modelId="{09FA0832-646C-48E6-8464-68B621D32D15}" type="pres">
      <dgm:prSet presAssocID="{F5DDCBE4-39CD-4620-8708-1FA464F70935}" presName="composite" presStyleCnt="0"/>
      <dgm:spPr/>
    </dgm:pt>
    <dgm:pt modelId="{D2405BA9-7655-4E6E-9353-5720C93A4D48}" type="pres">
      <dgm:prSet presAssocID="{F5DDCBE4-39CD-4620-8708-1FA464F70935}" presName="bentUpArrow1" presStyleLbl="alignImgPlace1" presStyleIdx="0" presStyleCnt="2"/>
      <dgm:spPr/>
    </dgm:pt>
    <dgm:pt modelId="{EB3689EC-F400-48CE-BAE9-A5DC0BFAE896}" type="pres">
      <dgm:prSet presAssocID="{F5DDCBE4-39CD-4620-8708-1FA464F70935}" presName="ParentText" presStyleLbl="node1" presStyleIdx="0" presStyleCnt="3">
        <dgm:presLayoutVars>
          <dgm:chMax val="1"/>
          <dgm:chPref val="1"/>
          <dgm:bulletEnabled val="1"/>
        </dgm:presLayoutVars>
      </dgm:prSet>
      <dgm:spPr/>
      <dgm:t>
        <a:bodyPr/>
        <a:lstStyle/>
        <a:p>
          <a:endParaRPr lang="en-US"/>
        </a:p>
      </dgm:t>
    </dgm:pt>
    <dgm:pt modelId="{660A2DDC-8358-47B3-A59E-119DB12D8327}" type="pres">
      <dgm:prSet presAssocID="{F5DDCBE4-39CD-4620-8708-1FA464F70935}" presName="ChildText" presStyleLbl="revTx" presStyleIdx="0" presStyleCnt="2">
        <dgm:presLayoutVars>
          <dgm:chMax val="0"/>
          <dgm:chPref val="0"/>
          <dgm:bulletEnabled val="1"/>
        </dgm:presLayoutVars>
      </dgm:prSet>
      <dgm:spPr/>
      <dgm:t>
        <a:bodyPr/>
        <a:lstStyle/>
        <a:p>
          <a:endParaRPr lang="en-US"/>
        </a:p>
      </dgm:t>
    </dgm:pt>
    <dgm:pt modelId="{DF71F388-8875-446F-B6E3-3FA7455788F4}" type="pres">
      <dgm:prSet presAssocID="{6F6F0C02-1381-4228-9F60-4F261089DEA3}" presName="sibTrans" presStyleCnt="0"/>
      <dgm:spPr/>
    </dgm:pt>
    <dgm:pt modelId="{A4F18CC5-72C3-4559-82AA-EB4AD1B282D7}" type="pres">
      <dgm:prSet presAssocID="{9E2F5550-F615-42F4-BE62-8F7C83D88A15}" presName="composite" presStyleCnt="0"/>
      <dgm:spPr/>
    </dgm:pt>
    <dgm:pt modelId="{A2167723-D775-49A7-BE8F-05C2784136C8}" type="pres">
      <dgm:prSet presAssocID="{9E2F5550-F615-42F4-BE62-8F7C83D88A15}" presName="bentUpArrow1" presStyleLbl="alignImgPlace1" presStyleIdx="1" presStyleCnt="2"/>
      <dgm:spPr/>
    </dgm:pt>
    <dgm:pt modelId="{6211FC79-DA20-44AE-93D5-C90F22D1F424}" type="pres">
      <dgm:prSet presAssocID="{9E2F5550-F615-42F4-BE62-8F7C83D88A15}" presName="ParentText" presStyleLbl="node1" presStyleIdx="1" presStyleCnt="3">
        <dgm:presLayoutVars>
          <dgm:chMax val="1"/>
          <dgm:chPref val="1"/>
          <dgm:bulletEnabled val="1"/>
        </dgm:presLayoutVars>
      </dgm:prSet>
      <dgm:spPr/>
      <dgm:t>
        <a:bodyPr/>
        <a:lstStyle/>
        <a:p>
          <a:endParaRPr lang="en-US"/>
        </a:p>
      </dgm:t>
    </dgm:pt>
    <dgm:pt modelId="{F680574C-709D-4F98-B9B3-D4771BDA98BB}" type="pres">
      <dgm:prSet presAssocID="{9E2F5550-F615-42F4-BE62-8F7C83D88A15}" presName="ChildText" presStyleLbl="revTx" presStyleIdx="1" presStyleCnt="2">
        <dgm:presLayoutVars>
          <dgm:chMax val="0"/>
          <dgm:chPref val="0"/>
          <dgm:bulletEnabled val="1"/>
        </dgm:presLayoutVars>
      </dgm:prSet>
      <dgm:spPr/>
      <dgm:t>
        <a:bodyPr/>
        <a:lstStyle/>
        <a:p>
          <a:endParaRPr lang="en-US"/>
        </a:p>
      </dgm:t>
    </dgm:pt>
    <dgm:pt modelId="{6126016B-7F3B-4F40-B1A0-143E08261026}" type="pres">
      <dgm:prSet presAssocID="{C8962762-B14A-46F1-BB61-1E58A84B3351}" presName="sibTrans" presStyleCnt="0"/>
      <dgm:spPr/>
    </dgm:pt>
    <dgm:pt modelId="{DF1C4A11-4D3F-4AA4-B593-0A31CF4405D4}" type="pres">
      <dgm:prSet presAssocID="{31EE0FBB-4FBD-4A9E-AE05-113D45435041}" presName="composite" presStyleCnt="0"/>
      <dgm:spPr/>
    </dgm:pt>
    <dgm:pt modelId="{04D429E0-408C-4EE7-A5F7-4227880A9FD5}" type="pres">
      <dgm:prSet presAssocID="{31EE0FBB-4FBD-4A9E-AE05-113D45435041}" presName="ParentText" presStyleLbl="node1" presStyleIdx="2" presStyleCnt="3">
        <dgm:presLayoutVars>
          <dgm:chMax val="1"/>
          <dgm:chPref val="1"/>
          <dgm:bulletEnabled val="1"/>
        </dgm:presLayoutVars>
      </dgm:prSet>
      <dgm:spPr/>
      <dgm:t>
        <a:bodyPr/>
        <a:lstStyle/>
        <a:p>
          <a:endParaRPr lang="en-US"/>
        </a:p>
      </dgm:t>
    </dgm:pt>
  </dgm:ptLst>
  <dgm:cxnLst>
    <dgm:cxn modelId="{752AEE5A-0F59-40E9-B087-FA14DBED20B8}" srcId="{7DAA136C-3EA0-4C09-A287-FCF408B25E98}" destId="{31EE0FBB-4FBD-4A9E-AE05-113D45435041}" srcOrd="2" destOrd="0" parTransId="{64ACA64C-B17A-4D18-A38F-5EFD9FF44081}" sibTransId="{6730E54F-C811-4171-A6CF-A4A04B5761A0}"/>
    <dgm:cxn modelId="{026A1B01-22E5-45BE-A477-5892A922A5C6}" type="presOf" srcId="{31EE0FBB-4FBD-4A9E-AE05-113D45435041}" destId="{04D429E0-408C-4EE7-A5F7-4227880A9FD5}" srcOrd="0" destOrd="0" presId="urn:microsoft.com/office/officeart/2005/8/layout/StepDownProcess"/>
    <dgm:cxn modelId="{6ECB60E7-3036-4F1F-B829-635A7DFA5C0D}" srcId="{7DAA136C-3EA0-4C09-A287-FCF408B25E98}" destId="{9E2F5550-F615-42F4-BE62-8F7C83D88A15}" srcOrd="1" destOrd="0" parTransId="{6304B37F-71A6-492E-98DF-30102B4B61AA}" sibTransId="{C8962762-B14A-46F1-BB61-1E58A84B3351}"/>
    <dgm:cxn modelId="{039DFF60-B7B5-4F98-841D-4B28E52ED739}" type="presOf" srcId="{9E2F5550-F615-42F4-BE62-8F7C83D88A15}" destId="{6211FC79-DA20-44AE-93D5-C90F22D1F424}" srcOrd="0" destOrd="0" presId="urn:microsoft.com/office/officeart/2005/8/layout/StepDownProcess"/>
    <dgm:cxn modelId="{B4E596F4-88B5-4D3A-A9B6-6C5E776C9219}" type="presOf" srcId="{7DAA136C-3EA0-4C09-A287-FCF408B25E98}" destId="{BE7B0B34-A1FC-4111-842D-0670F1AEBF03}" srcOrd="0" destOrd="0" presId="urn:microsoft.com/office/officeart/2005/8/layout/StepDownProcess"/>
    <dgm:cxn modelId="{92020A2C-CA5D-43C8-A31D-EDE606071898}" srcId="{7DAA136C-3EA0-4C09-A287-FCF408B25E98}" destId="{F5DDCBE4-39CD-4620-8708-1FA464F70935}" srcOrd="0" destOrd="0" parTransId="{9824828E-E3EB-4698-B564-2A52508F3E96}" sibTransId="{6F6F0C02-1381-4228-9F60-4F261089DEA3}"/>
    <dgm:cxn modelId="{3ADBFF86-65B5-4143-BC66-BA26BF8A10DE}" type="presOf" srcId="{F5DDCBE4-39CD-4620-8708-1FA464F70935}" destId="{EB3689EC-F400-48CE-BAE9-A5DC0BFAE896}" srcOrd="0" destOrd="0" presId="urn:microsoft.com/office/officeart/2005/8/layout/StepDownProcess"/>
    <dgm:cxn modelId="{02F57119-75D7-48A4-8F1F-C4DDD00999C8}" type="presParOf" srcId="{BE7B0B34-A1FC-4111-842D-0670F1AEBF03}" destId="{09FA0832-646C-48E6-8464-68B621D32D15}" srcOrd="0" destOrd="0" presId="urn:microsoft.com/office/officeart/2005/8/layout/StepDownProcess"/>
    <dgm:cxn modelId="{E6C40669-E99D-40DC-B043-8AF7536ACD85}" type="presParOf" srcId="{09FA0832-646C-48E6-8464-68B621D32D15}" destId="{D2405BA9-7655-4E6E-9353-5720C93A4D48}" srcOrd="0" destOrd="0" presId="urn:microsoft.com/office/officeart/2005/8/layout/StepDownProcess"/>
    <dgm:cxn modelId="{D04E3DC5-B827-45E6-9B34-5D9477AB5690}" type="presParOf" srcId="{09FA0832-646C-48E6-8464-68B621D32D15}" destId="{EB3689EC-F400-48CE-BAE9-A5DC0BFAE896}" srcOrd="1" destOrd="0" presId="urn:microsoft.com/office/officeart/2005/8/layout/StepDownProcess"/>
    <dgm:cxn modelId="{F867D5F8-3DA8-43C0-B215-F75D443F8776}" type="presParOf" srcId="{09FA0832-646C-48E6-8464-68B621D32D15}" destId="{660A2DDC-8358-47B3-A59E-119DB12D8327}" srcOrd="2" destOrd="0" presId="urn:microsoft.com/office/officeart/2005/8/layout/StepDownProcess"/>
    <dgm:cxn modelId="{3C80637D-03D1-40F3-B158-5C6EEBC4C083}" type="presParOf" srcId="{BE7B0B34-A1FC-4111-842D-0670F1AEBF03}" destId="{DF71F388-8875-446F-B6E3-3FA7455788F4}" srcOrd="1" destOrd="0" presId="urn:microsoft.com/office/officeart/2005/8/layout/StepDownProcess"/>
    <dgm:cxn modelId="{429C60A0-2B66-4FF9-ACCE-9A59C1C5E9AF}" type="presParOf" srcId="{BE7B0B34-A1FC-4111-842D-0670F1AEBF03}" destId="{A4F18CC5-72C3-4559-82AA-EB4AD1B282D7}" srcOrd="2" destOrd="0" presId="urn:microsoft.com/office/officeart/2005/8/layout/StepDownProcess"/>
    <dgm:cxn modelId="{0517BC15-9308-4AAA-965A-0A50AD0ACEC7}" type="presParOf" srcId="{A4F18CC5-72C3-4559-82AA-EB4AD1B282D7}" destId="{A2167723-D775-49A7-BE8F-05C2784136C8}" srcOrd="0" destOrd="0" presId="urn:microsoft.com/office/officeart/2005/8/layout/StepDownProcess"/>
    <dgm:cxn modelId="{6CA2DF3C-3DC9-4BA2-AC7B-D9564FC70191}" type="presParOf" srcId="{A4F18CC5-72C3-4559-82AA-EB4AD1B282D7}" destId="{6211FC79-DA20-44AE-93D5-C90F22D1F424}" srcOrd="1" destOrd="0" presId="urn:microsoft.com/office/officeart/2005/8/layout/StepDownProcess"/>
    <dgm:cxn modelId="{FB38AE31-50D4-4D34-BCCF-1230D6F52060}" type="presParOf" srcId="{A4F18CC5-72C3-4559-82AA-EB4AD1B282D7}" destId="{F680574C-709D-4F98-B9B3-D4771BDA98BB}" srcOrd="2" destOrd="0" presId="urn:microsoft.com/office/officeart/2005/8/layout/StepDownProcess"/>
    <dgm:cxn modelId="{B3C048C5-6338-4B78-9E30-1476C1566335}" type="presParOf" srcId="{BE7B0B34-A1FC-4111-842D-0670F1AEBF03}" destId="{6126016B-7F3B-4F40-B1A0-143E08261026}" srcOrd="3" destOrd="0" presId="urn:microsoft.com/office/officeart/2005/8/layout/StepDownProcess"/>
    <dgm:cxn modelId="{ACC9484C-6987-4669-94DE-0955503980CD}" type="presParOf" srcId="{BE7B0B34-A1FC-4111-842D-0670F1AEBF03}" destId="{DF1C4A11-4D3F-4AA4-B593-0A31CF4405D4}" srcOrd="4" destOrd="0" presId="urn:microsoft.com/office/officeart/2005/8/layout/StepDownProcess"/>
    <dgm:cxn modelId="{2F80456E-DF50-4360-A3FB-7B2FDC8F0AEF}" type="presParOf" srcId="{DF1C4A11-4D3F-4AA4-B593-0A31CF4405D4}" destId="{04D429E0-408C-4EE7-A5F7-4227880A9FD5}" srcOrd="0" destOrd="0" presId="urn:microsoft.com/office/officeart/2005/8/layout/StepDown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AA136C-3EA0-4C09-A287-FCF408B25E98}"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n-US"/>
        </a:p>
      </dgm:t>
    </dgm:pt>
    <dgm:pt modelId="{F5DDCBE4-39CD-4620-8708-1FA464F70935}">
      <dgm:prSet phldrT="[Text]"/>
      <dgm:spPr/>
      <dgm:t>
        <a:bodyPr/>
        <a:lstStyle/>
        <a:p>
          <a:endParaRPr lang="en-US">
            <a:solidFill>
              <a:sysClr val="windowText" lastClr="000000"/>
            </a:solidFill>
          </a:endParaRPr>
        </a:p>
      </dgm:t>
    </dgm:pt>
    <dgm:pt modelId="{9824828E-E3EB-4698-B564-2A52508F3E96}" type="parTrans" cxnId="{92020A2C-CA5D-43C8-A31D-EDE606071898}">
      <dgm:prSet/>
      <dgm:spPr/>
      <dgm:t>
        <a:bodyPr/>
        <a:lstStyle/>
        <a:p>
          <a:endParaRPr lang="en-US"/>
        </a:p>
      </dgm:t>
    </dgm:pt>
    <dgm:pt modelId="{6F6F0C02-1381-4228-9F60-4F261089DEA3}" type="sibTrans" cxnId="{92020A2C-CA5D-43C8-A31D-EDE606071898}">
      <dgm:prSet/>
      <dgm:spPr/>
      <dgm:t>
        <a:bodyPr/>
        <a:lstStyle/>
        <a:p>
          <a:endParaRPr lang="en-US"/>
        </a:p>
      </dgm:t>
    </dgm:pt>
    <dgm:pt modelId="{9E2F5550-F615-42F4-BE62-8F7C83D88A15}">
      <dgm:prSet phldrT="[Text]"/>
      <dgm:spPr/>
      <dgm:t>
        <a:bodyPr/>
        <a:lstStyle/>
        <a:p>
          <a:endParaRPr lang="en-US"/>
        </a:p>
      </dgm:t>
    </dgm:pt>
    <dgm:pt modelId="{6304B37F-71A6-492E-98DF-30102B4B61AA}" type="parTrans" cxnId="{6ECB60E7-3036-4F1F-B829-635A7DFA5C0D}">
      <dgm:prSet/>
      <dgm:spPr/>
      <dgm:t>
        <a:bodyPr/>
        <a:lstStyle/>
        <a:p>
          <a:endParaRPr lang="en-US"/>
        </a:p>
      </dgm:t>
    </dgm:pt>
    <dgm:pt modelId="{C8962762-B14A-46F1-BB61-1E58A84B3351}" type="sibTrans" cxnId="{6ECB60E7-3036-4F1F-B829-635A7DFA5C0D}">
      <dgm:prSet/>
      <dgm:spPr/>
      <dgm:t>
        <a:bodyPr/>
        <a:lstStyle/>
        <a:p>
          <a:endParaRPr lang="en-US"/>
        </a:p>
      </dgm:t>
    </dgm:pt>
    <dgm:pt modelId="{31EE0FBB-4FBD-4A9E-AE05-113D45435041}">
      <dgm:prSet phldrT="[Text]"/>
      <dgm:spPr/>
      <dgm:t>
        <a:bodyPr/>
        <a:lstStyle/>
        <a:p>
          <a:endParaRPr lang="en-US"/>
        </a:p>
      </dgm:t>
    </dgm:pt>
    <dgm:pt modelId="{64ACA64C-B17A-4D18-A38F-5EFD9FF44081}" type="parTrans" cxnId="{752AEE5A-0F59-40E9-B087-FA14DBED20B8}">
      <dgm:prSet/>
      <dgm:spPr/>
      <dgm:t>
        <a:bodyPr/>
        <a:lstStyle/>
        <a:p>
          <a:endParaRPr lang="en-US"/>
        </a:p>
      </dgm:t>
    </dgm:pt>
    <dgm:pt modelId="{6730E54F-C811-4171-A6CF-A4A04B5761A0}" type="sibTrans" cxnId="{752AEE5A-0F59-40E9-B087-FA14DBED20B8}">
      <dgm:prSet/>
      <dgm:spPr/>
      <dgm:t>
        <a:bodyPr/>
        <a:lstStyle/>
        <a:p>
          <a:endParaRPr lang="en-US"/>
        </a:p>
      </dgm:t>
    </dgm:pt>
    <dgm:pt modelId="{BE7B0B34-A1FC-4111-842D-0670F1AEBF03}" type="pres">
      <dgm:prSet presAssocID="{7DAA136C-3EA0-4C09-A287-FCF408B25E98}" presName="rootnode" presStyleCnt="0">
        <dgm:presLayoutVars>
          <dgm:chMax/>
          <dgm:chPref/>
          <dgm:dir/>
          <dgm:animLvl val="lvl"/>
        </dgm:presLayoutVars>
      </dgm:prSet>
      <dgm:spPr/>
      <dgm:t>
        <a:bodyPr/>
        <a:lstStyle/>
        <a:p>
          <a:endParaRPr lang="en-US"/>
        </a:p>
      </dgm:t>
    </dgm:pt>
    <dgm:pt modelId="{09FA0832-646C-48E6-8464-68B621D32D15}" type="pres">
      <dgm:prSet presAssocID="{F5DDCBE4-39CD-4620-8708-1FA464F70935}" presName="composite" presStyleCnt="0"/>
      <dgm:spPr/>
    </dgm:pt>
    <dgm:pt modelId="{D2405BA9-7655-4E6E-9353-5720C93A4D48}" type="pres">
      <dgm:prSet presAssocID="{F5DDCBE4-39CD-4620-8708-1FA464F70935}" presName="bentUpArrow1" presStyleLbl="alignImgPlace1" presStyleIdx="0" presStyleCnt="2"/>
      <dgm:spPr/>
    </dgm:pt>
    <dgm:pt modelId="{EB3689EC-F400-48CE-BAE9-A5DC0BFAE896}" type="pres">
      <dgm:prSet presAssocID="{F5DDCBE4-39CD-4620-8708-1FA464F70935}" presName="ParentText" presStyleLbl="node1" presStyleIdx="0" presStyleCnt="3">
        <dgm:presLayoutVars>
          <dgm:chMax val="1"/>
          <dgm:chPref val="1"/>
          <dgm:bulletEnabled val="1"/>
        </dgm:presLayoutVars>
      </dgm:prSet>
      <dgm:spPr/>
      <dgm:t>
        <a:bodyPr/>
        <a:lstStyle/>
        <a:p>
          <a:endParaRPr lang="en-US"/>
        </a:p>
      </dgm:t>
    </dgm:pt>
    <dgm:pt modelId="{660A2DDC-8358-47B3-A59E-119DB12D8327}" type="pres">
      <dgm:prSet presAssocID="{F5DDCBE4-39CD-4620-8708-1FA464F70935}" presName="ChildText" presStyleLbl="revTx" presStyleIdx="0" presStyleCnt="2">
        <dgm:presLayoutVars>
          <dgm:chMax val="0"/>
          <dgm:chPref val="0"/>
          <dgm:bulletEnabled val="1"/>
        </dgm:presLayoutVars>
      </dgm:prSet>
      <dgm:spPr/>
      <dgm:t>
        <a:bodyPr/>
        <a:lstStyle/>
        <a:p>
          <a:endParaRPr lang="en-US"/>
        </a:p>
      </dgm:t>
    </dgm:pt>
    <dgm:pt modelId="{DF71F388-8875-446F-B6E3-3FA7455788F4}" type="pres">
      <dgm:prSet presAssocID="{6F6F0C02-1381-4228-9F60-4F261089DEA3}" presName="sibTrans" presStyleCnt="0"/>
      <dgm:spPr/>
    </dgm:pt>
    <dgm:pt modelId="{A4F18CC5-72C3-4559-82AA-EB4AD1B282D7}" type="pres">
      <dgm:prSet presAssocID="{9E2F5550-F615-42F4-BE62-8F7C83D88A15}" presName="composite" presStyleCnt="0"/>
      <dgm:spPr/>
    </dgm:pt>
    <dgm:pt modelId="{A2167723-D775-49A7-BE8F-05C2784136C8}" type="pres">
      <dgm:prSet presAssocID="{9E2F5550-F615-42F4-BE62-8F7C83D88A15}" presName="bentUpArrow1" presStyleLbl="alignImgPlace1" presStyleIdx="1" presStyleCnt="2"/>
      <dgm:spPr/>
    </dgm:pt>
    <dgm:pt modelId="{6211FC79-DA20-44AE-93D5-C90F22D1F424}" type="pres">
      <dgm:prSet presAssocID="{9E2F5550-F615-42F4-BE62-8F7C83D88A15}" presName="ParentText" presStyleLbl="node1" presStyleIdx="1" presStyleCnt="3">
        <dgm:presLayoutVars>
          <dgm:chMax val="1"/>
          <dgm:chPref val="1"/>
          <dgm:bulletEnabled val="1"/>
        </dgm:presLayoutVars>
      </dgm:prSet>
      <dgm:spPr/>
      <dgm:t>
        <a:bodyPr/>
        <a:lstStyle/>
        <a:p>
          <a:endParaRPr lang="en-US"/>
        </a:p>
      </dgm:t>
    </dgm:pt>
    <dgm:pt modelId="{F680574C-709D-4F98-B9B3-D4771BDA98BB}" type="pres">
      <dgm:prSet presAssocID="{9E2F5550-F615-42F4-BE62-8F7C83D88A15}" presName="ChildText" presStyleLbl="revTx" presStyleIdx="1" presStyleCnt="2">
        <dgm:presLayoutVars>
          <dgm:chMax val="0"/>
          <dgm:chPref val="0"/>
          <dgm:bulletEnabled val="1"/>
        </dgm:presLayoutVars>
      </dgm:prSet>
      <dgm:spPr/>
      <dgm:t>
        <a:bodyPr/>
        <a:lstStyle/>
        <a:p>
          <a:endParaRPr lang="en-US"/>
        </a:p>
      </dgm:t>
    </dgm:pt>
    <dgm:pt modelId="{6126016B-7F3B-4F40-B1A0-143E08261026}" type="pres">
      <dgm:prSet presAssocID="{C8962762-B14A-46F1-BB61-1E58A84B3351}" presName="sibTrans" presStyleCnt="0"/>
      <dgm:spPr/>
    </dgm:pt>
    <dgm:pt modelId="{DF1C4A11-4D3F-4AA4-B593-0A31CF4405D4}" type="pres">
      <dgm:prSet presAssocID="{31EE0FBB-4FBD-4A9E-AE05-113D45435041}" presName="composite" presStyleCnt="0"/>
      <dgm:spPr/>
    </dgm:pt>
    <dgm:pt modelId="{04D429E0-408C-4EE7-A5F7-4227880A9FD5}" type="pres">
      <dgm:prSet presAssocID="{31EE0FBB-4FBD-4A9E-AE05-113D45435041}" presName="ParentText" presStyleLbl="node1" presStyleIdx="2" presStyleCnt="3">
        <dgm:presLayoutVars>
          <dgm:chMax val="1"/>
          <dgm:chPref val="1"/>
          <dgm:bulletEnabled val="1"/>
        </dgm:presLayoutVars>
      </dgm:prSet>
      <dgm:spPr/>
      <dgm:t>
        <a:bodyPr/>
        <a:lstStyle/>
        <a:p>
          <a:endParaRPr lang="en-US"/>
        </a:p>
      </dgm:t>
    </dgm:pt>
  </dgm:ptLst>
  <dgm:cxnLst>
    <dgm:cxn modelId="{7264C029-C8AE-4ACE-9B04-4E5CE27FFD09}" type="presOf" srcId="{7DAA136C-3EA0-4C09-A287-FCF408B25E98}" destId="{BE7B0B34-A1FC-4111-842D-0670F1AEBF03}" srcOrd="0" destOrd="0" presId="urn:microsoft.com/office/officeart/2005/8/layout/StepDownProcess"/>
    <dgm:cxn modelId="{752AEE5A-0F59-40E9-B087-FA14DBED20B8}" srcId="{7DAA136C-3EA0-4C09-A287-FCF408B25E98}" destId="{31EE0FBB-4FBD-4A9E-AE05-113D45435041}" srcOrd="2" destOrd="0" parTransId="{64ACA64C-B17A-4D18-A38F-5EFD9FF44081}" sibTransId="{6730E54F-C811-4171-A6CF-A4A04B5761A0}"/>
    <dgm:cxn modelId="{6ECB60E7-3036-4F1F-B829-635A7DFA5C0D}" srcId="{7DAA136C-3EA0-4C09-A287-FCF408B25E98}" destId="{9E2F5550-F615-42F4-BE62-8F7C83D88A15}" srcOrd="1" destOrd="0" parTransId="{6304B37F-71A6-492E-98DF-30102B4B61AA}" sibTransId="{C8962762-B14A-46F1-BB61-1E58A84B3351}"/>
    <dgm:cxn modelId="{98A8F53F-274A-4351-A4BC-4942893FEFF3}" type="presOf" srcId="{F5DDCBE4-39CD-4620-8708-1FA464F70935}" destId="{EB3689EC-F400-48CE-BAE9-A5DC0BFAE896}" srcOrd="0" destOrd="0" presId="urn:microsoft.com/office/officeart/2005/8/layout/StepDownProcess"/>
    <dgm:cxn modelId="{A820A99C-3097-4E88-B9B0-792400923708}" type="presOf" srcId="{9E2F5550-F615-42F4-BE62-8F7C83D88A15}" destId="{6211FC79-DA20-44AE-93D5-C90F22D1F424}" srcOrd="0" destOrd="0" presId="urn:microsoft.com/office/officeart/2005/8/layout/StepDownProcess"/>
    <dgm:cxn modelId="{92020A2C-CA5D-43C8-A31D-EDE606071898}" srcId="{7DAA136C-3EA0-4C09-A287-FCF408B25E98}" destId="{F5DDCBE4-39CD-4620-8708-1FA464F70935}" srcOrd="0" destOrd="0" parTransId="{9824828E-E3EB-4698-B564-2A52508F3E96}" sibTransId="{6F6F0C02-1381-4228-9F60-4F261089DEA3}"/>
    <dgm:cxn modelId="{18A16F8C-FCDA-4F08-B095-8553A631858E}" type="presOf" srcId="{31EE0FBB-4FBD-4A9E-AE05-113D45435041}" destId="{04D429E0-408C-4EE7-A5F7-4227880A9FD5}" srcOrd="0" destOrd="0" presId="urn:microsoft.com/office/officeart/2005/8/layout/StepDownProcess"/>
    <dgm:cxn modelId="{F39EE1EB-CC5C-47AF-8525-AAFFEAA9E0E6}" type="presParOf" srcId="{BE7B0B34-A1FC-4111-842D-0670F1AEBF03}" destId="{09FA0832-646C-48E6-8464-68B621D32D15}" srcOrd="0" destOrd="0" presId="urn:microsoft.com/office/officeart/2005/8/layout/StepDownProcess"/>
    <dgm:cxn modelId="{FC05E101-D9AF-440F-A264-36581FB4D2F6}" type="presParOf" srcId="{09FA0832-646C-48E6-8464-68B621D32D15}" destId="{D2405BA9-7655-4E6E-9353-5720C93A4D48}" srcOrd="0" destOrd="0" presId="urn:microsoft.com/office/officeart/2005/8/layout/StepDownProcess"/>
    <dgm:cxn modelId="{FDE63F6E-5F35-4A42-BF35-6C4E504AAFCB}" type="presParOf" srcId="{09FA0832-646C-48E6-8464-68B621D32D15}" destId="{EB3689EC-F400-48CE-BAE9-A5DC0BFAE896}" srcOrd="1" destOrd="0" presId="urn:microsoft.com/office/officeart/2005/8/layout/StepDownProcess"/>
    <dgm:cxn modelId="{52216D8A-8144-4745-9BB2-D53E0E7CD920}" type="presParOf" srcId="{09FA0832-646C-48E6-8464-68B621D32D15}" destId="{660A2DDC-8358-47B3-A59E-119DB12D8327}" srcOrd="2" destOrd="0" presId="urn:microsoft.com/office/officeart/2005/8/layout/StepDownProcess"/>
    <dgm:cxn modelId="{9FC4D128-8638-422D-8ECD-5B93DDB99B55}" type="presParOf" srcId="{BE7B0B34-A1FC-4111-842D-0670F1AEBF03}" destId="{DF71F388-8875-446F-B6E3-3FA7455788F4}" srcOrd="1" destOrd="0" presId="urn:microsoft.com/office/officeart/2005/8/layout/StepDownProcess"/>
    <dgm:cxn modelId="{A607A407-1329-45F8-AB2E-2A8E38BF8F32}" type="presParOf" srcId="{BE7B0B34-A1FC-4111-842D-0670F1AEBF03}" destId="{A4F18CC5-72C3-4559-82AA-EB4AD1B282D7}" srcOrd="2" destOrd="0" presId="urn:microsoft.com/office/officeart/2005/8/layout/StepDownProcess"/>
    <dgm:cxn modelId="{43C04BDC-5637-4C89-BBE5-CE68768EBDE1}" type="presParOf" srcId="{A4F18CC5-72C3-4559-82AA-EB4AD1B282D7}" destId="{A2167723-D775-49A7-BE8F-05C2784136C8}" srcOrd="0" destOrd="0" presId="urn:microsoft.com/office/officeart/2005/8/layout/StepDownProcess"/>
    <dgm:cxn modelId="{859B9B51-B7EB-4259-8DEF-DA0F7207B382}" type="presParOf" srcId="{A4F18CC5-72C3-4559-82AA-EB4AD1B282D7}" destId="{6211FC79-DA20-44AE-93D5-C90F22D1F424}" srcOrd="1" destOrd="0" presId="urn:microsoft.com/office/officeart/2005/8/layout/StepDownProcess"/>
    <dgm:cxn modelId="{2138B4F9-9926-462F-A530-E309EF4D2EF0}" type="presParOf" srcId="{A4F18CC5-72C3-4559-82AA-EB4AD1B282D7}" destId="{F680574C-709D-4F98-B9B3-D4771BDA98BB}" srcOrd="2" destOrd="0" presId="urn:microsoft.com/office/officeart/2005/8/layout/StepDownProcess"/>
    <dgm:cxn modelId="{F0990C18-E176-4EA8-8C7B-7A9B06638561}" type="presParOf" srcId="{BE7B0B34-A1FC-4111-842D-0670F1AEBF03}" destId="{6126016B-7F3B-4F40-B1A0-143E08261026}" srcOrd="3" destOrd="0" presId="urn:microsoft.com/office/officeart/2005/8/layout/StepDownProcess"/>
    <dgm:cxn modelId="{24EF1DEA-5334-4A63-B13E-305483ADC78B}" type="presParOf" srcId="{BE7B0B34-A1FC-4111-842D-0670F1AEBF03}" destId="{DF1C4A11-4D3F-4AA4-B593-0A31CF4405D4}" srcOrd="4" destOrd="0" presId="urn:microsoft.com/office/officeart/2005/8/layout/StepDownProcess"/>
    <dgm:cxn modelId="{E19E4D1D-26EF-4A82-87A7-BB5699A82365}" type="presParOf" srcId="{DF1C4A11-4D3F-4AA4-B593-0A31CF4405D4}" destId="{04D429E0-408C-4EE7-A5F7-4227880A9FD5}" srcOrd="0" destOrd="0" presId="urn:microsoft.com/office/officeart/2005/8/layout/StepDown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05BA9-7655-4E6E-9353-5720C93A4D48}">
      <dsp:nvSpPr>
        <dsp:cNvPr id="0" name=""/>
        <dsp:cNvSpPr/>
      </dsp:nvSpPr>
      <dsp:spPr>
        <a:xfrm rot="5400000">
          <a:off x="721453" y="1526519"/>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689EC-F400-48CE-BAE9-A5DC0BFAE896}">
      <dsp:nvSpPr>
        <dsp:cNvPr id="0" name=""/>
        <dsp:cNvSpPr/>
      </dsp:nvSpPr>
      <dsp:spPr>
        <a:xfrm>
          <a:off x="363765" y="29934"/>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solidFill>
                <a:sysClr val="windowText" lastClr="000000"/>
              </a:solidFill>
            </a:rPr>
            <a:t>Disappointment</a:t>
          </a:r>
        </a:p>
      </dsp:txBody>
      <dsp:txXfrm>
        <a:off x="441437" y="107606"/>
        <a:ext cx="2117387" cy="1435494"/>
      </dsp:txXfrm>
    </dsp:sp>
    <dsp:sp modelId="{660A2DDC-8358-47B3-A59E-119DB12D8327}">
      <dsp:nvSpPr>
        <dsp:cNvPr id="0" name=""/>
        <dsp:cNvSpPr/>
      </dsp:nvSpPr>
      <dsp:spPr>
        <a:xfrm>
          <a:off x="2636497" y="181657"/>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A2167723-D775-49A7-BE8F-05C2784136C8}">
      <dsp:nvSpPr>
        <dsp:cNvPr id="0" name=""/>
        <dsp:cNvSpPr/>
      </dsp:nvSpPr>
      <dsp:spPr>
        <a:xfrm rot="5400000">
          <a:off x="2605789" y="3313556"/>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11FC79-DA20-44AE-93D5-C90F22D1F424}">
      <dsp:nvSpPr>
        <dsp:cNvPr id="0" name=""/>
        <dsp:cNvSpPr/>
      </dsp:nvSpPr>
      <dsp:spPr>
        <a:xfrm>
          <a:off x="2248101" y="1816970"/>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Different</a:t>
          </a:r>
        </a:p>
      </dsp:txBody>
      <dsp:txXfrm>
        <a:off x="2325773" y="1894642"/>
        <a:ext cx="2117387" cy="1435494"/>
      </dsp:txXfrm>
    </dsp:sp>
    <dsp:sp modelId="{F680574C-709D-4F98-B9B3-D4771BDA98BB}">
      <dsp:nvSpPr>
        <dsp:cNvPr id="0" name=""/>
        <dsp:cNvSpPr/>
      </dsp:nvSpPr>
      <dsp:spPr>
        <a:xfrm>
          <a:off x="4520833" y="1968693"/>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04D429E0-408C-4EE7-A5F7-4227880A9FD5}">
      <dsp:nvSpPr>
        <dsp:cNvPr id="0" name=""/>
        <dsp:cNvSpPr/>
      </dsp:nvSpPr>
      <dsp:spPr>
        <a:xfrm>
          <a:off x="4132437" y="3604007"/>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US" sz="2300" kern="1200"/>
            <a:t>Warning</a:t>
          </a:r>
        </a:p>
      </dsp:txBody>
      <dsp:txXfrm>
        <a:off x="4210109" y="3681679"/>
        <a:ext cx="2117387" cy="14354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405BA9-7655-4E6E-9353-5720C93A4D48}">
      <dsp:nvSpPr>
        <dsp:cNvPr id="0" name=""/>
        <dsp:cNvSpPr/>
      </dsp:nvSpPr>
      <dsp:spPr>
        <a:xfrm rot="5400000">
          <a:off x="721453" y="1526519"/>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689EC-F400-48CE-BAE9-A5DC0BFAE896}">
      <dsp:nvSpPr>
        <dsp:cNvPr id="0" name=""/>
        <dsp:cNvSpPr/>
      </dsp:nvSpPr>
      <dsp:spPr>
        <a:xfrm>
          <a:off x="363765" y="29934"/>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US" sz="6500" kern="1200">
            <a:solidFill>
              <a:sysClr val="windowText" lastClr="000000"/>
            </a:solidFill>
          </a:endParaRPr>
        </a:p>
      </dsp:txBody>
      <dsp:txXfrm>
        <a:off x="441437" y="107606"/>
        <a:ext cx="2117387" cy="1435494"/>
      </dsp:txXfrm>
    </dsp:sp>
    <dsp:sp modelId="{660A2DDC-8358-47B3-A59E-119DB12D8327}">
      <dsp:nvSpPr>
        <dsp:cNvPr id="0" name=""/>
        <dsp:cNvSpPr/>
      </dsp:nvSpPr>
      <dsp:spPr>
        <a:xfrm>
          <a:off x="2636497" y="181657"/>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A2167723-D775-49A7-BE8F-05C2784136C8}">
      <dsp:nvSpPr>
        <dsp:cNvPr id="0" name=""/>
        <dsp:cNvSpPr/>
      </dsp:nvSpPr>
      <dsp:spPr>
        <a:xfrm rot="5400000">
          <a:off x="2605789" y="3313556"/>
          <a:ext cx="1350074" cy="1537012"/>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211FC79-DA20-44AE-93D5-C90F22D1F424}">
      <dsp:nvSpPr>
        <dsp:cNvPr id="0" name=""/>
        <dsp:cNvSpPr/>
      </dsp:nvSpPr>
      <dsp:spPr>
        <a:xfrm>
          <a:off x="2248101" y="1816970"/>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US" sz="6500" kern="1200"/>
        </a:p>
      </dsp:txBody>
      <dsp:txXfrm>
        <a:off x="2325773" y="1894642"/>
        <a:ext cx="2117387" cy="1435494"/>
      </dsp:txXfrm>
    </dsp:sp>
    <dsp:sp modelId="{F680574C-709D-4F98-B9B3-D4771BDA98BB}">
      <dsp:nvSpPr>
        <dsp:cNvPr id="0" name=""/>
        <dsp:cNvSpPr/>
      </dsp:nvSpPr>
      <dsp:spPr>
        <a:xfrm>
          <a:off x="4520833" y="1968693"/>
          <a:ext cx="1652968" cy="1285785"/>
        </a:xfrm>
        <a:prstGeom prst="rect">
          <a:avLst/>
        </a:prstGeom>
        <a:noFill/>
        <a:ln>
          <a:noFill/>
        </a:ln>
        <a:effectLst/>
      </dsp:spPr>
      <dsp:style>
        <a:lnRef idx="0">
          <a:scrgbClr r="0" g="0" b="0"/>
        </a:lnRef>
        <a:fillRef idx="0">
          <a:scrgbClr r="0" g="0" b="0"/>
        </a:fillRef>
        <a:effectRef idx="0">
          <a:scrgbClr r="0" g="0" b="0"/>
        </a:effectRef>
        <a:fontRef idx="minor"/>
      </dsp:style>
    </dsp:sp>
    <dsp:sp modelId="{04D429E0-408C-4EE7-A5F7-4227880A9FD5}">
      <dsp:nvSpPr>
        <dsp:cNvPr id="0" name=""/>
        <dsp:cNvSpPr/>
      </dsp:nvSpPr>
      <dsp:spPr>
        <a:xfrm>
          <a:off x="4132437" y="3604007"/>
          <a:ext cx="2272731" cy="1590838"/>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en-US" sz="6500" kern="1200"/>
        </a:p>
      </dsp:txBody>
      <dsp:txXfrm>
        <a:off x="4210109" y="3681679"/>
        <a:ext cx="2117387" cy="143549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D9C647E071ED4D9B7D0BA81432F5C2" ma:contentTypeVersion="18" ma:contentTypeDescription="Create a new document." ma:contentTypeScope="" ma:versionID="c4253f1ec559ce4a1c8458976e9933d9">
  <xsd:schema xmlns:xsd="http://www.w3.org/2001/XMLSchema" xmlns:xs="http://www.w3.org/2001/XMLSchema" xmlns:p="http://schemas.microsoft.com/office/2006/metadata/properties" xmlns:ns2="070f71ce-64c7-4b17-bb6b-21ebf0c68387" xmlns:ns3="8c49430d-f190-4cd8-83c3-84bb6a3d29af" targetNamespace="http://schemas.microsoft.com/office/2006/metadata/properties" ma:root="true" ma:fieldsID="1f43a1ec969e57a8b63a5fdad0c86529" ns2:_="" ns3:_="">
    <xsd:import namespace="070f71ce-64c7-4b17-bb6b-21ebf0c68387"/>
    <xsd:import namespace="8c49430d-f190-4cd8-83c3-84bb6a3d29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Completed"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0f71ce-64c7-4b17-bb6b-21ebf0c683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Completed" ma:index="17" nillable="true" ma:displayName="Completed" ma:default="0" ma:format="Dropdown" ma:internalName="Completed">
      <xsd:simpleType>
        <xsd:restriction base="dms:Boolea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72bb472-3a9c-4f56-9e6f-fdae2be011a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49430d-f190-4cd8-83c3-84bb6a3d29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199d808-df6e-4fcd-b362-d9c1aab5c644}" ma:internalName="TaxCatchAll" ma:showField="CatchAllData" ma:web="8c49430d-f190-4cd8-83c3-84bb6a3d29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 xmlns="070f71ce-64c7-4b17-bb6b-21ebf0c68387" xsi:nil="true"/>
    <TaxCatchAll xmlns="8c49430d-f190-4cd8-83c3-84bb6a3d29af" xsi:nil="true"/>
    <lcf76f155ced4ddcb4097134ff3c332f xmlns="070f71ce-64c7-4b17-bb6b-21ebf0c68387">
      <Terms xmlns="http://schemas.microsoft.com/office/infopath/2007/PartnerControls"/>
    </lcf76f155ced4ddcb4097134ff3c332f>
    <Completed xmlns="070f71ce-64c7-4b17-bb6b-21ebf0c68387">false</Completed>
  </documentManagement>
</p:properties>
</file>

<file path=customXml/itemProps1.xml><?xml version="1.0" encoding="utf-8"?>
<ds:datastoreItem xmlns:ds="http://schemas.openxmlformats.org/officeDocument/2006/customXml" ds:itemID="{1F661D07-E25E-41FF-86C9-7855F7F290D1}"/>
</file>

<file path=customXml/itemProps2.xml><?xml version="1.0" encoding="utf-8"?>
<ds:datastoreItem xmlns:ds="http://schemas.openxmlformats.org/officeDocument/2006/customXml" ds:itemID="{96B62B9F-62E9-4F7E-B0B7-CD055AC6DE54}"/>
</file>

<file path=customXml/itemProps3.xml><?xml version="1.0" encoding="utf-8"?>
<ds:datastoreItem xmlns:ds="http://schemas.openxmlformats.org/officeDocument/2006/customXml" ds:itemID="{87A1057C-C468-44DF-8610-62CBD6AAAF57}"/>
</file>

<file path=docProps/app.xml><?xml version="1.0" encoding="utf-8"?>
<Properties xmlns="http://schemas.openxmlformats.org/officeDocument/2006/extended-properties" xmlns:vt="http://schemas.openxmlformats.org/officeDocument/2006/docPropsVTypes">
  <Template>Normal</Template>
  <TotalTime>24</TotalTime>
  <Pages>49</Pages>
  <Words>10448</Words>
  <Characters>59560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69869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McRae, Emma</dc:creator>
  <cp:keywords/>
  <dc:description/>
  <cp:lastModifiedBy>McKeating, Daniel</cp:lastModifiedBy>
  <cp:revision>4</cp:revision>
  <cp:lastPrinted>2019-04-05T11:21:00Z</cp:lastPrinted>
  <dcterms:created xsi:type="dcterms:W3CDTF">2016-12-19T12:18:00Z</dcterms:created>
  <dcterms:modified xsi:type="dcterms:W3CDTF">2019-04-05T13:08:00Z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0x0101001ED9C647E071ED4D9B7D0BA81432F5C2</vt:lpwstr>
  </property>
</Properties>
</file>