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="00BE5E0C" w:rsidP="00BE5E0C" w:rsidRDefault="00BE5E0C" w14:paraId="18D328F5" w14:textId="77777777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3</w:t>
      </w:r>
      <w:r>
        <w:rPr>
          <w:rFonts w:ascii="Arial" w:hAnsi="Arial" w:cs="Arial"/>
          <w:b/>
          <w:bCs/>
          <w:color w:val="000000"/>
          <w:sz w:val="27"/>
          <w:szCs w:val="27"/>
        </w:rPr>
        <w:t xml:space="preserve">. </w:t>
      </w:r>
      <w:r>
        <w:rPr>
          <w:rFonts w:ascii="Arial" w:hAnsi="Arial" w:cs="Arial"/>
          <w:b/>
          <w:bCs/>
          <w:color w:val="000000"/>
          <w:sz w:val="27"/>
          <w:szCs w:val="27"/>
        </w:rPr>
        <w:t>Planning experiments</w:t>
      </w:r>
      <w:r>
        <w:rPr>
          <w:rFonts w:ascii="Arial" w:hAnsi="Arial" w:cs="Arial"/>
          <w:b/>
          <w:bCs/>
          <w:color w:val="000000"/>
          <w:sz w:val="27"/>
          <w:szCs w:val="27"/>
        </w:rPr>
        <w:t>: BIOLOGY</w:t>
      </w:r>
    </w:p>
    <w:p w:rsidRPr="00873DF7" w:rsidR="00BE5E0C" w:rsidP="00BE5E0C" w:rsidRDefault="00BE5E0C" w14:paraId="77D6FF24" w14:textId="77777777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Here are some worked examples from all sciences that will help you!</w:t>
      </w:r>
    </w:p>
    <w:p w:rsidR="00BE5E0C" w:rsidP="00BE5E0C" w:rsidRDefault="004E3AB3" w14:paraId="0E06F481" w14:textId="58BF3F51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noProof/>
        </w:rPr>
      </w:pPr>
      <w:r w:rsidR="004E3AB3">
        <w:drawing>
          <wp:inline wp14:editId="6D369B8F" wp14:anchorId="791FCC7E">
            <wp:extent cx="4810759" cy="3553460"/>
            <wp:effectExtent l="0" t="0" r="0" b="0"/>
            <wp:docPr id="52" name="Picture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8f15c2ef19cb44a5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04" t="21051" r="11859" b="7434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810759" cy="355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E0C" w:rsidP="00BE5E0C" w:rsidRDefault="00BE5E0C" w14:paraId="3BDEA60C" w14:textId="77777777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noProof/>
          <w:sz w:val="32"/>
        </w:rPr>
      </w:pPr>
      <w:r w:rsidRPr="00BE5E0C">
        <w:rPr>
          <w:noProof/>
          <w:sz w:val="32"/>
        </w:rPr>
        <w:t>Tip: the independent variable is the one you change, this should only be one thing!</w:t>
      </w:r>
    </w:p>
    <w:p w:rsidRPr="00BE5E0C" w:rsidR="00BE5E0C" w:rsidP="00BE5E0C" w:rsidRDefault="00BE5E0C" w14:paraId="6794E223" w14:textId="77777777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noProof/>
          <w:sz w:val="32"/>
        </w:rPr>
      </w:pPr>
      <w:r w:rsidRPr="00BE5E0C">
        <w:rPr>
          <w:noProof/>
          <w:sz w:val="32"/>
        </w:rPr>
        <w:t>Tip</w:t>
      </w:r>
      <w:r>
        <w:rPr>
          <w:noProof/>
          <w:sz w:val="32"/>
        </w:rPr>
        <w:t xml:space="preserve">: the </w:t>
      </w:r>
      <w:r w:rsidRPr="00BE5E0C">
        <w:rPr>
          <w:noProof/>
          <w:sz w:val="32"/>
        </w:rPr>
        <w:t xml:space="preserve">dependent variable is the one you </w:t>
      </w:r>
      <w:r>
        <w:rPr>
          <w:noProof/>
          <w:sz w:val="32"/>
        </w:rPr>
        <w:t>measure</w:t>
      </w:r>
      <w:r w:rsidRPr="00BE5E0C">
        <w:rPr>
          <w:noProof/>
          <w:sz w:val="32"/>
        </w:rPr>
        <w:t xml:space="preserve">, this </w:t>
      </w:r>
      <w:r>
        <w:rPr>
          <w:noProof/>
          <w:sz w:val="32"/>
        </w:rPr>
        <w:t xml:space="preserve">is normally only one thing, but it can be two. For example, measuring </w:t>
      </w:r>
      <w:r w:rsidR="004E3AB3">
        <w:rPr>
          <w:noProof/>
          <w:sz w:val="32"/>
        </w:rPr>
        <w:t>current and potential difference to work out resistance.</w:t>
      </w:r>
    </w:p>
    <w:p w:rsidR="004E3AB3" w:rsidP="004E3AB3" w:rsidRDefault="004E3AB3" w14:paraId="55B4595E" w14:textId="77777777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noProof/>
          <w:sz w:val="32"/>
        </w:rPr>
      </w:pPr>
      <w:r w:rsidRPr="00BE5E0C">
        <w:rPr>
          <w:noProof/>
          <w:sz w:val="32"/>
        </w:rPr>
        <w:t>Tip</w:t>
      </w:r>
      <w:r>
        <w:rPr>
          <w:noProof/>
          <w:sz w:val="32"/>
        </w:rPr>
        <w:t xml:space="preserve">: the </w:t>
      </w:r>
      <w:r>
        <w:rPr>
          <w:noProof/>
          <w:sz w:val="32"/>
        </w:rPr>
        <w:t>control</w:t>
      </w:r>
      <w:r w:rsidRPr="00BE5E0C">
        <w:rPr>
          <w:noProof/>
          <w:sz w:val="32"/>
        </w:rPr>
        <w:t xml:space="preserve"> variable</w:t>
      </w:r>
      <w:r>
        <w:rPr>
          <w:noProof/>
          <w:sz w:val="32"/>
        </w:rPr>
        <w:t>s</w:t>
      </w:r>
      <w:r w:rsidRPr="00BE5E0C">
        <w:rPr>
          <w:noProof/>
          <w:sz w:val="32"/>
        </w:rPr>
        <w:t xml:space="preserve"> </w:t>
      </w:r>
      <w:r>
        <w:rPr>
          <w:noProof/>
          <w:sz w:val="32"/>
        </w:rPr>
        <w:t>are</w:t>
      </w:r>
      <w:r w:rsidRPr="00BE5E0C">
        <w:rPr>
          <w:noProof/>
          <w:sz w:val="32"/>
        </w:rPr>
        <w:t xml:space="preserve"> the one</w:t>
      </w:r>
      <w:r>
        <w:rPr>
          <w:noProof/>
          <w:sz w:val="32"/>
        </w:rPr>
        <w:t>s</w:t>
      </w:r>
      <w:r w:rsidRPr="00BE5E0C">
        <w:rPr>
          <w:noProof/>
          <w:sz w:val="32"/>
        </w:rPr>
        <w:t xml:space="preserve"> you </w:t>
      </w:r>
      <w:r>
        <w:rPr>
          <w:noProof/>
          <w:sz w:val="32"/>
        </w:rPr>
        <w:t>keep the saeme</w:t>
      </w:r>
      <w:r w:rsidRPr="00BE5E0C">
        <w:rPr>
          <w:noProof/>
          <w:sz w:val="32"/>
        </w:rPr>
        <w:t xml:space="preserve">, </w:t>
      </w:r>
      <w:r>
        <w:rPr>
          <w:noProof/>
          <w:sz w:val="32"/>
        </w:rPr>
        <w:t>you should have lots of these, they will esnure you get valid, accurate results. Some common ones are: same volume, same mass, same surface area, same acid, same distance etc.</w:t>
      </w:r>
    </w:p>
    <w:p w:rsidRPr="00BE5E0C" w:rsidR="004E3AB3" w:rsidP="004E3AB3" w:rsidRDefault="004E3AB3" w14:paraId="02D54045" w14:textId="77777777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noProof/>
          <w:sz w:val="32"/>
        </w:rPr>
      </w:pPr>
      <w:r>
        <w:rPr>
          <w:noProof/>
          <w:sz w:val="32"/>
        </w:rPr>
        <w:t>Here are three examples, one from each science. You will notice that they are very similar!</w:t>
      </w:r>
      <w:bookmarkStart w:name="_GoBack" w:id="0"/>
      <w:bookmarkEnd w:id="0"/>
      <w:r>
        <w:rPr>
          <w:noProof/>
          <w:sz w:val="32"/>
        </w:rPr>
        <w:t xml:space="preserve"> </w:t>
      </w:r>
    </w:p>
    <w:p w:rsidRPr="00BE5E0C" w:rsidR="00BE5E0C" w:rsidP="00BE5E0C" w:rsidRDefault="00BE5E0C" w14:paraId="4A0F57BB" w14:textId="77777777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noProof/>
          <w:sz w:val="32"/>
        </w:rPr>
      </w:pPr>
    </w:p>
    <w:p w:rsidR="00BE5E0C" w:rsidP="00BE5E0C" w:rsidRDefault="004E3AB3" w14:paraId="49A57169" w14:textId="01DC56C0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noProof/>
        </w:rPr>
      </w:pPr>
      <w:r w:rsidR="004E3AB3">
        <w:drawing>
          <wp:inline wp14:editId="520B961C" wp14:anchorId="53F4EBC4">
            <wp:extent cx="5226683" cy="3834130"/>
            <wp:effectExtent l="0" t="0" r="0" b="0"/>
            <wp:docPr id="54" name="Picture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03e7916bdafe4b0c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39" t="16368" r="11510" b="9077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226683" cy="383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E0C" w:rsidP="00BE5E0C" w:rsidRDefault="004E3AB3" w14:paraId="6AFC96C5" w14:textId="445ACF9C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 w:val="1"/>
          <w:bCs w:val="1"/>
          <w:color w:val="000000"/>
          <w:sz w:val="27"/>
          <w:szCs w:val="27"/>
        </w:rPr>
      </w:pPr>
      <w:r w:rsidR="004E3AB3">
        <w:drawing>
          <wp:inline wp14:editId="6F7F9FEC" wp14:anchorId="7605B0EA">
            <wp:extent cx="5050154" cy="3761740"/>
            <wp:effectExtent l="0" t="0" r="0" b="0"/>
            <wp:docPr id="56" name="Picture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4b35e1fb4bc74f81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61" t="16655" r="11728" b="8470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050154" cy="376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E0C" w:rsidP="00BE5E0C" w:rsidRDefault="004E3AB3" w14:paraId="7730E44C" w14:textId="4E3F2205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 w:val="1"/>
          <w:bCs w:val="1"/>
          <w:color w:val="000000"/>
          <w:sz w:val="27"/>
          <w:szCs w:val="27"/>
        </w:rPr>
      </w:pPr>
      <w:r w:rsidR="004E3AB3">
        <w:drawing>
          <wp:inline wp14:editId="2B4306EF" wp14:anchorId="536104BB">
            <wp:extent cx="5216524" cy="3917315"/>
            <wp:effectExtent l="0" t="0" r="0" b="0"/>
            <wp:docPr id="58" name="Picture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29f427b6a057425a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68" t="15797" r="12193" b="8183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216524" cy="391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E0C" w:rsidP="00BE5E0C" w:rsidRDefault="00BE5E0C" w14:paraId="29B324A2" w14:textId="77777777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</w:p>
    <w:p w:rsidRPr="00873DF7" w:rsidR="00BE5E0C" w:rsidP="00BE5E0C" w:rsidRDefault="00BE5E0C" w14:paraId="5891196A" w14:textId="77777777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jc w:val="center"/>
        <w:rPr>
          <w:rFonts w:ascii="Arial" w:hAnsi="Arial" w:cs="Arial"/>
          <w:b/>
          <w:bCs/>
          <w:color w:val="000000"/>
          <w:sz w:val="36"/>
          <w:szCs w:val="27"/>
        </w:rPr>
      </w:pPr>
      <w:r w:rsidRPr="00873DF7">
        <w:rPr>
          <w:rFonts w:ascii="Arial" w:hAnsi="Arial" w:cs="Arial"/>
          <w:b/>
          <w:bCs/>
          <w:color w:val="000000"/>
          <w:sz w:val="36"/>
          <w:szCs w:val="27"/>
        </w:rPr>
        <w:t>Now try the questions and self-assess them using the mark schemes, ask your teacher if you are still unsure!</w:t>
      </w:r>
    </w:p>
    <w:p w:rsidR="00000000" w:rsidRDefault="004E3AB3" w14:paraId="5188EB0C" w14:textId="77777777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Q1.</w:t>
      </w:r>
    </w:p>
    <w:p w:rsidR="00000000" w:rsidRDefault="004E3AB3" w14:paraId="0CAE08A6" w14:textId="77777777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A student investigated respiration in yeast.</w:t>
      </w:r>
    </w:p>
    <w:p w:rsidR="00000000" w:rsidRDefault="004E3AB3" w14:paraId="0B8E8141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This is the method used.</w:t>
      </w:r>
    </w:p>
    <w:p w:rsidR="00000000" w:rsidRDefault="004E3AB3" w14:paraId="75014FE2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1. Add 5 cm</w:t>
      </w:r>
      <w:r>
        <w:rPr>
          <w:rFonts w:ascii="Arial" w:hAnsi="Arial" w:cs="Arial"/>
          <w:sz w:val="20"/>
          <w:szCs w:val="20"/>
          <w:vertAlign w:val="superscript"/>
        </w:rPr>
        <w:t>3</w:t>
      </w:r>
      <w:r>
        <w:rPr>
          <w:rFonts w:ascii="Arial" w:hAnsi="Arial" w:cs="Arial"/>
        </w:rPr>
        <w:t xml:space="preserve"> of a yeast and water mixture to each measuring cylinder.</w:t>
      </w:r>
    </w:p>
    <w:p w:rsidR="00000000" w:rsidRDefault="004E3AB3" w14:paraId="4E6296EC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2. Add different masses of sugar to each measuring cylinder.</w:t>
      </w:r>
    </w:p>
    <w:p w:rsidR="00000000" w:rsidRDefault="004E3AB3" w14:paraId="3744C576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3. Mix the contents of each measuring cylinder gently for 5 seconds.</w:t>
      </w:r>
    </w:p>
    <w:p w:rsidR="00000000" w:rsidRDefault="004E3AB3" w14:paraId="6457FEA8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4. Put the measuring cylinders in a water bath at 25 °C</w:t>
      </w:r>
    </w:p>
    <w:p w:rsidR="00000000" w:rsidRDefault="004E3AB3" w14:paraId="1ED1551D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5. Over the next 20 minutes, record the maximum volume the foam reaches in each measuring cylinder.</w:t>
      </w:r>
    </w:p>
    <w:p w:rsidR="00000000" w:rsidRDefault="004E3AB3" w14:paraId="5FBB0A75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The figure below shows the student</w:t>
      </w:r>
      <w:r>
        <w:rPr>
          <w:rFonts w:ascii="Arial" w:hAnsi="Arial" w:cs="Arial"/>
        </w:rPr>
        <w:t>’</w:t>
      </w:r>
      <w:r>
        <w:rPr>
          <w:rFonts w:ascii="Arial" w:hAnsi="Arial" w:cs="Arial"/>
        </w:rPr>
        <w:t>s results.</w:t>
      </w:r>
    </w:p>
    <w:p w:rsidR="00000000" w:rsidRDefault="004E3AB3" w14:paraId="258D0AF0" w14:textId="2D2410E5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4BFF605C" wp14:editId="4C7B316D">
            <wp:extent cx="5112385" cy="3065145"/>
            <wp:effectExtent l="0" t="0" r="0" b="0"/>
            <wp:docPr id="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385" cy="306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</w:t>
      </w:r>
    </w:p>
    <w:p w:rsidR="00000000" w:rsidRDefault="004E3AB3" w14:paraId="2EE96A43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 xml:space="preserve"> Which </w:t>
      </w:r>
      <w:r>
        <w:rPr>
          <w:rFonts w:ascii="Arial" w:hAnsi="Arial" w:cs="Arial"/>
          <w:b/>
          <w:bCs/>
        </w:rPr>
        <w:t>two</w:t>
      </w:r>
      <w:r>
        <w:rPr>
          <w:rFonts w:ascii="Arial" w:hAnsi="Arial" w:cs="Arial"/>
        </w:rPr>
        <w:t xml:space="preserve"> variables did the student control in the method?</w:t>
      </w:r>
    </w:p>
    <w:p w:rsidR="00000000" w:rsidRDefault="004E3AB3" w14:paraId="4B9E5458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Tick (</w:t>
      </w:r>
      <w:r>
        <w:rPr>
          <w:rFonts w:ascii="Segoe UI Symbol" w:hAnsi="Segoe UI Symbol" w:cs="Segoe UI Symbol"/>
          <w:b/>
          <w:bCs/>
        </w:rPr>
        <w:t>✓</w:t>
      </w:r>
      <w:r>
        <w:rPr>
          <w:rFonts w:ascii="Arial" w:hAnsi="Arial" w:cs="Arial"/>
        </w:rPr>
        <w:t xml:space="preserve">) </w:t>
      </w:r>
      <w:r>
        <w:rPr>
          <w:rFonts w:ascii="Arial" w:hAnsi="Arial" w:cs="Arial"/>
          <w:b/>
          <w:bCs/>
        </w:rPr>
        <w:t>two</w:t>
      </w:r>
      <w:r>
        <w:rPr>
          <w:rFonts w:ascii="Arial" w:hAnsi="Arial" w:cs="Arial"/>
        </w:rPr>
        <w:t xml:space="preserve"> boxes.</w:t>
      </w:r>
    </w:p>
    <w:p w:rsidR="00000000" w:rsidRDefault="004E3AB3" w14:paraId="1416A32A" w14:textId="7777777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448"/>
        <w:gridCol w:w="918"/>
      </w:tblGrid>
      <w:tr w:rsidR="00000000" w14:paraId="1AFA026F" w14:textId="77777777">
        <w:tblPrEx>
          <w:tblCellMar>
            <w:top w:w="0" w:type="dxa"/>
            <w:bottom w:w="0" w:type="dxa"/>
          </w:tblCellMar>
        </w:tblPrEx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E3AB3" w14:paraId="437E4B03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Mass of sugar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E3AB3" w14:paraId="5F109A3D" w14:textId="01E19271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F208EE1" wp14:editId="0AD754EC">
                  <wp:extent cx="384175" cy="38417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14:paraId="1BE3FD7C" w14:textId="77777777">
        <w:tblPrEx>
          <w:tblCellMar>
            <w:top w:w="0" w:type="dxa"/>
            <w:bottom w:w="0" w:type="dxa"/>
          </w:tblCellMar>
        </w:tblPrEx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E3AB3" w14:paraId="043C21DD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pH of the mixture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E3AB3" w14:paraId="11EBBDFB" w14:textId="61229C6B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F15FEF7" wp14:editId="685A0945">
                  <wp:extent cx="384175" cy="38417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14:paraId="572C1E3E" w14:textId="77777777">
        <w:tblPrEx>
          <w:tblCellMar>
            <w:top w:w="0" w:type="dxa"/>
            <w:bottom w:w="0" w:type="dxa"/>
          </w:tblCellMar>
        </w:tblPrEx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E3AB3" w14:paraId="14803379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Temperature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E3AB3" w14:paraId="15436FFE" w14:textId="1DB8EF4B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9E33088" wp14:editId="2289DB90">
                  <wp:extent cx="384175" cy="38417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14:paraId="05DF01A1" w14:textId="77777777">
        <w:tblPrEx>
          <w:tblCellMar>
            <w:top w:w="0" w:type="dxa"/>
            <w:bottom w:w="0" w:type="dxa"/>
          </w:tblCellMar>
        </w:tblPrEx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E3AB3" w14:paraId="5291087D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Volume of foam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E3AB3" w14:paraId="20FF86B1" w14:textId="6168E34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BC9B357" wp14:editId="5CF5EBEE">
                  <wp:extent cx="384175" cy="38417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14:paraId="67785070" w14:textId="77777777">
        <w:tblPrEx>
          <w:tblCellMar>
            <w:top w:w="0" w:type="dxa"/>
            <w:bottom w:w="0" w:type="dxa"/>
          </w:tblCellMar>
        </w:tblPrEx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E3AB3" w14:paraId="574E4259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Volume of yeast and water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E3AB3" w14:paraId="70542765" w14:textId="4CBCF478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73F1D397" wp14:editId="0A251C57">
                  <wp:extent cx="384175" cy="38417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0000" w:rsidRDefault="004E3AB3" w14:paraId="0DB2D78B" w14:textId="777777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(2)</w:t>
      </w:r>
    </w:p>
    <w:p w:rsidR="00000000" w:rsidRDefault="004E3AB3" w14:paraId="2103B6D4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The following table shows the results.</w:t>
      </w:r>
    </w:p>
    <w:p w:rsidR="00000000" w:rsidRDefault="004E3AB3" w14:paraId="2689B9DC" w14:textId="7777777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2280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224"/>
        <w:gridCol w:w="1836"/>
      </w:tblGrid>
      <w:tr w:rsidR="00000000" w14:paraId="1AFD7BC5" w14:textId="77777777">
        <w:tblPrEx>
          <w:tblCellMar>
            <w:top w:w="0" w:type="dxa"/>
            <w:bottom w:w="0" w:type="dxa"/>
          </w:tblCellMar>
        </w:tblPrEx>
        <w:tc>
          <w:tcPr>
            <w:tcW w:w="12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E3AB3" w14:paraId="0CABF468" w14:textId="777777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Mass of sugar in g</w:t>
            </w:r>
          </w:p>
        </w:tc>
        <w:tc>
          <w:tcPr>
            <w:tcW w:w="18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E3AB3" w14:paraId="3BCBF832" w14:textId="777777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</w:pPr>
            <w:r>
              <w:rPr>
                <w:rFonts w:ascii="Arial" w:hAnsi="Arial" w:cs="Arial"/>
                <w:b/>
                <w:bCs/>
              </w:rPr>
              <w:t>Maximum</w:t>
            </w:r>
            <w:r>
              <w:rPr>
                <w:rFonts w:ascii="Arial" w:hAnsi="Arial" w:cs="Arial"/>
                <w:b/>
                <w:bCs/>
              </w:rPr>
              <w:br/>
            </w:r>
            <w:r>
              <w:rPr>
                <w:rFonts w:ascii="Arial" w:hAnsi="Arial" w:cs="Arial"/>
                <w:b/>
                <w:bCs/>
              </w:rPr>
              <w:t>volume in cm</w:t>
            </w:r>
            <w:r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3</w:t>
            </w:r>
          </w:p>
        </w:tc>
      </w:tr>
      <w:tr w:rsidR="00000000" w14:paraId="3F416374" w14:textId="77777777">
        <w:tblPrEx>
          <w:tblCellMar>
            <w:top w:w="0" w:type="dxa"/>
            <w:bottom w:w="0" w:type="dxa"/>
          </w:tblCellMar>
        </w:tblPrEx>
        <w:tc>
          <w:tcPr>
            <w:tcW w:w="12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E3AB3" w14:paraId="0981F3BC" w14:textId="777777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18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E3AB3" w14:paraId="59702B7E" w14:textId="777777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000000" w14:paraId="31D2A098" w14:textId="77777777">
        <w:tblPrEx>
          <w:tblCellMar>
            <w:top w:w="0" w:type="dxa"/>
            <w:bottom w:w="0" w:type="dxa"/>
          </w:tblCellMar>
        </w:tblPrEx>
        <w:tc>
          <w:tcPr>
            <w:tcW w:w="12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E3AB3" w14:paraId="4A913B72" w14:textId="777777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8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E3AB3" w14:paraId="40A26A3E" w14:textId="777777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</w:t>
            </w:r>
          </w:p>
        </w:tc>
      </w:tr>
      <w:tr w:rsidR="00000000" w14:paraId="5DF603CD" w14:textId="77777777">
        <w:tblPrEx>
          <w:tblCellMar>
            <w:top w:w="0" w:type="dxa"/>
            <w:bottom w:w="0" w:type="dxa"/>
          </w:tblCellMar>
        </w:tblPrEx>
        <w:tc>
          <w:tcPr>
            <w:tcW w:w="12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E3AB3" w14:paraId="7867B969" w14:textId="777777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8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E3AB3" w14:paraId="3E40FB50" w14:textId="777777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X</w:t>
            </w:r>
          </w:p>
        </w:tc>
      </w:tr>
      <w:tr w:rsidR="00000000" w14:paraId="35A40B6F" w14:textId="77777777">
        <w:tblPrEx>
          <w:tblCellMar>
            <w:top w:w="0" w:type="dxa"/>
            <w:bottom w:w="0" w:type="dxa"/>
          </w:tblCellMar>
        </w:tblPrEx>
        <w:tc>
          <w:tcPr>
            <w:tcW w:w="1224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  <w:vAlign w:val="center"/>
          </w:tcPr>
          <w:p w:rsidR="00000000" w:rsidRDefault="004E3AB3" w14:paraId="41FCC436" w14:textId="777777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1836" w:type="dxa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  <w:vAlign w:val="center"/>
          </w:tcPr>
          <w:p w:rsidR="00000000" w:rsidRDefault="004E3AB3" w14:paraId="1900254F" w14:textId="777777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</w:t>
            </w:r>
          </w:p>
        </w:tc>
      </w:tr>
    </w:tbl>
    <w:p w:rsidR="00000000" w:rsidRDefault="004E3AB3" w14:paraId="715782F4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 xml:space="preserve"> What is value </w:t>
      </w:r>
      <w:r>
        <w:rPr>
          <w:rFonts w:ascii="Arial" w:hAnsi="Arial" w:cs="Arial"/>
          <w:b/>
          <w:bCs/>
        </w:rPr>
        <w:t>X</w:t>
      </w:r>
      <w:r>
        <w:rPr>
          <w:rFonts w:ascii="Arial" w:hAnsi="Arial" w:cs="Arial"/>
        </w:rPr>
        <w:t xml:space="preserve"> in the table?</w:t>
      </w:r>
    </w:p>
    <w:p w:rsidR="00000000" w:rsidRDefault="004E3AB3" w14:paraId="4547BE7B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Use the figure above.</w:t>
      </w:r>
    </w:p>
    <w:p w:rsidR="00000000" w:rsidRDefault="004E3AB3" w14:paraId="6C6347A0" w14:textId="77777777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  <w:sz w:val="20"/>
          <w:szCs w:val="20"/>
          <w:vertAlign w:val="superscript"/>
        </w:rPr>
      </w:pPr>
      <w:r>
        <w:rPr>
          <w:rFonts w:ascii="Arial" w:hAnsi="Arial" w:cs="Arial"/>
          <w:b/>
          <w:bCs/>
        </w:rPr>
        <w:t>X</w:t>
      </w:r>
      <w:r>
        <w:rPr>
          <w:rFonts w:ascii="Arial" w:hAnsi="Arial" w:cs="Arial"/>
        </w:rPr>
        <w:t xml:space="preserve"> = ____________________ cm</w:t>
      </w:r>
      <w:r>
        <w:rPr>
          <w:rFonts w:ascii="Arial" w:hAnsi="Arial" w:cs="Arial"/>
          <w:sz w:val="20"/>
          <w:szCs w:val="20"/>
          <w:vertAlign w:val="superscript"/>
        </w:rPr>
        <w:t>3</w:t>
      </w:r>
    </w:p>
    <w:p w:rsidR="00000000" w:rsidRDefault="004E3AB3" w14:paraId="37BFC840" w14:textId="777777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000000" w:rsidRDefault="004E3AB3" w14:paraId="5372144B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lastRenderedPageBreak/>
        <w:t>In the investigation, the yeast respires and releases a gas which causes the foam to rise.</w:t>
      </w:r>
    </w:p>
    <w:p w:rsidR="00000000" w:rsidRDefault="004E3AB3" w14:paraId="5A81614E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(c)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Which gas causes the foam to rise?</w:t>
      </w:r>
    </w:p>
    <w:p w:rsidR="00000000" w:rsidRDefault="004E3AB3" w14:paraId="307EC1EE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Tick (</w:t>
      </w:r>
      <w:r>
        <w:rPr>
          <w:rFonts w:ascii="Segoe UI Symbol" w:hAnsi="Segoe UI Symbol" w:cs="Segoe UI Symbol"/>
          <w:b/>
          <w:bCs/>
        </w:rPr>
        <w:t>✓</w:t>
      </w:r>
      <w:r>
        <w:rPr>
          <w:rFonts w:ascii="Arial" w:hAnsi="Arial" w:cs="Arial"/>
        </w:rPr>
        <w:t xml:space="preserve">)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box.</w:t>
      </w:r>
    </w:p>
    <w:p w:rsidR="00000000" w:rsidRDefault="004E3AB3" w14:paraId="09E2A413" w14:textId="7777777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448"/>
        <w:gridCol w:w="918"/>
      </w:tblGrid>
      <w:tr w:rsidR="00000000" w14:paraId="1E1D219C" w14:textId="77777777">
        <w:tblPrEx>
          <w:tblCellMar>
            <w:top w:w="0" w:type="dxa"/>
            <w:bottom w:w="0" w:type="dxa"/>
          </w:tblCellMar>
        </w:tblPrEx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E3AB3" w14:paraId="56BD33DC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Carbon dioxide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E3AB3" w14:paraId="337B5949" w14:textId="02546893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F4F3088" wp14:editId="1EE2EABF">
                  <wp:extent cx="384175" cy="38417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14:paraId="39041E7B" w14:textId="77777777">
        <w:tblPrEx>
          <w:tblCellMar>
            <w:top w:w="0" w:type="dxa"/>
            <w:bottom w:w="0" w:type="dxa"/>
          </w:tblCellMar>
        </w:tblPrEx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E3AB3" w14:paraId="5E9F1A36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Hydrogen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E3AB3" w14:paraId="18BD80D5" w14:textId="79A90D71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C05A1CE" wp14:editId="3B4C5015">
                  <wp:extent cx="384175" cy="38417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14:paraId="4D605CDD" w14:textId="77777777">
        <w:tblPrEx>
          <w:tblCellMar>
            <w:top w:w="0" w:type="dxa"/>
            <w:bottom w:w="0" w:type="dxa"/>
          </w:tblCellMar>
        </w:tblPrEx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E3AB3" w14:paraId="6E1229E0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Nitrogen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E3AB3" w14:paraId="49DD645F" w14:textId="46D5533B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F1D31DB" wp14:editId="21048E57">
                  <wp:extent cx="384175" cy="38417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14:paraId="3AAB3ADC" w14:textId="77777777">
        <w:tblPrEx>
          <w:tblCellMar>
            <w:top w:w="0" w:type="dxa"/>
            <w:bottom w:w="0" w:type="dxa"/>
          </w:tblCellMar>
        </w:tblPrEx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E3AB3" w14:paraId="04D767A6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Oxygen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E3AB3" w14:paraId="56B00B38" w14:textId="1D25F5B2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E0E661D" wp14:editId="28D8B860">
                  <wp:extent cx="384175" cy="38417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0000" w:rsidRDefault="004E3AB3" w14:paraId="55FDE9C1" w14:textId="777777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000000" w:rsidRDefault="004E3AB3" w14:paraId="08FD772B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(d)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What conclusion can you make about the relationship between the mass of su</w:t>
      </w:r>
      <w:r>
        <w:rPr>
          <w:rFonts w:ascii="Arial" w:hAnsi="Arial" w:cs="Arial"/>
        </w:rPr>
        <w:t>gar used and the volume of gas produced?</w:t>
      </w:r>
    </w:p>
    <w:p w:rsidR="00000000" w:rsidRDefault="004E3AB3" w14:paraId="7ED16F3B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00000" w:rsidRDefault="004E3AB3" w14:paraId="43A516A1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00000" w:rsidRDefault="004E3AB3" w14:paraId="2F62036B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00000" w:rsidRDefault="004E3AB3" w14:paraId="5E29ED0C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00000" w:rsidRDefault="004E3AB3" w14:paraId="0977C2A6" w14:textId="777777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000000" w:rsidRDefault="004E3AB3" w14:paraId="52731340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(e)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Why was no foam produced in the mixture with 0 g of sugar?</w:t>
      </w:r>
    </w:p>
    <w:p w:rsidR="00000000" w:rsidRDefault="004E3AB3" w14:paraId="23B659E4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00000" w:rsidRDefault="004E3AB3" w14:paraId="25A338ED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</w:t>
      </w:r>
      <w:r>
        <w:rPr>
          <w:rFonts w:ascii="Arial" w:hAnsi="Arial" w:cs="Arial"/>
        </w:rPr>
        <w:t>_______________</w:t>
      </w:r>
    </w:p>
    <w:p w:rsidR="00000000" w:rsidRDefault="004E3AB3" w14:paraId="01CB9F50" w14:textId="777777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000000" w:rsidRDefault="004E3AB3" w14:paraId="7BAB70EA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(f)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Why was the measuring cylinder with 0 g of sugar included in the investigation?</w:t>
      </w:r>
    </w:p>
    <w:p w:rsidR="00000000" w:rsidRDefault="004E3AB3" w14:paraId="7B17AB55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00000" w:rsidRDefault="004E3AB3" w14:paraId="5614C30E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00000" w:rsidRDefault="004E3AB3" w14:paraId="758BCE91" w14:textId="777777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000000" w:rsidRDefault="004E3AB3" w14:paraId="0F8092C1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(g)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The to</w:t>
      </w:r>
      <w:r>
        <w:rPr>
          <w:rFonts w:ascii="Arial" w:hAnsi="Arial" w:cs="Arial"/>
        </w:rPr>
        <w:t>p of the mixture can be covered with a layer of oil after step 3 in the method.</w:t>
      </w:r>
    </w:p>
    <w:p w:rsidR="00000000" w:rsidRDefault="004E3AB3" w14:paraId="528AB62D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Suggest why the layer of oil stops the yeast respiring aerobically.</w:t>
      </w:r>
    </w:p>
    <w:p w:rsidR="00000000" w:rsidRDefault="004E3AB3" w14:paraId="2E7BC1CD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00000" w:rsidRDefault="004E3AB3" w14:paraId="5CC6AD10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</w:t>
      </w:r>
      <w:r>
        <w:rPr>
          <w:rFonts w:ascii="Arial" w:hAnsi="Arial" w:cs="Arial"/>
        </w:rPr>
        <w:t>___________________________</w:t>
      </w:r>
    </w:p>
    <w:p w:rsidR="00000000" w:rsidRDefault="004E3AB3" w14:paraId="4CEA259D" w14:textId="777777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000000" w:rsidRDefault="004E3AB3" w14:paraId="4DB1D9F7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(h)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 xml:space="preserve"> What other substance is produced during </w:t>
      </w:r>
      <w:r>
        <w:rPr>
          <w:rFonts w:ascii="Arial" w:hAnsi="Arial" w:cs="Arial"/>
          <w:b/>
          <w:bCs/>
        </w:rPr>
        <w:t>anaerobic</w:t>
      </w:r>
      <w:r>
        <w:rPr>
          <w:rFonts w:ascii="Arial" w:hAnsi="Arial" w:cs="Arial"/>
        </w:rPr>
        <w:t xml:space="preserve"> respiration in yeast?</w:t>
      </w:r>
    </w:p>
    <w:p w:rsidR="00000000" w:rsidRDefault="004E3AB3" w14:paraId="3B03C215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lastRenderedPageBreak/>
        <w:t>Tick (</w:t>
      </w:r>
      <w:r>
        <w:rPr>
          <w:rFonts w:ascii="Segoe UI Symbol" w:hAnsi="Segoe UI Symbol" w:cs="Segoe UI Symbol"/>
          <w:b/>
          <w:bCs/>
        </w:rPr>
        <w:t>✓</w:t>
      </w:r>
      <w:r>
        <w:rPr>
          <w:rFonts w:ascii="Arial" w:hAnsi="Arial" w:cs="Arial"/>
        </w:rPr>
        <w:t xml:space="preserve">)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box.</w:t>
      </w:r>
    </w:p>
    <w:p w:rsidR="00000000" w:rsidRDefault="004E3AB3" w14:paraId="1A3961F1" w14:textId="7777777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448"/>
        <w:gridCol w:w="918"/>
      </w:tblGrid>
      <w:tr w:rsidR="00000000" w14:paraId="727FFB46" w14:textId="77777777">
        <w:tblPrEx>
          <w:tblCellMar>
            <w:top w:w="0" w:type="dxa"/>
            <w:bottom w:w="0" w:type="dxa"/>
          </w:tblCellMar>
        </w:tblPrEx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E3AB3" w14:paraId="266F2AE0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Ethanol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E3AB3" w14:paraId="11CCA26D" w14:textId="61DAFB4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9705248" wp14:editId="1EF96D18">
                  <wp:extent cx="384175" cy="38417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14:paraId="32089456" w14:textId="77777777">
        <w:tblPrEx>
          <w:tblCellMar>
            <w:top w:w="0" w:type="dxa"/>
            <w:bottom w:w="0" w:type="dxa"/>
          </w:tblCellMar>
        </w:tblPrEx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E3AB3" w14:paraId="32D797CE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Hydrochloric acid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E3AB3" w14:paraId="13E7788E" w14:textId="2C579142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51175A4" wp14:editId="0DA5CA89">
                  <wp:extent cx="384175" cy="38417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14:paraId="317DEE5C" w14:textId="77777777">
        <w:tblPrEx>
          <w:tblCellMar>
            <w:top w:w="0" w:type="dxa"/>
            <w:bottom w:w="0" w:type="dxa"/>
          </w:tblCellMar>
        </w:tblPrEx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E3AB3" w14:paraId="0E2F7C4A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Lactic acid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E3AB3" w14:paraId="4EBFDC94" w14:textId="365E0F00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9DAD41E" wp14:editId="001EBDA5">
                  <wp:extent cx="384175" cy="38417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14:paraId="59D7276F" w14:textId="77777777">
        <w:tblPrEx>
          <w:tblCellMar>
            <w:top w:w="0" w:type="dxa"/>
            <w:bottom w:w="0" w:type="dxa"/>
          </w:tblCellMar>
        </w:tblPrEx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E3AB3" w14:paraId="472E1C08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Water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E3AB3" w14:paraId="4EF64C3A" w14:textId="70AE1AD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B085DF0" wp14:editId="59CEE182">
                  <wp:extent cx="384175" cy="38417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0000" w:rsidRDefault="004E3AB3" w14:paraId="2E10A96A" w14:textId="777777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000000" w:rsidRDefault="004E3AB3" w14:paraId="5040040D" w14:textId="777777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(Total 9 marks)</w:t>
      </w:r>
    </w:p>
    <w:p w:rsidR="00000000" w:rsidRDefault="004E3AB3" w14:paraId="42E83792" w14:textId="77777777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Q2.</w:t>
      </w:r>
    </w:p>
    <w:p w:rsidR="00000000" w:rsidRDefault="004E3AB3" w14:paraId="61A8B580" w14:textId="77777777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This question is about photosynthesis.</w:t>
      </w:r>
    </w:p>
    <w:p w:rsidR="00000000" w:rsidRDefault="004E3AB3" w14:paraId="2047EB0F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Complete the word equation for photosynthesis:</w:t>
      </w:r>
    </w:p>
    <w:p w:rsidR="00000000" w:rsidRDefault="004E3AB3" w14:paraId="02116616" w14:textId="77777777">
      <w:pPr>
        <w:widowControl w:val="0"/>
        <w:autoSpaceDE w:val="0"/>
        <w:autoSpaceDN w:val="0"/>
        <w:adjustRightInd w:val="0"/>
        <w:spacing w:before="27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__________________ + __________________ </w:t>
      </w:r>
      <w:r>
        <w:rPr>
          <w:rFonts w:ascii="Arial" w:hAnsi="Arial" w:cs="Arial"/>
        </w:rPr>
        <w:t>→</w:t>
      </w:r>
      <w:r>
        <w:rPr>
          <w:rFonts w:ascii="Arial" w:hAnsi="Arial" w:cs="Arial"/>
        </w:rPr>
        <w:t xml:space="preserve"> __________________ + oxygen</w:t>
      </w:r>
    </w:p>
    <w:p w:rsidR="00000000" w:rsidRDefault="004E3AB3" w14:paraId="7085FFFA" w14:textId="777777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(2)</w:t>
      </w:r>
    </w:p>
    <w:p w:rsidR="00000000" w:rsidRDefault="004E3AB3" w14:paraId="5FBA1D8C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A student investigated photosynthesis using pondweed.</w:t>
      </w:r>
    </w:p>
    <w:p w:rsidR="00000000" w:rsidRDefault="004E3AB3" w14:paraId="020C5ADB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Figure 1</w:t>
      </w:r>
      <w:r>
        <w:rPr>
          <w:rFonts w:ascii="Arial" w:hAnsi="Arial" w:cs="Arial"/>
        </w:rPr>
        <w:t xml:space="preserve"> shows the apparatus the student used.</w:t>
      </w:r>
    </w:p>
    <w:p w:rsidR="00000000" w:rsidRDefault="004E3AB3" w14:paraId="2F06329D" w14:textId="77777777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Figure 1</w:t>
      </w:r>
    </w:p>
    <w:p w:rsidR="00000000" w:rsidRDefault="004E3AB3" w14:paraId="1BD08D94" w14:textId="399DDF2A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4B088E43" wp14:editId="379DBE64">
            <wp:extent cx="4218940" cy="257683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940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</w:t>
      </w:r>
    </w:p>
    <w:p w:rsidR="00000000" w:rsidRDefault="004E3AB3" w14:paraId="2AD41765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This is the method used.</w:t>
      </w:r>
    </w:p>
    <w:p w:rsidR="00000000" w:rsidRDefault="004E3AB3" w14:paraId="2592531D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 xml:space="preserve">1. Set up the apparatus as shown in </w:t>
      </w:r>
      <w:r>
        <w:rPr>
          <w:rFonts w:ascii="Arial" w:hAnsi="Arial" w:cs="Arial"/>
          <w:b/>
          <w:bCs/>
        </w:rPr>
        <w:t>Figure 1</w:t>
      </w:r>
      <w:r>
        <w:rPr>
          <w:rFonts w:ascii="Arial" w:hAnsi="Arial" w:cs="Arial"/>
        </w:rPr>
        <w:t>.</w:t>
      </w:r>
    </w:p>
    <w:p w:rsidR="00000000" w:rsidRDefault="004E3AB3" w14:paraId="798B35B5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2. Switch on the lamp.</w:t>
      </w:r>
    </w:p>
    <w:p w:rsidR="00000000" w:rsidRDefault="004E3AB3" w14:paraId="6C98471B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3. After 20 minutes, record the volume of oxygen collected in the measuring cylinder.</w:t>
      </w:r>
    </w:p>
    <w:p w:rsidR="00000000" w:rsidRDefault="004E3AB3" w14:paraId="28ECB572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lastRenderedPageBreak/>
        <w:t>4. Repeat steps 1</w:t>
      </w:r>
      <w:r>
        <w:rPr>
          <w:rFonts w:ascii="Arial" w:hAnsi="Arial" w:cs="Arial"/>
        </w:rPr>
        <w:t>–</w:t>
      </w:r>
      <w:r>
        <w:rPr>
          <w:rFonts w:ascii="Arial" w:hAnsi="Arial" w:cs="Arial"/>
        </w:rPr>
        <w:t>3 using bulbs of different power output.</w:t>
      </w:r>
    </w:p>
    <w:p w:rsidR="00000000" w:rsidRDefault="004E3AB3" w14:paraId="1BF999C7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 xml:space="preserve"> What was the independent variable in </w:t>
      </w:r>
      <w:r>
        <w:rPr>
          <w:rFonts w:ascii="Arial" w:hAnsi="Arial" w:cs="Arial"/>
        </w:rPr>
        <w:t>the investigation?</w:t>
      </w:r>
    </w:p>
    <w:p w:rsidR="00000000" w:rsidRDefault="004E3AB3" w14:paraId="518D2615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Tick (</w:t>
      </w:r>
      <w:r>
        <w:rPr>
          <w:rFonts w:ascii="Segoe UI Symbol" w:hAnsi="Segoe UI Symbol" w:cs="Segoe UI Symbol"/>
          <w:b/>
          <w:bCs/>
        </w:rPr>
        <w:t>✓</w:t>
      </w:r>
      <w:r>
        <w:rPr>
          <w:rFonts w:ascii="Arial" w:hAnsi="Arial" w:cs="Arial"/>
        </w:rPr>
        <w:t xml:space="preserve">)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box.</w:t>
      </w:r>
    </w:p>
    <w:p w:rsidR="00000000" w:rsidRDefault="004E3AB3" w14:paraId="2EFAD5B6" w14:textId="7777777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754"/>
        <w:gridCol w:w="918"/>
      </w:tblGrid>
      <w:tr w:rsidR="00000000" w14:paraId="164B7540" w14:textId="77777777">
        <w:tblPrEx>
          <w:tblCellMar>
            <w:top w:w="0" w:type="dxa"/>
            <w:bottom w:w="0" w:type="dxa"/>
          </w:tblCellMar>
        </w:tblPrEx>
        <w:tc>
          <w:tcPr>
            <w:tcW w:w="27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E3AB3" w14:paraId="67E5780A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Power output of bulb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E3AB3" w14:paraId="693AF810" w14:textId="0E6A5710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2468485" wp14:editId="29932E77">
                  <wp:extent cx="384175" cy="38417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14:paraId="4B8529F4" w14:textId="77777777">
        <w:tblPrEx>
          <w:tblCellMar>
            <w:top w:w="0" w:type="dxa"/>
            <w:bottom w:w="0" w:type="dxa"/>
          </w:tblCellMar>
        </w:tblPrEx>
        <w:tc>
          <w:tcPr>
            <w:tcW w:w="27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E3AB3" w14:paraId="67DDE041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Rate of photosynthesis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E3AB3" w14:paraId="45F10CCF" w14:textId="3420D533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656B68A" wp14:editId="09EBBF91">
                  <wp:extent cx="384175" cy="384175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14:paraId="172DC491" w14:textId="77777777">
        <w:tblPrEx>
          <w:tblCellMar>
            <w:top w:w="0" w:type="dxa"/>
            <w:bottom w:w="0" w:type="dxa"/>
          </w:tblCellMar>
        </w:tblPrEx>
        <w:tc>
          <w:tcPr>
            <w:tcW w:w="27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E3AB3" w14:paraId="4EA75DCA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Time to collect oxygen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E3AB3" w14:paraId="05C5FAA8" w14:textId="74873343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7A585E7" wp14:editId="3E058334">
                  <wp:extent cx="384175" cy="384175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14:paraId="5184C901" w14:textId="77777777">
        <w:tblPrEx>
          <w:tblCellMar>
            <w:top w:w="0" w:type="dxa"/>
            <w:bottom w:w="0" w:type="dxa"/>
          </w:tblCellMar>
        </w:tblPrEx>
        <w:tc>
          <w:tcPr>
            <w:tcW w:w="27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E3AB3" w14:paraId="51DAB7BB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Volume of oxygen collected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E3AB3" w14:paraId="4EC75E98" w14:textId="632F551B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40ECA7B" wp14:editId="52E2D5C2">
                  <wp:extent cx="384175" cy="38417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0000" w:rsidRDefault="004E3AB3" w14:paraId="6E2018C2" w14:textId="777777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000000" w:rsidRDefault="004E3AB3" w14:paraId="6062ABCF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(c)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 xml:space="preserve"> Suggest </w:t>
      </w:r>
      <w:r>
        <w:rPr>
          <w:rFonts w:ascii="Arial" w:hAnsi="Arial" w:cs="Arial"/>
          <w:b/>
          <w:bCs/>
        </w:rPr>
        <w:t>two</w:t>
      </w:r>
      <w:r>
        <w:rPr>
          <w:rFonts w:ascii="Arial" w:hAnsi="Arial" w:cs="Arial"/>
        </w:rPr>
        <w:t xml:space="preserve"> ways the method could be improved so the results would be more valid.</w:t>
      </w:r>
    </w:p>
    <w:p w:rsidR="00000000" w:rsidRDefault="004E3AB3" w14:paraId="4465FC3D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1  </w:t>
      </w:r>
      <w:r>
        <w:rPr>
          <w:rFonts w:ascii="Arial" w:hAnsi="Arial" w:cs="Arial"/>
        </w:rPr>
        <w:t>_________________________________________________________________</w:t>
      </w:r>
    </w:p>
    <w:p w:rsidR="00000000" w:rsidRDefault="004E3AB3" w14:paraId="178A9A69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00000" w:rsidRDefault="004E3AB3" w14:paraId="3B52775A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2  _________________________________________________________________</w:t>
      </w:r>
    </w:p>
    <w:p w:rsidR="00000000" w:rsidRDefault="004E3AB3" w14:paraId="65B97CED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00000" w:rsidRDefault="004E3AB3" w14:paraId="17FA8A02" w14:textId="777777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(2)</w:t>
      </w:r>
    </w:p>
    <w:p w:rsidR="00000000" w:rsidRDefault="004E3AB3" w14:paraId="018D3683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The table below shows the student</w:t>
      </w:r>
      <w:r>
        <w:rPr>
          <w:rFonts w:ascii="Arial" w:hAnsi="Arial" w:cs="Arial"/>
        </w:rPr>
        <w:t>’</w:t>
      </w:r>
      <w:r>
        <w:rPr>
          <w:rFonts w:ascii="Arial" w:hAnsi="Arial" w:cs="Arial"/>
        </w:rPr>
        <w:t>s results.</w:t>
      </w:r>
    </w:p>
    <w:p w:rsidR="00000000" w:rsidRDefault="004E3AB3" w14:paraId="2170F384" w14:textId="7777777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1710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142"/>
        <w:gridCol w:w="1836"/>
        <w:gridCol w:w="1836"/>
      </w:tblGrid>
      <w:tr w:rsidR="00000000" w14:paraId="28F420F9" w14:textId="77777777">
        <w:tblPrEx>
          <w:tblCellMar>
            <w:top w:w="0" w:type="dxa"/>
            <w:bottom w:w="0" w:type="dxa"/>
          </w:tblCellMar>
        </w:tblPrEx>
        <w:tc>
          <w:tcPr>
            <w:tcW w:w="21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E3AB3" w14:paraId="053AE414" w14:textId="777777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Power output of bulb in watts</w:t>
            </w:r>
          </w:p>
        </w:tc>
        <w:tc>
          <w:tcPr>
            <w:tcW w:w="18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E3AB3" w14:paraId="3F4C7911" w14:textId="777777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</w:pPr>
            <w:r>
              <w:rPr>
                <w:rFonts w:ascii="Arial" w:hAnsi="Arial" w:cs="Arial"/>
                <w:b/>
                <w:bCs/>
              </w:rPr>
              <w:t>Volume of oxygen collected in 20 minutes in cm</w:t>
            </w:r>
            <w:r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8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E3AB3" w14:paraId="73CD604B" w14:textId="777777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Rate of photosynthesis in cm</w:t>
            </w:r>
            <w:r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/>
                <w:bCs/>
              </w:rPr>
              <w:t>/hour</w:t>
            </w:r>
          </w:p>
        </w:tc>
      </w:tr>
      <w:tr w:rsidR="00000000" w14:paraId="3579C955" w14:textId="77777777">
        <w:tblPrEx>
          <w:tblCellMar>
            <w:top w:w="0" w:type="dxa"/>
            <w:bottom w:w="0" w:type="dxa"/>
          </w:tblCellMar>
        </w:tblPrEx>
        <w:tc>
          <w:tcPr>
            <w:tcW w:w="21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E3AB3" w14:paraId="38A1B086" w14:textId="777777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</w:t>
            </w:r>
          </w:p>
        </w:tc>
        <w:tc>
          <w:tcPr>
            <w:tcW w:w="18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E3AB3" w14:paraId="2DFDC3C5" w14:textId="777777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0.5</w:t>
            </w:r>
          </w:p>
        </w:tc>
        <w:tc>
          <w:tcPr>
            <w:tcW w:w="18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E3AB3" w14:paraId="7B4C3427" w14:textId="777777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1.5</w:t>
            </w:r>
          </w:p>
        </w:tc>
      </w:tr>
      <w:tr w:rsidR="00000000" w14:paraId="6192DC17" w14:textId="77777777">
        <w:tblPrEx>
          <w:tblCellMar>
            <w:top w:w="0" w:type="dxa"/>
            <w:bottom w:w="0" w:type="dxa"/>
          </w:tblCellMar>
        </w:tblPrEx>
        <w:tc>
          <w:tcPr>
            <w:tcW w:w="21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E3AB3" w14:paraId="1C2DA3D0" w14:textId="777777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</w:t>
            </w:r>
          </w:p>
        </w:tc>
        <w:tc>
          <w:tcPr>
            <w:tcW w:w="18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E3AB3" w14:paraId="1DF2258D" w14:textId="777777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0.8</w:t>
            </w:r>
          </w:p>
        </w:tc>
        <w:tc>
          <w:tcPr>
            <w:tcW w:w="18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E3AB3" w14:paraId="6D975488" w14:textId="777777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2.4</w:t>
            </w:r>
          </w:p>
        </w:tc>
      </w:tr>
      <w:tr w:rsidR="00000000" w14:paraId="3B58AF32" w14:textId="77777777">
        <w:tblPrEx>
          <w:tblCellMar>
            <w:top w:w="0" w:type="dxa"/>
            <w:bottom w:w="0" w:type="dxa"/>
          </w:tblCellMar>
        </w:tblPrEx>
        <w:tc>
          <w:tcPr>
            <w:tcW w:w="21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E3AB3" w14:paraId="5A1253C4" w14:textId="777777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</w:t>
            </w:r>
          </w:p>
        </w:tc>
        <w:tc>
          <w:tcPr>
            <w:tcW w:w="18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E3AB3" w14:paraId="0C24783F" w14:textId="777777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1.1</w:t>
            </w:r>
          </w:p>
        </w:tc>
        <w:tc>
          <w:tcPr>
            <w:tcW w:w="18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E3AB3" w14:paraId="6E25CDE5" w14:textId="777777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X</w:t>
            </w:r>
          </w:p>
        </w:tc>
      </w:tr>
      <w:tr w:rsidR="00000000" w14:paraId="5E4ECB35" w14:textId="77777777">
        <w:tblPrEx>
          <w:tblCellMar>
            <w:top w:w="0" w:type="dxa"/>
            <w:bottom w:w="0" w:type="dxa"/>
          </w:tblCellMar>
        </w:tblPrEx>
        <w:tc>
          <w:tcPr>
            <w:tcW w:w="21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E3AB3" w14:paraId="5445E54F" w14:textId="777777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</w:t>
            </w:r>
          </w:p>
        </w:tc>
        <w:tc>
          <w:tcPr>
            <w:tcW w:w="18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E3AB3" w14:paraId="187AE0DE" w14:textId="777777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1.2</w:t>
            </w:r>
          </w:p>
        </w:tc>
        <w:tc>
          <w:tcPr>
            <w:tcW w:w="18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E3AB3" w14:paraId="3D115DF8" w14:textId="777777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3.6</w:t>
            </w:r>
          </w:p>
        </w:tc>
      </w:tr>
      <w:tr w:rsidR="00000000" w14:paraId="380A6D55" w14:textId="77777777">
        <w:tblPrEx>
          <w:tblCellMar>
            <w:top w:w="0" w:type="dxa"/>
            <w:bottom w:w="0" w:type="dxa"/>
          </w:tblCellMar>
        </w:tblPrEx>
        <w:tc>
          <w:tcPr>
            <w:tcW w:w="214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E3AB3" w14:paraId="0FD6A179" w14:textId="777777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250</w:t>
            </w:r>
          </w:p>
        </w:tc>
        <w:tc>
          <w:tcPr>
            <w:tcW w:w="18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E3AB3" w14:paraId="37FD640B" w14:textId="777777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1.2</w:t>
            </w:r>
          </w:p>
        </w:tc>
        <w:tc>
          <w:tcPr>
            <w:tcW w:w="18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E3AB3" w14:paraId="0EF3BF9C" w14:textId="777777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3.6</w:t>
            </w:r>
          </w:p>
        </w:tc>
      </w:tr>
    </w:tbl>
    <w:p w:rsidR="00000000" w:rsidRDefault="004E3AB3" w14:paraId="03112F6C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(d)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 xml:space="preserve"> Calculate value </w:t>
      </w:r>
      <w:r>
        <w:rPr>
          <w:rFonts w:ascii="Arial" w:hAnsi="Arial" w:cs="Arial"/>
          <w:b/>
          <w:bCs/>
        </w:rPr>
        <w:t>X</w:t>
      </w:r>
      <w:r>
        <w:rPr>
          <w:rFonts w:ascii="Arial" w:hAnsi="Arial" w:cs="Arial"/>
        </w:rPr>
        <w:t xml:space="preserve"> in the table above.</w:t>
      </w:r>
    </w:p>
    <w:p w:rsidR="00000000" w:rsidRDefault="004E3AB3" w14:paraId="4554F808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00000" w:rsidRDefault="004E3AB3" w14:paraId="67BC34C8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00000" w:rsidRDefault="004E3AB3" w14:paraId="3A41C063" w14:textId="77777777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X</w:t>
      </w:r>
      <w:r>
        <w:rPr>
          <w:rFonts w:ascii="Arial" w:hAnsi="Arial" w:cs="Arial"/>
        </w:rPr>
        <w:t xml:space="preserve"> = _____________________ cm</w:t>
      </w:r>
      <w:r>
        <w:rPr>
          <w:rFonts w:ascii="Arial" w:hAnsi="Arial" w:cs="Arial"/>
          <w:sz w:val="20"/>
          <w:szCs w:val="20"/>
          <w:vertAlign w:val="superscript"/>
        </w:rPr>
        <w:t>3</w:t>
      </w:r>
      <w:r>
        <w:rPr>
          <w:rFonts w:ascii="Arial" w:hAnsi="Arial" w:cs="Arial"/>
        </w:rPr>
        <w:t>/hour</w:t>
      </w:r>
    </w:p>
    <w:p w:rsidR="00000000" w:rsidRDefault="004E3AB3" w14:paraId="077E66BE" w14:textId="777777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000000" w:rsidRDefault="004E3AB3" w14:paraId="17383329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(e)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 xml:space="preserve"> Complete </w:t>
      </w:r>
      <w:r>
        <w:rPr>
          <w:rFonts w:ascii="Arial" w:hAnsi="Arial" w:cs="Arial"/>
          <w:b/>
          <w:bCs/>
        </w:rPr>
        <w:t>Figure 2</w:t>
      </w:r>
      <w:r>
        <w:rPr>
          <w:rFonts w:ascii="Arial" w:hAnsi="Arial" w:cs="Arial"/>
        </w:rPr>
        <w:t>.</w:t>
      </w:r>
    </w:p>
    <w:p w:rsidR="00000000" w:rsidRDefault="004E3AB3" w14:paraId="620F5ED8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You should:</w:t>
      </w:r>
    </w:p>
    <w:p w:rsidR="00000000" w:rsidRDefault="004E3AB3" w14:paraId="02B67218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label the x-axis</w:t>
      </w:r>
    </w:p>
    <w:p w:rsidR="00000000" w:rsidRDefault="004E3AB3" w14:paraId="2C43AC3B" w14:textId="77777777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use a suitable scale</w:t>
      </w:r>
    </w:p>
    <w:p w:rsidR="00000000" w:rsidRDefault="004E3AB3" w14:paraId="3B331F0A" w14:textId="77777777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plot the data from the table above and your answer to part (d)</w:t>
      </w:r>
    </w:p>
    <w:p w:rsidR="00000000" w:rsidRDefault="004E3AB3" w14:paraId="333A97AD" w14:textId="77777777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draw a line of best fit.</w:t>
      </w:r>
    </w:p>
    <w:p w:rsidR="00000000" w:rsidRDefault="004E3AB3" w14:paraId="69D9A7E7" w14:textId="77777777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Figure 2</w:t>
      </w:r>
    </w:p>
    <w:p w:rsidR="00000000" w:rsidRDefault="004E3AB3" w14:paraId="5E0B43E0" w14:textId="4EDF6ABD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367AA92D" wp14:editId="4D3394C7">
            <wp:extent cx="5184775" cy="397954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775" cy="397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</w:t>
      </w:r>
    </w:p>
    <w:p w:rsidR="00000000" w:rsidRDefault="004E3AB3" w14:paraId="7137C4FC" w14:textId="777777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(4)</w:t>
      </w:r>
    </w:p>
    <w:p w:rsidR="00000000" w:rsidRDefault="004E3AB3" w14:paraId="038CE4DF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(f)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Determine the expected rate of photosynthesis with a bulb of power output 75 watts.</w:t>
      </w:r>
    </w:p>
    <w:p w:rsidR="00000000" w:rsidRDefault="004E3AB3" w14:paraId="4F34F316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Use </w:t>
      </w:r>
      <w:r>
        <w:rPr>
          <w:rFonts w:ascii="Arial" w:hAnsi="Arial" w:cs="Arial"/>
          <w:b/>
          <w:bCs/>
        </w:rPr>
        <w:t>Figure 2</w:t>
      </w:r>
      <w:r>
        <w:rPr>
          <w:rFonts w:ascii="Arial" w:hAnsi="Arial" w:cs="Arial"/>
        </w:rPr>
        <w:t>.</w:t>
      </w:r>
    </w:p>
    <w:p w:rsidR="00000000" w:rsidRDefault="004E3AB3" w14:paraId="3D5E760C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00000" w:rsidRDefault="004E3AB3" w14:paraId="6BE38924" w14:textId="77777777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</w:rPr>
      </w:pPr>
      <w:r>
        <w:rPr>
          <w:rFonts w:ascii="Arial" w:hAnsi="Arial" w:cs="Arial"/>
        </w:rPr>
        <w:t>Rate of photosynthesis at 75 watts = _______</w:t>
      </w:r>
      <w:r>
        <w:rPr>
          <w:rFonts w:ascii="Arial" w:hAnsi="Arial" w:cs="Arial"/>
        </w:rPr>
        <w:t>_______________cm</w:t>
      </w:r>
      <w:r>
        <w:rPr>
          <w:rFonts w:ascii="Arial" w:hAnsi="Arial" w:cs="Arial"/>
          <w:sz w:val="20"/>
          <w:szCs w:val="20"/>
          <w:vertAlign w:val="superscript"/>
        </w:rPr>
        <w:t>3</w:t>
      </w:r>
      <w:r>
        <w:rPr>
          <w:rFonts w:ascii="Arial" w:hAnsi="Arial" w:cs="Arial"/>
        </w:rPr>
        <w:t>/hour</w:t>
      </w:r>
    </w:p>
    <w:p w:rsidR="00000000" w:rsidRDefault="004E3AB3" w14:paraId="131121AB" w14:textId="777777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000000" w:rsidRDefault="004E3AB3" w14:paraId="13454CB4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(g)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Which graph shows the effect of temperature on the rate of photosynthesis?</w:t>
      </w:r>
    </w:p>
    <w:p w:rsidR="00000000" w:rsidRDefault="004E3AB3" w14:paraId="649C55FA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Tick (</w:t>
      </w:r>
      <w:r>
        <w:rPr>
          <w:rFonts w:ascii="Segoe UI Symbol" w:hAnsi="Segoe UI Symbol" w:cs="Segoe UI Symbol"/>
          <w:b/>
          <w:bCs/>
        </w:rPr>
        <w:t>✓</w:t>
      </w:r>
      <w:r>
        <w:rPr>
          <w:rFonts w:ascii="Arial" w:hAnsi="Arial" w:cs="Arial"/>
        </w:rPr>
        <w:t xml:space="preserve">)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box.</w:t>
      </w:r>
    </w:p>
    <w:p w:rsidR="00000000" w:rsidRDefault="004E3AB3" w14:paraId="5C9B47B0" w14:textId="7B5744E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1AB8EAAF" wp14:editId="79EFB09C">
            <wp:extent cx="3439160" cy="598487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160" cy="598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</w:t>
      </w:r>
    </w:p>
    <w:p w:rsidR="00000000" w:rsidRDefault="004E3AB3" w14:paraId="4C1A0C0B" w14:textId="777777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000000" w:rsidRDefault="004E3AB3" w14:paraId="1E4CEB6C" w14:textId="777777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(Total 12 marks)</w:t>
      </w:r>
    </w:p>
    <w:p w:rsidR="00000000" w:rsidRDefault="004E3AB3" w14:paraId="07F05785" w14:textId="77777777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Q3.</w:t>
      </w:r>
    </w:p>
    <w:p w:rsidR="00000000" w:rsidRDefault="004E3AB3" w14:paraId="2A5A2F28" w14:textId="77777777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Metabolism is the sum of all the chemical reactions in the cells of the body.</w:t>
      </w:r>
    </w:p>
    <w:p w:rsidR="00000000" w:rsidRDefault="004E3AB3" w14:paraId="60CFE0F4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One metabolic reaction is the formation of lipids.</w:t>
      </w:r>
    </w:p>
    <w:p w:rsidR="00000000" w:rsidRDefault="004E3AB3" w14:paraId="21F5DF29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 xml:space="preserve"> Give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other metabolic reaction in cells.</w:t>
      </w:r>
    </w:p>
    <w:p w:rsidR="00000000" w:rsidRDefault="004E3AB3" w14:paraId="707EFEA9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00000" w:rsidRDefault="004E3AB3" w14:paraId="52FC8045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00000" w:rsidRDefault="004E3AB3" w14:paraId="3BD1C00B" w14:textId="777777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000000" w:rsidRDefault="004E3AB3" w14:paraId="78C12BD3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Table 1</w:t>
      </w:r>
      <w:r>
        <w:rPr>
          <w:rFonts w:ascii="Arial" w:hAnsi="Arial" w:cs="Arial"/>
        </w:rPr>
        <w:t xml:space="preserve"> shows the mean metabolic rate of humans of different ages.</w:t>
      </w:r>
    </w:p>
    <w:p w:rsidR="00000000" w:rsidRDefault="004E3AB3" w14:paraId="25BB48F2" w14:textId="77777777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Table 1</w:t>
      </w:r>
    </w:p>
    <w:p w:rsidR="00000000" w:rsidRDefault="004E3AB3" w14:paraId="1CEA392B" w14:textId="7777777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 </w:t>
      </w:r>
    </w:p>
    <w:tbl>
      <w:tblPr>
        <w:tblW w:w="0" w:type="auto"/>
        <w:tblInd w:w="2280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918"/>
        <w:gridCol w:w="1836"/>
        <w:gridCol w:w="1836"/>
      </w:tblGrid>
      <w:tr w:rsidR="00000000" w14:paraId="4D3DBE4E" w14:textId="77777777">
        <w:tblPrEx>
          <w:tblCellMar>
            <w:top w:w="0" w:type="dxa"/>
            <w:bottom w:w="0" w:type="dxa"/>
          </w:tblCellMar>
        </w:tblPrEx>
        <w:tc>
          <w:tcPr>
            <w:tcW w:w="91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E3AB3" w14:paraId="609FE483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Age in years</w:t>
            </w:r>
          </w:p>
        </w:tc>
        <w:tc>
          <w:tcPr>
            <w:tcW w:w="3672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E3AB3" w14:paraId="710E50C6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Mean metabolic rate in kJ/m</w:t>
            </w:r>
            <w:r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2</w:t>
            </w:r>
            <w:r>
              <w:rPr>
                <w:rFonts w:ascii="Arial" w:hAnsi="Arial" w:cs="Arial"/>
                <w:b/>
                <w:bCs/>
              </w:rPr>
              <w:t>/hour</w:t>
            </w:r>
          </w:p>
        </w:tc>
      </w:tr>
      <w:tr w:rsidR="00000000" w14:paraId="0BE4FA29" w14:textId="77777777">
        <w:tblPrEx>
          <w:tblCellMar>
            <w:top w:w="0" w:type="dxa"/>
            <w:bottom w:w="0" w:type="dxa"/>
          </w:tblCellMar>
        </w:tblPrEx>
        <w:tc>
          <w:tcPr>
            <w:tcW w:w="918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E3AB3" w14:paraId="54BA9246" w14:textId="777777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8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E3AB3" w14:paraId="148A5C67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Males</w:t>
            </w:r>
          </w:p>
        </w:tc>
        <w:tc>
          <w:tcPr>
            <w:tcW w:w="18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E3AB3" w14:paraId="1B078E26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Females</w:t>
            </w:r>
          </w:p>
        </w:tc>
      </w:tr>
      <w:tr w:rsidR="00000000" w14:paraId="60F2CDF1" w14:textId="77777777">
        <w:tblPrEx>
          <w:tblCellMar>
            <w:top w:w="0" w:type="dxa"/>
            <w:bottom w:w="0" w:type="dxa"/>
          </w:tblCellMar>
        </w:tblPrEx>
        <w:tc>
          <w:tcPr>
            <w:tcW w:w="9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E3AB3" w14:paraId="6A5DACC4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18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E3AB3" w14:paraId="26B9CC0C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</w:t>
            </w:r>
          </w:p>
        </w:tc>
        <w:tc>
          <w:tcPr>
            <w:tcW w:w="18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E3AB3" w14:paraId="40D5B0F7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</w:t>
            </w:r>
          </w:p>
        </w:tc>
      </w:tr>
      <w:tr w:rsidR="00000000" w14:paraId="43A815BD" w14:textId="77777777">
        <w:tblPrEx>
          <w:tblCellMar>
            <w:top w:w="0" w:type="dxa"/>
            <w:bottom w:w="0" w:type="dxa"/>
          </w:tblCellMar>
        </w:tblPrEx>
        <w:tc>
          <w:tcPr>
            <w:tcW w:w="9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E3AB3" w14:paraId="5DD38B10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18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E3AB3" w14:paraId="178ACFF6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</w:t>
            </w:r>
          </w:p>
        </w:tc>
        <w:tc>
          <w:tcPr>
            <w:tcW w:w="18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E3AB3" w14:paraId="4358E077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</w:t>
            </w:r>
          </w:p>
        </w:tc>
      </w:tr>
      <w:tr w:rsidR="00000000" w14:paraId="63C3BA4F" w14:textId="77777777">
        <w:tblPrEx>
          <w:tblCellMar>
            <w:top w:w="0" w:type="dxa"/>
            <w:bottom w:w="0" w:type="dxa"/>
          </w:tblCellMar>
        </w:tblPrEx>
        <w:tc>
          <w:tcPr>
            <w:tcW w:w="9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E3AB3" w14:paraId="2256CBB4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18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E3AB3" w14:paraId="76D17C46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</w:t>
            </w:r>
          </w:p>
        </w:tc>
        <w:tc>
          <w:tcPr>
            <w:tcW w:w="18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E3AB3" w14:paraId="5D9978FF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</w:t>
            </w:r>
          </w:p>
        </w:tc>
      </w:tr>
      <w:tr w:rsidR="00000000" w14:paraId="31A22A1F" w14:textId="77777777">
        <w:tblPrEx>
          <w:tblCellMar>
            <w:top w:w="0" w:type="dxa"/>
            <w:bottom w:w="0" w:type="dxa"/>
          </w:tblCellMar>
        </w:tblPrEx>
        <w:tc>
          <w:tcPr>
            <w:tcW w:w="9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E3AB3" w14:paraId="66CF4336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</w:t>
            </w:r>
          </w:p>
        </w:tc>
        <w:tc>
          <w:tcPr>
            <w:tcW w:w="18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E3AB3" w14:paraId="385258A4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</w:t>
            </w:r>
          </w:p>
        </w:tc>
        <w:tc>
          <w:tcPr>
            <w:tcW w:w="18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E3AB3" w14:paraId="4A1F663E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</w:t>
            </w:r>
          </w:p>
        </w:tc>
      </w:tr>
      <w:tr w:rsidR="00000000" w14:paraId="41064D09" w14:textId="77777777">
        <w:tblPrEx>
          <w:tblCellMar>
            <w:top w:w="0" w:type="dxa"/>
            <w:bottom w:w="0" w:type="dxa"/>
          </w:tblCellMar>
        </w:tblPrEx>
        <w:tc>
          <w:tcPr>
            <w:tcW w:w="9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E3AB3" w14:paraId="3536B9AF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</w:t>
            </w:r>
          </w:p>
        </w:tc>
        <w:tc>
          <w:tcPr>
            <w:tcW w:w="18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E3AB3" w14:paraId="0F7E40EC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</w:t>
            </w:r>
          </w:p>
        </w:tc>
        <w:tc>
          <w:tcPr>
            <w:tcW w:w="183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E3AB3" w14:paraId="798D691C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</w:t>
            </w:r>
          </w:p>
        </w:tc>
      </w:tr>
    </w:tbl>
    <w:p w:rsidR="00000000" w:rsidRDefault="004E3AB3" w14:paraId="29C62178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 xml:space="preserve"> What </w:t>
      </w:r>
      <w:r>
        <w:rPr>
          <w:rFonts w:ascii="Arial" w:hAnsi="Arial" w:cs="Arial"/>
          <w:b/>
          <w:bCs/>
        </w:rPr>
        <w:t>two</w:t>
      </w:r>
      <w:r>
        <w:rPr>
          <w:rFonts w:ascii="Arial" w:hAnsi="Arial" w:cs="Arial"/>
        </w:rPr>
        <w:t xml:space="preserve"> conclusions can be made from the data in </w:t>
      </w:r>
      <w:r>
        <w:rPr>
          <w:rFonts w:ascii="Arial" w:hAnsi="Arial" w:cs="Arial"/>
          <w:b/>
          <w:bCs/>
        </w:rPr>
        <w:t>Table 1</w:t>
      </w:r>
      <w:r>
        <w:rPr>
          <w:rFonts w:ascii="Arial" w:hAnsi="Arial" w:cs="Arial"/>
        </w:rPr>
        <w:t>?</w:t>
      </w:r>
    </w:p>
    <w:p w:rsidR="00000000" w:rsidRDefault="004E3AB3" w14:paraId="30FED236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Tick </w:t>
      </w:r>
      <w:r>
        <w:rPr>
          <w:rFonts w:ascii="Arial" w:hAnsi="Arial" w:cs="Arial"/>
          <w:b/>
          <w:bCs/>
        </w:rPr>
        <w:t>two</w:t>
      </w:r>
      <w:r>
        <w:rPr>
          <w:rFonts w:ascii="Arial" w:hAnsi="Arial" w:cs="Arial"/>
        </w:rPr>
        <w:t xml:space="preserve"> boxes.</w:t>
      </w:r>
    </w:p>
    <w:p w:rsidR="00000000" w:rsidRDefault="004E3AB3" w14:paraId="3AD31E62" w14:textId="7777777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202"/>
        <w:gridCol w:w="918"/>
      </w:tblGrid>
      <w:tr w:rsidR="00000000" w14:paraId="00863E37" w14:textId="77777777">
        <w:tblPrEx>
          <w:tblCellMar>
            <w:top w:w="0" w:type="dxa"/>
            <w:bottom w:w="0" w:type="dxa"/>
          </w:tblCellMar>
        </w:tblPrEx>
        <w:tc>
          <w:tcPr>
            <w:tcW w:w="52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E3AB3" w14:paraId="50417B5A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 age increases, mean metabolic rate of males and females increases.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E3AB3" w14:paraId="7B261F28" w14:textId="609FE3CA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30FEC0E" wp14:editId="33EE8638">
                  <wp:extent cx="384175" cy="384175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14:paraId="1F18B635" w14:textId="77777777">
        <w:tblPrEx>
          <w:tblCellMar>
            <w:top w:w="0" w:type="dxa"/>
            <w:bottom w:w="0" w:type="dxa"/>
          </w:tblCellMar>
        </w:tblPrEx>
        <w:tc>
          <w:tcPr>
            <w:tcW w:w="52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E3AB3" w14:paraId="390D810C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Males have a higher metabolic rate than females after five years of age.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E3AB3" w14:paraId="561C849F" w14:textId="2849AE8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4DF9C91" wp14:editId="3530B2D7">
                  <wp:extent cx="384175" cy="384175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14:paraId="24D0DB5F" w14:textId="77777777">
        <w:tblPrEx>
          <w:tblCellMar>
            <w:top w:w="0" w:type="dxa"/>
            <w:bottom w:w="0" w:type="dxa"/>
          </w:tblCellMar>
        </w:tblPrEx>
        <w:tc>
          <w:tcPr>
            <w:tcW w:w="52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E3AB3" w14:paraId="1212DF0E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mean metabolic rate of females decreases faster than males up to 25 years of age.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E3AB3" w14:paraId="7903E0B8" w14:textId="175F77F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1864B75" wp14:editId="733019EC">
                  <wp:extent cx="384175" cy="384175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14:paraId="0B1AC4CE" w14:textId="77777777">
        <w:tblPrEx>
          <w:tblCellMar>
            <w:top w:w="0" w:type="dxa"/>
            <w:bottom w:w="0" w:type="dxa"/>
          </w:tblCellMar>
        </w:tblPrEx>
        <w:tc>
          <w:tcPr>
            <w:tcW w:w="52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E3AB3" w14:paraId="7B7C8DF8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mean metabolic rate of males and females decreases more quickly after the age of 35.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E3AB3" w14:paraId="745F67B7" w14:textId="518CE210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80986BF" wp14:editId="228E8B90">
                  <wp:extent cx="384175" cy="384175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14:paraId="2E98A0D0" w14:textId="77777777">
        <w:tblPrEx>
          <w:tblCellMar>
            <w:top w:w="0" w:type="dxa"/>
            <w:bottom w:w="0" w:type="dxa"/>
          </w:tblCellMar>
        </w:tblPrEx>
        <w:tc>
          <w:tcPr>
            <w:tcW w:w="52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E3AB3" w14:paraId="1CFCC6EA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There is no relationship between age and mean metabolic rate.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E3AB3" w14:paraId="2867BBB4" w14:textId="1C9150AB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0830C8D" wp14:editId="5D1F807E">
                  <wp:extent cx="384175" cy="384175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0000" w:rsidRDefault="004E3AB3" w14:paraId="305E1CC9" w14:textId="777777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(2)</w:t>
      </w:r>
    </w:p>
    <w:p w:rsidR="00000000" w:rsidRDefault="004E3AB3" w14:paraId="258320F7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(c)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Calculate the percentage decrease in the mean metabolic rate of males between 5 years and 45 years of age.</w:t>
      </w:r>
    </w:p>
    <w:p w:rsidR="00000000" w:rsidRDefault="004E3AB3" w14:paraId="32946452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Use the equation:</w:t>
      </w:r>
    </w:p>
    <w:p w:rsidR="00000000" w:rsidRDefault="004E3AB3" w14:paraId="01D9674C" w14:textId="4FF2C7C0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E855BC9" wp14:editId="4B59D2A4">
            <wp:extent cx="3553460" cy="41592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460" cy="41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</w:t>
      </w:r>
    </w:p>
    <w:p w:rsidR="00000000" w:rsidRDefault="004E3AB3" w14:paraId="0C5C895B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Give your answer to 3 significant figures.</w:t>
      </w:r>
    </w:p>
    <w:p w:rsidR="00000000" w:rsidRDefault="004E3AB3" w14:paraId="550E2B1F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</w:t>
      </w:r>
      <w:r>
        <w:rPr>
          <w:rFonts w:ascii="Arial" w:hAnsi="Arial" w:cs="Arial"/>
        </w:rPr>
        <w:t>_________________</w:t>
      </w:r>
    </w:p>
    <w:p w:rsidR="00000000" w:rsidRDefault="004E3AB3" w14:paraId="1B99248A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00000" w:rsidRDefault="004E3AB3" w14:paraId="5D1B75FB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00000" w:rsidRDefault="004E3AB3" w14:paraId="018A12B4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00000" w:rsidRDefault="004E3AB3" w14:paraId="28FC21D0" w14:textId="77777777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</w:rPr>
      </w:pPr>
      <w:r>
        <w:rPr>
          <w:rFonts w:ascii="Arial" w:hAnsi="Arial" w:cs="Arial"/>
        </w:rPr>
        <w:t>Percentage decrease = ____________</w:t>
      </w:r>
      <w:r>
        <w:rPr>
          <w:rFonts w:ascii="Arial" w:hAnsi="Arial" w:cs="Arial"/>
        </w:rPr>
        <w:t>_______</w:t>
      </w:r>
    </w:p>
    <w:p w:rsidR="00000000" w:rsidRDefault="004E3AB3" w14:paraId="6BA9F8A9" w14:textId="777777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(3)</w:t>
      </w:r>
    </w:p>
    <w:p w:rsidR="00000000" w:rsidRDefault="004E3AB3" w14:paraId="72B55767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lastRenderedPageBreak/>
        <w:t>Regular exercise can increase metabolic rate.</w:t>
      </w:r>
    </w:p>
    <w:p w:rsidR="00000000" w:rsidRDefault="004E3AB3" w14:paraId="31E6F125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Two people did five minutes of gentle exercise from rest.</w:t>
      </w:r>
    </w:p>
    <w:p w:rsidR="00000000" w:rsidRDefault="004E3AB3" w14:paraId="03BDF37C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Table 2</w:t>
      </w:r>
      <w:r>
        <w:rPr>
          <w:rFonts w:ascii="Arial" w:hAnsi="Arial" w:cs="Arial"/>
        </w:rPr>
        <w:t xml:space="preserve"> shows the effect of the exercise on their heart rates.</w:t>
      </w:r>
    </w:p>
    <w:p w:rsidR="00000000" w:rsidRDefault="004E3AB3" w14:paraId="293283C3" w14:textId="77777777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Table 2</w:t>
      </w:r>
    </w:p>
    <w:p w:rsidR="00000000" w:rsidRDefault="004E3AB3" w14:paraId="11F58DA9" w14:textId="7777777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2847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185"/>
        <w:gridCol w:w="1530"/>
        <w:gridCol w:w="1530"/>
      </w:tblGrid>
      <w:tr w:rsidR="00000000" w14:paraId="4D76502A" w14:textId="77777777">
        <w:tblPrEx>
          <w:tblCellMar>
            <w:top w:w="0" w:type="dxa"/>
            <w:bottom w:w="0" w:type="dxa"/>
          </w:tblCellMar>
        </w:tblPrEx>
        <w:tc>
          <w:tcPr>
            <w:tcW w:w="118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E3AB3" w14:paraId="14483A41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Time in minutes</w:t>
            </w:r>
          </w:p>
        </w:tc>
        <w:tc>
          <w:tcPr>
            <w:tcW w:w="306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E3AB3" w14:paraId="31EF8962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Heart rate in beats per minute</w:t>
            </w:r>
          </w:p>
        </w:tc>
      </w:tr>
      <w:tr w:rsidR="00000000" w14:paraId="2E8D2971" w14:textId="77777777">
        <w:tblPrEx>
          <w:tblCellMar>
            <w:top w:w="0" w:type="dxa"/>
            <w:bottom w:w="0" w:type="dxa"/>
          </w:tblCellMar>
        </w:tblPrEx>
        <w:tc>
          <w:tcPr>
            <w:tcW w:w="1185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E3AB3" w14:paraId="4EEE33BF" w14:textId="777777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5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E3AB3" w14:paraId="23441415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Person R</w:t>
            </w:r>
          </w:p>
        </w:tc>
        <w:tc>
          <w:tcPr>
            <w:tcW w:w="15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E3AB3" w14:paraId="05C3407A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Person S</w:t>
            </w:r>
          </w:p>
        </w:tc>
      </w:tr>
      <w:tr w:rsidR="00000000" w14:paraId="1C4316D8" w14:textId="77777777">
        <w:tblPrEx>
          <w:tblCellMar>
            <w:top w:w="0" w:type="dxa"/>
            <w:bottom w:w="0" w:type="dxa"/>
          </w:tblCellMar>
        </w:tblPrEx>
        <w:tc>
          <w:tcPr>
            <w:tcW w:w="11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E3AB3" w14:paraId="787B9277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 (at rest)</w:t>
            </w:r>
          </w:p>
        </w:tc>
        <w:tc>
          <w:tcPr>
            <w:tcW w:w="15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E3AB3" w14:paraId="37AEC4D6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</w:t>
            </w:r>
          </w:p>
        </w:tc>
        <w:tc>
          <w:tcPr>
            <w:tcW w:w="15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E3AB3" w14:paraId="46C204E8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</w:t>
            </w:r>
          </w:p>
        </w:tc>
      </w:tr>
      <w:tr w:rsidR="00000000" w14:paraId="0C559342" w14:textId="77777777">
        <w:tblPrEx>
          <w:tblCellMar>
            <w:top w:w="0" w:type="dxa"/>
            <w:bottom w:w="0" w:type="dxa"/>
          </w:tblCellMar>
        </w:tblPrEx>
        <w:tc>
          <w:tcPr>
            <w:tcW w:w="11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E3AB3" w14:paraId="54D018C9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5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E3AB3" w14:paraId="4E53B953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</w:t>
            </w:r>
          </w:p>
        </w:tc>
        <w:tc>
          <w:tcPr>
            <w:tcW w:w="15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E3AB3" w14:paraId="7CF98AFA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</w:t>
            </w:r>
          </w:p>
        </w:tc>
      </w:tr>
      <w:tr w:rsidR="00000000" w14:paraId="5EBF7F96" w14:textId="77777777">
        <w:tblPrEx>
          <w:tblCellMar>
            <w:top w:w="0" w:type="dxa"/>
            <w:bottom w:w="0" w:type="dxa"/>
          </w:tblCellMar>
        </w:tblPrEx>
        <w:tc>
          <w:tcPr>
            <w:tcW w:w="11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E3AB3" w14:paraId="49FEF6F6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5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E3AB3" w14:paraId="555506BE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</w:t>
            </w:r>
          </w:p>
        </w:tc>
        <w:tc>
          <w:tcPr>
            <w:tcW w:w="15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E3AB3" w14:paraId="39F09CE3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</w:t>
            </w:r>
          </w:p>
        </w:tc>
      </w:tr>
      <w:tr w:rsidR="00000000" w14:paraId="18470C5B" w14:textId="77777777">
        <w:tblPrEx>
          <w:tblCellMar>
            <w:top w:w="0" w:type="dxa"/>
            <w:bottom w:w="0" w:type="dxa"/>
          </w:tblCellMar>
        </w:tblPrEx>
        <w:tc>
          <w:tcPr>
            <w:tcW w:w="11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E3AB3" w14:paraId="738E9680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15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E3AB3" w14:paraId="403093C0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</w:t>
            </w:r>
          </w:p>
        </w:tc>
        <w:tc>
          <w:tcPr>
            <w:tcW w:w="15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E3AB3" w14:paraId="22A11248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</w:t>
            </w:r>
          </w:p>
        </w:tc>
      </w:tr>
      <w:tr w:rsidR="00000000" w14:paraId="1D38B834" w14:textId="77777777">
        <w:tblPrEx>
          <w:tblCellMar>
            <w:top w:w="0" w:type="dxa"/>
            <w:bottom w:w="0" w:type="dxa"/>
          </w:tblCellMar>
        </w:tblPrEx>
        <w:tc>
          <w:tcPr>
            <w:tcW w:w="11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E3AB3" w14:paraId="78B1BB5F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15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E3AB3" w14:paraId="556E342E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</w:t>
            </w:r>
          </w:p>
        </w:tc>
        <w:tc>
          <w:tcPr>
            <w:tcW w:w="15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E3AB3" w14:paraId="7FD4AE89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129</w:t>
            </w:r>
          </w:p>
        </w:tc>
      </w:tr>
      <w:tr w:rsidR="00000000" w14:paraId="6BEE6EF9" w14:textId="77777777">
        <w:tblPrEx>
          <w:tblCellMar>
            <w:top w:w="0" w:type="dxa"/>
            <w:bottom w:w="0" w:type="dxa"/>
          </w:tblCellMar>
        </w:tblPrEx>
        <w:tc>
          <w:tcPr>
            <w:tcW w:w="11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E3AB3" w14:paraId="23FF753D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15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E3AB3" w14:paraId="1A41708A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</w:t>
            </w:r>
          </w:p>
        </w:tc>
        <w:tc>
          <w:tcPr>
            <w:tcW w:w="15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E3AB3" w14:paraId="5B872DA1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132</w:t>
            </w:r>
          </w:p>
        </w:tc>
      </w:tr>
    </w:tbl>
    <w:p w:rsidR="00000000" w:rsidRDefault="004E3AB3" w14:paraId="35243F78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(d)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 xml:space="preserve"> Describe </w:t>
      </w:r>
      <w:r>
        <w:rPr>
          <w:rFonts w:ascii="Arial" w:hAnsi="Arial" w:cs="Arial"/>
          <w:b/>
          <w:bCs/>
        </w:rPr>
        <w:t>two</w:t>
      </w:r>
      <w:r>
        <w:rPr>
          <w:rFonts w:ascii="Arial" w:hAnsi="Arial" w:cs="Arial"/>
        </w:rPr>
        <w:t xml:space="preserve"> differences in the response of person </w:t>
      </w:r>
      <w:r>
        <w:rPr>
          <w:rFonts w:ascii="Arial" w:hAnsi="Arial" w:cs="Arial"/>
          <w:b/>
          <w:bCs/>
        </w:rPr>
        <w:t>R</w:t>
      </w:r>
      <w:r>
        <w:rPr>
          <w:rFonts w:ascii="Arial" w:hAnsi="Arial" w:cs="Arial"/>
        </w:rPr>
        <w:t xml:space="preserve"> and person </w:t>
      </w: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</w:rPr>
        <w:t xml:space="preserve"> to the exercise.</w:t>
      </w:r>
    </w:p>
    <w:p w:rsidR="00000000" w:rsidRDefault="004E3AB3" w14:paraId="4AA39F8E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Use information from </w:t>
      </w:r>
      <w:r>
        <w:rPr>
          <w:rFonts w:ascii="Arial" w:hAnsi="Arial" w:cs="Arial"/>
          <w:b/>
          <w:bCs/>
        </w:rPr>
        <w:t>Table 2</w:t>
      </w:r>
      <w:r>
        <w:rPr>
          <w:rFonts w:ascii="Arial" w:hAnsi="Arial" w:cs="Arial"/>
        </w:rPr>
        <w:t>.</w:t>
      </w:r>
    </w:p>
    <w:p w:rsidR="00000000" w:rsidRDefault="004E3AB3" w14:paraId="022CF6F0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1. _________________________________________________________________</w:t>
      </w:r>
    </w:p>
    <w:p w:rsidR="00000000" w:rsidRDefault="004E3AB3" w14:paraId="1209FB54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00000" w:rsidRDefault="004E3AB3" w14:paraId="23FB8A74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2. _________________________________________________________________</w:t>
      </w:r>
    </w:p>
    <w:p w:rsidR="00000000" w:rsidRDefault="004E3AB3" w14:paraId="03FB52D2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00000" w:rsidRDefault="004E3AB3" w14:paraId="5BA4EB20" w14:textId="777777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(2)</w:t>
      </w:r>
    </w:p>
    <w:p w:rsidR="00000000" w:rsidRDefault="004E3AB3" w14:paraId="60DD043D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(e)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 xml:space="preserve"> Complete the line graph below for person </w:t>
      </w: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</w:rPr>
        <w:t>.</w:t>
      </w:r>
    </w:p>
    <w:p w:rsidR="00000000" w:rsidRDefault="004E3AB3" w14:paraId="19F87B4B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You should:</w:t>
      </w:r>
    </w:p>
    <w:p w:rsidR="00000000" w:rsidRDefault="004E3AB3" w14:paraId="6C9EABA2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add the scale to the x axis</w:t>
      </w:r>
    </w:p>
    <w:p w:rsidR="00000000" w:rsidRDefault="004E3AB3" w14:paraId="1E2B5952" w14:textId="77777777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label the x axis.</w:t>
      </w:r>
    </w:p>
    <w:p w:rsidR="00000000" w:rsidRDefault="004E3AB3" w14:paraId="000E4ED3" w14:textId="2D891113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7D1EEA55" wp14:editId="1C34B824">
            <wp:extent cx="5226685" cy="518477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685" cy="518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</w:t>
      </w:r>
    </w:p>
    <w:p w:rsidR="00000000" w:rsidRDefault="004E3AB3" w14:paraId="3FF29253" w14:textId="777777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(4)</w:t>
      </w:r>
    </w:p>
    <w:p w:rsidR="00000000" w:rsidRDefault="004E3AB3" w14:paraId="57E4514B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(f)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 xml:space="preserve">  After five minutes of exercise, the heart rate of person </w:t>
      </w: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</w:rPr>
        <w:t xml:space="preserve"> was 132 beats per minute. When person </w:t>
      </w: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</w:rPr>
        <w:t xml:space="preserve"> rested, his heart rate decreased steadil</w:t>
      </w:r>
      <w:r>
        <w:rPr>
          <w:rFonts w:ascii="Arial" w:hAnsi="Arial" w:cs="Arial"/>
        </w:rPr>
        <w:t>y at a rate of 12 beats every minute.</w:t>
      </w:r>
    </w:p>
    <w:p w:rsidR="00000000" w:rsidRDefault="004E3AB3" w14:paraId="6D0F9B3C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Calculate how much time it would take the heart rate of person </w:t>
      </w: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</w:rPr>
        <w:t xml:space="preserve"> to return to its resting rate.</w:t>
      </w:r>
    </w:p>
    <w:p w:rsidR="00000000" w:rsidRDefault="004E3AB3" w14:paraId="0AC349B5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00000" w:rsidRDefault="004E3AB3" w14:paraId="00EF5071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</w:t>
      </w:r>
      <w:r>
        <w:rPr>
          <w:rFonts w:ascii="Arial" w:hAnsi="Arial" w:cs="Arial"/>
        </w:rPr>
        <w:t>_____________</w:t>
      </w:r>
    </w:p>
    <w:p w:rsidR="00000000" w:rsidRDefault="004E3AB3" w14:paraId="77EDAE8D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00000" w:rsidRDefault="004E3AB3" w14:paraId="744E5D91" w14:textId="77777777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</w:rPr>
      </w:pPr>
      <w:r>
        <w:rPr>
          <w:rFonts w:ascii="Arial" w:hAnsi="Arial" w:cs="Arial"/>
        </w:rPr>
        <w:t>Time = ___________________ minutes</w:t>
      </w:r>
    </w:p>
    <w:p w:rsidR="00000000" w:rsidRDefault="004E3AB3" w14:paraId="7D688346" w14:textId="777777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(2)</w:t>
      </w:r>
    </w:p>
    <w:p w:rsidR="00000000" w:rsidRDefault="004E3AB3" w14:paraId="2D812185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(g)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A student made the following hypothesis about the heart rate of smokers and non-smokers during exercise.</w:t>
      </w:r>
    </w:p>
    <w:p w:rsidR="00000000" w:rsidRDefault="004E3AB3" w14:paraId="4DEFC65B" w14:textId="77777777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“</w:t>
      </w:r>
      <w:r>
        <w:rPr>
          <w:rFonts w:ascii="Arial" w:hAnsi="Arial" w:cs="Arial"/>
        </w:rPr>
        <w:t>During exercise, the heart rate of smokers increases more than</w:t>
      </w:r>
    </w:p>
    <w:p w:rsidR="00000000" w:rsidRDefault="004E3AB3" w14:paraId="02995F23" w14:textId="7777777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the heart rate of non-smokers.</w:t>
      </w:r>
      <w:r>
        <w:rPr>
          <w:rFonts w:ascii="Arial" w:hAnsi="Arial" w:cs="Arial"/>
        </w:rPr>
        <w:t>”</w:t>
      </w:r>
    </w:p>
    <w:p w:rsidR="00000000" w:rsidRDefault="004E3AB3" w14:paraId="50E37F88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Design an investigation that would allow you to test this hypothesis.</w:t>
      </w:r>
    </w:p>
    <w:p w:rsidR="00000000" w:rsidRDefault="004E3AB3" w14:paraId="42A058A1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lastRenderedPageBreak/>
        <w:t>___________________________________________________________________</w:t>
      </w:r>
    </w:p>
    <w:p w:rsidR="00000000" w:rsidRDefault="004E3AB3" w14:paraId="1C74E943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</w:t>
      </w:r>
      <w:r>
        <w:rPr>
          <w:rFonts w:ascii="Arial" w:hAnsi="Arial" w:cs="Arial"/>
        </w:rPr>
        <w:t>____________________________________________</w:t>
      </w:r>
    </w:p>
    <w:p w:rsidR="00000000" w:rsidRDefault="004E3AB3" w14:paraId="4C2581D6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00000" w:rsidRDefault="004E3AB3" w14:paraId="55F2C80E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00000" w:rsidRDefault="004E3AB3" w14:paraId="5DF1AEB4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00000" w:rsidRDefault="004E3AB3" w14:paraId="1BC825A1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</w:t>
      </w:r>
      <w:r>
        <w:rPr>
          <w:rFonts w:ascii="Arial" w:hAnsi="Arial" w:cs="Arial"/>
        </w:rPr>
        <w:t>____________________________________________________________</w:t>
      </w:r>
    </w:p>
    <w:p w:rsidR="00000000" w:rsidRDefault="004E3AB3" w14:paraId="68585D17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00000" w:rsidRDefault="004E3AB3" w14:paraId="20F81FC3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00000" w:rsidRDefault="004E3AB3" w14:paraId="69E73E99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</w:t>
      </w:r>
      <w:r>
        <w:rPr>
          <w:rFonts w:ascii="Arial" w:hAnsi="Arial" w:cs="Arial"/>
        </w:rPr>
        <w:t>________</w:t>
      </w:r>
    </w:p>
    <w:p w:rsidR="00000000" w:rsidRDefault="004E3AB3" w14:paraId="67596DB7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00000" w:rsidRDefault="004E3AB3" w14:paraId="6CD2E22A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00000" w:rsidRDefault="004E3AB3" w14:paraId="713B598B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00000" w:rsidRDefault="004E3AB3" w14:paraId="0CE7261B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00000" w:rsidRDefault="004E3AB3" w14:paraId="1AAD8FFC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00000" w:rsidRDefault="004E3AB3" w14:paraId="0F79768A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00000" w:rsidRDefault="004E3AB3" w14:paraId="41C54441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</w:t>
      </w:r>
      <w:r>
        <w:rPr>
          <w:rFonts w:ascii="Arial" w:hAnsi="Arial" w:cs="Arial"/>
        </w:rPr>
        <w:t>_______________</w:t>
      </w:r>
    </w:p>
    <w:p w:rsidR="00000000" w:rsidRDefault="004E3AB3" w14:paraId="47D84D53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00000" w:rsidRDefault="004E3AB3" w14:paraId="501B4F94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00000" w:rsidRDefault="004E3AB3" w14:paraId="42C8C638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00000" w:rsidRDefault="004E3AB3" w14:paraId="2B6929F0" w14:textId="777777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(6)</w:t>
      </w:r>
    </w:p>
    <w:p w:rsidR="00000000" w:rsidRDefault="004E3AB3" w14:paraId="7C7A9C9F" w14:textId="777777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(Total 20 marks)</w:t>
      </w:r>
    </w:p>
    <w:p w:rsidR="00000000" w:rsidRDefault="004E3AB3" w14:paraId="06D7880F" w14:textId="77777777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Q4.</w:t>
      </w:r>
    </w:p>
    <w:p w:rsidR="00000000" w:rsidRDefault="004E3AB3" w14:paraId="158B6A83" w14:textId="77777777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Two student</w:t>
      </w:r>
      <w:r>
        <w:rPr>
          <w:rFonts w:ascii="Arial" w:hAnsi="Arial" w:cs="Arial"/>
        </w:rPr>
        <w:t>s investigated reflex action times.</w:t>
      </w:r>
    </w:p>
    <w:p w:rsidR="00000000" w:rsidRDefault="004E3AB3" w14:paraId="2081ECDF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This is the method used.</w:t>
      </w:r>
    </w:p>
    <w:p w:rsidR="00000000" w:rsidRDefault="004E3AB3" w14:paraId="3368F337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1.      Student 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 xml:space="preserve"> sits with his elbow resting on the edge of a table.</w:t>
      </w:r>
    </w:p>
    <w:p w:rsidR="00000000" w:rsidRDefault="004E3AB3" w14:paraId="5C475467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2.      Student </w:t>
      </w: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 xml:space="preserve"> holds a ruler with the bottom of the ruler level with the thumb of Student 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>.</w:t>
      </w:r>
    </w:p>
    <w:p w:rsidR="00000000" w:rsidRDefault="004E3AB3" w14:paraId="377DE1F0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3.      Student </w:t>
      </w: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 xml:space="preserve"> drops the ruler.</w:t>
      </w:r>
    </w:p>
    <w:p w:rsidR="00000000" w:rsidRDefault="004E3AB3" w14:paraId="73518AF4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4.      Student 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 xml:space="preserve"> catches the ruler and records the distance.</w:t>
      </w:r>
    </w:p>
    <w:p w:rsidR="00000000" w:rsidRDefault="004E3AB3" w14:paraId="1A4C9985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5.      Steps </w:t>
      </w:r>
      <w:r>
        <w:rPr>
          <w:rFonts w:ascii="Arial" w:hAnsi="Arial" w:cs="Arial"/>
          <w:b/>
          <w:bCs/>
        </w:rPr>
        <w:t>1</w:t>
      </w:r>
      <w:r>
        <w:rPr>
          <w:rFonts w:ascii="Arial" w:hAnsi="Arial" w:cs="Arial"/>
        </w:rPr>
        <w:t xml:space="preserve"> to </w:t>
      </w:r>
      <w:r>
        <w:rPr>
          <w:rFonts w:ascii="Arial" w:hAnsi="Arial" w:cs="Arial"/>
          <w:b/>
          <w:bCs/>
        </w:rPr>
        <w:t>4</w:t>
      </w:r>
      <w:r>
        <w:rPr>
          <w:rFonts w:ascii="Arial" w:hAnsi="Arial" w:cs="Arial"/>
        </w:rPr>
        <w:t xml:space="preserve"> are then repeated.</w:t>
      </w:r>
    </w:p>
    <w:p w:rsidR="00000000" w:rsidRDefault="004E3AB3" w14:paraId="07AA45EE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 xml:space="preserve">The same method was also used with Student 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 xml:space="preserve"> dropping the ruler and Student </w:t>
      </w: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lastRenderedPageBreak/>
        <w:t>catching the ruler.</w:t>
      </w:r>
    </w:p>
    <w:p w:rsidR="00000000" w:rsidRDefault="004E3AB3" w14:paraId="2A49814C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(a)     Give </w:t>
      </w:r>
      <w:r>
        <w:rPr>
          <w:rFonts w:ascii="Arial" w:hAnsi="Arial" w:cs="Arial"/>
          <w:b/>
          <w:bCs/>
        </w:rPr>
        <w:t>two</w:t>
      </w:r>
      <w:r>
        <w:rPr>
          <w:rFonts w:ascii="Arial" w:hAnsi="Arial" w:cs="Arial"/>
        </w:rPr>
        <w:t xml:space="preserve"> variables the student</w:t>
      </w:r>
      <w:r>
        <w:rPr>
          <w:rFonts w:ascii="Arial" w:hAnsi="Arial" w:cs="Arial"/>
        </w:rPr>
        <w:t>s controlled in their investigation.</w:t>
      </w:r>
    </w:p>
    <w:p w:rsidR="00000000" w:rsidRDefault="004E3AB3" w14:paraId="60F1FF2C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1. _________________________________________________________________</w:t>
      </w:r>
    </w:p>
    <w:p w:rsidR="00000000" w:rsidRDefault="004E3AB3" w14:paraId="3ED72E86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2. _________________________________________________________________</w:t>
      </w:r>
    </w:p>
    <w:p w:rsidR="00000000" w:rsidRDefault="004E3AB3" w14:paraId="6020A7F7" w14:textId="777777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(2)</w:t>
      </w:r>
    </w:p>
    <w:p w:rsidR="00000000" w:rsidRDefault="004E3AB3" w14:paraId="5FD88E0A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(b)     </w:t>
      </w:r>
      <w:r>
        <w:rPr>
          <w:rFonts w:ascii="Arial" w:hAnsi="Arial" w:cs="Arial"/>
          <w:b/>
          <w:bCs/>
        </w:rPr>
        <w:t>Figure 1</w:t>
      </w:r>
      <w:r>
        <w:rPr>
          <w:rFonts w:ascii="Arial" w:hAnsi="Arial" w:cs="Arial"/>
        </w:rPr>
        <w:t xml:space="preserve"> shows one of the results for the Student 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>.</w:t>
      </w:r>
    </w:p>
    <w:p w:rsidR="00000000" w:rsidRDefault="004E3AB3" w14:paraId="11CDF146" w14:textId="77777777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Figure 1</w:t>
      </w:r>
    </w:p>
    <w:p w:rsidR="00000000" w:rsidRDefault="004E3AB3" w14:paraId="24ADC387" w14:textId="51D99F70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2610C78D" wp14:editId="2926D582">
            <wp:extent cx="2026285" cy="463423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285" cy="463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</w:t>
      </w:r>
    </w:p>
    <w:p w:rsidR="00000000" w:rsidRDefault="004E3AB3" w14:paraId="3932D541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What is the reading shown in </w:t>
      </w:r>
      <w:r>
        <w:rPr>
          <w:rFonts w:ascii="Arial" w:hAnsi="Arial" w:cs="Arial"/>
          <w:b/>
          <w:bCs/>
        </w:rPr>
        <w:t>Figure 1</w:t>
      </w:r>
      <w:r>
        <w:rPr>
          <w:rFonts w:ascii="Arial" w:hAnsi="Arial" w:cs="Arial"/>
        </w:rPr>
        <w:t>?</w:t>
      </w:r>
    </w:p>
    <w:p w:rsidR="00000000" w:rsidRDefault="004E3AB3" w14:paraId="6E2BF5D4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00000" w:rsidRDefault="004E3AB3" w14:paraId="2782B057" w14:textId="77777777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</w:rPr>
      </w:pPr>
      <w:r>
        <w:rPr>
          <w:rFonts w:ascii="Arial" w:hAnsi="Arial" w:cs="Arial"/>
        </w:rPr>
        <w:t>Reading on ruler = ___________________________ cm</w:t>
      </w:r>
    </w:p>
    <w:p w:rsidR="00000000" w:rsidRDefault="004E3AB3" w14:paraId="5BB3C9DA" w14:textId="777777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000000" w:rsidRDefault="004E3AB3" w14:paraId="1B539EA4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(c)     </w:t>
      </w:r>
      <w:r>
        <w:rPr>
          <w:rFonts w:ascii="Arial" w:hAnsi="Arial" w:cs="Arial"/>
          <w:b/>
          <w:bCs/>
        </w:rPr>
        <w:t>Table 1</w:t>
      </w:r>
      <w:r>
        <w:rPr>
          <w:rFonts w:ascii="Arial" w:hAnsi="Arial" w:cs="Arial"/>
        </w:rPr>
        <w:t xml:space="preserve"> shows the students’ results.</w:t>
      </w:r>
    </w:p>
    <w:p w:rsidR="00000000" w:rsidRDefault="004E3AB3" w14:paraId="71F9C960" w14:textId="77777777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Table 1</w:t>
      </w:r>
    </w:p>
    <w:p w:rsidR="00000000" w:rsidRDefault="004E3AB3" w14:paraId="16AF52E0" w14:textId="7777777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2280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224"/>
        <w:gridCol w:w="1530"/>
        <w:gridCol w:w="1530"/>
      </w:tblGrid>
      <w:tr w:rsidR="00000000" w14:paraId="64093A9B" w14:textId="77777777">
        <w:tblPrEx>
          <w:tblCellMar>
            <w:top w:w="0" w:type="dxa"/>
            <w:bottom w:w="0" w:type="dxa"/>
          </w:tblCellMar>
        </w:tblPrEx>
        <w:tc>
          <w:tcPr>
            <w:tcW w:w="122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E3AB3" w14:paraId="5F0B1D89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Test</w:t>
            </w:r>
            <w:r>
              <w:rPr>
                <w:rFonts w:ascii="Arial" w:hAnsi="Arial" w:cs="Arial"/>
                <w:b/>
                <w:bCs/>
              </w:rPr>
              <w:br/>
            </w:r>
            <w:r>
              <w:rPr>
                <w:rFonts w:ascii="Arial" w:hAnsi="Arial" w:cs="Arial"/>
                <w:b/>
                <w:bCs/>
              </w:rPr>
              <w:t>number</w:t>
            </w:r>
          </w:p>
        </w:tc>
        <w:tc>
          <w:tcPr>
            <w:tcW w:w="306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E3AB3" w14:paraId="4878F985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Distance ruler dropped in cm</w:t>
            </w:r>
          </w:p>
        </w:tc>
      </w:tr>
      <w:tr w:rsidR="00000000" w14:paraId="1B1DB9F6" w14:textId="77777777">
        <w:tblPrEx>
          <w:tblCellMar>
            <w:top w:w="0" w:type="dxa"/>
            <w:bottom w:w="0" w:type="dxa"/>
          </w:tblCellMar>
        </w:tblPrEx>
        <w:tc>
          <w:tcPr>
            <w:tcW w:w="1224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E3AB3" w14:paraId="511A3D99" w14:textId="777777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5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E3AB3" w14:paraId="76BA08FF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Student A</w:t>
            </w:r>
          </w:p>
        </w:tc>
        <w:tc>
          <w:tcPr>
            <w:tcW w:w="15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E3AB3" w14:paraId="59F8067C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Student B</w:t>
            </w:r>
          </w:p>
        </w:tc>
      </w:tr>
      <w:tr w:rsidR="00000000" w14:paraId="0F472432" w14:textId="77777777">
        <w:tblPrEx>
          <w:tblCellMar>
            <w:top w:w="0" w:type="dxa"/>
            <w:bottom w:w="0" w:type="dxa"/>
          </w:tblCellMar>
        </w:tblPrEx>
        <w:tc>
          <w:tcPr>
            <w:tcW w:w="12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E3AB3" w14:paraId="5E73CFF5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5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E3AB3" w14:paraId="1BFDCFAF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5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E3AB3" w14:paraId="731532B4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</w:tr>
      <w:tr w:rsidR="00000000" w14:paraId="700D90F2" w14:textId="77777777">
        <w:tblPrEx>
          <w:tblCellMar>
            <w:top w:w="0" w:type="dxa"/>
            <w:bottom w:w="0" w:type="dxa"/>
          </w:tblCellMar>
        </w:tblPrEx>
        <w:tc>
          <w:tcPr>
            <w:tcW w:w="12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E3AB3" w14:paraId="37444EEF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5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E3AB3" w14:paraId="5294E636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5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E3AB3" w14:paraId="35509915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</w:tr>
      <w:tr w:rsidR="00000000" w14:paraId="53E5AC37" w14:textId="77777777">
        <w:tblPrEx>
          <w:tblCellMar>
            <w:top w:w="0" w:type="dxa"/>
            <w:bottom w:w="0" w:type="dxa"/>
          </w:tblCellMar>
        </w:tblPrEx>
        <w:tc>
          <w:tcPr>
            <w:tcW w:w="12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E3AB3" w14:paraId="537E7758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15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E3AB3" w14:paraId="35B5464F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15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E3AB3" w14:paraId="0657084A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</w:tr>
      <w:tr w:rsidR="00000000" w14:paraId="0398F38E" w14:textId="77777777">
        <w:tblPrEx>
          <w:tblCellMar>
            <w:top w:w="0" w:type="dxa"/>
            <w:bottom w:w="0" w:type="dxa"/>
          </w:tblCellMar>
        </w:tblPrEx>
        <w:tc>
          <w:tcPr>
            <w:tcW w:w="12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E3AB3" w14:paraId="2D0C8FB3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15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E3AB3" w14:paraId="55F19813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15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E3AB3" w14:paraId="3063E6C5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 9</w:t>
            </w:r>
          </w:p>
        </w:tc>
      </w:tr>
      <w:tr w:rsidR="00000000" w14:paraId="5837F4DC" w14:textId="77777777">
        <w:tblPrEx>
          <w:tblCellMar>
            <w:top w:w="0" w:type="dxa"/>
            <w:bottom w:w="0" w:type="dxa"/>
          </w:tblCellMar>
        </w:tblPrEx>
        <w:tc>
          <w:tcPr>
            <w:tcW w:w="12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E3AB3" w14:paraId="1DC435DA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15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E3AB3" w14:paraId="0B52A691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15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E3AB3" w14:paraId="7CCCCF41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 8</w:t>
            </w:r>
          </w:p>
        </w:tc>
      </w:tr>
      <w:tr w:rsidR="00000000" w14:paraId="2BBDBE75" w14:textId="77777777">
        <w:tblPrEx>
          <w:tblCellMar>
            <w:top w:w="0" w:type="dxa"/>
            <w:bottom w:w="0" w:type="dxa"/>
          </w:tblCellMar>
        </w:tblPrEx>
        <w:tc>
          <w:tcPr>
            <w:tcW w:w="12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E3AB3" w14:paraId="75B98CB0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Mean</w:t>
            </w:r>
          </w:p>
        </w:tc>
        <w:tc>
          <w:tcPr>
            <w:tcW w:w="15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E3AB3" w14:paraId="6A5723F0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7</w:t>
            </w:r>
          </w:p>
        </w:tc>
        <w:tc>
          <w:tcPr>
            <w:tcW w:w="15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E3AB3" w14:paraId="2C0A8C86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  X</w:t>
            </w:r>
          </w:p>
        </w:tc>
      </w:tr>
    </w:tbl>
    <w:p w:rsidR="00000000" w:rsidRDefault="004E3AB3" w14:paraId="294056D0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Circle</w:t>
      </w:r>
      <w:r>
        <w:rPr>
          <w:rFonts w:ascii="Arial" w:hAnsi="Arial" w:cs="Arial"/>
        </w:rPr>
        <w:t xml:space="preserve"> the anomalous result in </w:t>
      </w:r>
      <w:r>
        <w:rPr>
          <w:rFonts w:ascii="Arial" w:hAnsi="Arial" w:cs="Arial"/>
          <w:b/>
          <w:bCs/>
        </w:rPr>
        <w:t>Table 1</w:t>
      </w:r>
      <w:r>
        <w:rPr>
          <w:rFonts w:ascii="Arial" w:hAnsi="Arial" w:cs="Arial"/>
        </w:rPr>
        <w:t xml:space="preserve"> for Student 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>.</w:t>
      </w:r>
    </w:p>
    <w:p w:rsidR="00000000" w:rsidRDefault="004E3AB3" w14:paraId="244F27E8" w14:textId="777777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000000" w:rsidRDefault="004E3AB3" w14:paraId="0BBAA78E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(d)     What is the </w:t>
      </w:r>
      <w:r>
        <w:rPr>
          <w:rFonts w:ascii="Arial" w:hAnsi="Arial" w:cs="Arial"/>
          <w:b/>
          <w:bCs/>
        </w:rPr>
        <w:t>median</w:t>
      </w:r>
      <w:r>
        <w:rPr>
          <w:rFonts w:ascii="Arial" w:hAnsi="Arial" w:cs="Arial"/>
        </w:rPr>
        <w:t xml:space="preserve"> result for Student </w:t>
      </w: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>?</w:t>
      </w:r>
    </w:p>
    <w:p w:rsidR="00000000" w:rsidRDefault="004E3AB3" w14:paraId="12BAB5E0" w14:textId="7777777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836"/>
        <w:gridCol w:w="1224"/>
      </w:tblGrid>
      <w:tr w:rsidR="00000000" w14:paraId="5CA514B2" w14:textId="77777777">
        <w:tblPrEx>
          <w:tblCellMar>
            <w:top w:w="0" w:type="dxa"/>
            <w:bottom w:w="0" w:type="dxa"/>
          </w:tblCellMar>
        </w:tblPrEx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E3AB3" w14:paraId="1FE00A33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Tick </w:t>
            </w:r>
            <w:r>
              <w:rPr>
                <w:rFonts w:ascii="Arial" w:hAnsi="Arial" w:cs="Arial"/>
                <w:b/>
                <w:bCs/>
              </w:rPr>
              <w:t>one</w:t>
            </w:r>
            <w:r>
              <w:rPr>
                <w:rFonts w:ascii="Arial" w:hAnsi="Arial" w:cs="Arial"/>
              </w:rPr>
              <w:t xml:space="preserve"> box.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E3AB3" w14:paraId="70F4065D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</w:tr>
      <w:tr w:rsidR="00000000" w14:paraId="0DAB0A4B" w14:textId="77777777">
        <w:tblPrEx>
          <w:tblCellMar>
            <w:top w:w="0" w:type="dxa"/>
            <w:bottom w:w="0" w:type="dxa"/>
          </w:tblCellMar>
        </w:tblPrEx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E3AB3" w14:paraId="4417D4B2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8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E3AB3" w14:paraId="614776F2" w14:textId="19A50A92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CC42BAF" wp14:editId="4A4A261D">
                  <wp:extent cx="384175" cy="384175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14:paraId="3B1AB5C8" w14:textId="77777777">
        <w:tblPrEx>
          <w:tblCellMar>
            <w:top w:w="0" w:type="dxa"/>
            <w:bottom w:w="0" w:type="dxa"/>
          </w:tblCellMar>
        </w:tblPrEx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E3AB3" w14:paraId="75B693B1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E3AB3" w14:paraId="784CF332" w14:textId="4E9759B1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CCCD302" wp14:editId="7608E71E">
                  <wp:extent cx="384175" cy="384175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14:paraId="3CA3C627" w14:textId="77777777">
        <w:tblPrEx>
          <w:tblCellMar>
            <w:top w:w="0" w:type="dxa"/>
            <w:bottom w:w="0" w:type="dxa"/>
          </w:tblCellMar>
        </w:tblPrEx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E3AB3" w14:paraId="0ABC93CC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E3AB3" w14:paraId="7F7EC04A" w14:textId="57FE204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8C7C613" wp14:editId="4DBC9DCA">
                  <wp:extent cx="384175" cy="384175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14:paraId="59733B18" w14:textId="77777777">
        <w:tblPrEx>
          <w:tblCellMar>
            <w:top w:w="0" w:type="dxa"/>
            <w:bottom w:w="0" w:type="dxa"/>
          </w:tblCellMar>
        </w:tblPrEx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E3AB3" w14:paraId="71F595F7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E3AB3" w14:paraId="75870FBA" w14:textId="31EA6D6E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3069248" wp14:editId="7618D684">
                  <wp:extent cx="384175" cy="384175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0000" w:rsidRDefault="004E3AB3" w14:paraId="34AEF08B" w14:textId="777777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000000" w:rsidRDefault="004E3AB3" w14:paraId="364EE2C2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(e)     Calculate the value of </w:t>
      </w:r>
      <w:r>
        <w:rPr>
          <w:rFonts w:ascii="Arial" w:hAnsi="Arial" w:cs="Arial"/>
          <w:b/>
          <w:bCs/>
        </w:rPr>
        <w:t>X</w:t>
      </w:r>
      <w:r>
        <w:rPr>
          <w:rFonts w:ascii="Arial" w:hAnsi="Arial" w:cs="Arial"/>
        </w:rPr>
        <w:t xml:space="preserve"> in </w:t>
      </w:r>
      <w:r>
        <w:rPr>
          <w:rFonts w:ascii="Arial" w:hAnsi="Arial" w:cs="Arial"/>
          <w:b/>
          <w:bCs/>
        </w:rPr>
        <w:t>Table 1</w:t>
      </w:r>
      <w:r>
        <w:rPr>
          <w:rFonts w:ascii="Arial" w:hAnsi="Arial" w:cs="Arial"/>
        </w:rPr>
        <w:t>.</w:t>
      </w:r>
    </w:p>
    <w:p w:rsidR="00000000" w:rsidRDefault="004E3AB3" w14:paraId="0B5DF34A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00000" w:rsidRDefault="004E3AB3" w14:paraId="2E4B03F3" w14:textId="77777777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</w:rPr>
      </w:pPr>
      <w:r>
        <w:rPr>
          <w:rFonts w:ascii="Arial" w:hAnsi="Arial" w:cs="Arial"/>
        </w:rPr>
        <w:t>Mean distance ruler dropped = __________________ cm</w:t>
      </w:r>
    </w:p>
    <w:p w:rsidR="00000000" w:rsidRDefault="004E3AB3" w14:paraId="0EE33F3F" w14:textId="777777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000000" w:rsidRDefault="004E3AB3" w14:paraId="3EFE0FAE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(f)   </w:t>
      </w:r>
      <w:r>
        <w:rPr>
          <w:rFonts w:ascii="Arial" w:hAnsi="Arial" w:cs="Arial"/>
        </w:rPr>
        <w:t>  </w:t>
      </w:r>
      <w:r>
        <w:rPr>
          <w:rFonts w:ascii="Arial" w:hAnsi="Arial" w:cs="Arial"/>
          <w:b/>
          <w:bCs/>
        </w:rPr>
        <w:t>Figure 2</w:t>
      </w:r>
      <w:r>
        <w:rPr>
          <w:rFonts w:ascii="Arial" w:hAnsi="Arial" w:cs="Arial"/>
        </w:rPr>
        <w:t xml:space="preserve"> shows the scale used to convert distance of the ruler drop to reaction time.</w:t>
      </w:r>
    </w:p>
    <w:p w:rsidR="00000000" w:rsidRDefault="004E3AB3" w14:paraId="33AC5E1A" w14:textId="77777777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Figure 2</w:t>
      </w:r>
    </w:p>
    <w:p w:rsidR="00000000" w:rsidRDefault="004E3AB3" w14:paraId="76A2E7C1" w14:textId="7E998E1B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noProof/>
        </w:rPr>
        <w:lastRenderedPageBreak/>
        <w:drawing>
          <wp:inline distT="0" distB="0" distL="0" distR="0" wp14:anchorId="6E26A3A7" wp14:editId="7C059E5F">
            <wp:extent cx="695960" cy="439547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439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</w:t>
      </w:r>
    </w:p>
    <w:p w:rsidR="00000000" w:rsidRDefault="004E3AB3" w14:paraId="62A1CEEC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Calculate how much faster the reaction time of Student 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 xml:space="preserve"> was compared to Student </w:t>
      </w: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>.</w:t>
      </w:r>
    </w:p>
    <w:p w:rsidR="00000000" w:rsidRDefault="004E3AB3" w14:paraId="748C1EA7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Use </w:t>
      </w:r>
      <w:r>
        <w:rPr>
          <w:rFonts w:ascii="Arial" w:hAnsi="Arial" w:cs="Arial"/>
          <w:b/>
          <w:bCs/>
        </w:rPr>
        <w:t>Figure 2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b/>
          <w:bCs/>
        </w:rPr>
        <w:t>Table 1</w:t>
      </w:r>
      <w:r>
        <w:rPr>
          <w:rFonts w:ascii="Arial" w:hAnsi="Arial" w:cs="Arial"/>
        </w:rPr>
        <w:t>.</w:t>
      </w:r>
    </w:p>
    <w:p w:rsidR="00000000" w:rsidRDefault="004E3AB3" w14:paraId="3E80F497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</w:t>
      </w:r>
      <w:r>
        <w:rPr>
          <w:rFonts w:ascii="Arial" w:hAnsi="Arial" w:cs="Arial"/>
        </w:rPr>
        <w:t>________________________________________________________</w:t>
      </w:r>
    </w:p>
    <w:p w:rsidR="00000000" w:rsidRDefault="004E3AB3" w14:paraId="74340B83" w14:textId="77777777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</w:rPr>
      </w:pPr>
      <w:r>
        <w:rPr>
          <w:rFonts w:ascii="Arial" w:hAnsi="Arial" w:cs="Arial"/>
        </w:rPr>
        <w:t>Answer = _____________ s</w:t>
      </w:r>
    </w:p>
    <w:p w:rsidR="00000000" w:rsidRDefault="004E3AB3" w14:paraId="0BAA8572" w14:textId="777777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(2)</w:t>
      </w:r>
    </w:p>
    <w:p w:rsidR="00000000" w:rsidRDefault="004E3AB3" w14:paraId="27CE2CC6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(g)     What improvement could the students make to the method so the results are more valid?</w:t>
      </w:r>
    </w:p>
    <w:p w:rsidR="00000000" w:rsidRDefault="004E3AB3" w14:paraId="2B9870E9" w14:textId="7777777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4284"/>
        <w:gridCol w:w="1224"/>
      </w:tblGrid>
      <w:tr w:rsidR="00000000" w14:paraId="20D62ED4" w14:textId="77777777">
        <w:tblPrEx>
          <w:tblCellMar>
            <w:top w:w="0" w:type="dxa"/>
            <w:bottom w:w="0" w:type="dxa"/>
          </w:tblCellMar>
        </w:tblPrEx>
        <w:tc>
          <w:tcPr>
            <w:tcW w:w="4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E3AB3" w14:paraId="12307157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Tick </w:t>
            </w:r>
            <w:r>
              <w:rPr>
                <w:rFonts w:ascii="Arial" w:hAnsi="Arial" w:cs="Arial"/>
                <w:b/>
                <w:bCs/>
              </w:rPr>
              <w:t>one</w:t>
            </w:r>
            <w:r>
              <w:rPr>
                <w:rFonts w:ascii="Arial" w:hAnsi="Arial" w:cs="Arial"/>
              </w:rPr>
              <w:t xml:space="preserve"> box.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E3AB3" w14:paraId="6778D026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</w:tr>
      <w:tr w:rsidR="00000000" w14:paraId="1143E1BC" w14:textId="77777777">
        <w:tblPrEx>
          <w:tblCellMar>
            <w:top w:w="0" w:type="dxa"/>
            <w:bottom w:w="0" w:type="dxa"/>
          </w:tblCellMar>
        </w:tblPrEx>
        <w:tc>
          <w:tcPr>
            <w:tcW w:w="4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E3AB3" w14:paraId="53CF3981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alternate hands when catching the ruler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E3AB3" w14:paraId="4FDDF66F" w14:textId="1DFF67D8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B613327" wp14:editId="37283ED6">
                  <wp:extent cx="384175" cy="384175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14:paraId="44AAF30D" w14:textId="77777777">
        <w:tblPrEx>
          <w:tblCellMar>
            <w:top w:w="0" w:type="dxa"/>
            <w:bottom w:w="0" w:type="dxa"/>
          </w:tblCellMar>
        </w:tblPrEx>
        <w:tc>
          <w:tcPr>
            <w:tcW w:w="4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E3AB3" w14:paraId="7437A1DD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Carry out more repeats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E3AB3" w14:paraId="1549A0CF" w14:textId="7DBC816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AF4582E" wp14:editId="394095B8">
                  <wp:extent cx="384175" cy="384175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14:paraId="624FE66D" w14:textId="77777777">
        <w:tblPrEx>
          <w:tblCellMar>
            <w:top w:w="0" w:type="dxa"/>
            <w:bottom w:w="0" w:type="dxa"/>
          </w:tblCellMar>
        </w:tblPrEx>
        <w:tc>
          <w:tcPr>
            <w:tcW w:w="4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E3AB3" w14:paraId="6D3B08FF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a longer ruler for catching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E3AB3" w14:paraId="0CD4FF39" w14:textId="484BCFC9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AE79D99" wp14:editId="2107EE40">
                  <wp:extent cx="384175" cy="384175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14:paraId="5E4447B6" w14:textId="77777777">
        <w:tblPrEx>
          <w:tblCellMar>
            <w:top w:w="0" w:type="dxa"/>
            <w:bottom w:w="0" w:type="dxa"/>
          </w:tblCellMar>
        </w:tblPrEx>
        <w:tc>
          <w:tcPr>
            <w:tcW w:w="4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E3AB3" w14:paraId="2E47D0B2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more than two students to collect results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00000" w:rsidRDefault="004E3AB3" w14:paraId="141E0220" w14:textId="7C445601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295DBF6" wp14:editId="642BB825">
                  <wp:extent cx="384175" cy="384175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0000" w:rsidRDefault="004E3AB3" w14:paraId="7C7FF2E5" w14:textId="777777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000000" w:rsidRDefault="004E3AB3" w14:paraId="53963CF7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(h)     Student 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 xml:space="preserve"> carried out a second investigation to see the effect of caffeine on the reflex action.</w:t>
      </w:r>
    </w:p>
    <w:p w:rsidR="00000000" w:rsidRDefault="004E3AB3" w14:paraId="45ADC0A6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Table 2</w:t>
      </w:r>
      <w:r>
        <w:rPr>
          <w:rFonts w:ascii="Arial" w:hAnsi="Arial" w:cs="Arial"/>
        </w:rPr>
        <w:t xml:space="preserve"> shows his results.</w:t>
      </w:r>
    </w:p>
    <w:p w:rsidR="00000000" w:rsidRDefault="004E3AB3" w14:paraId="35C46FE1" w14:textId="77777777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Table 2</w:t>
      </w:r>
    </w:p>
    <w:p w:rsidR="00000000" w:rsidRDefault="004E3AB3" w14:paraId="4C04E0D5" w14:textId="7777777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2280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224"/>
        <w:gridCol w:w="1530"/>
        <w:gridCol w:w="1530"/>
      </w:tblGrid>
      <w:tr w:rsidR="00000000" w14:paraId="55EDA86D" w14:textId="77777777">
        <w:tblPrEx>
          <w:tblCellMar>
            <w:top w:w="0" w:type="dxa"/>
            <w:bottom w:w="0" w:type="dxa"/>
          </w:tblCellMar>
        </w:tblPrEx>
        <w:tc>
          <w:tcPr>
            <w:tcW w:w="122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E3AB3" w14:paraId="723219E7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Test</w:t>
            </w:r>
            <w:r>
              <w:rPr>
                <w:rFonts w:ascii="Arial" w:hAnsi="Arial" w:cs="Arial"/>
                <w:b/>
                <w:bCs/>
              </w:rPr>
              <w:br/>
            </w:r>
            <w:r>
              <w:rPr>
                <w:rFonts w:ascii="Arial" w:hAnsi="Arial" w:cs="Arial"/>
                <w:b/>
                <w:bCs/>
              </w:rPr>
              <w:t>number</w:t>
            </w:r>
          </w:p>
        </w:tc>
        <w:tc>
          <w:tcPr>
            <w:tcW w:w="306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E3AB3" w14:paraId="07189A8C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Distance ruler dropped in cm</w:t>
            </w:r>
          </w:p>
        </w:tc>
      </w:tr>
      <w:tr w:rsidR="00000000" w14:paraId="7471AAC2" w14:textId="77777777">
        <w:tblPrEx>
          <w:tblCellMar>
            <w:top w:w="0" w:type="dxa"/>
            <w:bottom w:w="0" w:type="dxa"/>
          </w:tblCellMar>
        </w:tblPrEx>
        <w:tc>
          <w:tcPr>
            <w:tcW w:w="1224" w:type="dxa"/>
            <w:vMerge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E3AB3" w14:paraId="196346F3" w14:textId="777777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5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E3AB3" w14:paraId="10A59A98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Without caffeine</w:t>
            </w:r>
          </w:p>
        </w:tc>
        <w:tc>
          <w:tcPr>
            <w:tcW w:w="15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E3AB3" w14:paraId="3C28632E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With caffeine</w:t>
            </w:r>
          </w:p>
        </w:tc>
      </w:tr>
      <w:tr w:rsidR="00000000" w14:paraId="4368F075" w14:textId="77777777">
        <w:tblPrEx>
          <w:tblCellMar>
            <w:top w:w="0" w:type="dxa"/>
            <w:bottom w:w="0" w:type="dxa"/>
          </w:tblCellMar>
        </w:tblPrEx>
        <w:tc>
          <w:tcPr>
            <w:tcW w:w="12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E3AB3" w14:paraId="47B0C684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5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E3AB3" w14:paraId="63BCA179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 9</w:t>
            </w:r>
          </w:p>
        </w:tc>
        <w:tc>
          <w:tcPr>
            <w:tcW w:w="15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E3AB3" w14:paraId="568B91E5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000000" w14:paraId="0DAA27AD" w14:textId="77777777">
        <w:tblPrEx>
          <w:tblCellMar>
            <w:top w:w="0" w:type="dxa"/>
            <w:bottom w:w="0" w:type="dxa"/>
          </w:tblCellMar>
        </w:tblPrEx>
        <w:tc>
          <w:tcPr>
            <w:tcW w:w="12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E3AB3" w14:paraId="2BDD926B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5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E3AB3" w14:paraId="6E46EB82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 6</w:t>
            </w:r>
          </w:p>
        </w:tc>
        <w:tc>
          <w:tcPr>
            <w:tcW w:w="15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E3AB3" w14:paraId="31C5D5DC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000000" w14:paraId="6F97B248" w14:textId="77777777">
        <w:tblPrEx>
          <w:tblCellMar>
            <w:top w:w="0" w:type="dxa"/>
            <w:bottom w:w="0" w:type="dxa"/>
          </w:tblCellMar>
        </w:tblPrEx>
        <w:tc>
          <w:tcPr>
            <w:tcW w:w="12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E3AB3" w14:paraId="53C0C7A7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15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E3AB3" w14:paraId="25B8272A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 9</w:t>
            </w:r>
          </w:p>
        </w:tc>
        <w:tc>
          <w:tcPr>
            <w:tcW w:w="15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E3AB3" w14:paraId="24C33367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000000" w14:paraId="2A8C32C4" w14:textId="77777777">
        <w:tblPrEx>
          <w:tblCellMar>
            <w:top w:w="0" w:type="dxa"/>
            <w:bottom w:w="0" w:type="dxa"/>
          </w:tblCellMar>
        </w:tblPrEx>
        <w:tc>
          <w:tcPr>
            <w:tcW w:w="12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E3AB3" w14:paraId="299F7961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15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E3AB3" w14:paraId="66005694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 6</w:t>
            </w:r>
          </w:p>
        </w:tc>
        <w:tc>
          <w:tcPr>
            <w:tcW w:w="15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E3AB3" w14:paraId="36064B86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</w:tr>
      <w:tr w:rsidR="00000000" w14:paraId="7E30DF42" w14:textId="77777777">
        <w:tblPrEx>
          <w:tblCellMar>
            <w:top w:w="0" w:type="dxa"/>
            <w:bottom w:w="0" w:type="dxa"/>
          </w:tblCellMar>
        </w:tblPrEx>
        <w:tc>
          <w:tcPr>
            <w:tcW w:w="12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E3AB3" w14:paraId="5F844FEF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15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E3AB3" w14:paraId="71FB6FA5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15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E3AB3" w14:paraId="55F6F564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000000" w14:paraId="780DF56F" w14:textId="77777777">
        <w:tblPrEx>
          <w:tblCellMar>
            <w:top w:w="0" w:type="dxa"/>
            <w:bottom w:w="0" w:type="dxa"/>
          </w:tblCellMar>
        </w:tblPrEx>
        <w:tc>
          <w:tcPr>
            <w:tcW w:w="12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E3AB3" w14:paraId="33F1D054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Mean</w:t>
            </w:r>
          </w:p>
        </w:tc>
        <w:tc>
          <w:tcPr>
            <w:tcW w:w="15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E3AB3" w14:paraId="5ED1E8FA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  8</w:t>
            </w:r>
          </w:p>
        </w:tc>
        <w:tc>
          <w:tcPr>
            <w:tcW w:w="15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 w:rsidR="00000000" w:rsidRDefault="004E3AB3" w14:paraId="35E39D15" w14:textId="7777777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5</w:t>
            </w:r>
          </w:p>
        </w:tc>
      </w:tr>
    </w:tbl>
    <w:p w:rsidR="00000000" w:rsidRDefault="004E3AB3" w14:paraId="4A8D961D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Give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conclusion about the effect of caffeine on reflex actions.</w:t>
      </w:r>
    </w:p>
    <w:p w:rsidR="00000000" w:rsidRDefault="004E3AB3" w14:paraId="34C4BADD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00000" w:rsidRDefault="004E3AB3" w14:paraId="7A419270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000000" w:rsidRDefault="004E3AB3" w14:paraId="409BD0F1" w14:textId="777777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000000" w:rsidRDefault="004E3AB3" w14:paraId="34AB89F0" w14:textId="777777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(Total 10 marks)</w:t>
      </w:r>
    </w:p>
    <w:p w:rsidR="00000000" w:rsidRDefault="004E3AB3" w14:paraId="33D7949B" w14:textId="7777777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  <w:sectPr w:rsidR="00000000">
          <w:footerReference w:type="default" r:id="rId23"/>
          <w:pgSz w:w="11907" w:h="16839" w:orient="portrait"/>
          <w:pgMar w:top="850" w:right="567" w:bottom="850" w:left="1417" w:header="720" w:footer="850" w:gutter="0"/>
          <w:cols w:space="720"/>
          <w:noEndnote/>
        </w:sectPr>
      </w:pPr>
    </w:p>
    <w:p w:rsidR="00000000" w:rsidRDefault="004E3AB3" w14:paraId="706CBEAB" w14:textId="77777777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lastRenderedPageBreak/>
        <w:t>Mark schemes</w:t>
      </w:r>
    </w:p>
    <w:p w:rsidR="00000000" w:rsidRDefault="004E3AB3" w14:paraId="16DBA773" w14:textId="77777777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Q1.</w:t>
      </w:r>
    </w:p>
    <w:p w:rsidR="00000000" w:rsidRDefault="004E3AB3" w14:paraId="03B3AE0A" w14:textId="77777777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temperature</w:t>
      </w:r>
    </w:p>
    <w:p w:rsidR="00000000" w:rsidRDefault="004E3AB3" w14:paraId="1F285F25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000000" w:rsidRDefault="004E3AB3" w14:paraId="6AD6DA0B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volume of yeast and water</w:t>
      </w:r>
    </w:p>
    <w:p w:rsidR="00000000" w:rsidRDefault="004E3AB3" w14:paraId="4F77BC66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000000" w:rsidRDefault="004E3AB3" w14:paraId="3F837E2E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28</w:t>
      </w:r>
    </w:p>
    <w:p w:rsidR="00000000" w:rsidRDefault="004E3AB3" w14:paraId="328C7E7B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000000" w:rsidRDefault="004E3AB3" w14:paraId="52DD115E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</w:rPr>
      </w:pPr>
      <w:r>
        <w:rPr>
          <w:rFonts w:ascii="Arial" w:hAnsi="Arial" w:cs="Arial"/>
        </w:rPr>
        <w:t>(c)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carbon dioxide</w:t>
      </w:r>
    </w:p>
    <w:p w:rsidR="00000000" w:rsidRDefault="004E3AB3" w14:paraId="05F03771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000000" w:rsidRDefault="004E3AB3" w14:paraId="6B8B99ED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</w:rPr>
      </w:pPr>
      <w:r>
        <w:rPr>
          <w:rFonts w:ascii="Arial" w:hAnsi="Arial" w:cs="Arial"/>
        </w:rPr>
        <w:t>(d)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the greater the mass of sugar, the greater the volume of foam / gas produced</w:t>
      </w:r>
    </w:p>
    <w:p w:rsidR="00000000" w:rsidRDefault="004E3AB3" w14:paraId="659D1BEC" w14:textId="77777777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allow reference to weight / amount of sugar</w:t>
      </w:r>
    </w:p>
    <w:p w:rsidR="00000000" w:rsidRDefault="004E3AB3" w14:paraId="57450C44" w14:textId="77777777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allow reference to amount of foam / gas</w:t>
      </w:r>
    </w:p>
    <w:p w:rsidR="00000000" w:rsidRDefault="004E3AB3" w14:paraId="0EF47D40" w14:textId="77777777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allow positive correlation</w:t>
      </w:r>
    </w:p>
    <w:p w:rsidR="00000000" w:rsidRDefault="004E3AB3" w14:paraId="5475ACFB" w14:textId="77777777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ignore names of gases</w:t>
      </w:r>
    </w:p>
    <w:p w:rsidR="00000000" w:rsidRDefault="004E3AB3" w14:paraId="417A03E2" w14:textId="77777777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ignore directly proportional</w:t>
      </w:r>
    </w:p>
    <w:p w:rsidR="00000000" w:rsidRDefault="004E3AB3" w14:paraId="00F3C1C2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000000" w:rsidRDefault="004E3AB3" w14:paraId="225CDBFC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</w:rPr>
      </w:pPr>
      <w:r>
        <w:rPr>
          <w:rFonts w:ascii="Arial" w:hAnsi="Arial" w:cs="Arial"/>
        </w:rPr>
        <w:t>(e)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no respiration occurs</w:t>
      </w:r>
    </w:p>
    <w:p w:rsidR="00000000" w:rsidRDefault="004E3AB3" w14:paraId="5F702857" w14:textId="77777777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or</w:t>
      </w:r>
    </w:p>
    <w:p w:rsidR="00000000" w:rsidRDefault="004E3AB3" w14:paraId="6CC8761F" w14:textId="77777777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sugar / glucose is needed for respiration</w:t>
      </w:r>
    </w:p>
    <w:p w:rsidR="00000000" w:rsidRDefault="004E3AB3" w14:paraId="6168639E" w14:textId="77777777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ignore no reaction occurs</w:t>
      </w:r>
    </w:p>
    <w:p w:rsidR="00000000" w:rsidRDefault="004E3AB3" w14:paraId="7CC29503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000000" w:rsidRDefault="004E3AB3" w14:paraId="4FDB9484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</w:rPr>
      </w:pPr>
      <w:r>
        <w:rPr>
          <w:rFonts w:ascii="Arial" w:hAnsi="Arial" w:cs="Arial"/>
        </w:rPr>
        <w:t>(f)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 for comparison / to compare</w:t>
      </w:r>
    </w:p>
    <w:p w:rsidR="00000000" w:rsidRDefault="004E3AB3" w14:paraId="35DD72AE" w14:textId="77777777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allow as a control (experiment)</w:t>
      </w:r>
    </w:p>
    <w:p w:rsidR="00000000" w:rsidRDefault="004E3AB3" w14:paraId="0B85582D" w14:textId="77777777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allow as a base line</w:t>
      </w:r>
    </w:p>
    <w:p w:rsidR="00000000" w:rsidRDefault="004E3AB3" w14:paraId="15947D75" w14:textId="77777777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do </w:t>
      </w:r>
      <w:r>
        <w:rPr>
          <w:rFonts w:ascii="Arial" w:hAnsi="Arial" w:cs="Arial"/>
          <w:b/>
          <w:bCs/>
          <w:i/>
          <w:iCs/>
        </w:rPr>
        <w:t>not</w:t>
      </w:r>
      <w:r>
        <w:rPr>
          <w:rFonts w:ascii="Arial" w:hAnsi="Arial" w:cs="Arial"/>
          <w:i/>
          <w:iCs/>
        </w:rPr>
        <w:t xml:space="preserve"> accept as a control variable</w:t>
      </w:r>
    </w:p>
    <w:p w:rsidR="00000000" w:rsidRDefault="004E3AB3" w14:paraId="7C9DB370" w14:textId="77777777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or</w:t>
      </w:r>
    </w:p>
    <w:p w:rsidR="00000000" w:rsidRDefault="004E3AB3" w14:paraId="48F9C9E5" w14:textId="77777777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to check that no other factor / variable is influencing the results</w:t>
      </w:r>
    </w:p>
    <w:p w:rsidR="00000000" w:rsidRDefault="004E3AB3" w14:paraId="31C339EC" w14:textId="77777777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allow answers in the context of the investigation e.g. to prove that the results obtained were d</w:t>
      </w:r>
      <w:r>
        <w:rPr>
          <w:rFonts w:ascii="Arial" w:hAnsi="Arial" w:cs="Arial"/>
          <w:i/>
          <w:iCs/>
        </w:rPr>
        <w:t>ue to the sugar (and nothing else)</w:t>
      </w:r>
    </w:p>
    <w:p w:rsidR="00000000" w:rsidRDefault="004E3AB3" w14:paraId="2991E382" w14:textId="77777777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or</w:t>
      </w:r>
    </w:p>
    <w:p w:rsidR="00000000" w:rsidRDefault="004E3AB3" w14:paraId="5CD1C4B9" w14:textId="77777777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to ensure validity</w:t>
      </w:r>
    </w:p>
    <w:p w:rsidR="00000000" w:rsidRDefault="004E3AB3" w14:paraId="7674C685" w14:textId="77777777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ignore fair test / accuracy</w:t>
      </w:r>
    </w:p>
    <w:p w:rsidR="00000000" w:rsidRDefault="004E3AB3" w14:paraId="78F0C9EF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000000" w:rsidRDefault="004E3AB3" w14:paraId="487FCC23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</w:rPr>
      </w:pPr>
      <w:r>
        <w:rPr>
          <w:rFonts w:ascii="Arial" w:hAnsi="Arial" w:cs="Arial"/>
        </w:rPr>
        <w:t>(g)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 (it) stops the oxygen / air getting in / through</w:t>
      </w:r>
    </w:p>
    <w:p w:rsidR="00000000" w:rsidRDefault="004E3AB3" w14:paraId="69C72D5C" w14:textId="77777777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ignore (it) stops the oxygen / air getting out</w:t>
      </w:r>
    </w:p>
    <w:p w:rsidR="00000000" w:rsidRDefault="004E3AB3" w14:paraId="192409AD" w14:textId="77777777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ignore gases unqualified</w:t>
      </w:r>
    </w:p>
    <w:p w:rsidR="00000000" w:rsidRDefault="004E3AB3" w14:paraId="1693F0DD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000000" w:rsidRDefault="004E3AB3" w14:paraId="448C1EE8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</w:rPr>
      </w:pPr>
      <w:r>
        <w:rPr>
          <w:rFonts w:ascii="Arial" w:hAnsi="Arial" w:cs="Arial"/>
        </w:rPr>
        <w:t>(h)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ethanol</w:t>
      </w:r>
    </w:p>
    <w:p w:rsidR="00000000" w:rsidRDefault="004E3AB3" w14:paraId="4E8A9534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000000" w:rsidRDefault="004E3AB3" w14:paraId="358ACD73" w14:textId="777777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[9]</w:t>
      </w:r>
    </w:p>
    <w:p w:rsidR="00000000" w:rsidRDefault="004E3AB3" w14:paraId="28F87B49" w14:textId="77777777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Q2.</w:t>
      </w:r>
    </w:p>
    <w:p w:rsidR="00000000" w:rsidRDefault="004E3AB3" w14:paraId="5F9E766F" w14:textId="77777777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(a)</w:t>
      </w:r>
    </w:p>
    <w:p w:rsidR="00000000" w:rsidRDefault="004E3AB3" w14:paraId="5D327523" w14:textId="77777777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lastRenderedPageBreak/>
        <w:t>words take precedence over symbols</w:t>
      </w:r>
    </w:p>
    <w:p w:rsidR="00000000" w:rsidRDefault="004E3AB3" w14:paraId="73C4A05F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LHS:</w:t>
      </w:r>
    </w:p>
    <w:p w:rsidR="00000000" w:rsidRDefault="004E3AB3" w14:paraId="5949427D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000000" w:rsidRDefault="004E3AB3" w14:paraId="6A88977D" w14:textId="77777777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 xml:space="preserve">carbon dioxide </w:t>
      </w:r>
      <w:r>
        <w:rPr>
          <w:rFonts w:ascii="Arial" w:hAnsi="Arial" w:cs="Arial"/>
          <w:b/>
          <w:bCs/>
        </w:rPr>
        <w:t>and</w:t>
      </w:r>
      <w:r>
        <w:rPr>
          <w:rFonts w:ascii="Arial" w:hAnsi="Arial" w:cs="Arial"/>
        </w:rPr>
        <w:t xml:space="preserve"> water</w:t>
      </w:r>
    </w:p>
    <w:p w:rsidR="00000000" w:rsidRDefault="004E3AB3" w14:paraId="15288DB3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RHS:</w:t>
      </w:r>
    </w:p>
    <w:p w:rsidR="00000000" w:rsidRDefault="004E3AB3" w14:paraId="4FD0C619" w14:textId="77777777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glucose</w:t>
      </w:r>
    </w:p>
    <w:p w:rsidR="00000000" w:rsidRDefault="004E3AB3" w14:paraId="174C7E28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000000" w:rsidRDefault="004E3AB3" w14:paraId="6C908C89" w14:textId="77777777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allow correct symbols (ignore balancing)</w:t>
      </w:r>
    </w:p>
    <w:p w:rsidR="00000000" w:rsidRDefault="004E3AB3" w14:paraId="006C52F8" w14:textId="77777777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in any order</w:t>
      </w:r>
    </w:p>
    <w:p w:rsidR="00000000" w:rsidRDefault="004E3AB3" w14:paraId="56B7967C" w14:textId="77777777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do </w:t>
      </w:r>
      <w:r>
        <w:rPr>
          <w:rFonts w:ascii="Arial" w:hAnsi="Arial" w:cs="Arial"/>
          <w:b/>
          <w:bCs/>
          <w:i/>
          <w:iCs/>
        </w:rPr>
        <w:t>not</w:t>
      </w:r>
      <w:r>
        <w:rPr>
          <w:rFonts w:ascii="Arial" w:hAnsi="Arial" w:cs="Arial"/>
          <w:i/>
          <w:iCs/>
        </w:rPr>
        <w:t xml:space="preserve"> accept starch</w:t>
      </w:r>
    </w:p>
    <w:p w:rsidR="00000000" w:rsidRDefault="004E3AB3" w14:paraId="5C14FB32" w14:textId="77777777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ignore carbohydrates / sugar</w:t>
      </w:r>
    </w:p>
    <w:p w:rsidR="00000000" w:rsidRDefault="004E3AB3" w14:paraId="2BF5A4E7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power output of bulb</w:t>
      </w:r>
    </w:p>
    <w:p w:rsidR="00000000" w:rsidRDefault="004E3AB3" w14:paraId="09C3EF70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000000" w:rsidRDefault="004E3AB3" w14:paraId="3CC55409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</w:rPr>
      </w:pPr>
      <w:r>
        <w:rPr>
          <w:rFonts w:ascii="Arial" w:hAnsi="Arial" w:cs="Arial"/>
        </w:rPr>
        <w:t>(c)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 xml:space="preserve"> any </w:t>
      </w:r>
      <w:r>
        <w:rPr>
          <w:rFonts w:ascii="Arial" w:hAnsi="Arial" w:cs="Arial"/>
          <w:b/>
          <w:bCs/>
        </w:rPr>
        <w:t>two</w:t>
      </w:r>
      <w:r>
        <w:rPr>
          <w:rFonts w:ascii="Arial" w:hAnsi="Arial" w:cs="Arial"/>
        </w:rPr>
        <w:t xml:space="preserve"> from:</w:t>
      </w:r>
    </w:p>
    <w:p w:rsidR="00000000" w:rsidRDefault="004E3AB3" w14:paraId="7935A785" w14:textId="77777777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 xml:space="preserve"> repeat </w:t>
      </w:r>
      <w:r>
        <w:rPr>
          <w:rFonts w:ascii="Arial" w:hAnsi="Arial" w:cs="Arial"/>
          <w:b/>
          <w:bCs/>
        </w:rPr>
        <w:t>and</w:t>
      </w:r>
      <w:r>
        <w:rPr>
          <w:rFonts w:ascii="Arial" w:hAnsi="Arial" w:cs="Arial"/>
        </w:rPr>
        <w:t xml:space="preserve"> calculate a mean</w:t>
      </w:r>
    </w:p>
    <w:p w:rsidR="00000000" w:rsidRDefault="004E3AB3" w14:paraId="1A6899BF" w14:textId="77777777">
      <w:pPr>
        <w:widowControl w:val="0"/>
        <w:autoSpaceDE w:val="0"/>
        <w:autoSpaceDN w:val="0"/>
        <w:adjustRightInd w:val="0"/>
        <w:spacing w:after="0" w:line="240" w:lineRule="auto"/>
        <w:ind w:left="1701" w:right="113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or</w:t>
      </w:r>
    </w:p>
    <w:p w:rsidR="00000000" w:rsidRDefault="004E3AB3" w14:paraId="39DEF4C0" w14:textId="77777777">
      <w:pPr>
        <w:widowControl w:val="0"/>
        <w:autoSpaceDE w:val="0"/>
        <w:autoSpaceDN w:val="0"/>
        <w:adjustRightInd w:val="0"/>
        <w:spacing w:after="0" w:line="240" w:lineRule="auto"/>
        <w:ind w:left="1701" w:right="1134"/>
        <w:rPr>
          <w:rFonts w:ascii="Arial" w:hAnsi="Arial" w:cs="Arial"/>
        </w:rPr>
      </w:pPr>
      <w:r>
        <w:rPr>
          <w:rFonts w:ascii="Arial" w:hAnsi="Arial" w:cs="Arial"/>
        </w:rPr>
        <w:t xml:space="preserve">repeat </w:t>
      </w:r>
      <w:r>
        <w:rPr>
          <w:rFonts w:ascii="Arial" w:hAnsi="Arial" w:cs="Arial"/>
          <w:b/>
          <w:bCs/>
        </w:rPr>
        <w:t>and</w:t>
      </w:r>
      <w:r>
        <w:rPr>
          <w:rFonts w:ascii="Arial" w:hAnsi="Arial" w:cs="Arial"/>
        </w:rPr>
        <w:t xml:space="preserve"> to eliminate anomalies</w:t>
      </w:r>
    </w:p>
    <w:p w:rsidR="00000000" w:rsidRDefault="004E3AB3" w14:paraId="396044B7" w14:textId="77777777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ignore do a control experiment unqualified</w:t>
      </w:r>
    </w:p>
    <w:p w:rsidR="00000000" w:rsidRDefault="004E3AB3" w14:paraId="3D38E797" w14:textId="77777777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control the (water) temperature</w:t>
      </w:r>
    </w:p>
    <w:p w:rsidR="00000000" w:rsidRDefault="004E3AB3" w14:paraId="4B194DCB" w14:textId="77777777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allow a method of controlling (water) temperature</w:t>
      </w:r>
    </w:p>
    <w:p w:rsidR="00000000" w:rsidRDefault="004E3AB3" w14:paraId="24CA3898" w14:textId="77777777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control the concentration of carbon dioxide</w:t>
      </w:r>
    </w:p>
    <w:p w:rsidR="00000000" w:rsidRDefault="004E3AB3" w14:paraId="7CE9DC82" w14:textId="77777777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allow a method of controlling carbon dioxide concentration</w:t>
      </w:r>
    </w:p>
    <w:p w:rsidR="00000000" w:rsidRDefault="004E3AB3" w14:paraId="32BD5765" w14:textId="77777777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control the distance of the bulb from the pondweed</w:t>
      </w:r>
    </w:p>
    <w:p w:rsidR="00000000" w:rsidRDefault="004E3AB3" w14:paraId="24CE9463" w14:textId="77777777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control the mass / length / species / age of the pondweed</w:t>
      </w:r>
    </w:p>
    <w:p w:rsidR="00000000" w:rsidRDefault="004E3AB3" w14:paraId="241F5383" w14:textId="77777777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allow use the same piece of pondweed</w:t>
      </w:r>
    </w:p>
    <w:p w:rsidR="00000000" w:rsidRDefault="004E3AB3" w14:paraId="60D38F3F" w14:textId="77777777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give pondweed time to equilibrate</w:t>
      </w:r>
    </w:p>
    <w:p w:rsidR="00000000" w:rsidRDefault="004E3AB3" w14:paraId="2F2B48BE" w14:textId="77777777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allow</w:t>
      </w:r>
      <w:r>
        <w:rPr>
          <w:rFonts w:ascii="Arial" w:hAnsi="Arial" w:cs="Arial"/>
          <w:i/>
          <w:iCs/>
        </w:rPr>
        <w:t xml:space="preserve"> do experiment with the bulb off / in the dark</w:t>
      </w:r>
    </w:p>
    <w:p w:rsidR="00000000" w:rsidRDefault="004E3AB3" w14:paraId="2A92673C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2</w:t>
      </w:r>
    </w:p>
    <w:p w:rsidR="00000000" w:rsidRDefault="004E3AB3" w14:paraId="4D8F23D7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</w:rPr>
      </w:pPr>
      <w:r>
        <w:rPr>
          <w:rFonts w:ascii="Arial" w:hAnsi="Arial" w:cs="Arial"/>
        </w:rPr>
        <w:t>(d)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3.3 (cm</w:t>
      </w:r>
      <w:r>
        <w:rPr>
          <w:rFonts w:ascii="Arial" w:hAnsi="Arial" w:cs="Arial"/>
          <w:sz w:val="20"/>
          <w:szCs w:val="20"/>
          <w:vertAlign w:val="superscript"/>
        </w:rPr>
        <w:t>3</w:t>
      </w:r>
      <w:r>
        <w:rPr>
          <w:rFonts w:ascii="Arial" w:hAnsi="Arial" w:cs="Arial"/>
        </w:rPr>
        <w:t>/hour)</w:t>
      </w:r>
    </w:p>
    <w:p w:rsidR="00000000" w:rsidRDefault="004E3AB3" w14:paraId="075ECE0B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000000" w:rsidRDefault="004E3AB3" w14:paraId="5B1334CA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</w:rPr>
      </w:pPr>
      <w:r>
        <w:rPr>
          <w:rFonts w:ascii="Arial" w:hAnsi="Arial" w:cs="Arial"/>
        </w:rPr>
        <w:t>(e)</w:t>
      </w:r>
    </w:p>
    <w:p w:rsidR="00000000" w:rsidRDefault="004E3AB3" w14:paraId="0ADD1D73" w14:textId="77777777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max </w:t>
      </w:r>
      <w:r>
        <w:rPr>
          <w:rFonts w:ascii="Arial" w:hAnsi="Arial" w:cs="Arial"/>
          <w:b/>
          <w:bCs/>
          <w:i/>
          <w:iCs/>
        </w:rPr>
        <w:t>3</w:t>
      </w:r>
      <w:r>
        <w:rPr>
          <w:rFonts w:ascii="Arial" w:hAnsi="Arial" w:cs="Arial"/>
          <w:i/>
          <w:iCs/>
        </w:rPr>
        <w:t xml:space="preserve"> marks for bar chart</w:t>
      </w:r>
    </w:p>
    <w:p w:rsidR="00000000" w:rsidRDefault="004E3AB3" w14:paraId="5FBF861D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correct scale </w:t>
      </w:r>
      <w:r>
        <w:rPr>
          <w:rFonts w:ascii="Arial" w:hAnsi="Arial" w:cs="Arial"/>
          <w:b/>
          <w:bCs/>
        </w:rPr>
        <w:t>and</w:t>
      </w:r>
      <w:r>
        <w:rPr>
          <w:rFonts w:ascii="Arial" w:hAnsi="Arial" w:cs="Arial"/>
        </w:rPr>
        <w:t xml:space="preserve"> axis labelled</w:t>
      </w:r>
    </w:p>
    <w:p w:rsidR="00000000" w:rsidRDefault="004E3AB3" w14:paraId="5188EF5C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000000" w:rsidRDefault="004E3AB3" w14:paraId="0D537AAF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all points plotted correctly</w:t>
      </w:r>
    </w:p>
    <w:p w:rsidR="00000000" w:rsidRDefault="004E3AB3" w14:paraId="56965261" w14:textId="77777777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allow points plotted to within ± ½ small square</w:t>
      </w:r>
    </w:p>
    <w:p w:rsidR="00000000" w:rsidRDefault="004E3AB3" w14:paraId="5FE34607" w14:textId="77777777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allow 3 or 4 correct plots for </w:t>
      </w:r>
      <w:r>
        <w:rPr>
          <w:rFonts w:ascii="Arial" w:hAnsi="Arial" w:cs="Arial"/>
          <w:b/>
          <w:bCs/>
          <w:i/>
          <w:iCs/>
        </w:rPr>
        <w:t>1</w:t>
      </w:r>
      <w:r>
        <w:rPr>
          <w:rFonts w:ascii="Arial" w:hAnsi="Arial" w:cs="Arial"/>
          <w:i/>
          <w:iCs/>
        </w:rPr>
        <w:t xml:space="preserve"> mark</w:t>
      </w:r>
    </w:p>
    <w:p w:rsidR="00000000" w:rsidRDefault="004E3AB3" w14:paraId="2D025EE0" w14:textId="77777777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i/>
          <w:iCs/>
        </w:rPr>
        <w:t>allow correct plot from incorrect value calculated in part </w:t>
      </w:r>
      <w:r>
        <w:rPr>
          <w:rFonts w:ascii="Arial" w:hAnsi="Arial" w:cs="Arial"/>
          <w:b/>
          <w:bCs/>
          <w:i/>
          <w:iCs/>
        </w:rPr>
        <w:t>(d)</w:t>
      </w:r>
    </w:p>
    <w:p w:rsidR="00000000" w:rsidRDefault="004E3AB3" w14:paraId="4EFE732B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2</w:t>
      </w:r>
    </w:p>
    <w:p w:rsidR="00000000" w:rsidRDefault="004E3AB3" w14:paraId="12951084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correct curved line of best fit</w:t>
      </w:r>
    </w:p>
    <w:p w:rsidR="00000000" w:rsidRDefault="004E3AB3" w14:paraId="7BA74DE6" w14:textId="77777777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ignore line extended beyond 60 / 250 (W)</w:t>
      </w:r>
    </w:p>
    <w:p w:rsidR="00000000" w:rsidRDefault="004E3AB3" w14:paraId="5C64685D" w14:textId="77777777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ignore line joined point to point with straight lines</w:t>
      </w:r>
    </w:p>
    <w:p w:rsidR="00000000" w:rsidRDefault="004E3AB3" w14:paraId="1304A2B6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000000" w:rsidRDefault="004E3AB3" w14:paraId="33E2DB50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  <w:b/>
          <w:bCs/>
        </w:rPr>
      </w:pPr>
      <w:r>
        <w:rPr>
          <w:rFonts w:ascii="Arial" w:hAnsi="Arial" w:cs="Arial"/>
        </w:rPr>
        <w:t>(f)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 xml:space="preserve"> correct answer from their line drawn on </w:t>
      </w:r>
      <w:r>
        <w:rPr>
          <w:rFonts w:ascii="Arial" w:hAnsi="Arial" w:cs="Arial"/>
          <w:b/>
          <w:bCs/>
        </w:rPr>
        <w:t>Figure 2</w:t>
      </w:r>
    </w:p>
    <w:p w:rsidR="00000000" w:rsidRDefault="004E3AB3" w14:paraId="21045292" w14:textId="77777777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allow ± </w:t>
      </w:r>
      <w:r>
        <w:rPr>
          <w:rFonts w:ascii="Arial" w:hAnsi="Arial" w:cs="Arial"/>
          <w:i/>
          <w:iCs/>
        </w:rPr>
        <w:t>½ small square tolerance</w:t>
      </w:r>
    </w:p>
    <w:p w:rsidR="00000000" w:rsidRDefault="004E3AB3" w14:paraId="3DE081F5" w14:textId="77777777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allow 1.8 / 1.9 if no line of best fit or incorrect </w:t>
      </w:r>
      <w:r>
        <w:rPr>
          <w:rFonts w:ascii="Arial" w:hAnsi="Arial" w:cs="Arial"/>
          <w:i/>
          <w:iCs/>
        </w:rPr>
        <w:lastRenderedPageBreak/>
        <w:t>graph is drawn</w:t>
      </w:r>
    </w:p>
    <w:p w:rsidR="00000000" w:rsidRDefault="004E3AB3" w14:paraId="68E66274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000000" w:rsidRDefault="004E3AB3" w14:paraId="695BDCCC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</w:rPr>
      </w:pPr>
      <w:r>
        <w:rPr>
          <w:rFonts w:ascii="Arial" w:hAnsi="Arial" w:cs="Arial"/>
        </w:rPr>
        <w:t>(g)</w:t>
      </w:r>
    </w:p>
    <w:p w:rsidR="00000000" w:rsidRDefault="004E3AB3" w14:paraId="04326417" w14:textId="197316FD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A243CFE" wp14:editId="522CBD9D">
            <wp:extent cx="1984375" cy="120523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120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</w:t>
      </w:r>
    </w:p>
    <w:p w:rsidR="00000000" w:rsidRDefault="004E3AB3" w14:paraId="1C368200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000000" w:rsidRDefault="004E3AB3" w14:paraId="722603F4" w14:textId="777777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[12]</w:t>
      </w:r>
    </w:p>
    <w:p w:rsidR="00000000" w:rsidRDefault="004E3AB3" w14:paraId="37728C32" w14:textId="77777777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Q3.</w:t>
      </w:r>
    </w:p>
    <w:p w:rsidR="00000000" w:rsidRDefault="004E3AB3" w14:paraId="40792B03" w14:textId="77777777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 xml:space="preserve"> any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from:</w:t>
      </w:r>
    </w:p>
    <w:p w:rsidR="00000000" w:rsidRDefault="004E3AB3" w14:paraId="0373EB8F" w14:textId="77777777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respiration</w:t>
      </w:r>
    </w:p>
    <w:p w:rsidR="00000000" w:rsidRDefault="004E3AB3" w14:paraId="11207BC8" w14:textId="77777777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formation of proteins</w:t>
      </w:r>
    </w:p>
    <w:p w:rsidR="00000000" w:rsidRDefault="004E3AB3" w14:paraId="26396F4A" w14:textId="77777777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formation / breakdown of glycogen</w:t>
      </w:r>
    </w:p>
    <w:p w:rsidR="00000000" w:rsidRDefault="004E3AB3" w14:paraId="046F363D" w14:textId="77777777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breakdown of (excess) protein </w:t>
      </w:r>
      <w:r>
        <w:rPr>
          <w:rFonts w:ascii="Arial" w:hAnsi="Arial" w:cs="Arial"/>
          <w:b/>
          <w:bCs/>
        </w:rPr>
        <w:t>or</w:t>
      </w:r>
      <w:r>
        <w:rPr>
          <w:rFonts w:ascii="Arial" w:hAnsi="Arial" w:cs="Arial"/>
        </w:rPr>
        <w:t xml:space="preserve"> formation of urea</w:t>
      </w:r>
    </w:p>
    <w:p w:rsidR="00000000" w:rsidRDefault="004E3AB3" w14:paraId="39807929" w14:textId="77777777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 xml:space="preserve"> photosynthesis </w:t>
      </w:r>
      <w:r>
        <w:rPr>
          <w:rFonts w:ascii="Arial" w:hAnsi="Arial" w:cs="Arial"/>
          <w:b/>
          <w:bCs/>
        </w:rPr>
        <w:t>or</w:t>
      </w:r>
      <w:r>
        <w:rPr>
          <w:rFonts w:ascii="Arial" w:hAnsi="Arial" w:cs="Arial"/>
        </w:rPr>
        <w:t xml:space="preserve"> formation of glucose / starch (in plants)</w:t>
      </w:r>
    </w:p>
    <w:p w:rsidR="00000000" w:rsidRDefault="004E3AB3" w14:paraId="10B4D9D0" w14:textId="77777777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ignore formation of carbohydrates</w:t>
      </w:r>
    </w:p>
    <w:p w:rsidR="00000000" w:rsidRDefault="004E3AB3" w14:paraId="0514B1B8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000000" w:rsidRDefault="004E3AB3" w14:paraId="05F29951" w14:textId="77777777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allow other correct reference to metabolic reactions in cells</w:t>
      </w:r>
    </w:p>
    <w:p w:rsidR="00000000" w:rsidRDefault="004E3AB3" w14:paraId="46F0781D" w14:textId="77777777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ignore reference to digestion</w:t>
      </w:r>
    </w:p>
    <w:p w:rsidR="00000000" w:rsidRDefault="004E3AB3" w14:paraId="123CD983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males have a higher metabolic rate than females after five years of age</w:t>
      </w:r>
    </w:p>
    <w:p w:rsidR="00000000" w:rsidRDefault="004E3AB3" w14:paraId="43713C6C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000000" w:rsidRDefault="004E3AB3" w14:paraId="6A27E029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the mean metabolic rate of females decreases faster than males up to 25 years of age</w:t>
      </w:r>
    </w:p>
    <w:p w:rsidR="00000000" w:rsidRDefault="004E3AB3" w14:paraId="16CF7870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000000" w:rsidRDefault="004E3AB3" w14:paraId="304C179C" w14:textId="77777777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each additional tick negates a mark</w:t>
      </w:r>
    </w:p>
    <w:p w:rsidR="00000000" w:rsidRDefault="004E3AB3" w14:paraId="72329AFA" w14:textId="50F999E0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</w:rPr>
      </w:pPr>
      <w:r>
        <w:rPr>
          <w:rFonts w:ascii="Arial" w:hAnsi="Arial" w:cs="Arial"/>
        </w:rPr>
        <w:t>(c)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</w:t>
      </w:r>
      <w:r>
        <w:rPr>
          <w:rFonts w:ascii="Arial" w:hAnsi="Arial" w:cs="Arial"/>
          <w:noProof/>
        </w:rPr>
        <w:drawing>
          <wp:inline distT="0" distB="0" distL="0" distR="0" wp14:anchorId="1B44A0D6" wp14:editId="0E46E631">
            <wp:extent cx="581660" cy="38417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" cy="38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E3AB3" w14:paraId="1A706AD3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000000" w:rsidRDefault="004E3AB3" w14:paraId="65BED9D2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32.075472</w:t>
      </w:r>
      <w:r>
        <w:rPr>
          <w:rFonts w:ascii="Arial" w:hAnsi="Arial" w:cs="Arial"/>
        </w:rPr>
        <w:t>…</w:t>
      </w:r>
    </w:p>
    <w:p w:rsidR="00000000" w:rsidRDefault="004E3AB3" w14:paraId="65B73DD4" w14:textId="77777777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allow</w:t>
      </w:r>
      <w:r>
        <w:rPr>
          <w:rFonts w:ascii="Arial" w:hAnsi="Arial" w:cs="Arial"/>
          <w:i/>
          <w:iCs/>
        </w:rPr>
        <w:t xml:space="preserve"> correct rounding of this to at least 4 significant figures</w:t>
      </w:r>
    </w:p>
    <w:p w:rsidR="00000000" w:rsidRDefault="004E3AB3" w14:paraId="41CBE779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000000" w:rsidRDefault="004E3AB3" w14:paraId="467BF7A8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32.1</w:t>
      </w:r>
    </w:p>
    <w:p w:rsidR="00000000" w:rsidRDefault="004E3AB3" w14:paraId="1CD8B4AF" w14:textId="77777777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allow a correct reduction to 3 significant figures from an incorrect calculation for marking point 2</w:t>
      </w:r>
    </w:p>
    <w:p w:rsidR="00000000" w:rsidRDefault="004E3AB3" w14:paraId="40987072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000000" w:rsidRDefault="004E3AB3" w14:paraId="331E9B35" w14:textId="77777777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an answer of 32.1 scores </w:t>
      </w:r>
      <w:r>
        <w:rPr>
          <w:rFonts w:ascii="Arial" w:hAnsi="Arial" w:cs="Arial"/>
          <w:b/>
          <w:bCs/>
          <w:i/>
          <w:iCs/>
        </w:rPr>
        <w:t>3</w:t>
      </w:r>
      <w:r>
        <w:rPr>
          <w:rFonts w:ascii="Arial" w:hAnsi="Arial" w:cs="Arial"/>
          <w:i/>
          <w:iCs/>
        </w:rPr>
        <w:t xml:space="preserve"> marks</w:t>
      </w:r>
    </w:p>
    <w:p w:rsidR="00000000" w:rsidRDefault="004E3AB3" w14:paraId="38351945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</w:rPr>
      </w:pPr>
      <w:r>
        <w:rPr>
          <w:rFonts w:ascii="Arial" w:hAnsi="Arial" w:cs="Arial"/>
        </w:rPr>
        <w:t>(d)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 xml:space="preserve"> any </w:t>
      </w:r>
      <w:r>
        <w:rPr>
          <w:rFonts w:ascii="Arial" w:hAnsi="Arial" w:cs="Arial"/>
          <w:b/>
          <w:bCs/>
        </w:rPr>
        <w:t>two</w:t>
      </w:r>
      <w:r>
        <w:rPr>
          <w:rFonts w:ascii="Arial" w:hAnsi="Arial" w:cs="Arial"/>
        </w:rPr>
        <w:t xml:space="preserve"> from:</w:t>
      </w:r>
    </w:p>
    <w:p w:rsidR="00000000" w:rsidRDefault="004E3AB3" w14:paraId="68173DD0" w14:textId="77777777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allow converse</w:t>
      </w:r>
    </w:p>
    <w:p w:rsidR="00000000" w:rsidRDefault="004E3AB3" w14:paraId="5EAB34EB" w14:textId="77777777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(person) R heart rate rose / increased more slowly than (person) S</w:t>
      </w:r>
    </w:p>
    <w:p w:rsidR="00000000" w:rsidRDefault="004E3AB3" w14:paraId="691A0BD6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 xml:space="preserve"> (person) R heart rate levelled off whereas (person) S continued to </w:t>
      </w:r>
      <w:r>
        <w:rPr>
          <w:rFonts w:ascii="Arial" w:hAnsi="Arial" w:cs="Arial"/>
        </w:rPr>
        <w:lastRenderedPageBreak/>
        <w:t>increase</w:t>
      </w:r>
    </w:p>
    <w:p w:rsidR="00000000" w:rsidRDefault="004E3AB3" w14:paraId="2745033C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(person) R heart rate rose less (overall / after 5 minutes of exercise) than S</w:t>
      </w:r>
    </w:p>
    <w:p w:rsidR="00000000" w:rsidRDefault="004E3AB3" w14:paraId="1D99DD41" w14:textId="77777777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allow correct use of figur</w:t>
      </w:r>
      <w:r>
        <w:rPr>
          <w:rFonts w:ascii="Arial" w:hAnsi="Arial" w:cs="Arial"/>
          <w:i/>
          <w:iCs/>
        </w:rPr>
        <w:t>es</w:t>
      </w:r>
    </w:p>
    <w:p w:rsidR="00000000" w:rsidRDefault="004E3AB3" w14:paraId="32C9D2E4" w14:textId="77777777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e.g. R increased (overall) by 39 bpm / 65% and S by 54 bpm / 69%</w:t>
      </w:r>
    </w:p>
    <w:p w:rsidR="00000000" w:rsidRDefault="004E3AB3" w14:paraId="03AC4B39" w14:textId="77777777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ignore lack of units</w:t>
      </w:r>
    </w:p>
    <w:p w:rsidR="00000000" w:rsidRDefault="004E3AB3" w14:paraId="03CE8DBF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2</w:t>
      </w:r>
    </w:p>
    <w:p w:rsidR="00000000" w:rsidRDefault="004E3AB3" w14:paraId="2620892B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</w:rPr>
      </w:pPr>
      <w:r>
        <w:rPr>
          <w:rFonts w:ascii="Arial" w:hAnsi="Arial" w:cs="Arial"/>
        </w:rPr>
        <w:t>(e)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correct scale and axis labelled</w:t>
      </w:r>
    </w:p>
    <w:p w:rsidR="00000000" w:rsidRDefault="004E3AB3" w14:paraId="493AF39D" w14:textId="77777777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allow min(s)</w:t>
      </w:r>
    </w:p>
    <w:p w:rsidR="00000000" w:rsidRDefault="004E3AB3" w14:paraId="75A0A254" w14:textId="77777777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do </w:t>
      </w:r>
      <w:r>
        <w:rPr>
          <w:rFonts w:ascii="Arial" w:hAnsi="Arial" w:cs="Arial"/>
          <w:b/>
          <w:bCs/>
          <w:i/>
          <w:iCs/>
        </w:rPr>
        <w:t>not</w:t>
      </w:r>
      <w:r>
        <w:rPr>
          <w:rFonts w:ascii="Arial" w:hAnsi="Arial" w:cs="Arial"/>
          <w:i/>
          <w:iCs/>
        </w:rPr>
        <w:t xml:space="preserve"> accept </w:t>
      </w:r>
      <w:r>
        <w:rPr>
          <w:rFonts w:ascii="Arial" w:hAnsi="Arial" w:cs="Arial"/>
          <w:i/>
          <w:iCs/>
        </w:rPr>
        <w:t>‘</w:t>
      </w:r>
      <w:r>
        <w:rPr>
          <w:rFonts w:ascii="Arial" w:hAnsi="Arial" w:cs="Arial"/>
          <w:i/>
          <w:iCs/>
        </w:rPr>
        <w:t>m</w:t>
      </w:r>
      <w:r>
        <w:rPr>
          <w:rFonts w:ascii="Arial" w:hAnsi="Arial" w:cs="Arial"/>
          <w:i/>
          <w:iCs/>
        </w:rPr>
        <w:t>’</w:t>
      </w:r>
    </w:p>
    <w:p w:rsidR="00000000" w:rsidRDefault="004E3AB3" w14:paraId="2E80579E" w14:textId="77777777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the zero is not required on the x-axis</w:t>
      </w:r>
    </w:p>
    <w:p w:rsidR="00000000" w:rsidRDefault="004E3AB3" w14:paraId="0CAE1FD8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000000" w:rsidRDefault="004E3AB3" w14:paraId="0F0853F9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all points plotted correctly (to within ± ½ square)</w:t>
      </w:r>
    </w:p>
    <w:p w:rsidR="00000000" w:rsidRDefault="004E3AB3" w14:paraId="4D8A3B44" w14:textId="77777777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allow 4 or 5 correct plots for </w:t>
      </w:r>
      <w:r>
        <w:rPr>
          <w:rFonts w:ascii="Arial" w:hAnsi="Arial" w:cs="Arial"/>
          <w:b/>
          <w:bCs/>
          <w:i/>
          <w:iCs/>
        </w:rPr>
        <w:t>1</w:t>
      </w:r>
      <w:r>
        <w:rPr>
          <w:rFonts w:ascii="Arial" w:hAnsi="Arial" w:cs="Arial"/>
          <w:i/>
          <w:iCs/>
        </w:rPr>
        <w:t xml:space="preserve"> mark</w:t>
      </w:r>
    </w:p>
    <w:p w:rsidR="00000000" w:rsidRDefault="004E3AB3" w14:paraId="4B10884D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2</w:t>
      </w:r>
    </w:p>
    <w:p w:rsidR="00000000" w:rsidRDefault="004E3AB3" w14:paraId="5449E1B1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line joined point to point or correct curved line of best fit</w:t>
      </w:r>
    </w:p>
    <w:p w:rsidR="00000000" w:rsidRDefault="004E3AB3" w14:paraId="31641679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000000" w:rsidRDefault="004E3AB3" w14:paraId="67BEEB42" w14:textId="5DB64C07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</w:rPr>
      </w:pPr>
      <w:r>
        <w:rPr>
          <w:rFonts w:ascii="Arial" w:hAnsi="Arial" w:cs="Arial"/>
        </w:rPr>
        <w:t>(f)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 </w:t>
      </w:r>
      <w:r>
        <w:rPr>
          <w:rFonts w:ascii="Arial" w:hAnsi="Arial" w:cs="Arial"/>
          <w:noProof/>
        </w:rPr>
        <w:drawing>
          <wp:inline distT="0" distB="0" distL="0" distR="0" wp14:anchorId="32DAECF0" wp14:editId="445A77E4">
            <wp:extent cx="592455" cy="38417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" cy="38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E3AB3" w14:paraId="225431DF" w14:textId="5C7AA7E1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3C079B3" wp14:editId="215BDEAF">
            <wp:extent cx="644525" cy="38417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" cy="38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4E3AB3" w14:paraId="130A0B43" w14:textId="77777777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allow sequential deductions of 12 four or five times</w:t>
      </w:r>
    </w:p>
    <w:p w:rsidR="00000000" w:rsidRDefault="004E3AB3" w14:paraId="035EB540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000000" w:rsidRDefault="004E3AB3" w14:paraId="635C1CA8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4.5 (minutes) / 4½ minutes / 4 minutes 30 seconds / 4:30</w:t>
      </w:r>
    </w:p>
    <w:p w:rsidR="00000000" w:rsidRDefault="004E3AB3" w14:paraId="5FC45303" w14:textId="77777777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do </w:t>
      </w:r>
      <w:r>
        <w:rPr>
          <w:rFonts w:ascii="Arial" w:hAnsi="Arial" w:cs="Arial"/>
          <w:b/>
          <w:bCs/>
          <w:i/>
          <w:iCs/>
        </w:rPr>
        <w:t>not</w:t>
      </w:r>
      <w:r>
        <w:rPr>
          <w:rFonts w:ascii="Arial" w:hAnsi="Arial" w:cs="Arial"/>
          <w:i/>
          <w:iCs/>
        </w:rPr>
        <w:t xml:space="preserve"> accept 4:50 </w:t>
      </w:r>
      <w:r>
        <w:rPr>
          <w:rFonts w:ascii="Arial" w:hAnsi="Arial" w:cs="Arial"/>
          <w:b/>
          <w:bCs/>
          <w:i/>
          <w:iCs/>
        </w:rPr>
        <w:t>or</w:t>
      </w:r>
      <w:r>
        <w:rPr>
          <w:rFonts w:ascii="Arial" w:hAnsi="Arial" w:cs="Arial"/>
          <w:i/>
          <w:iCs/>
        </w:rPr>
        <w:t xml:space="preserve"> 4 minutes 50 seconds</w:t>
      </w:r>
    </w:p>
    <w:p w:rsidR="00000000" w:rsidRDefault="004E3AB3" w14:paraId="09B18F35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000000" w:rsidRDefault="004E3AB3" w14:paraId="7BCF940E" w14:textId="77777777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an answer of 4.5 minutes sc</w:t>
      </w:r>
      <w:r>
        <w:rPr>
          <w:rFonts w:ascii="Arial" w:hAnsi="Arial" w:cs="Arial"/>
          <w:i/>
          <w:iCs/>
        </w:rPr>
        <w:t xml:space="preserve">ores </w:t>
      </w:r>
      <w:r>
        <w:rPr>
          <w:rFonts w:ascii="Arial" w:hAnsi="Arial" w:cs="Arial"/>
          <w:b/>
          <w:bCs/>
          <w:i/>
          <w:iCs/>
        </w:rPr>
        <w:t>2</w:t>
      </w:r>
      <w:r>
        <w:rPr>
          <w:rFonts w:ascii="Arial" w:hAnsi="Arial" w:cs="Arial"/>
          <w:i/>
          <w:iCs/>
        </w:rPr>
        <w:t xml:space="preserve"> marks</w:t>
      </w:r>
    </w:p>
    <w:p w:rsidR="00000000" w:rsidRDefault="004E3AB3" w14:paraId="656FD8F1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</w:rPr>
      </w:pPr>
      <w:r>
        <w:rPr>
          <w:rFonts w:ascii="Arial" w:hAnsi="Arial" w:cs="Arial"/>
        </w:rPr>
        <w:t>(g)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</w:t>
      </w:r>
      <w:r>
        <w:rPr>
          <w:rFonts w:ascii="Arial" w:hAnsi="Arial" w:cs="Arial"/>
          <w:b/>
          <w:bCs/>
        </w:rPr>
        <w:t>Level 3:</w:t>
      </w:r>
      <w:r>
        <w:rPr>
          <w:rFonts w:ascii="Arial" w:hAnsi="Arial" w:cs="Arial"/>
        </w:rPr>
        <w:t xml:space="preserve"> The method would lead to the production of a valid outcome. All key steps are identified and logically sequenced.</w:t>
      </w:r>
    </w:p>
    <w:p w:rsidR="00000000" w:rsidRDefault="004E3AB3" w14:paraId="0EE27922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5</w:t>
      </w:r>
      <w:r>
        <w:rPr>
          <w:rFonts w:ascii="Times New Roman" w:hAnsi="Times New Roman" w:cs="Times New Roman"/>
          <w:b/>
          <w:bCs/>
          <w:sz w:val="18"/>
          <w:szCs w:val="18"/>
        </w:rPr>
        <w:t>−</w:t>
      </w:r>
      <w:r>
        <w:rPr>
          <w:rFonts w:ascii="Times New Roman" w:hAnsi="Times New Roman" w:cs="Times New Roman"/>
          <w:b/>
          <w:bCs/>
          <w:sz w:val="18"/>
          <w:szCs w:val="18"/>
        </w:rPr>
        <w:t>6</w:t>
      </w:r>
    </w:p>
    <w:p w:rsidR="00000000" w:rsidRDefault="004E3AB3" w14:paraId="214DD031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Level 2:</w:t>
      </w:r>
      <w:r>
        <w:rPr>
          <w:rFonts w:ascii="Arial" w:hAnsi="Arial" w:cs="Arial"/>
        </w:rPr>
        <w:t xml:space="preserve"> The method would not necessarily lead to a valid outcome. Most steps are identified, but the method is</w:t>
      </w:r>
      <w:r>
        <w:rPr>
          <w:rFonts w:ascii="Arial" w:hAnsi="Arial" w:cs="Arial"/>
        </w:rPr>
        <w:t xml:space="preserve"> not fully logically sequenced.</w:t>
      </w:r>
    </w:p>
    <w:p w:rsidR="00000000" w:rsidRDefault="004E3AB3" w14:paraId="41389C2D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3</w:t>
      </w:r>
      <w:r>
        <w:rPr>
          <w:rFonts w:ascii="Times New Roman" w:hAnsi="Times New Roman" w:cs="Times New Roman"/>
          <w:b/>
          <w:bCs/>
          <w:sz w:val="18"/>
          <w:szCs w:val="18"/>
        </w:rPr>
        <w:t>−</w:t>
      </w:r>
      <w:r>
        <w:rPr>
          <w:rFonts w:ascii="Times New Roman" w:hAnsi="Times New Roman" w:cs="Times New Roman"/>
          <w:b/>
          <w:bCs/>
          <w:sz w:val="18"/>
          <w:szCs w:val="18"/>
        </w:rPr>
        <w:t>4</w:t>
      </w:r>
    </w:p>
    <w:p w:rsidR="00000000" w:rsidRDefault="004E3AB3" w14:paraId="33CC42EA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Level 1:</w:t>
      </w:r>
      <w:r>
        <w:rPr>
          <w:rFonts w:ascii="Arial" w:hAnsi="Arial" w:cs="Arial"/>
        </w:rPr>
        <w:t xml:space="preserve"> The method would not lead to a valid outcome. Some relevant steps are identified, but links are not made clear.</w:t>
      </w:r>
    </w:p>
    <w:p w:rsidR="00000000" w:rsidRDefault="004E3AB3" w14:paraId="3E2FD94F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  <w:r>
        <w:rPr>
          <w:rFonts w:ascii="Times New Roman" w:hAnsi="Times New Roman" w:cs="Times New Roman"/>
          <w:b/>
          <w:bCs/>
          <w:sz w:val="18"/>
          <w:szCs w:val="18"/>
        </w:rPr>
        <w:t>−</w:t>
      </w:r>
      <w:r>
        <w:rPr>
          <w:rFonts w:ascii="Times New Roman" w:hAnsi="Times New Roman" w:cs="Times New Roman"/>
          <w:b/>
          <w:bCs/>
          <w:sz w:val="18"/>
          <w:szCs w:val="18"/>
        </w:rPr>
        <w:t>2</w:t>
      </w:r>
    </w:p>
    <w:p w:rsidR="00000000" w:rsidRDefault="004E3AB3" w14:paraId="4CB07E6B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No relevant content</w:t>
      </w:r>
    </w:p>
    <w:p w:rsidR="00000000" w:rsidRDefault="004E3AB3" w14:paraId="29EEBD18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0</w:t>
      </w:r>
    </w:p>
    <w:p w:rsidR="00000000" w:rsidRDefault="004E3AB3" w14:paraId="46D8FC9D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Indicative content</w:t>
      </w:r>
    </w:p>
    <w:p w:rsidR="00000000" w:rsidRDefault="004E3AB3" w14:paraId="0D5FE409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701" w:right="1134" w:hanging="567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 xml:space="preserve"> two groups of people </w:t>
      </w:r>
      <w:r>
        <w:rPr>
          <w:rFonts w:ascii="Arial" w:hAnsi="Arial" w:cs="Arial"/>
        </w:rPr>
        <w:t>−</w:t>
      </w:r>
      <w:r>
        <w:rPr>
          <w:rFonts w:ascii="Arial" w:hAnsi="Arial" w:cs="Arial"/>
        </w:rPr>
        <w:t xml:space="preserve"> non-smokers and smokers</w:t>
      </w:r>
    </w:p>
    <w:p w:rsidR="00000000" w:rsidRDefault="004E3AB3" w14:paraId="32BBEE4F" w14:textId="77777777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have at least five people in each group or large groups</w:t>
      </w:r>
    </w:p>
    <w:p w:rsidR="00000000" w:rsidRDefault="004E3AB3" w14:paraId="6EB219A6" w14:textId="77777777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get each person to do (named) exercise</w:t>
      </w:r>
    </w:p>
    <w:p w:rsidR="00000000" w:rsidRDefault="004E3AB3" w14:paraId="418EE40D" w14:textId="77777777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controlled variables:</w:t>
      </w:r>
    </w:p>
    <w:p w:rsidR="00000000" w:rsidRDefault="004E3AB3" w14:paraId="21CF8C2F" w14:textId="77777777">
      <w:pPr>
        <w:widowControl w:val="0"/>
        <w:autoSpaceDE w:val="0"/>
        <w:autoSpaceDN w:val="0"/>
        <w:adjustRightInd w:val="0"/>
        <w:spacing w:after="0" w:line="240" w:lineRule="auto"/>
        <w:ind w:left="2268" w:right="1134" w:hanging="567"/>
        <w:rPr>
          <w:rFonts w:ascii="Arial" w:hAnsi="Arial" w:cs="Arial"/>
        </w:rPr>
      </w:pPr>
      <w:r>
        <w:rPr>
          <w:rFonts w:ascii="Arial" w:hAnsi="Arial" w:cs="Arial"/>
        </w:rPr>
        <w:t>−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same number of people in each group or large groups</w:t>
      </w:r>
    </w:p>
    <w:p w:rsidR="00000000" w:rsidRDefault="004E3AB3" w14:paraId="3241A92A" w14:textId="77777777">
      <w:pPr>
        <w:widowControl w:val="0"/>
        <w:autoSpaceDE w:val="0"/>
        <w:autoSpaceDN w:val="0"/>
        <w:adjustRightInd w:val="0"/>
        <w:spacing w:after="0" w:line="240" w:lineRule="auto"/>
        <w:ind w:left="2268" w:right="1134" w:hanging="567"/>
        <w:rPr>
          <w:rFonts w:ascii="Arial" w:hAnsi="Arial" w:cs="Arial"/>
        </w:rPr>
      </w:pPr>
      <w:r>
        <w:rPr>
          <w:rFonts w:ascii="Arial" w:hAnsi="Arial" w:cs="Arial"/>
        </w:rPr>
        <w:t>−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same gender</w:t>
      </w:r>
    </w:p>
    <w:p w:rsidR="00000000" w:rsidRDefault="004E3AB3" w14:paraId="1C036BAE" w14:textId="77777777">
      <w:pPr>
        <w:widowControl w:val="0"/>
        <w:autoSpaceDE w:val="0"/>
        <w:autoSpaceDN w:val="0"/>
        <w:adjustRightInd w:val="0"/>
        <w:spacing w:after="0" w:line="240" w:lineRule="auto"/>
        <w:ind w:left="2268" w:right="1134" w:hanging="567"/>
        <w:rPr>
          <w:rFonts w:ascii="Arial" w:hAnsi="Arial" w:cs="Arial"/>
        </w:rPr>
      </w:pPr>
      <w:r>
        <w:rPr>
          <w:rFonts w:ascii="Arial" w:hAnsi="Arial" w:cs="Arial"/>
        </w:rPr>
        <w:t>−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same level of activity / exercise</w:t>
      </w:r>
    </w:p>
    <w:p w:rsidR="00000000" w:rsidRDefault="004E3AB3" w14:paraId="4A46A743" w14:textId="77777777">
      <w:pPr>
        <w:widowControl w:val="0"/>
        <w:autoSpaceDE w:val="0"/>
        <w:autoSpaceDN w:val="0"/>
        <w:adjustRightInd w:val="0"/>
        <w:spacing w:after="0" w:line="240" w:lineRule="auto"/>
        <w:ind w:left="2268" w:right="1134" w:hanging="567"/>
        <w:rPr>
          <w:rFonts w:ascii="Arial" w:hAnsi="Arial" w:cs="Arial"/>
        </w:rPr>
      </w:pPr>
      <w:r>
        <w:rPr>
          <w:rFonts w:ascii="Arial" w:hAnsi="Arial" w:cs="Arial"/>
        </w:rPr>
        <w:t>−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same age</w:t>
      </w:r>
    </w:p>
    <w:p w:rsidR="00000000" w:rsidRDefault="004E3AB3" w14:paraId="138B7FE6" w14:textId="77777777">
      <w:pPr>
        <w:widowControl w:val="0"/>
        <w:autoSpaceDE w:val="0"/>
        <w:autoSpaceDN w:val="0"/>
        <w:adjustRightInd w:val="0"/>
        <w:spacing w:after="0" w:line="240" w:lineRule="auto"/>
        <w:ind w:left="2268" w:right="1134" w:hanging="567"/>
        <w:rPr>
          <w:rFonts w:ascii="Arial" w:hAnsi="Arial" w:cs="Arial"/>
        </w:rPr>
      </w:pPr>
      <w:r>
        <w:rPr>
          <w:rFonts w:ascii="Arial" w:hAnsi="Arial" w:cs="Arial"/>
        </w:rPr>
        <w:t>−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 xml:space="preserve"> no </w:t>
      </w:r>
      <w:r>
        <w:rPr>
          <w:rFonts w:ascii="Arial" w:hAnsi="Arial" w:cs="Arial"/>
        </w:rPr>
        <w:t>health issues / illnesses</w:t>
      </w:r>
    </w:p>
    <w:p w:rsidR="00000000" w:rsidRDefault="004E3AB3" w14:paraId="69B643C3" w14:textId="77777777">
      <w:pPr>
        <w:widowControl w:val="0"/>
        <w:autoSpaceDE w:val="0"/>
        <w:autoSpaceDN w:val="0"/>
        <w:adjustRightInd w:val="0"/>
        <w:spacing w:after="0" w:line="240" w:lineRule="auto"/>
        <w:ind w:left="2268" w:right="1134" w:hanging="567"/>
        <w:rPr>
          <w:rFonts w:ascii="Arial" w:hAnsi="Arial" w:cs="Arial"/>
        </w:rPr>
      </w:pPr>
      <w:r>
        <w:rPr>
          <w:rFonts w:ascii="Arial" w:hAnsi="Arial" w:cs="Arial"/>
        </w:rPr>
        <w:t>−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same type of exercise</w:t>
      </w:r>
    </w:p>
    <w:p w:rsidR="00000000" w:rsidRDefault="004E3AB3" w14:paraId="10528C4D" w14:textId="77777777">
      <w:pPr>
        <w:widowControl w:val="0"/>
        <w:autoSpaceDE w:val="0"/>
        <w:autoSpaceDN w:val="0"/>
        <w:adjustRightInd w:val="0"/>
        <w:spacing w:after="0" w:line="240" w:lineRule="auto"/>
        <w:ind w:left="2268" w:right="1134" w:hanging="567"/>
        <w:rPr>
          <w:rFonts w:ascii="Arial" w:hAnsi="Arial" w:cs="Arial"/>
        </w:rPr>
      </w:pPr>
      <w:r>
        <w:rPr>
          <w:rFonts w:ascii="Arial" w:hAnsi="Arial" w:cs="Arial"/>
        </w:rPr>
        <w:t>−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same time for exercise</w:t>
      </w:r>
    </w:p>
    <w:p w:rsidR="00000000" w:rsidRDefault="004E3AB3" w14:paraId="49DD0E22" w14:textId="77777777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record heart rate for each person before and after exercise</w:t>
      </w:r>
    </w:p>
    <w:p w:rsidR="00000000" w:rsidRDefault="004E3AB3" w14:paraId="407415FA" w14:textId="77777777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calculate increase in heart rate for each person after exercise</w:t>
      </w:r>
    </w:p>
    <w:p w:rsidR="00000000" w:rsidRDefault="004E3AB3" w14:paraId="407BF9AD" w14:textId="77777777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</w:rPr>
      </w:pPr>
      <w:r>
        <w:rPr>
          <w:rFonts w:ascii="Arial" w:hAnsi="Arial" w:cs="Arial"/>
        </w:rPr>
        <w:t>•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compare results for each group</w:t>
      </w:r>
    </w:p>
    <w:p w:rsidR="00000000" w:rsidRDefault="004E3AB3" w14:paraId="6F26443A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 xml:space="preserve">for </w:t>
      </w:r>
      <w:r>
        <w:rPr>
          <w:rFonts w:ascii="Arial" w:hAnsi="Arial" w:cs="Arial"/>
          <w:b/>
          <w:bCs/>
        </w:rPr>
        <w:t>level 3</w:t>
      </w:r>
      <w:r>
        <w:rPr>
          <w:rFonts w:ascii="Arial" w:hAnsi="Arial" w:cs="Arial"/>
        </w:rPr>
        <w:t>, students should refer to at least 5 smokers and 5 non-smokers, carrying out exercise with control variables and a means of determining an increase in heart rate</w:t>
      </w:r>
    </w:p>
    <w:p w:rsidR="00000000" w:rsidRDefault="004E3AB3" w14:paraId="2A1451DE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 xml:space="preserve">for </w:t>
      </w:r>
      <w:r>
        <w:rPr>
          <w:rFonts w:ascii="Arial" w:hAnsi="Arial" w:cs="Arial"/>
          <w:b/>
          <w:bCs/>
        </w:rPr>
        <w:t>level 2</w:t>
      </w:r>
      <w:r>
        <w:rPr>
          <w:rFonts w:ascii="Arial" w:hAnsi="Arial" w:cs="Arial"/>
        </w:rPr>
        <w:t xml:space="preserve">, students should refer to </w:t>
      </w:r>
      <w:r>
        <w:rPr>
          <w:rFonts w:ascii="Arial" w:hAnsi="Arial" w:cs="Arial"/>
        </w:rPr>
        <w:t>‘</w:t>
      </w:r>
      <w:r>
        <w:rPr>
          <w:rFonts w:ascii="Arial" w:hAnsi="Arial" w:cs="Arial"/>
        </w:rPr>
        <w:t>groups</w:t>
      </w:r>
      <w:r>
        <w:rPr>
          <w:rFonts w:ascii="Arial" w:hAnsi="Arial" w:cs="Arial"/>
        </w:rPr>
        <w:t>’</w:t>
      </w:r>
      <w:r>
        <w:rPr>
          <w:rFonts w:ascii="Arial" w:hAnsi="Arial" w:cs="Arial"/>
        </w:rPr>
        <w:t xml:space="preserve"> of smokers and non-smokers exercising</w:t>
      </w:r>
    </w:p>
    <w:p w:rsidR="00000000" w:rsidRDefault="004E3AB3" w14:paraId="68958198" w14:textId="777777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[20]</w:t>
      </w:r>
    </w:p>
    <w:p w:rsidR="00000000" w:rsidRDefault="004E3AB3" w14:paraId="4A999D27" w14:textId="77777777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Q4.</w:t>
      </w:r>
    </w:p>
    <w:p w:rsidR="00000000" w:rsidRDefault="004E3AB3" w14:paraId="022EC174" w14:textId="77777777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(a)     any </w:t>
      </w:r>
      <w:r>
        <w:rPr>
          <w:rFonts w:ascii="Arial" w:hAnsi="Arial" w:cs="Arial"/>
          <w:b/>
          <w:bCs/>
        </w:rPr>
        <w:t>two</w:t>
      </w:r>
      <w:r>
        <w:rPr>
          <w:rFonts w:ascii="Arial" w:hAnsi="Arial" w:cs="Arial"/>
        </w:rPr>
        <w:t xml:space="preserve"> from:</w:t>
      </w:r>
    </w:p>
    <w:p w:rsidR="00000000" w:rsidRDefault="004E3AB3" w14:paraId="56C04246" w14:textId="77777777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>•        drop the ruler from the same height</w:t>
      </w:r>
    </w:p>
    <w:p w:rsidR="00000000" w:rsidRDefault="004E3AB3" w14:paraId="28BB6E0C" w14:textId="77777777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>•        use the same / dominant hand each time</w:t>
      </w:r>
    </w:p>
    <w:p w:rsidR="00000000" w:rsidRDefault="004E3AB3" w14:paraId="39797B15" w14:textId="77777777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>•        thumb same distance from ruler at the start</w:t>
      </w:r>
    </w:p>
    <w:p w:rsidR="00000000" w:rsidRDefault="004E3AB3" w14:paraId="04739B5D" w14:textId="77777777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>•        use same type / weight of ruler</w:t>
      </w:r>
    </w:p>
    <w:p w:rsidR="00000000" w:rsidRDefault="004E3AB3" w14:paraId="621C043E" w14:textId="77777777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>•        </w:t>
      </w:r>
      <w:r>
        <w:rPr>
          <w:rFonts w:ascii="Arial" w:hAnsi="Arial" w:cs="Arial"/>
        </w:rPr>
        <w:t>drop the ruler without any force each time</w:t>
      </w:r>
    </w:p>
    <w:p w:rsidR="00000000" w:rsidRDefault="004E3AB3" w14:paraId="67DBA6F9" w14:textId="77777777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>•        keep arm resting on the edge of the table</w:t>
      </w:r>
    </w:p>
    <w:p w:rsidR="00000000" w:rsidRDefault="004E3AB3" w14:paraId="70A1803C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2</w:t>
      </w:r>
    </w:p>
    <w:p w:rsidR="00000000" w:rsidRDefault="004E3AB3" w14:paraId="7EC17F92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(b)     8</w:t>
      </w:r>
    </w:p>
    <w:p w:rsidR="00000000" w:rsidRDefault="004E3AB3" w14:paraId="6047F4F4" w14:textId="77777777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allow 8.0</w:t>
      </w:r>
    </w:p>
    <w:p w:rsidR="00000000" w:rsidRDefault="004E3AB3" w14:paraId="438D2AA7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000000" w:rsidRDefault="004E3AB3" w14:paraId="19AA25BB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(c)     2 (in test number 2)</w:t>
      </w:r>
    </w:p>
    <w:p w:rsidR="00000000" w:rsidRDefault="004E3AB3" w14:paraId="2F764157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000000" w:rsidRDefault="004E3AB3" w14:paraId="66B5683E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(d)     12</w:t>
      </w:r>
    </w:p>
    <w:p w:rsidR="00000000" w:rsidRDefault="004E3AB3" w14:paraId="586CF0DB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000000" w:rsidRDefault="004E3AB3" w14:paraId="6660F5B2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(e)     (12 + 13 + 13 + 9 + 8 / 5 =) 11</w:t>
      </w:r>
    </w:p>
    <w:p w:rsidR="00000000" w:rsidRDefault="004E3AB3" w14:paraId="30BE9C56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000000" w:rsidRDefault="004E3AB3" w14:paraId="1B804D96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(f)     0.15 </w:t>
      </w:r>
      <w:r>
        <w:rPr>
          <w:rFonts w:ascii="Arial" w:hAnsi="Arial" w:cs="Arial"/>
        </w:rPr>
        <w:t>−</w:t>
      </w:r>
      <w:r>
        <w:rPr>
          <w:rFonts w:ascii="Arial" w:hAnsi="Arial" w:cs="Arial"/>
        </w:rPr>
        <w:t xml:space="preserve"> 0.12 (s)</w:t>
      </w:r>
    </w:p>
    <w:p w:rsidR="00000000" w:rsidRDefault="004E3AB3" w14:paraId="242D2BC4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000000" w:rsidRDefault="004E3AB3" w14:paraId="73F4C17C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0.03 (s)</w:t>
      </w:r>
    </w:p>
    <w:p w:rsidR="00000000" w:rsidRDefault="004E3AB3" w14:paraId="0FAFB699" w14:textId="77777777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allow 0.03 (s) with no working shown for </w:t>
      </w:r>
      <w:r>
        <w:rPr>
          <w:rFonts w:ascii="Arial" w:hAnsi="Arial" w:cs="Arial"/>
          <w:b/>
          <w:bCs/>
          <w:i/>
          <w:iCs/>
        </w:rPr>
        <w:t>2</w:t>
      </w:r>
      <w:r>
        <w:rPr>
          <w:rFonts w:ascii="Arial" w:hAnsi="Arial" w:cs="Arial"/>
          <w:i/>
          <w:iCs/>
        </w:rPr>
        <w:t xml:space="preserve"> marks</w:t>
      </w:r>
    </w:p>
    <w:p w:rsidR="00000000" w:rsidRDefault="004E3AB3" w14:paraId="62FCCB7E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000000" w:rsidRDefault="004E3AB3" w14:paraId="17179EA8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(g)     carry out more repeats</w:t>
      </w:r>
    </w:p>
    <w:p w:rsidR="00000000" w:rsidRDefault="004E3AB3" w14:paraId="002E4C81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000000" w:rsidRDefault="004E3AB3" w14:paraId="0B39B08E" w14:textId="7777777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(h)     caffeine speeds up reflex actions</w:t>
      </w:r>
    </w:p>
    <w:p w:rsidR="00000000" w:rsidRDefault="004E3AB3" w14:paraId="3F36FA33" w14:textId="77777777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or</w:t>
      </w:r>
    </w:p>
    <w:p w:rsidR="00000000" w:rsidRDefault="004E3AB3" w14:paraId="3B294ABD" w14:textId="77777777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reduces reaction time</w:t>
      </w:r>
    </w:p>
    <w:p w:rsidR="00000000" w:rsidRDefault="004E3AB3" w14:paraId="3A250582" w14:textId="7777777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000000" w:rsidRDefault="004E3AB3" w14:paraId="395125B1" w14:textId="7777777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[10]</w:t>
      </w:r>
    </w:p>
    <w:sectPr w:rsidR="00000000">
      <w:pgSz w:w="11907" w:h="16839" w:orient="portrait"/>
      <w:pgMar w:top="850" w:right="567" w:bottom="850" w:left="1417" w:header="720" w:footer="85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4E3AB3" w14:paraId="74C816DA" w14:textId="77777777">
      <w:pPr>
        <w:spacing w:after="0" w:line="240" w:lineRule="auto"/>
      </w:pPr>
      <w:r>
        <w:separator/>
      </w:r>
    </w:p>
  </w:endnote>
  <w:endnote w:type="continuationSeparator" w:id="0">
    <w:p w:rsidR="00000000" w:rsidRDefault="004E3AB3" w14:paraId="13027B89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4E3AB3" w14:paraId="6C27DEFF" w14:textId="13ECFE27">
    <w:pPr>
      <w:framePr w:wrap="auto" w:hAnchor="page" w:vAnchor="page" w:x="5212" w:y="15890"/>
      <w:widowControl w:val="0"/>
      <w:autoSpaceDE w:val="0"/>
      <w:autoSpaceDN w:val="0"/>
      <w:adjustRightInd w:val="0"/>
      <w:spacing w:after="0" w:line="240" w:lineRule="auto"/>
      <w:rPr>
        <w:rFonts w:ascii="Arial" w:hAnsi="Arial" w:cs="Arial"/>
      </w:rPr>
    </w:pPr>
    <w:r>
      <w:rPr>
        <w:rFonts w:ascii="Arial" w:hAnsi="Arial" w:cs="Arial"/>
      </w:rPr>
      <w:t xml:space="preserve">Page </w:t>
    </w:r>
    <w:r>
      <w:rPr>
        <w:rFonts w:ascii="Arial" w:hAnsi="Arial" w:cs="Arial"/>
      </w:rPr>
      <w:fldChar w:fldCharType="begin"/>
    </w:r>
    <w:r>
      <w:rPr>
        <w:rFonts w:ascii="Arial" w:hAnsi="Arial" w:cs="Arial"/>
      </w:rPr>
      <w:instrText>PAGE</w:instrText>
    </w:r>
    <w:r w:rsidR="00BE5E0C">
      <w:rPr>
        <w:rFonts w:ascii="Arial" w:hAnsi="Arial" w:cs="Arial"/>
      </w:rPr>
      <w:fldChar w:fldCharType="separate"/>
    </w:r>
    <w:r>
      <w:rPr>
        <w:rFonts w:ascii="Arial" w:hAnsi="Arial" w:cs="Arial"/>
        <w:noProof/>
      </w:rPr>
      <w:t>4</w:t>
    </w:r>
    <w:r>
      <w:rPr>
        <w:rFonts w:ascii="Arial" w:hAnsi="Arial" w:cs="Arial"/>
      </w:rPr>
      <w:fldChar w:fldCharType="end"/>
    </w:r>
    <w:r>
      <w:rPr>
        <w:rFonts w:ascii="Arial" w:hAnsi="Arial" w:cs="Arial"/>
      </w:rPr>
      <w:t xml:space="preserve"> of </w:t>
    </w:r>
    <w:r>
      <w:rPr>
        <w:rFonts w:ascii="Arial" w:hAnsi="Arial" w:cs="Arial"/>
      </w:rPr>
      <w:fldChar w:fldCharType="begin"/>
    </w:r>
    <w:r>
      <w:rPr>
        <w:rFonts w:ascii="Arial" w:hAnsi="Arial" w:cs="Arial"/>
      </w:rPr>
      <w:instrText>NUMPAGES</w:instrText>
    </w:r>
    <w:r w:rsidR="00BE5E0C">
      <w:rPr>
        <w:rFonts w:ascii="Arial" w:hAnsi="Arial" w:cs="Arial"/>
      </w:rPr>
      <w:fldChar w:fldCharType="separate"/>
    </w:r>
    <w:r>
      <w:rPr>
        <w:rFonts w:ascii="Arial" w:hAnsi="Arial" w:cs="Arial"/>
        <w:noProof/>
      </w:rPr>
      <w:t>23</w:t>
    </w:r>
    <w:r>
      <w:rPr>
        <w:rFonts w:ascii="Arial" w:hAnsi="Arial" w:cs="Arial"/>
      </w:rPr>
      <w:fldChar w:fldCharType="end"/>
    </w:r>
  </w:p>
  <w:p w:rsidR="00000000" w:rsidRDefault="004E3AB3" w14:paraId="50A2C4A3" w14:textId="77777777">
    <w:pPr>
      <w:widowControl w:val="0"/>
      <w:autoSpaceDE w:val="0"/>
      <w:autoSpaceDN w:val="0"/>
      <w:adjustRightInd w:val="0"/>
      <w:spacing w:before="567" w:after="0" w:line="20" w:lineRule="exact"/>
      <w:rPr>
        <w:rFonts w:ascii="Times New Roman" w:hAnsi="Times New Roman" w:cs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4E3AB3" w14:paraId="15E6C5E7" w14:textId="77777777">
      <w:pPr>
        <w:spacing w:after="0" w:line="240" w:lineRule="auto"/>
      </w:pPr>
      <w:r>
        <w:separator/>
      </w:r>
    </w:p>
  </w:footnote>
  <w:footnote w:type="continuationSeparator" w:id="0">
    <w:p w:rsidR="00000000" w:rsidRDefault="004E3AB3" w14:paraId="0D7873ED" w14:textId="777777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92"/>
  <w:embedSystemFonts/>
  <w:bordersDoNotSurroundHeader/>
  <w:bordersDoNotSurroundFooter/>
  <w:trackRevisions w:val="false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5E0C"/>
    <w:rsid w:val="004E3AB3"/>
    <w:rsid w:val="00BE5E0C"/>
    <w:rsid w:val="6D36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D955F0A"/>
  <w14:defaultImageDpi w14:val="0"/>
  <w15:docId w15:val="{9B784572-5B42-470F-8A3B-87A16F74CDAD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EastAsia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widowControl w:val="0"/>
      <w:autoSpaceDE w:val="0"/>
      <w:autoSpaceDN w:val="0"/>
      <w:adjustRightInd w:val="0"/>
      <w:spacing w:after="0" w:line="240" w:lineRule="auto"/>
      <w:outlineLvl w:val="0"/>
    </w:pPr>
    <w:rPr>
      <w:rFonts w:ascii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pPr>
      <w:widowControl w:val="0"/>
      <w:autoSpaceDE w:val="0"/>
      <w:autoSpaceDN w:val="0"/>
      <w:adjustRightInd w:val="0"/>
      <w:spacing w:after="0" w:line="240" w:lineRule="auto"/>
      <w:outlineLvl w:val="1"/>
    </w:pPr>
    <w:rPr>
      <w:rFonts w:ascii="Times New Roman" w:hAnsi="Times New Roman" w:cs="Times New Roman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9"/>
    <w:qFormat/>
    <w:pPr>
      <w:widowControl w:val="0"/>
      <w:autoSpaceDE w:val="0"/>
      <w:autoSpaceDN w:val="0"/>
      <w:adjustRightInd w:val="0"/>
      <w:spacing w:after="0" w:line="240" w:lineRule="auto"/>
      <w:outlineLvl w:val="2"/>
    </w:pPr>
    <w:rPr>
      <w:rFonts w:ascii="Times New Roman" w:hAnsi="Times New Roman" w:cs="Times New Roman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9"/>
    <w:qFormat/>
    <w:pPr>
      <w:widowControl w:val="0"/>
      <w:autoSpaceDE w:val="0"/>
      <w:autoSpaceDN w:val="0"/>
      <w:adjustRightInd w:val="0"/>
      <w:spacing w:after="0" w:line="240" w:lineRule="auto"/>
      <w:outlineLvl w:val="3"/>
    </w:pPr>
    <w:rPr>
      <w:rFonts w:ascii="Times New Roman" w:hAnsi="Times New Roman" w:cs="Times New Roman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9"/>
    <w:qFormat/>
    <w:pPr>
      <w:widowControl w:val="0"/>
      <w:autoSpaceDE w:val="0"/>
      <w:autoSpaceDN w:val="0"/>
      <w:adjustRightInd w:val="0"/>
      <w:spacing w:after="0" w:line="240" w:lineRule="auto"/>
      <w:outlineLvl w:val="4"/>
    </w:pPr>
    <w:rPr>
      <w:rFonts w:ascii="Times New Roman" w:hAnsi="Times New Roman" w:cs="Times New Roman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9"/>
    <w:qFormat/>
    <w:pPr>
      <w:widowControl w:val="0"/>
      <w:autoSpaceDE w:val="0"/>
      <w:autoSpaceDN w:val="0"/>
      <w:adjustRightInd w:val="0"/>
      <w:spacing w:after="0" w:line="240" w:lineRule="auto"/>
      <w:outlineLvl w:val="5"/>
    </w:pPr>
    <w:rPr>
      <w:rFonts w:ascii="Times New Roman" w:hAnsi="Times New Roman" w:cs="Times New Roman"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b/>
      <w:bCs/>
      <w:kern w:val="32"/>
      <w:sz w:val="32"/>
      <w:szCs w:val="32"/>
    </w:rPr>
  </w:style>
  <w:style w:type="character" w:styleId="Heading2Char" w:customStyle="1">
    <w:name w:val="Heading 2 Char"/>
    <w:basedOn w:val="DefaultParagraphFont"/>
    <w:link w:val="Heading2"/>
    <w:uiPriority w:val="9"/>
    <w:semiHidden/>
    <w:rPr>
      <w:rFonts w:asciiTheme="majorHAnsi" w:hAnsiTheme="majorHAnsi" w:eastAsiaTheme="majorEastAsia" w:cstheme="majorBidi"/>
      <w:b/>
      <w:bCs/>
      <w:i/>
      <w:iCs/>
      <w:sz w:val="28"/>
      <w:szCs w:val="28"/>
    </w:rPr>
  </w:style>
  <w:style w:type="character" w:styleId="Heading3Char" w:customStyle="1">
    <w:name w:val="Heading 3 Char"/>
    <w:basedOn w:val="DefaultParagraphFont"/>
    <w:link w:val="Heading3"/>
    <w:uiPriority w:val="9"/>
    <w:semiHidden/>
    <w:rPr>
      <w:rFonts w:asciiTheme="majorHAnsi" w:hAnsiTheme="majorHAnsi" w:eastAsiaTheme="majorEastAsia" w:cstheme="majorBidi"/>
      <w:b/>
      <w:bCs/>
      <w:sz w:val="26"/>
      <w:szCs w:val="26"/>
    </w:rPr>
  </w:style>
  <w:style w:type="character" w:styleId="Heading4Char" w:customStyle="1">
    <w:name w:val="Heading 4 Char"/>
    <w:basedOn w:val="DefaultParagraphFont"/>
    <w:link w:val="Heading4"/>
    <w:uiPriority w:val="9"/>
    <w:semiHidden/>
    <w:rPr>
      <w:b/>
      <w:bCs/>
      <w:sz w:val="28"/>
      <w:szCs w:val="28"/>
    </w:rPr>
  </w:style>
  <w:style w:type="character" w:styleId="Heading5Char" w:customStyle="1">
    <w:name w:val="Heading 5 Char"/>
    <w:basedOn w:val="DefaultParagraphFont"/>
    <w:link w:val="Heading5"/>
    <w:uiPriority w:val="9"/>
    <w:semiHidden/>
    <w:rPr>
      <w:b/>
      <w:bCs/>
      <w:i/>
      <w:iCs/>
      <w:sz w:val="26"/>
      <w:szCs w:val="26"/>
    </w:rPr>
  </w:style>
  <w:style w:type="character" w:styleId="Heading6Char" w:customStyle="1">
    <w:name w:val="Heading 6 Char"/>
    <w:basedOn w:val="DefaultParagraphFont"/>
    <w:link w:val="Heading6"/>
    <w:uiPriority w:val="9"/>
    <w:semiHidden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image" Target="media/image5.jpeg" Id="rId13" /><Relationship Type="http://schemas.openxmlformats.org/officeDocument/2006/relationships/image" Target="media/image10.jpeg" Id="rId18" /><Relationship Type="http://schemas.openxmlformats.org/officeDocument/2006/relationships/image" Target="media/image17.jpeg" Id="rId26" /><Relationship Type="http://schemas.openxmlformats.org/officeDocument/2006/relationships/customXml" Target="../customXml/item3.xml" Id="rId3" /><Relationship Type="http://schemas.openxmlformats.org/officeDocument/2006/relationships/image" Target="media/image13.png" Id="rId21" /><Relationship Type="http://schemas.openxmlformats.org/officeDocument/2006/relationships/footnotes" Target="footnotes.xml" Id="rId7" /><Relationship Type="http://schemas.openxmlformats.org/officeDocument/2006/relationships/image" Target="media/image9.jpeg" Id="rId17" /><Relationship Type="http://schemas.openxmlformats.org/officeDocument/2006/relationships/image" Target="media/image16.jpeg" Id="rId25" /><Relationship Type="http://schemas.openxmlformats.org/officeDocument/2006/relationships/customXml" Target="../customXml/item2.xml" Id="rId2" /><Relationship Type="http://schemas.openxmlformats.org/officeDocument/2006/relationships/image" Target="media/image8.jpeg" Id="rId16" /><Relationship Type="http://schemas.openxmlformats.org/officeDocument/2006/relationships/image" Target="media/image12.png" Id="rId20" /><Relationship Type="http://schemas.openxmlformats.org/officeDocument/2006/relationships/theme" Target="theme/theme1.xml" Id="rId29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image" Target="media/image15.jpeg" Id="rId24" /><Relationship Type="http://schemas.openxmlformats.org/officeDocument/2006/relationships/settings" Target="settings.xml" Id="rId5" /><Relationship Type="http://schemas.openxmlformats.org/officeDocument/2006/relationships/image" Target="media/image7.jpeg" Id="rId15" /><Relationship Type="http://schemas.openxmlformats.org/officeDocument/2006/relationships/footer" Target="footer1.xml" Id="rId23" /><Relationship Type="http://schemas.openxmlformats.org/officeDocument/2006/relationships/fontTable" Target="fontTable.xml" Id="rId28" /><Relationship Type="http://schemas.openxmlformats.org/officeDocument/2006/relationships/image" Target="media/image11.jpeg" Id="rId19" /><Relationship Type="http://schemas.openxmlformats.org/officeDocument/2006/relationships/styles" Target="styles.xml" Id="rId4" /><Relationship Type="http://schemas.openxmlformats.org/officeDocument/2006/relationships/image" Target="media/image6.jpeg" Id="rId14" /><Relationship Type="http://schemas.openxmlformats.org/officeDocument/2006/relationships/image" Target="media/image14.png" Id="rId22" /><Relationship Type="http://schemas.openxmlformats.org/officeDocument/2006/relationships/image" Target="media/image18.jpeg" Id="rId27" /><Relationship Type="http://schemas.openxmlformats.org/officeDocument/2006/relationships/image" Target="/media/image8.png" Id="R8f15c2ef19cb44a5" /><Relationship Type="http://schemas.openxmlformats.org/officeDocument/2006/relationships/image" Target="/media/image9.png" Id="R03e7916bdafe4b0c" /><Relationship Type="http://schemas.openxmlformats.org/officeDocument/2006/relationships/image" Target="/media/imagea.png" Id="R4b35e1fb4bc74f81" /><Relationship Type="http://schemas.openxmlformats.org/officeDocument/2006/relationships/image" Target="/media/imageb.png" Id="R29f427b6a057425a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14542C0208DF4A9AF4AF4617D71EC6" ma:contentTypeVersion="14" ma:contentTypeDescription="Create a new document." ma:contentTypeScope="" ma:versionID="1b9c1ec1b9552008cce89b1fb08fb18d">
  <xsd:schema xmlns:xsd="http://www.w3.org/2001/XMLSchema" xmlns:xs="http://www.w3.org/2001/XMLSchema" xmlns:p="http://schemas.microsoft.com/office/2006/metadata/properties" xmlns:ns3="c622dab8-608f-4e0b-85c4-f390db5b5f61" xmlns:ns4="80017f14-526e-45d7-b83d-c4de1f4359fe" targetNamespace="http://schemas.microsoft.com/office/2006/metadata/properties" ma:root="true" ma:fieldsID="95e02e468169348f500c82da09560a74" ns3:_="" ns4:_="">
    <xsd:import namespace="c622dab8-608f-4e0b-85c4-f390db5b5f61"/>
    <xsd:import namespace="80017f14-526e-45d7-b83d-c4de1f4359f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22dab8-608f-4e0b-85c4-f390db5b5f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017f14-526e-45d7-b83d-c4de1f4359f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A23AE43-7596-47B0-8394-21FA66592C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22dab8-608f-4e0b-85c4-f390db5b5f61"/>
    <ds:schemaRef ds:uri="80017f14-526e-45d7-b83d-c4de1f4359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BFD5B8F-D631-4459-BEB3-8B065D4F202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C2A1C5E-4081-4FC8-97C7-8A183E006ED9}">
  <ds:schemaRefs>
    <ds:schemaRef ds:uri="80017f14-526e-45d7-b83d-c4de1f4359fe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schemas.microsoft.com/office/2006/metadata/properties"/>
    <ds:schemaRef ds:uri="c622dab8-608f-4e0b-85c4-f390db5b5f61"/>
    <ds:schemaRef ds:uri="http://www.w3.org/XML/1998/namespace"/>
    <ds:schemaRef ds:uri="http://purl.org/dc/dcmitype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Pearson, Sophie</dc:creator>
  <keywords/>
  <dc:description>Created by the \'abHTML to RTF .Net\'bb 5.8.2.9</dc:description>
  <lastModifiedBy>Pearson, Sophie</lastModifiedBy>
  <revision>3</revision>
  <dcterms:created xsi:type="dcterms:W3CDTF">2021-12-15T07:17:00.0000000Z</dcterms:created>
  <dcterms:modified xsi:type="dcterms:W3CDTF">2023-01-19T16:23:09.4767193Z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0x010100EB14542C0208DF4A9AF4AF4617D71EC6</vt:lpwstr>
  </property>
</Properties>
</file>