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5BD56412" w:rsidP="7196A53B" w:rsidRDefault="5BD56412" w14:paraId="5741CD4A" w14:textId="5A17F5FE">
      <w:pPr>
        <w:rPr>
          <w:rFonts w:ascii="Calibri" w:hAnsi="Calibri" w:eastAsia="Calibri" w:cs="Calibri"/>
          <w:color w:val="000000" w:themeColor="text1"/>
          <w:sz w:val="24"/>
          <w:szCs w:val="24"/>
        </w:rPr>
      </w:pPr>
      <w:r w:rsidRPr="7196A53B">
        <w:rPr>
          <w:rFonts w:ascii="Calibri" w:hAnsi="Calibri" w:eastAsia="Calibri" w:cs="Calibri"/>
          <w:b/>
          <w:bCs/>
          <w:color w:val="000000" w:themeColor="text1"/>
          <w:sz w:val="24"/>
          <w:szCs w:val="24"/>
          <w:lang w:val="en-GB"/>
        </w:rPr>
        <w:t>St Mary’s Catholic School</w:t>
      </w:r>
    </w:p>
    <w:p w:rsidR="5BD56412" w:rsidP="7196A53B" w:rsidRDefault="5BD56412" w14:paraId="2EFCFDF4" w14:textId="0829B01F">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Curriculum Planning</w:t>
      </w:r>
    </w:p>
    <w:p w:rsidR="5BD56412" w:rsidP="7196A53B" w:rsidRDefault="5BD56412" w14:paraId="2AB3403A" w14:textId="1DDDEA93">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Science</w:t>
      </w:r>
    </w:p>
    <w:p w:rsidR="7196A53B" w:rsidP="7196A53B" w:rsidRDefault="7196A53B" w14:paraId="0CFB50AD" w14:textId="40C9B3C9">
      <w:pPr>
        <w:rPr>
          <w:rFonts w:ascii="Calibri" w:hAnsi="Calibri" w:eastAsia="Calibri" w:cs="Calibri"/>
          <w:color w:val="000000" w:themeColor="text1"/>
          <w:sz w:val="24"/>
          <w:szCs w:val="24"/>
        </w:rPr>
      </w:pPr>
    </w:p>
    <w:p w:rsidR="5BD56412" w:rsidP="5337A031" w:rsidRDefault="5BD56412" w14:paraId="2709EC7A" w14:textId="56C98EF9">
      <w:pPr>
        <w:rPr>
          <w:rFonts w:ascii="Calibri" w:hAnsi="Calibri" w:eastAsia="Calibri" w:cs="Calibri"/>
          <w:color w:val="000000" w:themeColor="text1"/>
          <w:sz w:val="21"/>
          <w:szCs w:val="21"/>
        </w:rPr>
      </w:pPr>
      <w:r w:rsidRPr="5337A031">
        <w:rPr>
          <w:rFonts w:ascii="Calibri" w:hAnsi="Calibri" w:eastAsia="Calibri" w:cs="Calibri"/>
          <w:color w:val="000000" w:themeColor="text1"/>
          <w:sz w:val="21"/>
          <w:szCs w:val="21"/>
          <w:lang w:val="en-GB"/>
        </w:rPr>
        <w:t xml:space="preserve">Year Group: Year </w:t>
      </w:r>
      <w:r w:rsidRPr="5337A031" w:rsidR="7D66667E">
        <w:rPr>
          <w:rFonts w:ascii="Calibri" w:hAnsi="Calibri" w:eastAsia="Calibri" w:cs="Calibri"/>
          <w:color w:val="000000" w:themeColor="text1"/>
          <w:sz w:val="21"/>
          <w:szCs w:val="21"/>
          <w:lang w:val="en-GB"/>
        </w:rPr>
        <w:t>1</w:t>
      </w:r>
      <w:r w:rsidRPr="5337A031" w:rsidR="24558E67">
        <w:rPr>
          <w:rFonts w:ascii="Calibri" w:hAnsi="Calibri" w:eastAsia="Calibri" w:cs="Calibri"/>
          <w:color w:val="000000" w:themeColor="text1"/>
          <w:sz w:val="21"/>
          <w:szCs w:val="21"/>
          <w:lang w:val="en-GB"/>
        </w:rPr>
        <w:t>2</w:t>
      </w:r>
      <w:r w:rsidRPr="5337A031">
        <w:rPr>
          <w:rFonts w:ascii="Calibri" w:hAnsi="Calibri" w:eastAsia="Calibri" w:cs="Calibri"/>
          <w:color w:val="000000" w:themeColor="text1"/>
          <w:sz w:val="21"/>
          <w:szCs w:val="21"/>
          <w:lang w:val="en-GB"/>
        </w:rPr>
        <w:t xml:space="preserve"> (</w:t>
      </w:r>
      <w:r w:rsidRPr="5337A031" w:rsidR="3F1E0E39">
        <w:rPr>
          <w:rFonts w:ascii="Calibri" w:hAnsi="Calibri" w:eastAsia="Calibri" w:cs="Calibri"/>
          <w:color w:val="000000" w:themeColor="text1"/>
          <w:sz w:val="21"/>
          <w:szCs w:val="21"/>
          <w:lang w:val="en-GB"/>
        </w:rPr>
        <w:t>Biology</w:t>
      </w:r>
      <w:r w:rsidRPr="5337A031">
        <w:rPr>
          <w:rFonts w:ascii="Calibri" w:hAnsi="Calibri" w:eastAsia="Calibri" w:cs="Calibri"/>
          <w:color w:val="000000" w:themeColor="text1"/>
          <w:sz w:val="21"/>
          <w:szCs w:val="21"/>
          <w:lang w:val="en-GB"/>
        </w:rPr>
        <w:t>)</w:t>
      </w:r>
    </w:p>
    <w:p w:rsidR="7196A53B" w:rsidP="7196A53B" w:rsidRDefault="7196A53B" w14:paraId="63186B86" w14:textId="363B1F7C">
      <w:pPr>
        <w:rPr>
          <w:rFonts w:ascii="Calibri" w:hAnsi="Calibri" w:eastAsia="Calibri" w:cs="Calibri"/>
          <w:color w:val="000000" w:themeColor="text1"/>
          <w:sz w:val="21"/>
          <w:szCs w:val="21"/>
        </w:rPr>
      </w:pPr>
    </w:p>
    <w:p w:rsidR="5BD56412" w:rsidP="5337A031" w:rsidRDefault="5BD56412" w14:paraId="6366F6FC" w14:textId="5B17775F">
      <w:pPr>
        <w:rPr>
          <w:rFonts w:ascii="Calibri" w:hAnsi="Calibri" w:eastAsia="Calibri" w:cs="Calibri"/>
          <w:color w:val="000000" w:themeColor="text1"/>
          <w:sz w:val="21"/>
          <w:szCs w:val="21"/>
          <w:lang w:val="en-GB"/>
        </w:rPr>
      </w:pPr>
      <w:r w:rsidRPr="5337A031">
        <w:rPr>
          <w:rFonts w:ascii="Calibri" w:hAnsi="Calibri" w:eastAsia="Calibri" w:cs="Calibri"/>
          <w:color w:val="000000" w:themeColor="text1"/>
          <w:sz w:val="21"/>
          <w:szCs w:val="21"/>
          <w:lang w:val="en-GB"/>
        </w:rPr>
        <w:t xml:space="preserve">This is the plan for the taught curriculum during achievement period: </w:t>
      </w:r>
      <w:r w:rsidR="005C25CA">
        <w:rPr>
          <w:rFonts w:ascii="Calibri" w:hAnsi="Calibri" w:eastAsia="Calibri" w:cs="Calibri"/>
          <w:color w:val="000000" w:themeColor="text1"/>
          <w:sz w:val="21"/>
          <w:szCs w:val="21"/>
          <w:lang w:val="en-GB"/>
        </w:rPr>
        <w:t>Term 1 half term 2 (October to December</w:t>
      </w:r>
      <w:r w:rsidRPr="5337A031" w:rsidR="2886CFDF">
        <w:rPr>
          <w:rFonts w:ascii="Calibri" w:hAnsi="Calibri" w:eastAsia="Calibri" w:cs="Calibri"/>
          <w:color w:val="000000" w:themeColor="text1"/>
          <w:sz w:val="21"/>
          <w:szCs w:val="21"/>
          <w:lang w:val="en-GB"/>
        </w:rPr>
        <w:t>)</w:t>
      </w:r>
    </w:p>
    <w:p w:rsidR="7196A53B" w:rsidP="7196A53B" w:rsidRDefault="7196A53B" w14:paraId="729A91DF" w14:textId="3C708249">
      <w:pPr>
        <w:rPr>
          <w:rFonts w:ascii="Calibri" w:hAnsi="Calibri" w:eastAsia="Calibri" w:cs="Calibr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rsidTr="642062D9" w14:paraId="0247309A" w14:textId="77777777">
        <w:tc>
          <w:tcPr>
            <w:tcW w:w="9360" w:type="dxa"/>
            <w:shd w:val="clear" w:color="auto" w:fill="E2EFD9" w:themeFill="accent6" w:themeFillTint="33"/>
            <w:tcMar/>
          </w:tcPr>
          <w:p w:rsidR="7196A53B" w:rsidP="7196A53B" w:rsidRDefault="7196A53B" w14:paraId="4D1CC2ED" w14:textId="1488E025">
            <w:pPr>
              <w:tabs>
                <w:tab w:val="right" w:pos="8794"/>
              </w:tabs>
              <w:spacing w:line="259" w:lineRule="auto"/>
              <w:rPr>
                <w:rFonts w:ascii="Calibri" w:hAnsi="Calibri" w:eastAsia="Calibri" w:cs="Calibri"/>
                <w:sz w:val="21"/>
                <w:szCs w:val="21"/>
              </w:rPr>
            </w:pPr>
            <w:r w:rsidRPr="7196A53B">
              <w:rPr>
                <w:rFonts w:ascii="Calibri" w:hAnsi="Calibri" w:eastAsia="Calibri" w:cs="Calibri"/>
                <w:b/>
                <w:bCs/>
                <w:sz w:val="21"/>
                <w:szCs w:val="21"/>
                <w:lang w:val="en-GB"/>
              </w:rPr>
              <w:t>Brief summary of the topic/work being covered during this period</w:t>
            </w:r>
            <w:r>
              <w:tab/>
            </w:r>
          </w:p>
        </w:tc>
      </w:tr>
      <w:tr w:rsidR="7196A53B" w:rsidTr="642062D9" w14:paraId="7FB64483" w14:textId="77777777">
        <w:tc>
          <w:tcPr>
            <w:tcW w:w="9360" w:type="dxa"/>
            <w:tcMar/>
          </w:tcPr>
          <w:p w:rsidR="7196A53B" w:rsidP="7E523BEB" w:rsidRDefault="7196A53B" w14:paraId="5BE28D33" w14:textId="0738F3D1">
            <w:pPr>
              <w:spacing w:line="259" w:lineRule="auto"/>
              <w:jc w:val="both"/>
              <w:rPr>
                <w:rFonts w:ascii="Tahoma" w:hAnsi="Tahoma" w:eastAsia="Tahoma" w:cs="Tahoma"/>
                <w:sz w:val="21"/>
                <w:szCs w:val="21"/>
                <w:lang w:val="en-GB"/>
              </w:rPr>
            </w:pPr>
            <w:r w:rsidRPr="7E523BEB">
              <w:rPr>
                <w:rFonts w:ascii="Tahoma" w:hAnsi="Tahoma" w:eastAsia="Tahoma" w:cs="Tahoma"/>
                <w:sz w:val="21"/>
                <w:szCs w:val="21"/>
                <w:lang w:val="en-GB"/>
              </w:rPr>
              <w:t xml:space="preserve">Students are taught the following topics </w:t>
            </w:r>
            <w:r w:rsidRPr="7E523BEB" w:rsidR="1D3EF5CE">
              <w:rPr>
                <w:rFonts w:ascii="Tahoma" w:hAnsi="Tahoma" w:eastAsia="Tahoma" w:cs="Tahoma"/>
                <w:sz w:val="21"/>
                <w:szCs w:val="21"/>
                <w:lang w:val="en-GB"/>
              </w:rPr>
              <w:t>'</w:t>
            </w:r>
            <w:r w:rsidR="001B4D99">
              <w:rPr>
                <w:rFonts w:ascii="Tahoma" w:hAnsi="Tahoma" w:eastAsia="Tahoma" w:cs="Tahoma"/>
                <w:sz w:val="21"/>
                <w:szCs w:val="21"/>
                <w:lang w:val="en-GB"/>
              </w:rPr>
              <w:t>ATP</w:t>
            </w:r>
            <w:r w:rsidRPr="7E523BEB" w:rsidR="1D3EF5CE">
              <w:rPr>
                <w:rFonts w:ascii="Tahoma" w:hAnsi="Tahoma" w:eastAsia="Tahoma" w:cs="Tahoma"/>
                <w:sz w:val="21"/>
                <w:szCs w:val="21"/>
                <w:lang w:val="en-GB"/>
              </w:rPr>
              <w:t>’</w:t>
            </w:r>
            <w:r w:rsidRPr="7E523BEB">
              <w:rPr>
                <w:rFonts w:ascii="Tahoma" w:hAnsi="Tahoma" w:eastAsia="Tahoma" w:cs="Tahoma"/>
                <w:sz w:val="21"/>
                <w:szCs w:val="21"/>
                <w:lang w:val="en-GB"/>
              </w:rPr>
              <w:t>, ‘</w:t>
            </w:r>
            <w:r w:rsidR="001B4D99">
              <w:rPr>
                <w:rFonts w:ascii="Tahoma" w:hAnsi="Tahoma" w:eastAsia="Tahoma" w:cs="Tahoma"/>
                <w:sz w:val="21"/>
                <w:szCs w:val="21"/>
                <w:lang w:val="en-GB"/>
              </w:rPr>
              <w:t>Water</w:t>
            </w:r>
            <w:r w:rsidRPr="7E523BEB">
              <w:rPr>
                <w:rFonts w:ascii="Tahoma" w:hAnsi="Tahoma" w:eastAsia="Tahoma" w:cs="Tahoma"/>
                <w:sz w:val="21"/>
                <w:szCs w:val="21"/>
                <w:lang w:val="en-GB"/>
              </w:rPr>
              <w:t>’</w:t>
            </w:r>
            <w:r w:rsidRPr="7E523BEB" w:rsidR="2613859F">
              <w:rPr>
                <w:rFonts w:ascii="Tahoma" w:hAnsi="Tahoma" w:eastAsia="Tahoma" w:cs="Tahoma"/>
                <w:sz w:val="21"/>
                <w:szCs w:val="21"/>
                <w:lang w:val="en-GB"/>
              </w:rPr>
              <w:t>, ‘</w:t>
            </w:r>
            <w:r w:rsidR="001B4D99">
              <w:rPr>
                <w:rFonts w:ascii="Tahoma" w:hAnsi="Tahoma" w:eastAsia="Tahoma" w:cs="Tahoma"/>
                <w:sz w:val="21"/>
                <w:szCs w:val="21"/>
                <w:lang w:val="en-GB"/>
              </w:rPr>
              <w:t>Inorganic ions</w:t>
            </w:r>
            <w:r w:rsidRPr="7E523BEB" w:rsidR="2613859F">
              <w:rPr>
                <w:rFonts w:ascii="Tahoma" w:hAnsi="Tahoma" w:eastAsia="Tahoma" w:cs="Tahoma"/>
                <w:sz w:val="21"/>
                <w:szCs w:val="21"/>
                <w:lang w:val="en-GB"/>
              </w:rPr>
              <w:t>’</w:t>
            </w:r>
            <w:r w:rsidR="009E5160">
              <w:rPr>
                <w:rFonts w:ascii="Tahoma" w:hAnsi="Tahoma" w:eastAsia="Tahoma" w:cs="Tahoma"/>
                <w:sz w:val="21"/>
                <w:szCs w:val="21"/>
                <w:lang w:val="en-GB"/>
              </w:rPr>
              <w:t xml:space="preserve">, </w:t>
            </w:r>
            <w:r w:rsidR="001B4D99">
              <w:rPr>
                <w:rFonts w:ascii="Tahoma" w:hAnsi="Tahoma" w:eastAsia="Tahoma" w:cs="Tahoma"/>
                <w:sz w:val="21"/>
                <w:szCs w:val="21"/>
                <w:lang w:val="en-GB"/>
              </w:rPr>
              <w:t>‘Nucleic acids and DNA</w:t>
            </w:r>
            <w:r w:rsidR="009E5160">
              <w:rPr>
                <w:rFonts w:ascii="Tahoma" w:hAnsi="Tahoma" w:eastAsia="Tahoma" w:cs="Tahoma"/>
                <w:sz w:val="21"/>
                <w:szCs w:val="21"/>
                <w:lang w:val="en-GB"/>
              </w:rPr>
              <w:t>’</w:t>
            </w:r>
            <w:r w:rsidR="001B4D99">
              <w:rPr>
                <w:rFonts w:ascii="Tahoma" w:hAnsi="Tahoma" w:eastAsia="Tahoma" w:cs="Tahoma"/>
                <w:sz w:val="21"/>
                <w:szCs w:val="21"/>
                <w:lang w:val="en-GB"/>
              </w:rPr>
              <w:t xml:space="preserve"> and “Cell recognition and the immune system”</w:t>
            </w:r>
            <w:r w:rsidRPr="7E523BEB">
              <w:rPr>
                <w:rFonts w:ascii="Tahoma" w:hAnsi="Tahoma" w:eastAsia="Tahoma" w:cs="Tahoma"/>
                <w:sz w:val="21"/>
                <w:szCs w:val="21"/>
                <w:lang w:val="en-GB"/>
              </w:rPr>
              <w:t>.</w:t>
            </w:r>
          </w:p>
          <w:p w:rsidR="7196A53B" w:rsidP="12590ACE" w:rsidRDefault="7196A53B" w14:paraId="592F6BB0" w14:textId="5C08E762">
            <w:pPr>
              <w:spacing w:line="259" w:lineRule="auto"/>
              <w:jc w:val="both"/>
              <w:rPr>
                <w:rFonts w:ascii="Tahoma" w:hAnsi="Tahoma" w:eastAsia="Tahoma" w:cs="Tahoma"/>
                <w:sz w:val="21"/>
                <w:szCs w:val="21"/>
              </w:rPr>
            </w:pPr>
            <w:r w:rsidRPr="12590ACE">
              <w:rPr>
                <w:rFonts w:ascii="Tahoma" w:hAnsi="Tahoma" w:eastAsia="Tahoma" w:cs="Tahoma"/>
                <w:sz w:val="21"/>
                <w:szCs w:val="21"/>
                <w:lang w:val="en-GB"/>
              </w:rPr>
              <w:t xml:space="preserve">Students are taught the topics so that they can gain a full understanding of the core principles of </w:t>
            </w:r>
            <w:r w:rsidRPr="12590ACE" w:rsidR="4A4BC1D7">
              <w:rPr>
                <w:rFonts w:ascii="Tahoma" w:hAnsi="Tahoma" w:eastAsia="Tahoma" w:cs="Tahoma"/>
                <w:sz w:val="21"/>
                <w:szCs w:val="21"/>
                <w:lang w:val="en-GB"/>
              </w:rPr>
              <w:t xml:space="preserve">Biology </w:t>
            </w:r>
            <w:r w:rsidRPr="12590ACE">
              <w:rPr>
                <w:rFonts w:ascii="Tahoma" w:hAnsi="Tahoma" w:eastAsia="Tahoma" w:cs="Tahoma"/>
                <w:sz w:val="21"/>
                <w:szCs w:val="21"/>
                <w:lang w:val="en-GB"/>
              </w:rPr>
              <w:t xml:space="preserve">and enable them to achieve their full potential at </w:t>
            </w:r>
            <w:r w:rsidRPr="12590ACE" w:rsidR="36EB8C44">
              <w:rPr>
                <w:rFonts w:ascii="Tahoma" w:hAnsi="Tahoma" w:eastAsia="Tahoma" w:cs="Tahoma"/>
                <w:sz w:val="21"/>
                <w:szCs w:val="21"/>
                <w:lang w:val="en-GB"/>
              </w:rPr>
              <w:t>A l</w:t>
            </w:r>
            <w:bookmarkStart w:name="_GoBack" w:id="0"/>
            <w:bookmarkEnd w:id="0"/>
            <w:r w:rsidRPr="12590ACE" w:rsidR="36EB8C44">
              <w:rPr>
                <w:rFonts w:ascii="Tahoma" w:hAnsi="Tahoma" w:eastAsia="Tahoma" w:cs="Tahoma"/>
                <w:sz w:val="21"/>
                <w:szCs w:val="21"/>
                <w:lang w:val="en-GB"/>
              </w:rPr>
              <w:t>evel</w:t>
            </w:r>
            <w:r w:rsidRPr="12590ACE">
              <w:rPr>
                <w:rFonts w:ascii="Tahoma" w:hAnsi="Tahoma" w:eastAsia="Tahoma" w:cs="Tahoma"/>
                <w:sz w:val="21"/>
                <w:szCs w:val="21"/>
                <w:lang w:val="en-GB"/>
              </w:rPr>
              <w:t>.</w:t>
            </w:r>
          </w:p>
          <w:p w:rsidR="7196A53B" w:rsidP="12590ACE" w:rsidRDefault="7196A53B" w14:paraId="49332579" w14:textId="35DFDBDB">
            <w:pPr>
              <w:spacing w:line="259" w:lineRule="auto"/>
              <w:jc w:val="both"/>
              <w:rPr>
                <w:rFonts w:ascii="Tahoma" w:hAnsi="Tahoma" w:eastAsia="Tahoma" w:cs="Tahoma"/>
                <w:sz w:val="21"/>
                <w:szCs w:val="21"/>
                <w:lang w:val="en-GB"/>
              </w:rPr>
            </w:pPr>
          </w:p>
        </w:tc>
      </w:tr>
      <w:tr w:rsidR="7196A53B" w:rsidTr="642062D9" w14:paraId="720AEB20" w14:textId="77777777">
        <w:tc>
          <w:tcPr>
            <w:tcW w:w="9360" w:type="dxa"/>
            <w:shd w:val="clear" w:color="auto" w:fill="E2EFD9" w:themeFill="accent6" w:themeFillTint="33"/>
            <w:tcMar/>
          </w:tcPr>
          <w:p w:rsidR="7196A53B" w:rsidP="7196A53B" w:rsidRDefault="7196A53B" w14:paraId="4A97F5AC" w14:textId="203CF6E1">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Prior knowledge needed for this unit/topic from previous teaching</w:t>
            </w:r>
          </w:p>
        </w:tc>
      </w:tr>
      <w:tr w:rsidR="7196A53B" w:rsidTr="642062D9" w14:paraId="027A2B20" w14:textId="77777777">
        <w:tc>
          <w:tcPr>
            <w:tcW w:w="9360" w:type="dxa"/>
            <w:tcMar/>
          </w:tcPr>
          <w:p w:rsidR="7196A53B" w:rsidP="5337A031" w:rsidRDefault="7196A53B" w14:paraId="71803E08" w14:textId="5A37221E">
            <w:pPr>
              <w:spacing w:line="259" w:lineRule="auto"/>
              <w:rPr>
                <w:rFonts w:ascii="Tahoma" w:hAnsi="Tahoma" w:eastAsia="Tahoma" w:cs="Tahoma"/>
                <w:sz w:val="21"/>
                <w:szCs w:val="21"/>
              </w:rPr>
            </w:pPr>
            <w:r w:rsidRPr="5337A031">
              <w:rPr>
                <w:rFonts w:ascii="Tahoma" w:hAnsi="Tahoma" w:eastAsia="Tahoma" w:cs="Tahoma"/>
                <w:b/>
                <w:bCs/>
                <w:sz w:val="21"/>
                <w:szCs w:val="21"/>
                <w:lang w:val="en-GB"/>
              </w:rPr>
              <w:t>Concepts Covered in KS</w:t>
            </w:r>
            <w:r w:rsidRPr="5337A031" w:rsidR="36351FCD">
              <w:rPr>
                <w:rFonts w:ascii="Tahoma" w:hAnsi="Tahoma" w:eastAsia="Tahoma" w:cs="Tahoma"/>
                <w:b/>
                <w:bCs/>
                <w:sz w:val="21"/>
                <w:szCs w:val="21"/>
                <w:lang w:val="en-GB"/>
              </w:rPr>
              <w:t>4</w:t>
            </w:r>
          </w:p>
          <w:p w:rsidR="229DE35D" w:rsidP="7E523BEB" w:rsidRDefault="001B4D99" w14:paraId="31DAC134" w14:textId="01DC56CB">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ATP</w:t>
            </w:r>
          </w:p>
          <w:p w:rsidR="7196A53B" w:rsidP="7E523BEB" w:rsidRDefault="001B4D99" w14:paraId="3728C488" w14:textId="12EB23B6">
            <w:pPr>
              <w:spacing w:line="259" w:lineRule="auto"/>
              <w:rPr>
                <w:rFonts w:ascii="Tahoma" w:hAnsi="Tahoma" w:eastAsia="Tahoma" w:cs="Tahoma"/>
                <w:sz w:val="21"/>
                <w:szCs w:val="21"/>
              </w:rPr>
            </w:pPr>
            <w:r>
              <w:rPr>
                <w:rFonts w:ascii="Tahoma" w:hAnsi="Tahoma" w:eastAsia="Tahoma" w:cs="Tahoma"/>
                <w:sz w:val="21"/>
                <w:szCs w:val="21"/>
                <w:lang w:val="en-GB"/>
              </w:rPr>
              <w:t>Students may know that ATP is produced in respiration and is a store of chemical energy.</w:t>
            </w:r>
          </w:p>
          <w:p w:rsidR="7E523BEB" w:rsidP="7E523BEB" w:rsidRDefault="7E523BEB" w14:paraId="1C530808" w14:textId="24F75FD9">
            <w:pPr>
              <w:spacing w:line="259" w:lineRule="auto"/>
              <w:rPr>
                <w:rFonts w:ascii="Tahoma" w:hAnsi="Tahoma" w:eastAsia="Tahoma" w:cs="Tahoma"/>
                <w:sz w:val="21"/>
                <w:szCs w:val="21"/>
                <w:lang w:val="en-GB"/>
              </w:rPr>
            </w:pPr>
          </w:p>
          <w:p w:rsidR="32FC6A19" w:rsidP="7E523BEB" w:rsidRDefault="001B4D99" w14:paraId="6C552F11" w14:textId="4CDCAC52">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Water</w:t>
            </w:r>
          </w:p>
          <w:p w:rsidR="00CF10D7" w:rsidP="00CF10D7" w:rsidRDefault="001B4D99" w14:paraId="36726B66" w14:textId="347BC04E">
            <w:pPr>
              <w:spacing w:line="259" w:lineRule="auto"/>
            </w:pPr>
            <w:r>
              <w:t>Students will be familiar with the chemical formulae and physical properties of water.</w:t>
            </w:r>
          </w:p>
          <w:p w:rsidR="7196A53B" w:rsidP="7E523BEB" w:rsidRDefault="7196A53B" w14:paraId="51FB3C93" w14:textId="5E8F00D8">
            <w:pPr>
              <w:spacing w:line="259" w:lineRule="auto"/>
              <w:rPr>
                <w:rFonts w:ascii="Tahoma" w:hAnsi="Tahoma" w:eastAsia="Tahoma" w:cs="Tahoma"/>
                <w:sz w:val="21"/>
                <w:szCs w:val="21"/>
                <w:lang w:val="en-GB"/>
              </w:rPr>
            </w:pPr>
          </w:p>
          <w:p w:rsidR="00992A5D" w:rsidP="7E523BEB" w:rsidRDefault="00992A5D" w14:paraId="22C21F8C" w14:textId="0C41075E">
            <w:pPr>
              <w:spacing w:line="259" w:lineRule="auto"/>
              <w:rPr>
                <w:rFonts w:ascii="Tahoma" w:hAnsi="Tahoma" w:eastAsia="Tahoma" w:cs="Tahoma"/>
                <w:sz w:val="21"/>
                <w:szCs w:val="21"/>
                <w:lang w:val="en-GB"/>
              </w:rPr>
            </w:pPr>
          </w:p>
          <w:p w:rsidR="00992A5D" w:rsidP="00992A5D" w:rsidRDefault="001B4D99" w14:paraId="49062341" w14:textId="6A44A060">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Nucleic acids and DNA</w:t>
            </w:r>
          </w:p>
          <w:p w:rsidR="00CF10D7" w:rsidP="00CF10D7" w:rsidRDefault="001B4D99" w14:paraId="7F879D38" w14:textId="34845DC6">
            <w:pPr>
              <w:spacing w:line="259" w:lineRule="auto"/>
            </w:pPr>
            <w:r>
              <w:t xml:space="preserve">Students will be familiar with the </w:t>
            </w:r>
            <w:r w:rsidR="005C25CA">
              <w:t>components of the DNA polymer, the names of the bases and their complementarity. They will also be familiar with the idea of base sequence coding for the order of amino acids in a protein.</w:t>
            </w:r>
          </w:p>
          <w:p w:rsidR="00992A5D" w:rsidP="00992A5D" w:rsidRDefault="00992A5D" w14:paraId="0B833DE6" w14:textId="10A75A11">
            <w:pPr>
              <w:spacing w:line="259" w:lineRule="auto"/>
              <w:rPr>
                <w:rFonts w:ascii="Tahoma" w:hAnsi="Tahoma" w:eastAsia="Tahoma" w:cs="Tahoma"/>
                <w:sz w:val="21"/>
                <w:szCs w:val="21"/>
                <w:lang w:val="en-GB"/>
              </w:rPr>
            </w:pPr>
          </w:p>
          <w:p w:rsidR="00992A5D" w:rsidP="7E523BEB" w:rsidRDefault="00992A5D" w14:paraId="35C45BE5" w14:textId="44EA4665">
            <w:pPr>
              <w:spacing w:line="259" w:lineRule="auto"/>
              <w:rPr>
                <w:rFonts w:ascii="Tahoma" w:hAnsi="Tahoma" w:eastAsia="Tahoma" w:cs="Tahoma"/>
                <w:sz w:val="21"/>
                <w:szCs w:val="21"/>
                <w:lang w:val="en-GB"/>
              </w:rPr>
            </w:pPr>
          </w:p>
          <w:p w:rsidR="00992A5D" w:rsidP="00992A5D" w:rsidRDefault="001B4D99" w14:paraId="65C3270D" w14:textId="33252522">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Cell recognition and the immune system</w:t>
            </w:r>
          </w:p>
          <w:p w:rsidR="00A878BA" w:rsidP="7E523BEB" w:rsidRDefault="005C25CA" w14:paraId="566F267D" w14:textId="5BDD2E9D">
            <w:pPr>
              <w:spacing w:line="259" w:lineRule="auto"/>
            </w:pPr>
            <w:r>
              <w:t>Students will know that phagocytes engulf and digest pathogens and lymphocytes produce antibodies and antitoxins. They may not recognize the terms phagocytes and lymphocytes. They will know that pathogens have antigens on their cell surface, and that antibodies may be complimentary to particular pathogens.</w:t>
            </w:r>
          </w:p>
          <w:p w:rsidR="7E523BEB" w:rsidP="7E523BEB" w:rsidRDefault="7E523BEB" w14:paraId="169C78C2" w14:textId="27866B87">
            <w:pPr>
              <w:spacing w:line="259" w:lineRule="auto"/>
              <w:rPr>
                <w:rFonts w:ascii="Tahoma" w:hAnsi="Tahoma" w:eastAsia="Tahoma" w:cs="Tahoma"/>
                <w:sz w:val="21"/>
                <w:szCs w:val="21"/>
                <w:lang w:val="en-GB"/>
              </w:rPr>
            </w:pPr>
          </w:p>
          <w:p w:rsidR="005C25CA" w:rsidP="7E523BEB" w:rsidRDefault="005C25CA" w14:paraId="6AD7F12F" w14:textId="77777777">
            <w:pPr>
              <w:spacing w:line="259" w:lineRule="auto"/>
              <w:rPr>
                <w:rFonts w:ascii="Tahoma" w:hAnsi="Tahoma" w:eastAsia="Tahoma" w:cs="Tahoma"/>
                <w:sz w:val="21"/>
                <w:szCs w:val="21"/>
                <w:lang w:val="en-GB"/>
              </w:rPr>
            </w:pPr>
          </w:p>
          <w:p w:rsidR="7196A53B" w:rsidP="5337A031" w:rsidRDefault="7196A53B" w14:paraId="61AAAD3C" w14:textId="77065A37">
            <w:pPr>
              <w:spacing w:line="259" w:lineRule="auto"/>
              <w:rPr>
                <w:rFonts w:ascii="Tahoma" w:hAnsi="Tahoma" w:eastAsia="Tahoma" w:cs="Tahoma"/>
                <w:sz w:val="21"/>
                <w:szCs w:val="21"/>
              </w:rPr>
            </w:pPr>
            <w:r w:rsidRPr="5337A031">
              <w:rPr>
                <w:rFonts w:ascii="Tahoma" w:hAnsi="Tahoma" w:eastAsia="Tahoma" w:cs="Tahoma"/>
                <w:b/>
                <w:bCs/>
                <w:sz w:val="21"/>
                <w:szCs w:val="21"/>
                <w:lang w:val="en-GB"/>
              </w:rPr>
              <w:t>Practical Skills Covered in KS</w:t>
            </w:r>
            <w:r w:rsidRPr="5337A031" w:rsidR="4A48B391">
              <w:rPr>
                <w:rFonts w:ascii="Tahoma" w:hAnsi="Tahoma" w:eastAsia="Tahoma" w:cs="Tahoma"/>
                <w:b/>
                <w:bCs/>
                <w:sz w:val="21"/>
                <w:szCs w:val="21"/>
                <w:lang w:val="en-GB"/>
              </w:rPr>
              <w:t>4</w:t>
            </w:r>
          </w:p>
          <w:p w:rsidRPr="005C25CA" w:rsidR="7196A53B" w:rsidP="005C25CA" w:rsidRDefault="005C25CA" w14:paraId="09AD5B37" w14:textId="77777777">
            <w:pPr>
              <w:pStyle w:val="ListParagraph"/>
              <w:numPr>
                <w:ilvl w:val="0"/>
                <w:numId w:val="2"/>
              </w:numPr>
              <w:rPr>
                <w:rFonts w:ascii="Tahoma" w:hAnsi="Tahoma" w:eastAsia="Tahoma" w:cs="Tahoma"/>
                <w:sz w:val="21"/>
                <w:szCs w:val="21"/>
                <w:lang w:val="en-GB"/>
              </w:rPr>
            </w:pPr>
            <w:r>
              <w:rPr>
                <w:rFonts w:ascii="Tahoma" w:hAnsi="Tahoma" w:eastAsia="Tahoma" w:cs="Tahoma"/>
                <w:sz w:val="21"/>
                <w:szCs w:val="21"/>
              </w:rPr>
              <w:t>Graph drawing and interpretation skills.</w:t>
            </w:r>
          </w:p>
          <w:p w:rsidR="005C25CA" w:rsidP="005C25CA" w:rsidRDefault="005C25CA" w14:paraId="7B459138" w14:textId="77777777">
            <w:pPr>
              <w:pStyle w:val="ListParagraph"/>
              <w:numPr>
                <w:ilvl w:val="0"/>
                <w:numId w:val="2"/>
              </w:numPr>
              <w:rPr>
                <w:rFonts w:ascii="Tahoma" w:hAnsi="Tahoma" w:eastAsia="Tahoma" w:cs="Tahoma"/>
                <w:sz w:val="21"/>
                <w:szCs w:val="21"/>
                <w:lang w:val="en-GB"/>
              </w:rPr>
            </w:pPr>
            <w:r>
              <w:rPr>
                <w:rFonts w:ascii="Tahoma" w:hAnsi="Tahoma" w:eastAsia="Tahoma" w:cs="Tahoma"/>
                <w:sz w:val="21"/>
                <w:szCs w:val="21"/>
                <w:lang w:val="en-GB"/>
              </w:rPr>
              <w:t>Use of aseptic techniques to inoculate an agar plate.</w:t>
            </w:r>
          </w:p>
          <w:p w:rsidR="00842D27" w:rsidP="00842D27" w:rsidRDefault="00842D27" w14:paraId="7493333F" w14:textId="07F2737F">
            <w:pPr>
              <w:pStyle w:val="ListParagraph"/>
              <w:rPr>
                <w:rFonts w:ascii="Tahoma" w:hAnsi="Tahoma" w:eastAsia="Tahoma" w:cs="Tahoma"/>
                <w:sz w:val="21"/>
                <w:szCs w:val="21"/>
                <w:lang w:val="en-GB"/>
              </w:rPr>
            </w:pPr>
          </w:p>
        </w:tc>
      </w:tr>
      <w:tr w:rsidR="7196A53B" w:rsidTr="642062D9" w14:paraId="5879A1D5" w14:textId="77777777">
        <w:tc>
          <w:tcPr>
            <w:tcW w:w="9360" w:type="dxa"/>
            <w:shd w:val="clear" w:color="auto" w:fill="E2EFD9" w:themeFill="accent6" w:themeFillTint="33"/>
            <w:tcMar/>
          </w:tcPr>
          <w:p w:rsidR="7196A53B" w:rsidP="7196A53B" w:rsidRDefault="7196A53B" w14:paraId="4132C33C" w14:textId="1A295D3F">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 xml:space="preserve">Rationale for students studying this unit/topic </w:t>
            </w:r>
          </w:p>
        </w:tc>
      </w:tr>
      <w:tr w:rsidR="7196A53B" w:rsidTr="642062D9" w14:paraId="6473E995" w14:textId="77777777">
        <w:tc>
          <w:tcPr>
            <w:tcW w:w="9360" w:type="dxa"/>
            <w:tcMar/>
          </w:tcPr>
          <w:p w:rsidR="00ED5362" w:rsidP="00ED5362" w:rsidRDefault="005C25CA" w14:paraId="1485D2D3" w14:textId="4AED26B3">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ATP</w:t>
            </w:r>
          </w:p>
          <w:p w:rsidRPr="00055313" w:rsidR="00B83A56" w:rsidP="00055313" w:rsidRDefault="00B83A56" w14:paraId="5AC92C46" w14:textId="50A1C419">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B062D9" w:rsidP="00B83A56" w:rsidRDefault="00055313" w14:paraId="045CDE12" w14:textId="4C42EE17">
            <w:pPr>
              <w:spacing w:line="259" w:lineRule="auto"/>
              <w:jc w:val="both"/>
              <w:rPr>
                <w:rFonts w:ascii="Tahoma" w:hAnsi="Tahoma" w:eastAsia="Tahoma" w:cs="Tahoma"/>
                <w:sz w:val="21"/>
                <w:szCs w:val="21"/>
              </w:rPr>
            </w:pPr>
            <w:r>
              <w:rPr>
                <w:rFonts w:ascii="Tahoma" w:hAnsi="Tahoma" w:eastAsia="Tahoma" w:cs="Tahoma"/>
                <w:sz w:val="21"/>
                <w:szCs w:val="21"/>
                <w:lang w:val="en-GB"/>
              </w:rPr>
              <w:t>This topic builds on the ideas of building molecules studied previously, and is vital for an understanding of respiration, photosynthesis, muscle contraction and active transport studied later in the course.</w:t>
            </w:r>
          </w:p>
          <w:p w:rsidR="00B83A56" w:rsidP="00B83A56" w:rsidRDefault="00B83A56" w14:paraId="0D7AB241" w14:textId="77777777">
            <w:pPr>
              <w:spacing w:line="259" w:lineRule="auto"/>
              <w:jc w:val="both"/>
              <w:rPr>
                <w:rFonts w:ascii="Calibri" w:hAnsi="Calibri" w:eastAsia="Calibri" w:cs="Calibri"/>
                <w:sz w:val="21"/>
                <w:szCs w:val="21"/>
              </w:rPr>
            </w:pPr>
          </w:p>
          <w:p w:rsidR="00B83A56" w:rsidP="00B83A56" w:rsidRDefault="00B83A56" w14:paraId="37152E46"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B83A56" w:rsidP="00B83A56" w:rsidRDefault="00B83A56" w14:paraId="429CF1EC" w14:textId="074542F6">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 xml:space="preserve">Students </w:t>
            </w:r>
            <w:r w:rsidR="00055313">
              <w:rPr>
                <w:rFonts w:ascii="Tahoma" w:hAnsi="Tahoma" w:eastAsia="Tahoma" w:cs="Tahoma"/>
                <w:sz w:val="21"/>
                <w:szCs w:val="21"/>
                <w:lang w:val="en-GB"/>
              </w:rPr>
              <w:t>have covered the basics of bonding and how molecules are built. Many areas of biology studied later require an understanding of ATP as described above.</w:t>
            </w:r>
          </w:p>
          <w:p w:rsidR="00ED5362" w:rsidP="00ED5362" w:rsidRDefault="00ED5362" w14:paraId="75553782" w14:textId="77777777">
            <w:pPr>
              <w:spacing w:line="259" w:lineRule="auto"/>
              <w:rPr>
                <w:rFonts w:ascii="Tahoma" w:hAnsi="Tahoma" w:eastAsia="Tahoma" w:cs="Tahoma"/>
                <w:sz w:val="21"/>
                <w:szCs w:val="21"/>
                <w:lang w:val="en-GB"/>
              </w:rPr>
            </w:pPr>
          </w:p>
          <w:p w:rsidR="00ED5362" w:rsidP="00ED5362" w:rsidRDefault="005C25CA" w14:paraId="613F7F7E" w14:textId="170305CF">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Water</w:t>
            </w:r>
          </w:p>
          <w:p w:rsidR="00B83A56" w:rsidP="00B83A56" w:rsidRDefault="00B83A56" w14:paraId="19F9B0F2"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B83A56" w:rsidP="00B83A56" w:rsidRDefault="00B34524" w14:paraId="1B05EEF6" w14:textId="4D2E44D4">
            <w:pPr>
              <w:spacing w:line="259" w:lineRule="auto"/>
              <w:jc w:val="both"/>
              <w:rPr>
                <w:rFonts w:ascii="Tahoma" w:hAnsi="Tahoma" w:eastAsia="Tahoma" w:cs="Tahoma"/>
                <w:sz w:val="21"/>
                <w:szCs w:val="21"/>
              </w:rPr>
            </w:pPr>
            <w:r>
              <w:rPr>
                <w:rFonts w:ascii="Tahoma" w:hAnsi="Tahoma" w:eastAsia="Tahoma" w:cs="Tahoma"/>
                <w:sz w:val="21"/>
                <w:szCs w:val="21"/>
                <w:lang w:val="en-GB"/>
              </w:rPr>
              <w:t>Water is a component in most biological reactions and processes, and it is important at this stage to have an overview of the part that water plays, as this will enable students to make links between different parts of the course.</w:t>
            </w:r>
          </w:p>
          <w:p w:rsidR="00B83A56" w:rsidP="00B83A56" w:rsidRDefault="00B83A56" w14:paraId="2E988509" w14:textId="70DFC8DF">
            <w:pPr>
              <w:spacing w:line="259" w:lineRule="auto"/>
              <w:jc w:val="both"/>
              <w:rPr>
                <w:rFonts w:ascii="Calibri" w:hAnsi="Calibri" w:eastAsia="Calibri" w:cs="Calibri"/>
                <w:sz w:val="21"/>
                <w:szCs w:val="21"/>
              </w:rPr>
            </w:pPr>
          </w:p>
          <w:p w:rsidR="00B83A56" w:rsidP="00B83A56" w:rsidRDefault="00B83A56" w14:paraId="2C346B9C"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B83A56" w:rsidP="00B83A56" w:rsidRDefault="00B34524" w14:paraId="72111922" w14:textId="26CEF086">
            <w:pPr>
              <w:spacing w:line="259" w:lineRule="auto"/>
              <w:jc w:val="both"/>
              <w:rPr>
                <w:rFonts w:ascii="Tahoma" w:hAnsi="Tahoma" w:eastAsia="Tahoma" w:cs="Tahoma"/>
                <w:sz w:val="21"/>
                <w:szCs w:val="21"/>
              </w:rPr>
            </w:pPr>
            <w:r>
              <w:rPr>
                <w:rFonts w:ascii="Tahoma" w:hAnsi="Tahoma" w:eastAsia="Tahoma" w:cs="Tahoma"/>
                <w:sz w:val="21"/>
                <w:szCs w:val="21"/>
                <w:lang w:val="en-GB"/>
              </w:rPr>
              <w:t>An understanding of the properties of water is important to the understanding of most areas of Biology, including transport, photosynthesis and respiration, all of which are taught later in Y12, and osmoregulation which is taught in Y13</w:t>
            </w:r>
            <w:r w:rsidR="00B062D9">
              <w:rPr>
                <w:rFonts w:ascii="Tahoma" w:hAnsi="Tahoma" w:eastAsia="Tahoma" w:cs="Tahoma"/>
                <w:sz w:val="21"/>
                <w:szCs w:val="21"/>
                <w:lang w:val="en-GB"/>
              </w:rPr>
              <w:t>.</w:t>
            </w:r>
          </w:p>
          <w:p w:rsidR="00ED5362" w:rsidP="00ED5362" w:rsidRDefault="00ED5362" w14:paraId="799DAAD3" w14:textId="77777777">
            <w:pPr>
              <w:spacing w:line="259" w:lineRule="auto"/>
              <w:rPr>
                <w:rFonts w:ascii="Tahoma" w:hAnsi="Tahoma" w:eastAsia="Tahoma" w:cs="Tahoma"/>
                <w:sz w:val="21"/>
                <w:szCs w:val="21"/>
                <w:lang w:val="en-GB"/>
              </w:rPr>
            </w:pPr>
          </w:p>
          <w:p w:rsidRPr="00ED5362" w:rsidR="00ED5362" w:rsidP="00ED5362" w:rsidRDefault="005C25CA" w14:paraId="739AE8B8" w14:textId="28B3D45B">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Inorganic ions</w:t>
            </w:r>
          </w:p>
          <w:p w:rsidRPr="00B062D9" w:rsidR="00B83A56" w:rsidP="00B062D9" w:rsidRDefault="00B83A56" w14:paraId="06EF6205" w14:textId="755AA68A">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B062D9" w:rsidP="00B83A56" w:rsidRDefault="003F71AF" w14:paraId="5E0FE194" w14:textId="1911E290">
            <w:pPr>
              <w:spacing w:line="259" w:lineRule="auto"/>
              <w:jc w:val="both"/>
              <w:rPr>
                <w:rFonts w:ascii="Tahoma" w:hAnsi="Tahoma" w:eastAsia="Tahoma" w:cs="Tahoma"/>
                <w:sz w:val="21"/>
                <w:szCs w:val="21"/>
              </w:rPr>
            </w:pPr>
            <w:r>
              <w:rPr>
                <w:rFonts w:ascii="Tahoma" w:hAnsi="Tahoma" w:eastAsia="Tahoma" w:cs="Tahoma"/>
                <w:sz w:val="21"/>
                <w:szCs w:val="21"/>
                <w:lang w:val="en-GB"/>
              </w:rPr>
              <w:t>An understanding of the properties of ions is important in fully understanding the oxygen dissociation curve, the action potential and the workings of a synapse</w:t>
            </w:r>
            <w:proofErr w:type="gramStart"/>
            <w:r>
              <w:rPr>
                <w:rFonts w:ascii="Tahoma" w:hAnsi="Tahoma" w:eastAsia="Tahoma" w:cs="Tahoma"/>
                <w:sz w:val="21"/>
                <w:szCs w:val="21"/>
                <w:lang w:val="en-GB"/>
              </w:rPr>
              <w:t>.</w:t>
            </w:r>
            <w:r w:rsidR="00B34524">
              <w:rPr>
                <w:rFonts w:ascii="Tahoma" w:hAnsi="Tahoma" w:eastAsia="Tahoma" w:cs="Tahoma"/>
                <w:sz w:val="21"/>
                <w:szCs w:val="21"/>
                <w:lang w:val="en-GB"/>
              </w:rPr>
              <w:t>.</w:t>
            </w:r>
            <w:proofErr w:type="gramEnd"/>
          </w:p>
          <w:p w:rsidR="00B83A56" w:rsidP="00B83A56" w:rsidRDefault="00B83A56" w14:paraId="3943C8F4" w14:textId="77777777">
            <w:pPr>
              <w:spacing w:line="259" w:lineRule="auto"/>
              <w:jc w:val="both"/>
              <w:rPr>
                <w:rFonts w:ascii="Calibri" w:hAnsi="Calibri" w:eastAsia="Calibri" w:cs="Calibri"/>
                <w:sz w:val="21"/>
                <w:szCs w:val="21"/>
              </w:rPr>
            </w:pPr>
          </w:p>
          <w:p w:rsidR="00B83A56" w:rsidP="00B83A56" w:rsidRDefault="00B83A56" w14:paraId="78810CA2"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B83A56" w:rsidP="56842E2A" w:rsidRDefault="00B062D9" w14:paraId="09CE9472" w14:textId="59ACF465">
            <w:pPr>
              <w:spacing w:line="259" w:lineRule="auto"/>
              <w:jc w:val="both"/>
              <w:rPr>
                <w:rFonts w:ascii="Tahoma" w:hAnsi="Tahoma" w:eastAsia="Tahoma" w:cs="Tahoma"/>
                <w:sz w:val="21"/>
                <w:szCs w:val="21"/>
                <w:lang w:val="en-GB"/>
              </w:rPr>
            </w:pPr>
            <w:r w:rsidRPr="56842E2A">
              <w:rPr>
                <w:rFonts w:ascii="Tahoma" w:hAnsi="Tahoma" w:eastAsia="Tahoma" w:cs="Tahoma"/>
                <w:sz w:val="21"/>
                <w:szCs w:val="21"/>
                <w:lang w:val="en-GB"/>
              </w:rPr>
              <w:t xml:space="preserve">These topics occur later in </w:t>
            </w:r>
            <w:r w:rsidRPr="56842E2A" w:rsidR="003F71AF">
              <w:rPr>
                <w:rFonts w:ascii="Tahoma" w:hAnsi="Tahoma" w:eastAsia="Tahoma" w:cs="Tahoma"/>
                <w:sz w:val="21"/>
                <w:szCs w:val="21"/>
                <w:lang w:val="en-GB"/>
              </w:rPr>
              <w:t xml:space="preserve">Y12 and </w:t>
            </w:r>
            <w:r w:rsidRPr="56842E2A">
              <w:rPr>
                <w:rFonts w:ascii="Tahoma" w:hAnsi="Tahoma" w:eastAsia="Tahoma" w:cs="Tahoma"/>
                <w:sz w:val="21"/>
                <w:szCs w:val="21"/>
                <w:lang w:val="en-GB"/>
              </w:rPr>
              <w:t>Y13</w:t>
            </w:r>
            <w:r w:rsidRPr="56842E2A" w:rsidR="697FE2FF">
              <w:rPr>
                <w:rFonts w:ascii="Tahoma" w:hAnsi="Tahoma" w:eastAsia="Tahoma" w:cs="Tahoma"/>
                <w:sz w:val="21"/>
                <w:szCs w:val="21"/>
                <w:lang w:val="en-GB"/>
              </w:rPr>
              <w:t>, they always come in as part of a topic</w:t>
            </w:r>
            <w:r w:rsidRPr="56842E2A" w:rsidR="17E84ADA">
              <w:rPr>
                <w:rFonts w:ascii="Tahoma" w:hAnsi="Tahoma" w:eastAsia="Tahoma" w:cs="Tahoma"/>
                <w:sz w:val="21"/>
                <w:szCs w:val="21"/>
                <w:lang w:val="en-GB"/>
              </w:rPr>
              <w:t xml:space="preserve"> and this basic </w:t>
            </w:r>
            <w:r w:rsidRPr="56842E2A" w:rsidR="0383B819">
              <w:rPr>
                <w:rFonts w:ascii="Tahoma" w:hAnsi="Tahoma" w:eastAsia="Tahoma" w:cs="Tahoma"/>
                <w:sz w:val="21"/>
                <w:szCs w:val="21"/>
                <w:lang w:val="en-GB"/>
              </w:rPr>
              <w:t xml:space="preserve">knowledge will help students when they come along </w:t>
            </w:r>
            <w:r w:rsidRPr="56842E2A" w:rsidR="17E84ADA">
              <w:rPr>
                <w:rFonts w:ascii="Tahoma" w:hAnsi="Tahoma" w:eastAsia="Tahoma" w:cs="Tahoma"/>
                <w:sz w:val="21"/>
                <w:szCs w:val="21"/>
                <w:lang w:val="en-GB"/>
              </w:rPr>
              <w:t xml:space="preserve"> </w:t>
            </w:r>
          </w:p>
          <w:p w:rsidR="00ED5362" w:rsidP="00ED5362" w:rsidRDefault="00ED5362" w14:paraId="18DEDBCC" w14:textId="77777777">
            <w:pPr>
              <w:spacing w:line="259" w:lineRule="auto"/>
              <w:rPr>
                <w:rFonts w:ascii="Tahoma" w:hAnsi="Tahoma" w:eastAsia="Tahoma" w:cs="Tahoma"/>
                <w:sz w:val="21"/>
                <w:szCs w:val="21"/>
                <w:lang w:val="en-GB"/>
              </w:rPr>
            </w:pPr>
          </w:p>
          <w:p w:rsidR="00ED5362" w:rsidP="00ED5362" w:rsidRDefault="007950C1" w14:paraId="38A2EBD0" w14:textId="0DA46A74">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Nucleic Acids and DNA</w:t>
            </w:r>
          </w:p>
          <w:p w:rsidRPr="00B062D9" w:rsidR="00B83A56" w:rsidP="00B062D9" w:rsidRDefault="00ED5362" w14:paraId="00024357" w14:textId="38F27266">
            <w:pPr>
              <w:spacing w:line="259" w:lineRule="auto"/>
              <w:rPr>
                <w:rFonts w:ascii="Calibri" w:hAnsi="Calibri" w:eastAsia="Calibri" w:cs="Calibri"/>
                <w:sz w:val="21"/>
                <w:szCs w:val="21"/>
              </w:rPr>
            </w:pPr>
            <w:r>
              <w:t xml:space="preserve"> </w:t>
            </w:r>
            <w:r w:rsidRPr="458F42D8" w:rsidR="00B83A56">
              <w:rPr>
                <w:rFonts w:ascii="Calibri" w:hAnsi="Calibri" w:eastAsia="Calibri" w:cs="Calibri"/>
                <w:b/>
                <w:bCs/>
                <w:sz w:val="21"/>
                <w:szCs w:val="21"/>
                <w:lang w:val="en-GB"/>
              </w:rPr>
              <w:t>Rationale for studying this topic</w:t>
            </w:r>
          </w:p>
          <w:p w:rsidR="003F71AF" w:rsidP="003F71AF" w:rsidRDefault="003F71AF" w14:paraId="45E9E10A" w14:textId="26C7F7A3">
            <w:pPr>
              <w:spacing w:line="259" w:lineRule="auto"/>
              <w:jc w:val="both"/>
              <w:rPr>
                <w:rFonts w:ascii="Tahoma" w:hAnsi="Tahoma" w:eastAsia="Tahoma" w:cs="Tahoma"/>
                <w:sz w:val="21"/>
                <w:szCs w:val="21"/>
              </w:rPr>
            </w:pPr>
            <w:r>
              <w:rPr>
                <w:rFonts w:ascii="Tahoma" w:hAnsi="Tahoma" w:eastAsia="Tahoma" w:cs="Tahoma"/>
                <w:sz w:val="21"/>
                <w:szCs w:val="21"/>
                <w:lang w:val="en-GB"/>
              </w:rPr>
              <w:t>This topic builds on the ideas of bonding and polymers, and is essential for the understanding of protein synthesis, inheritance and gene technology.</w:t>
            </w:r>
          </w:p>
          <w:p w:rsidR="00B83A56" w:rsidP="00B83A56" w:rsidRDefault="00B83A56" w14:paraId="6D063A35" w14:textId="77777777">
            <w:pPr>
              <w:spacing w:line="259" w:lineRule="auto"/>
              <w:jc w:val="both"/>
              <w:rPr>
                <w:rFonts w:ascii="Calibri" w:hAnsi="Calibri" w:eastAsia="Calibri" w:cs="Calibri"/>
                <w:sz w:val="21"/>
                <w:szCs w:val="21"/>
              </w:rPr>
            </w:pPr>
          </w:p>
          <w:p w:rsidR="00B83A56" w:rsidP="00B83A56" w:rsidRDefault="00B83A56" w14:paraId="22F4045C"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3F71AF" w:rsidP="003F71AF" w:rsidRDefault="003F71AF" w14:paraId="7D082B9F" w14:textId="54E58853">
            <w:pPr>
              <w:spacing w:line="259" w:lineRule="auto"/>
              <w:jc w:val="both"/>
              <w:rPr>
                <w:rFonts w:ascii="Tahoma" w:hAnsi="Tahoma" w:eastAsia="Tahoma" w:cs="Tahoma"/>
                <w:sz w:val="21"/>
                <w:szCs w:val="21"/>
              </w:rPr>
            </w:pPr>
            <w:r w:rsidRPr="56842E2A">
              <w:rPr>
                <w:rFonts w:ascii="Tahoma" w:hAnsi="Tahoma" w:eastAsia="Tahoma" w:cs="Tahoma"/>
                <w:sz w:val="21"/>
                <w:szCs w:val="21"/>
                <w:lang w:val="en-GB"/>
              </w:rPr>
              <w:t>These topics occur later in Y12 and Y13</w:t>
            </w:r>
            <w:r w:rsidRPr="56842E2A" w:rsidR="395D2C4D">
              <w:rPr>
                <w:rFonts w:ascii="Tahoma" w:hAnsi="Tahoma" w:eastAsia="Tahoma" w:cs="Tahoma"/>
                <w:sz w:val="21"/>
                <w:szCs w:val="21"/>
                <w:lang w:val="en-GB"/>
              </w:rPr>
              <w:t>, students have also covered some aspects of DNA in mitosis. This will allow further building of their schema.</w:t>
            </w:r>
          </w:p>
          <w:p w:rsidRPr="00ED5362" w:rsidR="00ED5362" w:rsidP="00ED5362" w:rsidRDefault="00ED5362" w14:paraId="102111F5" w14:textId="4E18B2A6">
            <w:pPr>
              <w:rPr>
                <w:rFonts w:ascii="Tahoma" w:hAnsi="Tahoma" w:eastAsia="Tahoma" w:cs="Tahoma"/>
                <w:sz w:val="21"/>
                <w:szCs w:val="21"/>
              </w:rPr>
            </w:pPr>
          </w:p>
          <w:p w:rsidR="00ED5362" w:rsidP="00ED5362" w:rsidRDefault="007950C1" w14:paraId="5FBA9288" w14:textId="347A694F">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Cell recognition and the immune system</w:t>
            </w:r>
          </w:p>
          <w:p w:rsidR="00B83A56" w:rsidP="00B83A56" w:rsidRDefault="00B83A56" w14:paraId="76937B4B"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9D139A" w:rsidP="00B83A56" w:rsidRDefault="003F71AF" w14:paraId="672BFAD9" w14:textId="5A11B18A">
            <w:pPr>
              <w:spacing w:line="259" w:lineRule="auto"/>
              <w:jc w:val="both"/>
              <w:rPr>
                <w:rFonts w:ascii="Tahoma" w:hAnsi="Tahoma" w:eastAsia="Tahoma" w:cs="Tahoma"/>
                <w:sz w:val="21"/>
                <w:szCs w:val="21"/>
              </w:rPr>
            </w:pPr>
            <w:r>
              <w:rPr>
                <w:rFonts w:ascii="Tahoma" w:hAnsi="Tahoma" w:eastAsia="Tahoma" w:cs="Tahoma"/>
                <w:sz w:val="21"/>
                <w:szCs w:val="21"/>
                <w:lang w:val="en-GB"/>
              </w:rPr>
              <w:t xml:space="preserve">This topic builds on KS4 knowledge, and allows students </w:t>
            </w:r>
            <w:r w:rsidR="007D6E89">
              <w:rPr>
                <w:rFonts w:ascii="Tahoma" w:hAnsi="Tahoma" w:eastAsia="Tahoma" w:cs="Tahoma"/>
                <w:sz w:val="21"/>
                <w:szCs w:val="21"/>
                <w:lang w:val="en-GB"/>
              </w:rPr>
              <w:t>to reinforce many aspects of cell structure.</w:t>
            </w:r>
          </w:p>
          <w:p w:rsidR="00B83A56" w:rsidP="00B83A56" w:rsidRDefault="00B83A56" w14:paraId="5BE51D52" w14:textId="77777777">
            <w:pPr>
              <w:spacing w:line="259" w:lineRule="auto"/>
              <w:jc w:val="both"/>
              <w:rPr>
                <w:rFonts w:ascii="Calibri" w:hAnsi="Calibri" w:eastAsia="Calibri" w:cs="Calibri"/>
                <w:sz w:val="21"/>
                <w:szCs w:val="21"/>
              </w:rPr>
            </w:pPr>
          </w:p>
          <w:p w:rsidR="00B83A56" w:rsidP="00B83A56" w:rsidRDefault="00B83A56" w14:paraId="7FA2BC6F"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B83A56" w:rsidP="00B83A56" w:rsidRDefault="007D6E89" w14:paraId="2123F2E0" w14:textId="1D98BCBE">
            <w:pPr>
              <w:spacing w:line="259" w:lineRule="auto"/>
              <w:jc w:val="both"/>
              <w:rPr>
                <w:rFonts w:ascii="Tahoma" w:hAnsi="Tahoma" w:eastAsia="Tahoma" w:cs="Tahoma"/>
                <w:sz w:val="21"/>
                <w:szCs w:val="21"/>
              </w:rPr>
            </w:pPr>
            <w:r w:rsidRPr="56842E2A">
              <w:rPr>
                <w:rFonts w:ascii="Tahoma" w:hAnsi="Tahoma" w:eastAsia="Tahoma" w:cs="Tahoma"/>
                <w:sz w:val="21"/>
                <w:szCs w:val="21"/>
                <w:lang w:val="en-GB"/>
              </w:rPr>
              <w:t>This topic comes after cell structure and proteins, which are both vital for its understanding.</w:t>
            </w:r>
          </w:p>
          <w:p w:rsidR="00ED5362" w:rsidP="00ED5362" w:rsidRDefault="00ED5362" w14:paraId="59CE31EA" w14:textId="77777777">
            <w:pPr>
              <w:spacing w:line="259" w:lineRule="auto"/>
              <w:rPr>
                <w:rFonts w:ascii="Tahoma" w:hAnsi="Tahoma" w:eastAsia="Tahoma" w:cs="Tahoma"/>
                <w:sz w:val="21"/>
                <w:szCs w:val="21"/>
                <w:lang w:val="en-GB"/>
              </w:rPr>
            </w:pPr>
          </w:p>
          <w:p w:rsidR="7196A53B" w:rsidP="00055313" w:rsidRDefault="7196A53B" w14:paraId="67EECBA0" w14:textId="7F5A51E0">
            <w:pPr>
              <w:jc w:val="both"/>
              <w:rPr>
                <w:rFonts w:ascii="Calibri" w:hAnsi="Calibri" w:eastAsia="Calibri" w:cs="Calibri"/>
                <w:sz w:val="21"/>
                <w:szCs w:val="21"/>
              </w:rPr>
            </w:pPr>
          </w:p>
        </w:tc>
      </w:tr>
      <w:tr w:rsidR="7196A53B" w:rsidTr="642062D9" w14:paraId="313A041A" w14:textId="77777777">
        <w:tc>
          <w:tcPr>
            <w:tcW w:w="9360" w:type="dxa"/>
            <w:shd w:val="clear" w:color="auto" w:fill="E2EFD9" w:themeFill="accent6" w:themeFillTint="33"/>
            <w:tcMar/>
          </w:tcPr>
          <w:p w:rsidR="7196A53B" w:rsidP="7196A53B" w:rsidRDefault="7196A53B" w14:paraId="7E2DE58F" w14:textId="62B8F36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Key concepts/ideas that are taught to students in this unit/topic, including any anticipated gaps in knowledge and plan to overcome these</w:t>
            </w:r>
          </w:p>
        </w:tc>
      </w:tr>
      <w:tr w:rsidR="7196A53B" w:rsidTr="642062D9" w14:paraId="31545BC8" w14:textId="77777777">
        <w:tc>
          <w:tcPr>
            <w:tcW w:w="9360" w:type="dxa"/>
            <w:tcMar/>
          </w:tcPr>
          <w:p w:rsidR="00992A5D" w:rsidP="00992A5D" w:rsidRDefault="00842D27" w14:paraId="3BAF08FE" w14:textId="6EBC8F10">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ATP</w:t>
            </w:r>
          </w:p>
          <w:p w:rsidRPr="007044F4" w:rsidR="007044F4" w:rsidP="007044F4" w:rsidRDefault="007044F4" w14:paraId="4D57CC8F" w14:textId="5BAB21FA">
            <w:pPr>
              <w:pStyle w:val="Pa8"/>
              <w:rPr>
                <w:rFonts w:ascii="Tahoma" w:hAnsi="Tahoma" w:cs="Tahoma"/>
                <w:color w:val="000000"/>
                <w:sz w:val="21"/>
                <w:szCs w:val="21"/>
              </w:rPr>
            </w:pPr>
            <w:r w:rsidRPr="007044F4">
              <w:rPr>
                <w:rFonts w:ascii="Tahoma" w:hAnsi="Tahoma" w:cs="Tahoma"/>
                <w:color w:val="000000"/>
                <w:sz w:val="21"/>
                <w:szCs w:val="21"/>
              </w:rPr>
              <w:t>A single molecule of adenosine triphosphate (ATP) is a nucleotide derivati</w:t>
            </w:r>
            <w:r>
              <w:rPr>
                <w:rFonts w:ascii="Tahoma" w:hAnsi="Tahoma" w:cs="Tahoma"/>
                <w:color w:val="000000"/>
                <w:sz w:val="21"/>
                <w:szCs w:val="21"/>
              </w:rPr>
              <w:t xml:space="preserve">ve and is formed from a </w:t>
            </w:r>
            <w:r w:rsidRPr="007044F4">
              <w:rPr>
                <w:rFonts w:ascii="Tahoma" w:hAnsi="Tahoma" w:cs="Tahoma"/>
                <w:color w:val="000000"/>
                <w:sz w:val="21"/>
                <w:szCs w:val="21"/>
              </w:rPr>
              <w:t xml:space="preserve">molecule of ribose, a molecule of adenine and three phosphate groups. </w:t>
            </w:r>
          </w:p>
          <w:p w:rsidRPr="007044F4" w:rsidR="007044F4" w:rsidP="007044F4" w:rsidRDefault="007044F4" w14:paraId="42AD86CC" w14:textId="77777777">
            <w:pPr>
              <w:pStyle w:val="Pa12"/>
              <w:spacing w:after="40"/>
              <w:rPr>
                <w:rFonts w:ascii="Tahoma" w:hAnsi="Tahoma" w:cs="Tahoma"/>
                <w:color w:val="000000"/>
                <w:sz w:val="21"/>
                <w:szCs w:val="21"/>
              </w:rPr>
            </w:pPr>
            <w:r w:rsidRPr="007044F4">
              <w:rPr>
                <w:rFonts w:ascii="Tahoma" w:hAnsi="Tahoma" w:cs="Tahoma"/>
                <w:color w:val="000000"/>
                <w:sz w:val="21"/>
                <w:szCs w:val="21"/>
              </w:rPr>
              <w:t xml:space="preserve">Hydrolysis of ATP to adenosine diphosphate (ADP) and an inorganic phosphate group (Pi) is catalysed by the enzyme ATP hydrolase. </w:t>
            </w:r>
          </w:p>
          <w:p w:rsidR="007044F4" w:rsidP="007044F4" w:rsidRDefault="007044F4" w14:paraId="3A2922B9" w14:textId="77777777">
            <w:pPr>
              <w:pStyle w:val="Default"/>
              <w:numPr>
                <w:ilvl w:val="0"/>
                <w:numId w:val="19"/>
              </w:numPr>
              <w:rPr>
                <w:rFonts w:ascii="Tahoma" w:hAnsi="Tahoma" w:cs="Tahoma"/>
                <w:sz w:val="21"/>
                <w:szCs w:val="21"/>
              </w:rPr>
            </w:pPr>
            <w:r w:rsidRPr="007044F4">
              <w:rPr>
                <w:rFonts w:ascii="Tahoma" w:hAnsi="Tahoma" w:cs="Tahoma"/>
                <w:sz w:val="21"/>
                <w:szCs w:val="21"/>
              </w:rPr>
              <w:t xml:space="preserve">The hydrolysis of ATP can be coupled to energy-requiring reactions within cells. </w:t>
            </w:r>
          </w:p>
          <w:p w:rsidRPr="007044F4" w:rsidR="007044F4" w:rsidP="007044F4" w:rsidRDefault="007044F4" w14:paraId="009085BE" w14:textId="310223EE">
            <w:pPr>
              <w:pStyle w:val="Default"/>
              <w:numPr>
                <w:ilvl w:val="0"/>
                <w:numId w:val="19"/>
              </w:numPr>
              <w:rPr>
                <w:rFonts w:ascii="Tahoma" w:hAnsi="Tahoma" w:cs="Tahoma"/>
                <w:sz w:val="21"/>
                <w:szCs w:val="21"/>
              </w:rPr>
            </w:pPr>
            <w:r w:rsidRPr="007044F4">
              <w:rPr>
                <w:rFonts w:ascii="Tahoma" w:hAnsi="Tahoma" w:cs="Tahoma"/>
                <w:sz w:val="21"/>
                <w:szCs w:val="21"/>
              </w:rPr>
              <w:t xml:space="preserve">The inorganic phosphate released during the hydrolysis of ATP can be used to phosphorylate other compounds, often making them more reactive. </w:t>
            </w:r>
          </w:p>
          <w:p w:rsidRPr="007044F4" w:rsidR="00387927" w:rsidP="007044F4" w:rsidRDefault="007044F4" w14:paraId="74A4FC55" w14:textId="05190F31">
            <w:pPr>
              <w:spacing w:line="259" w:lineRule="auto"/>
              <w:rPr>
                <w:rFonts w:ascii="Tahoma" w:hAnsi="Tahoma" w:cs="Tahoma"/>
                <w:color w:val="000000"/>
                <w:sz w:val="21"/>
                <w:szCs w:val="21"/>
              </w:rPr>
            </w:pPr>
            <w:r w:rsidRPr="007044F4">
              <w:rPr>
                <w:rFonts w:ascii="Tahoma" w:hAnsi="Tahoma" w:cs="Tahoma"/>
                <w:color w:val="000000"/>
                <w:sz w:val="21"/>
                <w:szCs w:val="21"/>
              </w:rPr>
              <w:t xml:space="preserve">ATP is </w:t>
            </w:r>
            <w:proofErr w:type="spellStart"/>
            <w:r w:rsidRPr="007044F4">
              <w:rPr>
                <w:rFonts w:ascii="Tahoma" w:hAnsi="Tahoma" w:cs="Tahoma"/>
                <w:color w:val="000000"/>
                <w:sz w:val="21"/>
                <w:szCs w:val="21"/>
              </w:rPr>
              <w:t>resynthesised</w:t>
            </w:r>
            <w:proofErr w:type="spellEnd"/>
            <w:r w:rsidRPr="007044F4">
              <w:rPr>
                <w:rFonts w:ascii="Tahoma" w:hAnsi="Tahoma" w:cs="Tahoma"/>
                <w:color w:val="000000"/>
                <w:sz w:val="21"/>
                <w:szCs w:val="21"/>
              </w:rPr>
              <w:t xml:space="preserve"> by the condensation of ADP and Pi. This reaction is </w:t>
            </w:r>
            <w:proofErr w:type="spellStart"/>
            <w:r w:rsidRPr="007044F4">
              <w:rPr>
                <w:rFonts w:ascii="Tahoma" w:hAnsi="Tahoma" w:cs="Tahoma"/>
                <w:color w:val="000000"/>
                <w:sz w:val="21"/>
                <w:szCs w:val="21"/>
              </w:rPr>
              <w:t>catalysed</w:t>
            </w:r>
            <w:proofErr w:type="spellEnd"/>
            <w:r w:rsidRPr="007044F4">
              <w:rPr>
                <w:rFonts w:ascii="Tahoma" w:hAnsi="Tahoma" w:cs="Tahoma"/>
                <w:color w:val="000000"/>
                <w:sz w:val="21"/>
                <w:szCs w:val="21"/>
              </w:rPr>
              <w:t xml:space="preserve"> by the enzyme ATP synthase during photosynthesis, or during respiration.</w:t>
            </w:r>
          </w:p>
          <w:p w:rsidR="007044F4" w:rsidP="007044F4" w:rsidRDefault="007044F4" w14:paraId="2D68767C" w14:textId="77777777">
            <w:pPr>
              <w:spacing w:line="259" w:lineRule="auto"/>
              <w:rPr>
                <w:rFonts w:ascii="Tahoma" w:hAnsi="Tahoma" w:eastAsia="Tahoma" w:cs="Tahoma"/>
                <w:sz w:val="21"/>
                <w:szCs w:val="21"/>
                <w:lang w:val="en-GB"/>
              </w:rPr>
            </w:pPr>
          </w:p>
          <w:p w:rsidR="001E7191" w:rsidP="001E7191" w:rsidRDefault="001E7191" w14:paraId="4A23A518" w14:textId="77777777">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00785C0E" w:rsidP="00785C0E" w:rsidRDefault="004D48C5" w14:paraId="7532148A" w14:textId="7BA27A07">
            <w:pPr>
              <w:pStyle w:val="ListParagraph"/>
              <w:numPr>
                <w:ilvl w:val="0"/>
                <w:numId w:val="3"/>
              </w:numPr>
              <w:jc w:val="both"/>
              <w:rPr>
                <w:rFonts w:ascii="Tahoma" w:hAnsi="Tahoma" w:eastAsia="Tahoma" w:cs="Tahoma"/>
                <w:sz w:val="21"/>
                <w:szCs w:val="21"/>
              </w:rPr>
            </w:pPr>
            <w:r>
              <w:rPr>
                <w:rFonts w:ascii="Tahoma" w:hAnsi="Tahoma" w:eastAsia="Tahoma" w:cs="Tahoma"/>
                <w:sz w:val="21"/>
                <w:szCs w:val="21"/>
              </w:rPr>
              <w:t>It should be assumed that most students will not have encountered ATP before.</w:t>
            </w:r>
          </w:p>
          <w:p w:rsidR="004D48C5" w:rsidP="00785C0E" w:rsidRDefault="004D48C5" w14:paraId="233053CF" w14:textId="5CA94B38">
            <w:pPr>
              <w:pStyle w:val="ListParagraph"/>
              <w:numPr>
                <w:ilvl w:val="0"/>
                <w:numId w:val="3"/>
              </w:numPr>
              <w:jc w:val="both"/>
              <w:rPr>
                <w:rFonts w:ascii="Tahoma" w:hAnsi="Tahoma" w:eastAsia="Tahoma" w:cs="Tahoma"/>
                <w:sz w:val="21"/>
                <w:szCs w:val="21"/>
              </w:rPr>
            </w:pPr>
            <w:r>
              <w:rPr>
                <w:rFonts w:ascii="Tahoma" w:hAnsi="Tahoma" w:eastAsia="Tahoma" w:cs="Tahoma"/>
                <w:sz w:val="21"/>
                <w:szCs w:val="21"/>
              </w:rPr>
              <w:t>The specific action of ATP is covered where it occurs throughout the course, and is probably best explained in context</w:t>
            </w:r>
            <w:r w:rsidR="00BF207F">
              <w:rPr>
                <w:rFonts w:ascii="Tahoma" w:hAnsi="Tahoma" w:eastAsia="Tahoma" w:cs="Tahoma"/>
                <w:sz w:val="21"/>
                <w:szCs w:val="21"/>
              </w:rPr>
              <w:t xml:space="preserve"> at these points</w:t>
            </w:r>
            <w:r>
              <w:rPr>
                <w:rFonts w:ascii="Tahoma" w:hAnsi="Tahoma" w:eastAsia="Tahoma" w:cs="Tahoma"/>
                <w:sz w:val="21"/>
                <w:szCs w:val="21"/>
              </w:rPr>
              <w:t>.</w:t>
            </w:r>
          </w:p>
          <w:p w:rsidR="00BF207F" w:rsidP="00785C0E" w:rsidRDefault="00BF207F" w14:paraId="65B795D5" w14:textId="25CD3FA0">
            <w:pPr>
              <w:pStyle w:val="ListParagraph"/>
              <w:numPr>
                <w:ilvl w:val="0"/>
                <w:numId w:val="3"/>
              </w:numPr>
              <w:jc w:val="both"/>
              <w:rPr>
                <w:rFonts w:ascii="Tahoma" w:hAnsi="Tahoma" w:eastAsia="Tahoma" w:cs="Tahoma"/>
                <w:sz w:val="21"/>
                <w:szCs w:val="21"/>
              </w:rPr>
            </w:pPr>
            <w:r>
              <w:rPr>
                <w:rFonts w:ascii="Tahoma" w:hAnsi="Tahoma" w:eastAsia="Tahoma" w:cs="Tahoma"/>
                <w:sz w:val="21"/>
                <w:szCs w:val="21"/>
              </w:rPr>
              <w:t>At this point students need to be familiar with ATP structure and the importance of ATPase.</w:t>
            </w:r>
          </w:p>
          <w:p w:rsidRPr="00785C0E" w:rsidR="00785C0E" w:rsidP="00785C0E" w:rsidRDefault="00785C0E" w14:paraId="1ACFE764" w14:textId="77777777">
            <w:pPr>
              <w:pStyle w:val="ListParagraph"/>
              <w:jc w:val="both"/>
              <w:rPr>
                <w:rFonts w:ascii="Tahoma" w:hAnsi="Tahoma" w:eastAsia="Tahoma" w:cs="Tahoma"/>
                <w:sz w:val="21"/>
                <w:szCs w:val="21"/>
              </w:rPr>
            </w:pPr>
          </w:p>
          <w:p w:rsidR="001E7191" w:rsidP="00992A5D" w:rsidRDefault="001E7191" w14:paraId="1DCFDB7A" w14:textId="77777777">
            <w:pPr>
              <w:spacing w:line="259" w:lineRule="auto"/>
              <w:rPr>
                <w:rFonts w:ascii="Tahoma" w:hAnsi="Tahoma" w:eastAsia="Tahoma" w:cs="Tahoma"/>
                <w:sz w:val="21"/>
                <w:szCs w:val="21"/>
                <w:lang w:val="en-GB"/>
              </w:rPr>
            </w:pPr>
          </w:p>
          <w:p w:rsidR="00992A5D" w:rsidP="00992A5D" w:rsidRDefault="00842D27" w14:paraId="6F8BAD83" w14:textId="27808539">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Water</w:t>
            </w:r>
          </w:p>
          <w:p w:rsidRPr="007044F4" w:rsidR="007044F4" w:rsidP="007044F4" w:rsidRDefault="007044F4" w14:paraId="3735EB82" w14:textId="77777777">
            <w:pPr>
              <w:pStyle w:val="Pa12"/>
              <w:spacing w:after="40"/>
              <w:rPr>
                <w:rFonts w:ascii="Tahoma" w:hAnsi="Tahoma" w:cs="Tahoma"/>
                <w:color w:val="000000"/>
                <w:sz w:val="21"/>
                <w:szCs w:val="21"/>
              </w:rPr>
            </w:pPr>
            <w:r w:rsidRPr="007044F4">
              <w:rPr>
                <w:rFonts w:ascii="Tahoma" w:hAnsi="Tahoma" w:cs="Tahoma"/>
                <w:color w:val="000000"/>
                <w:sz w:val="21"/>
                <w:szCs w:val="21"/>
              </w:rPr>
              <w:t xml:space="preserve">Water is a major component of cells. It has several properties that are important in biology. In particular, water: </w:t>
            </w:r>
          </w:p>
          <w:p w:rsidRPr="007044F4" w:rsidR="007044F4" w:rsidP="007044F4" w:rsidRDefault="007044F4" w14:paraId="2A98B1AB" w14:textId="77777777">
            <w:pPr>
              <w:pStyle w:val="Default"/>
              <w:numPr>
                <w:ilvl w:val="0"/>
                <w:numId w:val="20"/>
              </w:numPr>
              <w:ind w:left="720" w:hanging="360"/>
              <w:rPr>
                <w:rFonts w:ascii="Tahoma" w:hAnsi="Tahoma" w:cs="Tahoma"/>
                <w:sz w:val="21"/>
                <w:szCs w:val="21"/>
              </w:rPr>
            </w:pPr>
            <w:r w:rsidRPr="007044F4">
              <w:rPr>
                <w:rFonts w:ascii="Tahoma" w:hAnsi="Tahoma" w:cs="Tahoma"/>
                <w:sz w:val="21"/>
                <w:szCs w:val="21"/>
              </w:rPr>
              <w:t xml:space="preserve">is a metabolite in many metabolic reactions, including condensation and hydrolysis reactions </w:t>
            </w:r>
          </w:p>
          <w:p w:rsidRPr="007044F4" w:rsidR="007044F4" w:rsidP="007044F4" w:rsidRDefault="007044F4" w14:paraId="3EE4C5FD" w14:textId="77777777">
            <w:pPr>
              <w:pStyle w:val="Default"/>
              <w:numPr>
                <w:ilvl w:val="0"/>
                <w:numId w:val="20"/>
              </w:numPr>
              <w:ind w:left="720" w:hanging="360"/>
              <w:rPr>
                <w:rFonts w:ascii="Tahoma" w:hAnsi="Tahoma" w:cs="Tahoma"/>
                <w:sz w:val="21"/>
                <w:szCs w:val="21"/>
              </w:rPr>
            </w:pPr>
            <w:r w:rsidRPr="007044F4">
              <w:rPr>
                <w:rFonts w:ascii="Tahoma" w:hAnsi="Tahoma" w:cs="Tahoma"/>
                <w:sz w:val="21"/>
                <w:szCs w:val="21"/>
              </w:rPr>
              <w:t xml:space="preserve">is an important solvent in which metabolic reactions occur </w:t>
            </w:r>
          </w:p>
          <w:p w:rsidRPr="007044F4" w:rsidR="007044F4" w:rsidP="007044F4" w:rsidRDefault="007044F4" w14:paraId="698C3EB8" w14:textId="77777777">
            <w:pPr>
              <w:pStyle w:val="Default"/>
              <w:numPr>
                <w:ilvl w:val="0"/>
                <w:numId w:val="20"/>
              </w:numPr>
              <w:ind w:left="720" w:hanging="360"/>
              <w:rPr>
                <w:rFonts w:ascii="Tahoma" w:hAnsi="Tahoma" w:cs="Tahoma"/>
                <w:sz w:val="21"/>
                <w:szCs w:val="21"/>
              </w:rPr>
            </w:pPr>
            <w:r w:rsidRPr="007044F4">
              <w:rPr>
                <w:rFonts w:ascii="Tahoma" w:hAnsi="Tahoma" w:cs="Tahoma"/>
                <w:sz w:val="21"/>
                <w:szCs w:val="21"/>
              </w:rPr>
              <w:t xml:space="preserve">has a relatively high heat capacity, buffering changes in temperature </w:t>
            </w:r>
          </w:p>
          <w:p w:rsidRPr="007044F4" w:rsidR="007044F4" w:rsidP="007044F4" w:rsidRDefault="007044F4" w14:paraId="444F0172" w14:textId="77777777">
            <w:pPr>
              <w:pStyle w:val="Default"/>
              <w:numPr>
                <w:ilvl w:val="0"/>
                <w:numId w:val="20"/>
              </w:numPr>
              <w:ind w:left="720" w:hanging="360"/>
              <w:rPr>
                <w:rFonts w:ascii="Tahoma" w:hAnsi="Tahoma" w:cs="Tahoma"/>
                <w:sz w:val="21"/>
                <w:szCs w:val="21"/>
              </w:rPr>
            </w:pPr>
            <w:r w:rsidRPr="007044F4">
              <w:rPr>
                <w:rFonts w:ascii="Tahoma" w:hAnsi="Tahoma" w:cs="Tahoma"/>
                <w:sz w:val="21"/>
                <w:szCs w:val="21"/>
              </w:rPr>
              <w:t xml:space="preserve">has a relatively large latent heat of vaporisation, providing a cooling effect with little loss of water through evaporation </w:t>
            </w:r>
          </w:p>
          <w:p w:rsidRPr="007044F4" w:rsidR="007044F4" w:rsidP="007044F4" w:rsidRDefault="007044F4" w14:paraId="25F73BC5" w14:textId="77777777">
            <w:pPr>
              <w:pStyle w:val="Default"/>
              <w:numPr>
                <w:ilvl w:val="0"/>
                <w:numId w:val="20"/>
              </w:numPr>
              <w:ind w:left="720" w:hanging="360"/>
              <w:rPr>
                <w:rFonts w:ascii="Tahoma" w:hAnsi="Tahoma" w:cs="Tahoma"/>
                <w:sz w:val="21"/>
                <w:szCs w:val="21"/>
              </w:rPr>
            </w:pPr>
            <w:proofErr w:type="gramStart"/>
            <w:r w:rsidRPr="007044F4">
              <w:rPr>
                <w:rFonts w:ascii="Tahoma" w:hAnsi="Tahoma" w:cs="Tahoma"/>
                <w:sz w:val="21"/>
                <w:szCs w:val="21"/>
              </w:rPr>
              <w:t>has</w:t>
            </w:r>
            <w:proofErr w:type="gramEnd"/>
            <w:r w:rsidRPr="007044F4">
              <w:rPr>
                <w:rFonts w:ascii="Tahoma" w:hAnsi="Tahoma" w:cs="Tahoma"/>
                <w:sz w:val="21"/>
                <w:szCs w:val="21"/>
              </w:rPr>
              <w:t xml:space="preserve"> strong cohesion between water molecules; this supports columns of water in the tube-like transport cells of plants and produces surface tension where water meets air. </w:t>
            </w:r>
          </w:p>
          <w:p w:rsidR="00992A5D" w:rsidP="00992A5D" w:rsidRDefault="00992A5D" w14:paraId="12CF330A" w14:textId="77777777">
            <w:pPr>
              <w:spacing w:line="259" w:lineRule="auto"/>
              <w:rPr>
                <w:rFonts w:ascii="Tahoma" w:hAnsi="Tahoma" w:eastAsia="Tahoma" w:cs="Tahoma"/>
                <w:sz w:val="21"/>
                <w:szCs w:val="21"/>
                <w:lang w:val="en-GB"/>
              </w:rPr>
            </w:pPr>
          </w:p>
          <w:p w:rsidR="00992A5D" w:rsidP="00992A5D" w:rsidRDefault="00992A5D" w14:paraId="46BC6170" w14:textId="77777777">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Pr="004D48C5" w:rsidR="00992A5D" w:rsidP="00992A5D" w:rsidRDefault="004D48C5" w14:paraId="10AF1932" w14:textId="3C48696A">
            <w:pPr>
              <w:pStyle w:val="ListParagraph"/>
              <w:numPr>
                <w:ilvl w:val="0"/>
                <w:numId w:val="5"/>
              </w:numPr>
              <w:jc w:val="both"/>
              <w:rPr>
                <w:rFonts w:ascii="Tahoma" w:hAnsi="Tahoma" w:eastAsia="Tahoma" w:cs="Tahoma"/>
                <w:sz w:val="21"/>
                <w:szCs w:val="21"/>
              </w:rPr>
            </w:pPr>
            <w:r>
              <w:rPr>
                <w:rFonts w:ascii="Tahoma" w:hAnsi="Tahoma" w:eastAsia="Tahoma" w:cs="Tahoma"/>
                <w:sz w:val="21"/>
                <w:szCs w:val="21"/>
                <w:lang w:val="en-GB"/>
              </w:rPr>
              <w:t xml:space="preserve">Students will not have come across the idea of polar molecules, and this needs to be explained carefully before they can appreciate SHC, </w:t>
            </w:r>
            <w:proofErr w:type="spellStart"/>
            <w:r>
              <w:rPr>
                <w:rFonts w:ascii="Tahoma" w:hAnsi="Tahoma" w:eastAsia="Tahoma" w:cs="Tahoma"/>
                <w:sz w:val="21"/>
                <w:szCs w:val="21"/>
                <w:lang w:val="en-GB"/>
              </w:rPr>
              <w:t>LHofV</w:t>
            </w:r>
            <w:proofErr w:type="spellEnd"/>
            <w:r>
              <w:rPr>
                <w:rFonts w:ascii="Tahoma" w:hAnsi="Tahoma" w:eastAsia="Tahoma" w:cs="Tahoma"/>
                <w:sz w:val="21"/>
                <w:szCs w:val="21"/>
                <w:lang w:val="en-GB"/>
              </w:rPr>
              <w:t xml:space="preserve"> and cohesion tension theory.</w:t>
            </w:r>
          </w:p>
          <w:p w:rsidRPr="004D48C5" w:rsidR="004D48C5" w:rsidP="00992A5D" w:rsidRDefault="004D48C5" w14:paraId="4100DA74" w14:textId="4CDD5FA0">
            <w:pPr>
              <w:pStyle w:val="ListParagraph"/>
              <w:numPr>
                <w:ilvl w:val="0"/>
                <w:numId w:val="5"/>
              </w:numPr>
              <w:jc w:val="both"/>
              <w:rPr>
                <w:rFonts w:ascii="Tahoma" w:hAnsi="Tahoma" w:eastAsia="Tahoma" w:cs="Tahoma"/>
                <w:sz w:val="21"/>
                <w:szCs w:val="21"/>
              </w:rPr>
            </w:pPr>
            <w:r>
              <w:rPr>
                <w:rFonts w:ascii="Tahoma" w:hAnsi="Tahoma" w:eastAsia="Tahoma" w:cs="Tahoma"/>
                <w:sz w:val="21"/>
                <w:szCs w:val="21"/>
                <w:lang w:val="en-GB"/>
              </w:rPr>
              <w:t>Cohesion tension theory is best explained in the context of plant transport</w:t>
            </w:r>
            <w:r w:rsidR="00BF207F">
              <w:rPr>
                <w:rFonts w:ascii="Tahoma" w:hAnsi="Tahoma" w:eastAsia="Tahoma" w:cs="Tahoma"/>
                <w:sz w:val="21"/>
                <w:szCs w:val="21"/>
                <w:lang w:val="en-GB"/>
              </w:rPr>
              <w:t xml:space="preserve"> later in the course</w:t>
            </w:r>
            <w:r>
              <w:rPr>
                <w:rFonts w:ascii="Tahoma" w:hAnsi="Tahoma" w:eastAsia="Tahoma" w:cs="Tahoma"/>
                <w:sz w:val="21"/>
                <w:szCs w:val="21"/>
                <w:lang w:val="en-GB"/>
              </w:rPr>
              <w:t>.</w:t>
            </w:r>
          </w:p>
          <w:p w:rsidRPr="00A26571" w:rsidR="004D48C5" w:rsidP="00992A5D" w:rsidRDefault="004D48C5" w14:paraId="1806BEDE" w14:textId="6C51DF26">
            <w:pPr>
              <w:pStyle w:val="ListParagraph"/>
              <w:numPr>
                <w:ilvl w:val="0"/>
                <w:numId w:val="5"/>
              </w:numPr>
              <w:jc w:val="both"/>
              <w:rPr>
                <w:rFonts w:ascii="Tahoma" w:hAnsi="Tahoma" w:eastAsia="Tahoma" w:cs="Tahoma"/>
                <w:sz w:val="21"/>
                <w:szCs w:val="21"/>
              </w:rPr>
            </w:pPr>
            <w:r>
              <w:rPr>
                <w:rFonts w:ascii="Tahoma" w:hAnsi="Tahoma" w:eastAsia="Tahoma" w:cs="Tahoma"/>
                <w:sz w:val="21"/>
                <w:szCs w:val="21"/>
                <w:lang w:val="en-GB"/>
              </w:rPr>
              <w:t xml:space="preserve">Students will not come across the ideas of SHC and </w:t>
            </w:r>
            <w:proofErr w:type="spellStart"/>
            <w:r>
              <w:rPr>
                <w:rFonts w:ascii="Tahoma" w:hAnsi="Tahoma" w:eastAsia="Tahoma" w:cs="Tahoma"/>
                <w:sz w:val="21"/>
                <w:szCs w:val="21"/>
                <w:lang w:val="en-GB"/>
              </w:rPr>
              <w:t>LHofV</w:t>
            </w:r>
            <w:proofErr w:type="spellEnd"/>
            <w:r>
              <w:rPr>
                <w:rFonts w:ascii="Tahoma" w:hAnsi="Tahoma" w:eastAsia="Tahoma" w:cs="Tahoma"/>
                <w:sz w:val="21"/>
                <w:szCs w:val="21"/>
                <w:lang w:val="en-GB"/>
              </w:rPr>
              <w:t xml:space="preserve"> again during the course</w:t>
            </w:r>
            <w:r w:rsidR="00A26571">
              <w:rPr>
                <w:rFonts w:ascii="Tahoma" w:hAnsi="Tahoma" w:eastAsia="Tahoma" w:cs="Tahoma"/>
                <w:sz w:val="21"/>
                <w:szCs w:val="21"/>
                <w:lang w:val="en-GB"/>
              </w:rPr>
              <w:t xml:space="preserve"> and this needs to be explained here. </w:t>
            </w:r>
          </w:p>
          <w:p w:rsidR="00A26571" w:rsidP="00A26571" w:rsidRDefault="00A26571" w14:paraId="1BEAAC65" w14:textId="14E44E46">
            <w:pPr>
              <w:pStyle w:val="ListParagraph"/>
              <w:jc w:val="both"/>
              <w:rPr>
                <w:rFonts w:ascii="Tahoma" w:hAnsi="Tahoma" w:eastAsia="Tahoma" w:cs="Tahoma"/>
                <w:sz w:val="21"/>
                <w:szCs w:val="21"/>
                <w:lang w:val="en-GB"/>
              </w:rPr>
            </w:pPr>
          </w:p>
          <w:p w:rsidR="00A26571" w:rsidP="00A26571" w:rsidRDefault="00A26571" w14:paraId="159B9405" w14:textId="0C8A4D53">
            <w:pPr>
              <w:pStyle w:val="ListParagraph"/>
              <w:jc w:val="both"/>
              <w:rPr>
                <w:rFonts w:ascii="Tahoma" w:hAnsi="Tahoma" w:eastAsia="Tahoma" w:cs="Tahoma"/>
                <w:sz w:val="21"/>
                <w:szCs w:val="21"/>
                <w:lang w:val="en-GB"/>
              </w:rPr>
            </w:pPr>
          </w:p>
          <w:p w:rsidR="00A26571" w:rsidP="00A26571" w:rsidRDefault="00A26571" w14:paraId="30C523E6" w14:textId="15FEF19E">
            <w:pPr>
              <w:pStyle w:val="ListParagraph"/>
              <w:jc w:val="both"/>
              <w:rPr>
                <w:rFonts w:ascii="Tahoma" w:hAnsi="Tahoma" w:eastAsia="Tahoma" w:cs="Tahoma"/>
                <w:sz w:val="21"/>
                <w:szCs w:val="21"/>
                <w:lang w:val="en-GB"/>
              </w:rPr>
            </w:pPr>
          </w:p>
          <w:p w:rsidR="00A26571" w:rsidP="00A26571" w:rsidRDefault="00A26571" w14:paraId="708803AD" w14:textId="2D01F66A">
            <w:pPr>
              <w:pStyle w:val="ListParagraph"/>
              <w:jc w:val="both"/>
              <w:rPr>
                <w:rFonts w:ascii="Tahoma" w:hAnsi="Tahoma" w:eastAsia="Tahoma" w:cs="Tahoma"/>
                <w:sz w:val="21"/>
                <w:szCs w:val="21"/>
                <w:lang w:val="en-GB"/>
              </w:rPr>
            </w:pPr>
          </w:p>
          <w:p w:rsidR="00A26571" w:rsidP="00A26571" w:rsidRDefault="00A26571" w14:paraId="3F571002" w14:textId="0A0DEBDB">
            <w:pPr>
              <w:pStyle w:val="ListParagraph"/>
              <w:jc w:val="both"/>
              <w:rPr>
                <w:rFonts w:ascii="Tahoma" w:hAnsi="Tahoma" w:eastAsia="Tahoma" w:cs="Tahoma"/>
                <w:sz w:val="21"/>
                <w:szCs w:val="21"/>
                <w:lang w:val="en-GB"/>
              </w:rPr>
            </w:pPr>
          </w:p>
          <w:p w:rsidRPr="004D48C5" w:rsidR="00A26571" w:rsidP="00A26571" w:rsidRDefault="00A26571" w14:paraId="531DDCD7" w14:textId="77777777">
            <w:pPr>
              <w:pStyle w:val="ListParagraph"/>
              <w:jc w:val="both"/>
              <w:rPr>
                <w:rFonts w:ascii="Tahoma" w:hAnsi="Tahoma" w:eastAsia="Tahoma" w:cs="Tahoma"/>
                <w:sz w:val="21"/>
                <w:szCs w:val="21"/>
              </w:rPr>
            </w:pPr>
          </w:p>
          <w:p w:rsidR="00992A5D" w:rsidP="00992A5D" w:rsidRDefault="00842D27" w14:paraId="28663A94" w14:textId="6F226E60">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Inorganic ions</w:t>
            </w:r>
          </w:p>
          <w:p w:rsidRPr="007044F4" w:rsidR="007044F4" w:rsidP="007044F4" w:rsidRDefault="007044F4" w14:paraId="3A73BC8A" w14:textId="77777777">
            <w:pPr>
              <w:pStyle w:val="Pa8"/>
              <w:spacing w:after="160"/>
              <w:rPr>
                <w:rFonts w:ascii="Tahoma" w:hAnsi="Tahoma" w:cs="Tahoma"/>
                <w:color w:val="000000"/>
                <w:sz w:val="21"/>
                <w:szCs w:val="21"/>
              </w:rPr>
            </w:pPr>
            <w:r w:rsidRPr="007044F4">
              <w:rPr>
                <w:rFonts w:ascii="Tahoma" w:hAnsi="Tahoma" w:cs="Tahoma"/>
                <w:color w:val="000000"/>
                <w:sz w:val="21"/>
                <w:szCs w:val="21"/>
              </w:rPr>
              <w:lastRenderedPageBreak/>
              <w:t xml:space="preserve">Inorganic ions occur in solution in the cytoplasm and body fluids of organisms, some in high concentrations and others in very low concentrations. </w:t>
            </w:r>
          </w:p>
          <w:p w:rsidRPr="007044F4" w:rsidR="007044F4" w:rsidP="007044F4" w:rsidRDefault="007044F4" w14:paraId="0514DE04" w14:textId="77777777">
            <w:pPr>
              <w:pStyle w:val="Pa8"/>
              <w:spacing w:after="160"/>
              <w:rPr>
                <w:rFonts w:ascii="Tahoma" w:hAnsi="Tahoma" w:cs="Tahoma"/>
                <w:color w:val="000000"/>
                <w:sz w:val="21"/>
                <w:szCs w:val="21"/>
              </w:rPr>
            </w:pPr>
            <w:r w:rsidRPr="007044F4">
              <w:rPr>
                <w:rFonts w:ascii="Tahoma" w:hAnsi="Tahoma" w:cs="Tahoma"/>
                <w:color w:val="000000"/>
                <w:sz w:val="21"/>
                <w:szCs w:val="21"/>
              </w:rPr>
              <w:t xml:space="preserve">Each type of ion has a specific role, depending on its properties. </w:t>
            </w:r>
          </w:p>
          <w:p w:rsidRPr="007044F4" w:rsidR="001E7191" w:rsidP="007044F4" w:rsidRDefault="007044F4" w14:paraId="3039D44B" w14:textId="515CE2A2">
            <w:pPr>
              <w:spacing w:line="259" w:lineRule="auto"/>
              <w:rPr>
                <w:rFonts w:ascii="Tahoma" w:hAnsi="Tahoma" w:cs="Tahoma"/>
                <w:color w:val="000000"/>
                <w:sz w:val="21"/>
                <w:szCs w:val="21"/>
              </w:rPr>
            </w:pPr>
            <w:r w:rsidRPr="007044F4">
              <w:rPr>
                <w:rFonts w:ascii="Tahoma" w:hAnsi="Tahoma" w:cs="Tahoma"/>
                <w:b/>
                <w:bCs/>
                <w:color w:val="000000"/>
                <w:sz w:val="21"/>
                <w:szCs w:val="21"/>
              </w:rPr>
              <w:t xml:space="preserve">Students should be able to </w:t>
            </w:r>
            <w:proofErr w:type="spellStart"/>
            <w:r w:rsidRPr="007044F4">
              <w:rPr>
                <w:rFonts w:ascii="Tahoma" w:hAnsi="Tahoma" w:cs="Tahoma"/>
                <w:color w:val="000000"/>
                <w:sz w:val="21"/>
                <w:szCs w:val="21"/>
              </w:rPr>
              <w:t>recognise</w:t>
            </w:r>
            <w:proofErr w:type="spellEnd"/>
            <w:r w:rsidRPr="007044F4">
              <w:rPr>
                <w:rFonts w:ascii="Tahoma" w:hAnsi="Tahoma" w:cs="Tahoma"/>
                <w:color w:val="000000"/>
                <w:sz w:val="21"/>
                <w:szCs w:val="21"/>
              </w:rPr>
              <w:t xml:space="preserve"> the role of ions in the following topics: hydrogen ions and pH; iron ions as a component of </w:t>
            </w:r>
            <w:proofErr w:type="spellStart"/>
            <w:r w:rsidRPr="007044F4">
              <w:rPr>
                <w:rFonts w:ascii="Tahoma" w:hAnsi="Tahoma" w:cs="Tahoma"/>
                <w:color w:val="000000"/>
                <w:sz w:val="21"/>
                <w:szCs w:val="21"/>
              </w:rPr>
              <w:t>haemoglobin</w:t>
            </w:r>
            <w:proofErr w:type="spellEnd"/>
            <w:r w:rsidRPr="007044F4">
              <w:rPr>
                <w:rFonts w:ascii="Tahoma" w:hAnsi="Tahoma" w:cs="Tahoma"/>
                <w:color w:val="000000"/>
                <w:sz w:val="21"/>
                <w:szCs w:val="21"/>
              </w:rPr>
              <w:t>; sodium ions in the co-transport of glucose and amino acids; and phosphate ions as components of DNA and of ATP.</w:t>
            </w:r>
          </w:p>
          <w:p w:rsidR="007044F4" w:rsidP="007044F4" w:rsidRDefault="007044F4" w14:paraId="736F4793" w14:textId="77777777">
            <w:pPr>
              <w:spacing w:line="259" w:lineRule="auto"/>
              <w:rPr>
                <w:rFonts w:ascii="Tahoma" w:hAnsi="Tahoma" w:eastAsia="Tahoma" w:cs="Tahoma"/>
                <w:sz w:val="21"/>
                <w:szCs w:val="21"/>
                <w:lang w:val="en-GB"/>
              </w:rPr>
            </w:pPr>
          </w:p>
          <w:p w:rsidR="00992A5D" w:rsidP="00992A5D" w:rsidRDefault="00992A5D" w14:paraId="5A0C288A" w14:textId="77777777">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Pr="00A26571" w:rsidR="00992A5D" w:rsidP="00A26571" w:rsidRDefault="00A26571" w14:paraId="1E5C7F3F" w14:textId="5C42BF39">
            <w:pPr>
              <w:pStyle w:val="ListParagraph"/>
              <w:numPr>
                <w:ilvl w:val="0"/>
                <w:numId w:val="4"/>
              </w:numPr>
              <w:jc w:val="both"/>
              <w:rPr>
                <w:rFonts w:ascii="Tahoma" w:hAnsi="Tahoma" w:eastAsia="Tahoma" w:cs="Tahoma"/>
                <w:sz w:val="21"/>
                <w:szCs w:val="21"/>
                <w:lang w:val="en-GB"/>
              </w:rPr>
            </w:pPr>
            <w:r>
              <w:rPr>
                <w:rFonts w:ascii="Tahoma" w:hAnsi="Tahoma" w:eastAsia="Tahoma" w:cs="Tahoma"/>
                <w:sz w:val="21"/>
                <w:szCs w:val="21"/>
              </w:rPr>
              <w:t>All the ions mentioned above are dealt with specifically in separate parts of the course. Teaching these in this context will be more effective.</w:t>
            </w:r>
          </w:p>
          <w:p w:rsidRPr="00A26571" w:rsidR="00A26571" w:rsidP="00A26571" w:rsidRDefault="00A26571" w14:paraId="07AEC501" w14:textId="4D7A5567">
            <w:pPr>
              <w:pStyle w:val="ListParagraph"/>
              <w:numPr>
                <w:ilvl w:val="0"/>
                <w:numId w:val="4"/>
              </w:numPr>
              <w:jc w:val="both"/>
              <w:rPr>
                <w:rFonts w:ascii="Tahoma" w:hAnsi="Tahoma" w:eastAsia="Tahoma" w:cs="Tahoma"/>
                <w:sz w:val="21"/>
                <w:szCs w:val="21"/>
                <w:lang w:val="en-GB"/>
              </w:rPr>
            </w:pPr>
            <w:r>
              <w:rPr>
                <w:rFonts w:ascii="Tahoma" w:hAnsi="Tahoma" w:eastAsia="Tahoma" w:cs="Tahoma"/>
                <w:sz w:val="21"/>
                <w:szCs w:val="21"/>
              </w:rPr>
              <w:t>At this point students should be informed which ions they will cover later and what an ion is.</w:t>
            </w:r>
          </w:p>
          <w:p w:rsidR="00A26571" w:rsidP="00A26571" w:rsidRDefault="00A26571" w14:paraId="692B2D1A" w14:textId="77777777">
            <w:pPr>
              <w:pStyle w:val="ListParagraph"/>
              <w:jc w:val="both"/>
              <w:rPr>
                <w:rFonts w:ascii="Tahoma" w:hAnsi="Tahoma" w:eastAsia="Tahoma" w:cs="Tahoma"/>
                <w:sz w:val="21"/>
                <w:szCs w:val="21"/>
                <w:lang w:val="en-GB"/>
              </w:rPr>
            </w:pPr>
          </w:p>
          <w:p w:rsidR="00992A5D" w:rsidP="00992A5D" w:rsidRDefault="00842D27" w14:paraId="5D8A4C28" w14:textId="1A04F663">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Nucleic acids and DNA</w:t>
            </w:r>
          </w:p>
          <w:p w:rsidRPr="007044F4" w:rsidR="007044F4" w:rsidP="007044F4" w:rsidRDefault="007044F4" w14:paraId="4AD1EAF7" w14:textId="77777777">
            <w:pPr>
              <w:pStyle w:val="Pa8"/>
              <w:spacing w:after="160"/>
              <w:rPr>
                <w:rFonts w:ascii="Tahoma" w:hAnsi="Tahoma" w:cs="Tahoma"/>
                <w:color w:val="000000"/>
                <w:sz w:val="21"/>
                <w:szCs w:val="21"/>
              </w:rPr>
            </w:pPr>
            <w:r w:rsidRPr="007044F4">
              <w:rPr>
                <w:rFonts w:ascii="Tahoma" w:hAnsi="Tahoma" w:cs="Tahoma"/>
                <w:color w:val="000000"/>
                <w:sz w:val="21"/>
                <w:szCs w:val="21"/>
              </w:rPr>
              <w:t xml:space="preserve">Deoxyribonucleic acid (DNA) and ribonucleic acid (RNA) are important information-carrying molecules. In all living cells, DNA holds genetic information and RNA transfers genetic information from DNA to the ribosomes. </w:t>
            </w:r>
          </w:p>
          <w:p w:rsidRPr="007044F4" w:rsidR="007044F4" w:rsidP="007044F4" w:rsidRDefault="007044F4" w14:paraId="722FD7B3" w14:textId="77777777">
            <w:pPr>
              <w:pStyle w:val="Pa8"/>
              <w:spacing w:after="160"/>
              <w:rPr>
                <w:rFonts w:ascii="Tahoma" w:hAnsi="Tahoma" w:cs="Tahoma"/>
                <w:color w:val="000000"/>
                <w:sz w:val="21"/>
                <w:szCs w:val="21"/>
              </w:rPr>
            </w:pPr>
            <w:r w:rsidRPr="007044F4">
              <w:rPr>
                <w:rFonts w:ascii="Tahoma" w:hAnsi="Tahoma" w:cs="Tahoma"/>
                <w:color w:val="000000"/>
                <w:sz w:val="21"/>
                <w:szCs w:val="21"/>
              </w:rPr>
              <w:t xml:space="preserve">Ribosomes are formed from RNA and proteins. </w:t>
            </w:r>
          </w:p>
          <w:p w:rsidRPr="007044F4" w:rsidR="007044F4" w:rsidP="007044F4" w:rsidRDefault="007044F4" w14:paraId="3072E34B" w14:textId="77777777">
            <w:pPr>
              <w:spacing w:line="259" w:lineRule="auto"/>
              <w:rPr>
                <w:rFonts w:ascii="Tahoma" w:hAnsi="Tahoma" w:cs="Tahoma"/>
                <w:color w:val="000000"/>
                <w:sz w:val="21"/>
                <w:szCs w:val="21"/>
              </w:rPr>
            </w:pPr>
            <w:r w:rsidRPr="007044F4">
              <w:rPr>
                <w:rFonts w:ascii="Tahoma" w:hAnsi="Tahoma" w:cs="Tahoma"/>
                <w:color w:val="000000"/>
                <w:sz w:val="21"/>
                <w:szCs w:val="21"/>
              </w:rPr>
              <w:t xml:space="preserve">Both DNA and RNA are polymers of nucleotides. Each nucleotide is formed from a pentose, a nitrogen-containing organic base and a phosphate group: </w:t>
            </w:r>
          </w:p>
          <w:p w:rsidRPr="007044F4" w:rsidR="007044F4" w:rsidP="007044F4" w:rsidRDefault="007044F4" w14:paraId="42867210" w14:textId="77777777">
            <w:pPr>
              <w:pStyle w:val="Default"/>
              <w:rPr>
                <w:rFonts w:ascii="Tahoma" w:hAnsi="Tahoma" w:cs="Tahoma"/>
                <w:color w:val="auto"/>
                <w:sz w:val="21"/>
                <w:szCs w:val="21"/>
              </w:rPr>
            </w:pPr>
          </w:p>
          <w:p w:rsidRPr="007044F4" w:rsidR="007044F4" w:rsidP="007044F4" w:rsidRDefault="007044F4" w14:paraId="3AD2A408" w14:textId="77777777">
            <w:pPr>
              <w:pStyle w:val="Default"/>
              <w:numPr>
                <w:ilvl w:val="0"/>
                <w:numId w:val="21"/>
              </w:numPr>
              <w:ind w:left="720" w:hanging="360"/>
              <w:rPr>
                <w:rFonts w:ascii="Tahoma" w:hAnsi="Tahoma" w:cs="Tahoma"/>
                <w:sz w:val="21"/>
                <w:szCs w:val="21"/>
              </w:rPr>
            </w:pPr>
            <w:r w:rsidRPr="007044F4">
              <w:rPr>
                <w:rFonts w:ascii="Tahoma" w:hAnsi="Tahoma" w:cs="Tahoma"/>
                <w:sz w:val="21"/>
                <w:szCs w:val="21"/>
              </w:rPr>
              <w:t xml:space="preserve">The components of a DNA nucleotide are deoxyribose, a phosphate group and one of the organic bases adenine, cytosine, guanine or thymine. </w:t>
            </w:r>
          </w:p>
          <w:p w:rsidRPr="007044F4" w:rsidR="007044F4" w:rsidP="007044F4" w:rsidRDefault="007044F4" w14:paraId="3DEBA70A" w14:textId="77777777">
            <w:pPr>
              <w:pStyle w:val="Default"/>
              <w:numPr>
                <w:ilvl w:val="0"/>
                <w:numId w:val="21"/>
              </w:numPr>
              <w:ind w:left="720" w:hanging="360"/>
              <w:rPr>
                <w:rFonts w:ascii="Tahoma" w:hAnsi="Tahoma" w:cs="Tahoma"/>
                <w:sz w:val="21"/>
                <w:szCs w:val="21"/>
              </w:rPr>
            </w:pPr>
            <w:r w:rsidRPr="007044F4">
              <w:rPr>
                <w:rFonts w:ascii="Tahoma" w:hAnsi="Tahoma" w:cs="Tahoma"/>
                <w:sz w:val="21"/>
                <w:szCs w:val="21"/>
              </w:rPr>
              <w:t xml:space="preserve">The components of an RNA nucleotide are ribose, a phosphate group and one of the organic bases adenine, cytosine, guanine or uracil. </w:t>
            </w:r>
          </w:p>
          <w:p w:rsidRPr="007044F4" w:rsidR="007044F4" w:rsidP="007044F4" w:rsidRDefault="007044F4" w14:paraId="14740633" w14:textId="77777777">
            <w:pPr>
              <w:pStyle w:val="Default"/>
              <w:numPr>
                <w:ilvl w:val="0"/>
                <w:numId w:val="21"/>
              </w:numPr>
              <w:ind w:left="720" w:hanging="360"/>
              <w:rPr>
                <w:rFonts w:ascii="Tahoma" w:hAnsi="Tahoma" w:cs="Tahoma"/>
                <w:sz w:val="21"/>
                <w:szCs w:val="21"/>
              </w:rPr>
            </w:pPr>
            <w:r w:rsidRPr="007044F4">
              <w:rPr>
                <w:rFonts w:ascii="Tahoma" w:hAnsi="Tahoma" w:cs="Tahoma"/>
                <w:sz w:val="21"/>
                <w:szCs w:val="21"/>
              </w:rPr>
              <w:t xml:space="preserve">A condensation reaction between two nucleotides forms a phosphodiester bond. </w:t>
            </w:r>
          </w:p>
          <w:p w:rsidRPr="007044F4" w:rsidR="007044F4" w:rsidP="007044F4" w:rsidRDefault="007044F4" w14:paraId="421E84A8" w14:textId="77777777">
            <w:pPr>
              <w:pStyle w:val="Default"/>
              <w:rPr>
                <w:rFonts w:ascii="Tahoma" w:hAnsi="Tahoma" w:cs="Tahoma"/>
                <w:sz w:val="21"/>
                <w:szCs w:val="21"/>
              </w:rPr>
            </w:pPr>
          </w:p>
          <w:p w:rsidRPr="007044F4" w:rsidR="007044F4" w:rsidP="007044F4" w:rsidRDefault="007044F4" w14:paraId="27D3E85D" w14:textId="77777777">
            <w:pPr>
              <w:pStyle w:val="Pa8"/>
              <w:spacing w:after="160"/>
              <w:rPr>
                <w:rFonts w:ascii="Tahoma" w:hAnsi="Tahoma" w:cs="Tahoma"/>
                <w:color w:val="000000"/>
                <w:sz w:val="21"/>
                <w:szCs w:val="21"/>
              </w:rPr>
            </w:pPr>
            <w:r w:rsidRPr="007044F4">
              <w:rPr>
                <w:rFonts w:ascii="Tahoma" w:hAnsi="Tahoma" w:cs="Tahoma"/>
                <w:color w:val="000000"/>
                <w:sz w:val="21"/>
                <w:szCs w:val="21"/>
              </w:rPr>
              <w:t xml:space="preserve">A DNA molecule is a double helix with two polynucleotide chains held together by hydrogen bonds between specific complementary base pairs. </w:t>
            </w:r>
          </w:p>
          <w:p w:rsidRPr="007044F4" w:rsidR="007044F4" w:rsidP="007044F4" w:rsidRDefault="007044F4" w14:paraId="07860EA1" w14:textId="77777777">
            <w:pPr>
              <w:pStyle w:val="Pa8"/>
              <w:spacing w:after="160"/>
              <w:rPr>
                <w:rFonts w:ascii="Tahoma" w:hAnsi="Tahoma" w:cs="Tahoma"/>
                <w:color w:val="000000"/>
                <w:sz w:val="21"/>
                <w:szCs w:val="21"/>
              </w:rPr>
            </w:pPr>
            <w:r w:rsidRPr="007044F4">
              <w:rPr>
                <w:rFonts w:ascii="Tahoma" w:hAnsi="Tahoma" w:cs="Tahoma"/>
                <w:color w:val="000000"/>
                <w:sz w:val="21"/>
                <w:szCs w:val="21"/>
              </w:rPr>
              <w:t xml:space="preserve">An RNA molecule is a relatively short polynucleotide chain. </w:t>
            </w:r>
          </w:p>
          <w:p w:rsidRPr="007044F4" w:rsidR="007044F4" w:rsidP="007044F4" w:rsidRDefault="007044F4" w14:paraId="3CEBFDF8" w14:textId="77777777">
            <w:pPr>
              <w:spacing w:line="259" w:lineRule="auto"/>
              <w:rPr>
                <w:rFonts w:ascii="Tahoma" w:hAnsi="Tahoma" w:cs="Tahoma"/>
                <w:color w:val="000000"/>
                <w:sz w:val="21"/>
                <w:szCs w:val="21"/>
              </w:rPr>
            </w:pPr>
            <w:r w:rsidRPr="007044F4">
              <w:rPr>
                <w:rFonts w:ascii="Tahoma" w:hAnsi="Tahoma" w:cs="Tahoma"/>
                <w:b/>
                <w:bCs/>
                <w:color w:val="000000"/>
                <w:sz w:val="21"/>
                <w:szCs w:val="21"/>
              </w:rPr>
              <w:t xml:space="preserve">Students should be able to </w:t>
            </w:r>
            <w:r w:rsidRPr="007044F4">
              <w:rPr>
                <w:rFonts w:ascii="Tahoma" w:hAnsi="Tahoma" w:cs="Tahoma"/>
                <w:color w:val="000000"/>
                <w:sz w:val="21"/>
                <w:szCs w:val="21"/>
              </w:rPr>
              <w:t xml:space="preserve">appreciate that the relative simplicity of DNA led many scientists to doubt that it carried the genetic code. </w:t>
            </w:r>
          </w:p>
          <w:p w:rsidRPr="007044F4" w:rsidR="007044F4" w:rsidP="00387927" w:rsidRDefault="007044F4" w14:paraId="5129C75C" w14:textId="77777777">
            <w:pPr>
              <w:pStyle w:val="Pa8"/>
              <w:spacing w:after="160"/>
              <w:rPr>
                <w:rFonts w:ascii="Tahoma" w:hAnsi="Tahoma" w:cs="Tahoma"/>
                <w:color w:val="000000"/>
                <w:sz w:val="21"/>
                <w:szCs w:val="21"/>
              </w:rPr>
            </w:pPr>
          </w:p>
          <w:p w:rsidRPr="007044F4" w:rsidR="00387927" w:rsidP="00387927" w:rsidRDefault="00387927" w14:paraId="6223D7D0" w14:textId="11464DF7">
            <w:pPr>
              <w:pStyle w:val="Pa8"/>
              <w:spacing w:after="160"/>
              <w:rPr>
                <w:rFonts w:ascii="Tahoma" w:hAnsi="Tahoma" w:cs="Tahoma"/>
                <w:color w:val="000000"/>
                <w:sz w:val="21"/>
                <w:szCs w:val="21"/>
              </w:rPr>
            </w:pPr>
            <w:r w:rsidRPr="007044F4">
              <w:rPr>
                <w:rFonts w:ascii="Tahoma" w:hAnsi="Tahoma" w:cs="Tahoma"/>
                <w:color w:val="000000"/>
                <w:sz w:val="21"/>
                <w:szCs w:val="21"/>
              </w:rPr>
              <w:t xml:space="preserve">The semi-conservative replication of DNA ensures genetic continuity between generations of cells. </w:t>
            </w:r>
          </w:p>
          <w:p w:rsidRPr="007044F4" w:rsidR="00387927" w:rsidP="00387927" w:rsidRDefault="00387927" w14:paraId="141B3070" w14:textId="77777777">
            <w:pPr>
              <w:pStyle w:val="Pa12"/>
              <w:spacing w:after="40"/>
              <w:rPr>
                <w:rFonts w:ascii="Tahoma" w:hAnsi="Tahoma" w:cs="Tahoma"/>
                <w:color w:val="000000"/>
                <w:sz w:val="21"/>
                <w:szCs w:val="21"/>
              </w:rPr>
            </w:pPr>
            <w:r w:rsidRPr="007044F4">
              <w:rPr>
                <w:rFonts w:ascii="Tahoma" w:hAnsi="Tahoma" w:cs="Tahoma"/>
                <w:color w:val="000000"/>
                <w:sz w:val="21"/>
                <w:szCs w:val="21"/>
              </w:rPr>
              <w:t xml:space="preserve">The process of semi-conservative replication of DNA in terms of: </w:t>
            </w:r>
          </w:p>
          <w:p w:rsidRPr="007044F4" w:rsidR="00387927" w:rsidP="007044F4" w:rsidRDefault="00387927" w14:paraId="721E0569" w14:textId="77777777">
            <w:pPr>
              <w:pStyle w:val="Default"/>
              <w:numPr>
                <w:ilvl w:val="0"/>
                <w:numId w:val="22"/>
              </w:numPr>
              <w:ind w:left="720" w:hanging="360"/>
              <w:rPr>
                <w:rFonts w:ascii="Tahoma" w:hAnsi="Tahoma" w:cs="Tahoma"/>
                <w:sz w:val="21"/>
                <w:szCs w:val="21"/>
              </w:rPr>
            </w:pPr>
            <w:r w:rsidRPr="007044F4">
              <w:rPr>
                <w:rFonts w:ascii="Tahoma" w:hAnsi="Tahoma" w:cs="Tahoma"/>
                <w:sz w:val="21"/>
                <w:szCs w:val="21"/>
              </w:rPr>
              <w:t xml:space="preserve">unwinding of the double helix </w:t>
            </w:r>
          </w:p>
          <w:p w:rsidRPr="007044F4" w:rsidR="00387927" w:rsidP="007044F4" w:rsidRDefault="00387927" w14:paraId="04C28D5A" w14:textId="77777777">
            <w:pPr>
              <w:pStyle w:val="Default"/>
              <w:numPr>
                <w:ilvl w:val="0"/>
                <w:numId w:val="22"/>
              </w:numPr>
              <w:ind w:left="720" w:hanging="360"/>
              <w:rPr>
                <w:rFonts w:ascii="Tahoma" w:hAnsi="Tahoma" w:cs="Tahoma"/>
                <w:sz w:val="21"/>
                <w:szCs w:val="21"/>
              </w:rPr>
            </w:pPr>
            <w:r w:rsidRPr="007044F4">
              <w:rPr>
                <w:rFonts w:ascii="Tahoma" w:hAnsi="Tahoma" w:cs="Tahoma"/>
                <w:sz w:val="21"/>
                <w:szCs w:val="21"/>
              </w:rPr>
              <w:t xml:space="preserve">breakage of hydrogen bonds between complementary bases in the polynucleotide strands </w:t>
            </w:r>
          </w:p>
          <w:p w:rsidRPr="007044F4" w:rsidR="00387927" w:rsidP="007044F4" w:rsidRDefault="00387927" w14:paraId="36B56114" w14:textId="77777777">
            <w:pPr>
              <w:pStyle w:val="Default"/>
              <w:numPr>
                <w:ilvl w:val="0"/>
                <w:numId w:val="22"/>
              </w:numPr>
              <w:ind w:left="720" w:hanging="360"/>
              <w:rPr>
                <w:rFonts w:ascii="Tahoma" w:hAnsi="Tahoma" w:cs="Tahoma"/>
                <w:sz w:val="21"/>
                <w:szCs w:val="21"/>
              </w:rPr>
            </w:pPr>
            <w:r w:rsidRPr="007044F4">
              <w:rPr>
                <w:rFonts w:ascii="Tahoma" w:hAnsi="Tahoma" w:cs="Tahoma"/>
                <w:sz w:val="21"/>
                <w:szCs w:val="21"/>
              </w:rPr>
              <w:t xml:space="preserve">the role of DNA helicase in unwinding DNA and breaking its hydrogen bonds </w:t>
            </w:r>
          </w:p>
          <w:p w:rsidRPr="007044F4" w:rsidR="00387927" w:rsidP="007044F4" w:rsidRDefault="00387927" w14:paraId="675A1C9F" w14:textId="77777777">
            <w:pPr>
              <w:pStyle w:val="Default"/>
              <w:numPr>
                <w:ilvl w:val="0"/>
                <w:numId w:val="22"/>
              </w:numPr>
              <w:ind w:left="720" w:hanging="360"/>
              <w:rPr>
                <w:rFonts w:ascii="Tahoma" w:hAnsi="Tahoma" w:cs="Tahoma"/>
                <w:sz w:val="21"/>
                <w:szCs w:val="21"/>
              </w:rPr>
            </w:pPr>
            <w:r w:rsidRPr="007044F4">
              <w:rPr>
                <w:rFonts w:ascii="Tahoma" w:hAnsi="Tahoma" w:cs="Tahoma"/>
                <w:sz w:val="21"/>
                <w:szCs w:val="21"/>
              </w:rPr>
              <w:t xml:space="preserve">attraction of new DNA nucleotides to exposed bases on template strands and base pairing </w:t>
            </w:r>
          </w:p>
          <w:p w:rsidRPr="007044F4" w:rsidR="00387927" w:rsidP="007044F4" w:rsidRDefault="00387927" w14:paraId="0708F03C" w14:textId="77777777">
            <w:pPr>
              <w:pStyle w:val="Default"/>
              <w:numPr>
                <w:ilvl w:val="0"/>
                <w:numId w:val="22"/>
              </w:numPr>
              <w:ind w:left="720" w:hanging="360"/>
              <w:rPr>
                <w:rFonts w:ascii="Tahoma" w:hAnsi="Tahoma" w:cs="Tahoma"/>
                <w:sz w:val="21"/>
                <w:szCs w:val="21"/>
              </w:rPr>
            </w:pPr>
            <w:proofErr w:type="gramStart"/>
            <w:r w:rsidRPr="007044F4">
              <w:rPr>
                <w:rFonts w:ascii="Tahoma" w:hAnsi="Tahoma" w:cs="Tahoma"/>
                <w:sz w:val="21"/>
                <w:szCs w:val="21"/>
              </w:rPr>
              <w:t>the</w:t>
            </w:r>
            <w:proofErr w:type="gramEnd"/>
            <w:r w:rsidRPr="007044F4">
              <w:rPr>
                <w:rFonts w:ascii="Tahoma" w:hAnsi="Tahoma" w:cs="Tahoma"/>
                <w:sz w:val="21"/>
                <w:szCs w:val="21"/>
              </w:rPr>
              <w:t xml:space="preserve"> role of DNA polymerase in the condensation reaction that joins adjacent nucleotides. </w:t>
            </w:r>
          </w:p>
          <w:p w:rsidRPr="007044F4" w:rsidR="00387927" w:rsidP="00387927" w:rsidRDefault="00387927" w14:paraId="7CF4D38F" w14:textId="77777777">
            <w:pPr>
              <w:pStyle w:val="Default"/>
              <w:rPr>
                <w:rFonts w:ascii="Tahoma" w:hAnsi="Tahoma" w:cs="Tahoma"/>
                <w:sz w:val="21"/>
                <w:szCs w:val="21"/>
              </w:rPr>
            </w:pPr>
          </w:p>
          <w:p w:rsidR="007044F4" w:rsidP="00387927" w:rsidRDefault="00387927" w14:paraId="13262012" w14:textId="77777777">
            <w:pPr>
              <w:spacing w:line="259" w:lineRule="auto"/>
              <w:rPr>
                <w:rFonts w:ascii="Tahoma" w:hAnsi="Tahoma" w:cs="Tahoma"/>
                <w:color w:val="000000"/>
                <w:sz w:val="21"/>
                <w:szCs w:val="21"/>
              </w:rPr>
            </w:pPr>
            <w:r w:rsidRPr="007044F4">
              <w:rPr>
                <w:rFonts w:ascii="Tahoma" w:hAnsi="Tahoma" w:cs="Tahoma"/>
                <w:b/>
                <w:bCs/>
                <w:color w:val="000000"/>
                <w:sz w:val="21"/>
                <w:szCs w:val="21"/>
              </w:rPr>
              <w:t xml:space="preserve">Students should be able to </w:t>
            </w:r>
            <w:r w:rsidRPr="007044F4">
              <w:rPr>
                <w:rFonts w:ascii="Tahoma" w:hAnsi="Tahoma" w:cs="Tahoma"/>
                <w:color w:val="000000"/>
                <w:sz w:val="21"/>
                <w:szCs w:val="21"/>
              </w:rPr>
              <w:t>evaluate the work of scientists in validating the Watson–Crick model of DNA replication.</w:t>
            </w:r>
          </w:p>
          <w:p w:rsidRPr="007044F4" w:rsidR="001E7191" w:rsidP="00387927" w:rsidRDefault="00387927" w14:paraId="23BB615F" w14:textId="0D65BD91">
            <w:pPr>
              <w:spacing w:line="259" w:lineRule="auto"/>
              <w:rPr>
                <w:rFonts w:ascii="Tahoma" w:hAnsi="Tahoma" w:eastAsia="Tahoma" w:cs="Tahoma"/>
                <w:sz w:val="21"/>
                <w:szCs w:val="21"/>
                <w:lang w:val="en-GB"/>
              </w:rPr>
            </w:pPr>
            <w:r w:rsidRPr="007044F4">
              <w:rPr>
                <w:rFonts w:ascii="Tahoma" w:hAnsi="Tahoma" w:cs="Tahoma"/>
                <w:color w:val="000000"/>
                <w:sz w:val="21"/>
                <w:szCs w:val="21"/>
              </w:rPr>
              <w:t xml:space="preserve"> </w:t>
            </w:r>
          </w:p>
          <w:p w:rsidR="00992A5D" w:rsidP="00992A5D" w:rsidRDefault="00992A5D" w14:paraId="0ED1415C" w14:textId="77777777">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lastRenderedPageBreak/>
              <w:t>Anticipated Gaps</w:t>
            </w:r>
          </w:p>
          <w:p w:rsidRPr="00BF207F" w:rsidR="00992A5D" w:rsidP="00BF207F" w:rsidRDefault="00BF207F" w14:paraId="7F13B6E4" w14:textId="22EA3CAF">
            <w:pPr>
              <w:pStyle w:val="ListParagraph"/>
              <w:numPr>
                <w:ilvl w:val="0"/>
                <w:numId w:val="6"/>
              </w:numPr>
              <w:jc w:val="both"/>
              <w:rPr>
                <w:rFonts w:ascii="Tahoma" w:hAnsi="Tahoma" w:eastAsia="Tahoma" w:cs="Tahoma"/>
                <w:sz w:val="21"/>
                <w:szCs w:val="21"/>
                <w:lang w:val="en-GB"/>
              </w:rPr>
            </w:pPr>
            <w:r>
              <w:rPr>
                <w:rFonts w:ascii="Tahoma" w:hAnsi="Tahoma" w:eastAsia="Tahoma" w:cs="Tahoma"/>
                <w:sz w:val="21"/>
                <w:szCs w:val="21"/>
              </w:rPr>
              <w:t>Students will not have encountered RNA previously.</w:t>
            </w:r>
          </w:p>
          <w:p w:rsidRPr="00BF207F" w:rsidR="00BF207F" w:rsidP="00BF207F" w:rsidRDefault="00BF207F" w14:paraId="0F26C557" w14:textId="5B85DDA2">
            <w:pPr>
              <w:pStyle w:val="ListParagraph"/>
              <w:numPr>
                <w:ilvl w:val="0"/>
                <w:numId w:val="6"/>
              </w:numPr>
              <w:jc w:val="both"/>
              <w:rPr>
                <w:rFonts w:ascii="Tahoma" w:hAnsi="Tahoma" w:eastAsia="Tahoma" w:cs="Tahoma"/>
                <w:sz w:val="21"/>
                <w:szCs w:val="21"/>
                <w:lang w:val="en-GB"/>
              </w:rPr>
            </w:pPr>
            <w:r>
              <w:rPr>
                <w:rFonts w:ascii="Tahoma" w:hAnsi="Tahoma" w:eastAsia="Tahoma" w:cs="Tahoma"/>
                <w:sz w:val="21"/>
                <w:szCs w:val="21"/>
              </w:rPr>
              <w:t>Students need to be familiar with the use of enzymes in DNA replication. Use of animations to illustrate this process will be helpful. Also a summary of the action of each enzyme involved.</w:t>
            </w:r>
          </w:p>
          <w:p w:rsidR="00BF207F" w:rsidP="00BF207F" w:rsidRDefault="00BF207F" w14:paraId="39947814" w14:textId="77777777">
            <w:pPr>
              <w:pStyle w:val="ListParagraph"/>
              <w:jc w:val="both"/>
              <w:rPr>
                <w:rFonts w:ascii="Tahoma" w:hAnsi="Tahoma" w:eastAsia="Tahoma" w:cs="Tahoma"/>
                <w:sz w:val="21"/>
                <w:szCs w:val="21"/>
                <w:lang w:val="en-GB"/>
              </w:rPr>
            </w:pPr>
          </w:p>
          <w:p w:rsidR="00992A5D" w:rsidP="00992A5D" w:rsidRDefault="00842D27" w14:paraId="325C5565" w14:textId="4A5C3A30">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Cell recognition and the immune system</w:t>
            </w:r>
          </w:p>
          <w:p w:rsidR="007044F4" w:rsidP="00992A5D" w:rsidRDefault="002C60CC" w14:paraId="6B5E4DEA" w14:textId="77777777">
            <w:pPr>
              <w:spacing w:line="259" w:lineRule="auto"/>
            </w:pPr>
            <w:r>
              <w:t xml:space="preserve"> </w:t>
            </w:r>
          </w:p>
          <w:p w:rsidRPr="007044F4" w:rsidR="007044F4" w:rsidP="007044F4" w:rsidRDefault="007044F4" w14:paraId="6FEC4BA6" w14:textId="77777777">
            <w:pPr>
              <w:pStyle w:val="Pa12"/>
              <w:spacing w:after="40"/>
              <w:rPr>
                <w:rFonts w:ascii="Tahoma" w:hAnsi="Tahoma" w:cs="Tahoma"/>
                <w:color w:val="000000"/>
                <w:sz w:val="21"/>
                <w:szCs w:val="21"/>
              </w:rPr>
            </w:pPr>
            <w:r w:rsidRPr="007044F4">
              <w:rPr>
                <w:rFonts w:ascii="Tahoma" w:hAnsi="Tahoma" w:cs="Tahoma"/>
                <w:color w:val="000000"/>
                <w:sz w:val="21"/>
                <w:szCs w:val="21"/>
              </w:rPr>
              <w:t xml:space="preserve">Each type of cell has specific molecules on its surface that identify it. These molecules include proteins and enable the immune system to identify: </w:t>
            </w:r>
          </w:p>
          <w:p w:rsidRPr="007044F4" w:rsidR="007044F4" w:rsidP="007044F4" w:rsidRDefault="007044F4" w14:paraId="571F0BE0" w14:textId="77777777">
            <w:pPr>
              <w:pStyle w:val="Default"/>
              <w:numPr>
                <w:ilvl w:val="0"/>
                <w:numId w:val="23"/>
              </w:numPr>
              <w:ind w:left="720" w:hanging="360"/>
              <w:rPr>
                <w:rFonts w:ascii="Tahoma" w:hAnsi="Tahoma" w:cs="Tahoma"/>
                <w:sz w:val="21"/>
                <w:szCs w:val="21"/>
              </w:rPr>
            </w:pPr>
            <w:r w:rsidRPr="007044F4">
              <w:rPr>
                <w:rFonts w:ascii="Tahoma" w:hAnsi="Tahoma" w:cs="Tahoma"/>
                <w:sz w:val="21"/>
                <w:szCs w:val="21"/>
              </w:rPr>
              <w:t xml:space="preserve">pathogens </w:t>
            </w:r>
          </w:p>
          <w:p w:rsidRPr="007044F4" w:rsidR="007044F4" w:rsidP="007044F4" w:rsidRDefault="007044F4" w14:paraId="5D1771DB" w14:textId="77777777">
            <w:pPr>
              <w:pStyle w:val="Default"/>
              <w:numPr>
                <w:ilvl w:val="0"/>
                <w:numId w:val="23"/>
              </w:numPr>
              <w:ind w:left="720" w:hanging="360"/>
              <w:rPr>
                <w:rFonts w:ascii="Tahoma" w:hAnsi="Tahoma" w:cs="Tahoma"/>
                <w:sz w:val="21"/>
                <w:szCs w:val="21"/>
              </w:rPr>
            </w:pPr>
            <w:r w:rsidRPr="007044F4">
              <w:rPr>
                <w:rFonts w:ascii="Tahoma" w:hAnsi="Tahoma" w:cs="Tahoma"/>
                <w:sz w:val="21"/>
                <w:szCs w:val="21"/>
              </w:rPr>
              <w:t xml:space="preserve">cells from other organisms of the same species </w:t>
            </w:r>
          </w:p>
          <w:p w:rsidRPr="007044F4" w:rsidR="007044F4" w:rsidP="007044F4" w:rsidRDefault="007044F4" w14:paraId="6777C476" w14:textId="77777777">
            <w:pPr>
              <w:pStyle w:val="Default"/>
              <w:numPr>
                <w:ilvl w:val="0"/>
                <w:numId w:val="23"/>
              </w:numPr>
              <w:ind w:left="720" w:hanging="360"/>
              <w:rPr>
                <w:rFonts w:ascii="Tahoma" w:hAnsi="Tahoma" w:cs="Tahoma"/>
                <w:sz w:val="21"/>
                <w:szCs w:val="21"/>
              </w:rPr>
            </w:pPr>
            <w:r w:rsidRPr="007044F4">
              <w:rPr>
                <w:rFonts w:ascii="Tahoma" w:hAnsi="Tahoma" w:cs="Tahoma"/>
                <w:sz w:val="21"/>
                <w:szCs w:val="21"/>
              </w:rPr>
              <w:t xml:space="preserve">abnormal body cells </w:t>
            </w:r>
          </w:p>
          <w:p w:rsidRPr="007044F4" w:rsidR="007044F4" w:rsidP="007044F4" w:rsidRDefault="007044F4" w14:paraId="78B8BDE7" w14:textId="77777777">
            <w:pPr>
              <w:pStyle w:val="Default"/>
              <w:numPr>
                <w:ilvl w:val="0"/>
                <w:numId w:val="23"/>
              </w:numPr>
              <w:ind w:left="720" w:hanging="360"/>
              <w:rPr>
                <w:rFonts w:ascii="Tahoma" w:hAnsi="Tahoma" w:cs="Tahoma"/>
                <w:sz w:val="21"/>
                <w:szCs w:val="21"/>
              </w:rPr>
            </w:pPr>
            <w:proofErr w:type="gramStart"/>
            <w:r w:rsidRPr="007044F4">
              <w:rPr>
                <w:rFonts w:ascii="Tahoma" w:hAnsi="Tahoma" w:cs="Tahoma"/>
                <w:sz w:val="21"/>
                <w:szCs w:val="21"/>
              </w:rPr>
              <w:t>toxins</w:t>
            </w:r>
            <w:proofErr w:type="gramEnd"/>
            <w:r w:rsidRPr="007044F4">
              <w:rPr>
                <w:rFonts w:ascii="Tahoma" w:hAnsi="Tahoma" w:cs="Tahoma"/>
                <w:sz w:val="21"/>
                <w:szCs w:val="21"/>
              </w:rPr>
              <w:t xml:space="preserve">. </w:t>
            </w:r>
          </w:p>
          <w:p w:rsidRPr="007044F4" w:rsidR="007044F4" w:rsidP="007044F4" w:rsidRDefault="007044F4" w14:paraId="625A3B5B" w14:textId="77777777">
            <w:pPr>
              <w:pStyle w:val="Default"/>
              <w:rPr>
                <w:rFonts w:ascii="Tahoma" w:hAnsi="Tahoma" w:cs="Tahoma"/>
                <w:sz w:val="21"/>
                <w:szCs w:val="21"/>
              </w:rPr>
            </w:pPr>
          </w:p>
          <w:p w:rsidRPr="007044F4" w:rsidR="007044F4" w:rsidP="007044F4" w:rsidRDefault="007044F4" w14:paraId="3AA3F663" w14:textId="77777777">
            <w:pPr>
              <w:pStyle w:val="Pa8"/>
              <w:spacing w:after="160"/>
              <w:rPr>
                <w:rFonts w:ascii="Tahoma" w:hAnsi="Tahoma" w:cs="Tahoma"/>
                <w:color w:val="000000"/>
                <w:sz w:val="21"/>
                <w:szCs w:val="21"/>
              </w:rPr>
            </w:pPr>
            <w:r w:rsidRPr="007044F4">
              <w:rPr>
                <w:rFonts w:ascii="Tahoma" w:hAnsi="Tahoma" w:cs="Tahoma"/>
                <w:color w:val="000000"/>
                <w:sz w:val="21"/>
                <w:szCs w:val="21"/>
              </w:rPr>
              <w:t xml:space="preserve">Definition of antigen. The effect of antigen variability on disease and disease prevention. </w:t>
            </w:r>
          </w:p>
          <w:p w:rsidRPr="007044F4" w:rsidR="007044F4" w:rsidP="007044F4" w:rsidRDefault="007044F4" w14:paraId="3F30161F" w14:textId="77777777">
            <w:pPr>
              <w:pStyle w:val="Pa8"/>
              <w:spacing w:after="160"/>
              <w:rPr>
                <w:rFonts w:ascii="Tahoma" w:hAnsi="Tahoma" w:cs="Tahoma"/>
                <w:color w:val="000000"/>
                <w:sz w:val="21"/>
                <w:szCs w:val="21"/>
              </w:rPr>
            </w:pPr>
            <w:r w:rsidRPr="007044F4">
              <w:rPr>
                <w:rFonts w:ascii="Tahoma" w:hAnsi="Tahoma" w:cs="Tahoma"/>
                <w:color w:val="000000"/>
                <w:sz w:val="21"/>
                <w:szCs w:val="21"/>
              </w:rPr>
              <w:t xml:space="preserve">Phagocytosis of pathogens. The subsequent destruction of ingested pathogens by lysozymes. </w:t>
            </w:r>
          </w:p>
          <w:p w:rsidRPr="007044F4" w:rsidR="007044F4" w:rsidP="007044F4" w:rsidRDefault="007044F4" w14:paraId="32CD7B27" w14:textId="77777777">
            <w:pPr>
              <w:pStyle w:val="Pa8"/>
              <w:spacing w:after="160"/>
              <w:rPr>
                <w:rFonts w:ascii="Tahoma" w:hAnsi="Tahoma" w:cs="Tahoma"/>
                <w:color w:val="000000"/>
                <w:sz w:val="21"/>
                <w:szCs w:val="21"/>
              </w:rPr>
            </w:pPr>
            <w:r w:rsidRPr="007044F4">
              <w:rPr>
                <w:rFonts w:ascii="Tahoma" w:hAnsi="Tahoma" w:cs="Tahoma"/>
                <w:color w:val="000000"/>
                <w:sz w:val="21"/>
                <w:szCs w:val="21"/>
              </w:rPr>
              <w:t xml:space="preserve">The response of T lymphocytes to a foreign antigen (the cellular response). </w:t>
            </w:r>
          </w:p>
          <w:p w:rsidRPr="007044F4" w:rsidR="007044F4" w:rsidP="004D48C5" w:rsidRDefault="007044F4" w14:paraId="0FFA637C" w14:textId="77777777">
            <w:pPr>
              <w:pStyle w:val="Default"/>
              <w:numPr>
                <w:ilvl w:val="0"/>
                <w:numId w:val="24"/>
              </w:numPr>
              <w:ind w:left="720" w:hanging="360"/>
              <w:rPr>
                <w:rFonts w:ascii="Tahoma" w:hAnsi="Tahoma" w:cs="Tahoma"/>
                <w:sz w:val="21"/>
                <w:szCs w:val="21"/>
              </w:rPr>
            </w:pPr>
            <w:r w:rsidRPr="007044F4">
              <w:rPr>
                <w:rFonts w:ascii="Tahoma" w:hAnsi="Tahoma" w:cs="Tahoma"/>
                <w:sz w:val="21"/>
                <w:szCs w:val="21"/>
              </w:rPr>
              <w:t xml:space="preserve">The role of antigen-presenting cells in the cellular response. </w:t>
            </w:r>
          </w:p>
          <w:p w:rsidRPr="007044F4" w:rsidR="007044F4" w:rsidP="004D48C5" w:rsidRDefault="007044F4" w14:paraId="13C73722" w14:textId="77777777">
            <w:pPr>
              <w:pStyle w:val="Default"/>
              <w:numPr>
                <w:ilvl w:val="0"/>
                <w:numId w:val="24"/>
              </w:numPr>
              <w:ind w:left="720" w:hanging="360"/>
              <w:rPr>
                <w:rFonts w:ascii="Tahoma" w:hAnsi="Tahoma" w:cs="Tahoma"/>
                <w:sz w:val="21"/>
                <w:szCs w:val="21"/>
              </w:rPr>
            </w:pPr>
            <w:r w:rsidRPr="007044F4">
              <w:rPr>
                <w:rFonts w:ascii="Tahoma" w:hAnsi="Tahoma" w:cs="Tahoma"/>
                <w:sz w:val="21"/>
                <w:szCs w:val="21"/>
              </w:rPr>
              <w:t>The role of helper T cells (T</w:t>
            </w:r>
            <w:r w:rsidRPr="007044F4">
              <w:rPr>
                <w:rStyle w:val="A14"/>
                <w:rFonts w:ascii="Tahoma" w:hAnsi="Tahoma" w:cs="Tahoma"/>
                <w:sz w:val="21"/>
                <w:szCs w:val="21"/>
              </w:rPr>
              <w:t xml:space="preserve">H </w:t>
            </w:r>
            <w:r w:rsidRPr="007044F4">
              <w:rPr>
                <w:rFonts w:ascii="Tahoma" w:hAnsi="Tahoma" w:cs="Tahoma"/>
                <w:sz w:val="21"/>
                <w:szCs w:val="21"/>
              </w:rPr>
              <w:t>cells) in stimulating cytotoxic T cells (T</w:t>
            </w:r>
            <w:r w:rsidRPr="007044F4">
              <w:rPr>
                <w:rStyle w:val="A14"/>
                <w:rFonts w:ascii="Tahoma" w:hAnsi="Tahoma" w:cs="Tahoma"/>
                <w:sz w:val="21"/>
                <w:szCs w:val="21"/>
              </w:rPr>
              <w:t xml:space="preserve">C </w:t>
            </w:r>
            <w:r w:rsidRPr="007044F4">
              <w:rPr>
                <w:rFonts w:ascii="Tahoma" w:hAnsi="Tahoma" w:cs="Tahoma"/>
                <w:sz w:val="21"/>
                <w:szCs w:val="21"/>
              </w:rPr>
              <w:t xml:space="preserve">cells), B cells and phagocytes. The role of other T cells is </w:t>
            </w:r>
            <w:r w:rsidRPr="007044F4">
              <w:rPr>
                <w:rFonts w:ascii="Tahoma" w:hAnsi="Tahoma" w:cs="Tahoma"/>
                <w:b/>
                <w:bCs/>
                <w:sz w:val="21"/>
                <w:szCs w:val="21"/>
              </w:rPr>
              <w:t xml:space="preserve">not </w:t>
            </w:r>
            <w:r w:rsidRPr="007044F4">
              <w:rPr>
                <w:rFonts w:ascii="Tahoma" w:hAnsi="Tahoma" w:cs="Tahoma"/>
                <w:sz w:val="21"/>
                <w:szCs w:val="21"/>
              </w:rPr>
              <w:t xml:space="preserve">required. </w:t>
            </w:r>
          </w:p>
          <w:p w:rsidRPr="007044F4" w:rsidR="007044F4" w:rsidP="007044F4" w:rsidRDefault="007044F4" w14:paraId="5C9AD7D6" w14:textId="77777777">
            <w:pPr>
              <w:pStyle w:val="Default"/>
              <w:rPr>
                <w:rFonts w:ascii="Tahoma" w:hAnsi="Tahoma" w:cs="Tahoma"/>
                <w:sz w:val="21"/>
                <w:szCs w:val="21"/>
              </w:rPr>
            </w:pPr>
          </w:p>
          <w:p w:rsidRPr="007044F4" w:rsidR="007044F4" w:rsidP="007044F4" w:rsidRDefault="007044F4" w14:paraId="3B570755" w14:textId="77777777">
            <w:pPr>
              <w:pStyle w:val="Pa12"/>
              <w:spacing w:after="40"/>
              <w:rPr>
                <w:rFonts w:ascii="Tahoma" w:hAnsi="Tahoma" w:cs="Tahoma"/>
                <w:color w:val="000000"/>
                <w:sz w:val="21"/>
                <w:szCs w:val="21"/>
              </w:rPr>
            </w:pPr>
            <w:r w:rsidRPr="007044F4">
              <w:rPr>
                <w:rFonts w:ascii="Tahoma" w:hAnsi="Tahoma" w:cs="Tahoma"/>
                <w:color w:val="000000"/>
                <w:sz w:val="21"/>
                <w:szCs w:val="21"/>
              </w:rPr>
              <w:t xml:space="preserve">The response of B lymphocytes to a foreign antigen, clonal selection and the release of monoclonal antibodies (the humoral response). </w:t>
            </w:r>
          </w:p>
          <w:p w:rsidRPr="007044F4" w:rsidR="007044F4" w:rsidP="004D48C5" w:rsidRDefault="007044F4" w14:paraId="14C11283" w14:textId="77777777">
            <w:pPr>
              <w:pStyle w:val="Default"/>
              <w:numPr>
                <w:ilvl w:val="0"/>
                <w:numId w:val="25"/>
              </w:numPr>
              <w:ind w:left="720" w:hanging="360"/>
              <w:rPr>
                <w:rFonts w:ascii="Tahoma" w:hAnsi="Tahoma" w:cs="Tahoma"/>
                <w:sz w:val="21"/>
                <w:szCs w:val="21"/>
              </w:rPr>
            </w:pPr>
            <w:r w:rsidRPr="007044F4">
              <w:rPr>
                <w:rFonts w:ascii="Tahoma" w:hAnsi="Tahoma" w:cs="Tahoma"/>
                <w:sz w:val="21"/>
                <w:szCs w:val="21"/>
              </w:rPr>
              <w:t xml:space="preserve">Definition of antibody. </w:t>
            </w:r>
          </w:p>
          <w:p w:rsidRPr="007044F4" w:rsidR="007044F4" w:rsidP="004D48C5" w:rsidRDefault="007044F4" w14:paraId="4DEFDBC5" w14:textId="77777777">
            <w:pPr>
              <w:pStyle w:val="Default"/>
              <w:numPr>
                <w:ilvl w:val="0"/>
                <w:numId w:val="25"/>
              </w:numPr>
              <w:ind w:left="720" w:hanging="360"/>
              <w:rPr>
                <w:rFonts w:ascii="Tahoma" w:hAnsi="Tahoma" w:cs="Tahoma"/>
                <w:sz w:val="21"/>
                <w:szCs w:val="21"/>
              </w:rPr>
            </w:pPr>
            <w:r w:rsidRPr="007044F4">
              <w:rPr>
                <w:rFonts w:ascii="Tahoma" w:hAnsi="Tahoma" w:cs="Tahoma"/>
                <w:sz w:val="21"/>
                <w:szCs w:val="21"/>
              </w:rPr>
              <w:t xml:space="preserve">Antibody structure. </w:t>
            </w:r>
          </w:p>
          <w:p w:rsidRPr="007044F4" w:rsidR="007044F4" w:rsidP="004D48C5" w:rsidRDefault="007044F4" w14:paraId="05CEE68B" w14:textId="77777777">
            <w:pPr>
              <w:pStyle w:val="Default"/>
              <w:numPr>
                <w:ilvl w:val="0"/>
                <w:numId w:val="25"/>
              </w:numPr>
              <w:ind w:left="720" w:hanging="360"/>
              <w:rPr>
                <w:rFonts w:ascii="Tahoma" w:hAnsi="Tahoma" w:cs="Tahoma"/>
                <w:sz w:val="21"/>
                <w:szCs w:val="21"/>
              </w:rPr>
            </w:pPr>
            <w:r w:rsidRPr="007044F4">
              <w:rPr>
                <w:rFonts w:ascii="Tahoma" w:hAnsi="Tahoma" w:cs="Tahoma"/>
                <w:sz w:val="21"/>
                <w:szCs w:val="21"/>
              </w:rPr>
              <w:t xml:space="preserve">The formation of an antigen-antibody complex, leading to the destruction of the antigen, limited to agglutination and phagocytosis of bacterial cells. </w:t>
            </w:r>
          </w:p>
          <w:p w:rsidRPr="007044F4" w:rsidR="007044F4" w:rsidP="004D48C5" w:rsidRDefault="007044F4" w14:paraId="6D6F0B08" w14:textId="77777777">
            <w:pPr>
              <w:pStyle w:val="Default"/>
              <w:numPr>
                <w:ilvl w:val="0"/>
                <w:numId w:val="25"/>
              </w:numPr>
              <w:ind w:left="720" w:hanging="360"/>
              <w:rPr>
                <w:rFonts w:ascii="Tahoma" w:hAnsi="Tahoma" w:cs="Tahoma"/>
                <w:sz w:val="21"/>
                <w:szCs w:val="21"/>
              </w:rPr>
            </w:pPr>
            <w:r w:rsidRPr="007044F4">
              <w:rPr>
                <w:rFonts w:ascii="Tahoma" w:hAnsi="Tahoma" w:cs="Tahoma"/>
                <w:sz w:val="21"/>
                <w:szCs w:val="21"/>
              </w:rPr>
              <w:t xml:space="preserve">The roles of plasma cells and of memory cells in producing primary and secondary immune responses. </w:t>
            </w:r>
          </w:p>
          <w:p w:rsidRPr="007044F4" w:rsidR="007044F4" w:rsidP="007044F4" w:rsidRDefault="007044F4" w14:paraId="58071602" w14:textId="77777777">
            <w:pPr>
              <w:pStyle w:val="Default"/>
              <w:rPr>
                <w:rFonts w:ascii="Tahoma" w:hAnsi="Tahoma" w:cs="Tahoma"/>
                <w:sz w:val="21"/>
                <w:szCs w:val="21"/>
              </w:rPr>
            </w:pPr>
          </w:p>
          <w:p w:rsidRPr="007044F4" w:rsidR="007044F4" w:rsidP="007044F4" w:rsidRDefault="007044F4" w14:paraId="22E43E58" w14:textId="77777777">
            <w:pPr>
              <w:pStyle w:val="Pa8"/>
              <w:spacing w:after="160"/>
              <w:rPr>
                <w:rFonts w:ascii="Tahoma" w:hAnsi="Tahoma" w:cs="Tahoma"/>
                <w:color w:val="000000"/>
                <w:sz w:val="21"/>
                <w:szCs w:val="21"/>
              </w:rPr>
            </w:pPr>
            <w:r w:rsidRPr="007044F4">
              <w:rPr>
                <w:rFonts w:ascii="Tahoma" w:hAnsi="Tahoma" w:cs="Tahoma"/>
                <w:color w:val="000000"/>
                <w:sz w:val="21"/>
                <w:szCs w:val="21"/>
              </w:rPr>
              <w:t xml:space="preserve">The use of vaccines to provide protection for individuals and populations against disease. The concept of herd immunity. </w:t>
            </w:r>
          </w:p>
          <w:p w:rsidRPr="007044F4" w:rsidR="002C60CC" w:rsidP="007044F4" w:rsidRDefault="007044F4" w14:paraId="159958EF" w14:textId="2A64330F">
            <w:pPr>
              <w:spacing w:line="259" w:lineRule="auto"/>
              <w:rPr>
                <w:rFonts w:ascii="Tahoma" w:hAnsi="Tahoma" w:cs="Tahoma"/>
                <w:color w:val="000000"/>
                <w:sz w:val="21"/>
                <w:szCs w:val="21"/>
              </w:rPr>
            </w:pPr>
            <w:r w:rsidRPr="007044F4">
              <w:rPr>
                <w:rFonts w:ascii="Tahoma" w:hAnsi="Tahoma" w:cs="Tahoma"/>
                <w:color w:val="000000"/>
                <w:sz w:val="21"/>
                <w:szCs w:val="21"/>
              </w:rPr>
              <w:t>The differences between active and passive immunity.</w:t>
            </w:r>
          </w:p>
          <w:p w:rsidRPr="007044F4" w:rsidR="007044F4" w:rsidP="007044F4" w:rsidRDefault="007044F4" w14:paraId="33F57BA1" w14:textId="77777777">
            <w:pPr>
              <w:pStyle w:val="Pa8"/>
              <w:spacing w:after="160"/>
              <w:rPr>
                <w:rFonts w:ascii="Tahoma" w:hAnsi="Tahoma" w:cs="Tahoma"/>
                <w:color w:val="000000"/>
                <w:sz w:val="21"/>
                <w:szCs w:val="21"/>
              </w:rPr>
            </w:pPr>
            <w:r w:rsidRPr="007044F4">
              <w:rPr>
                <w:rFonts w:ascii="Tahoma" w:hAnsi="Tahoma" w:cs="Tahoma"/>
                <w:color w:val="000000"/>
                <w:sz w:val="21"/>
                <w:szCs w:val="21"/>
              </w:rPr>
              <w:t xml:space="preserve">Structure of the human immunodeficiency virus (HIV) and its replication in helper T cells. </w:t>
            </w:r>
          </w:p>
          <w:p w:rsidRPr="007044F4" w:rsidR="007044F4" w:rsidP="007044F4" w:rsidRDefault="007044F4" w14:paraId="6B949B2A" w14:textId="77777777">
            <w:pPr>
              <w:pStyle w:val="Pa8"/>
              <w:spacing w:after="160"/>
              <w:rPr>
                <w:rFonts w:ascii="Tahoma" w:hAnsi="Tahoma" w:cs="Tahoma"/>
                <w:color w:val="000000"/>
                <w:sz w:val="21"/>
                <w:szCs w:val="21"/>
              </w:rPr>
            </w:pPr>
            <w:r w:rsidRPr="007044F4">
              <w:rPr>
                <w:rFonts w:ascii="Tahoma" w:hAnsi="Tahoma" w:cs="Tahoma"/>
                <w:color w:val="000000"/>
                <w:sz w:val="21"/>
                <w:szCs w:val="21"/>
              </w:rPr>
              <w:t xml:space="preserve">How HIV causes the symptoms of AIDS. Why antibiotics are ineffective against viruses. </w:t>
            </w:r>
          </w:p>
          <w:p w:rsidRPr="007044F4" w:rsidR="007044F4" w:rsidP="007044F4" w:rsidRDefault="007044F4" w14:paraId="3F1185A1" w14:textId="77777777">
            <w:pPr>
              <w:pStyle w:val="Pa12"/>
              <w:spacing w:after="40"/>
              <w:rPr>
                <w:rFonts w:ascii="Tahoma" w:hAnsi="Tahoma" w:cs="Tahoma"/>
                <w:color w:val="000000"/>
                <w:sz w:val="21"/>
                <w:szCs w:val="21"/>
              </w:rPr>
            </w:pPr>
            <w:r w:rsidRPr="007044F4">
              <w:rPr>
                <w:rFonts w:ascii="Tahoma" w:hAnsi="Tahoma" w:cs="Tahoma"/>
                <w:color w:val="000000"/>
                <w:sz w:val="21"/>
                <w:szCs w:val="21"/>
              </w:rPr>
              <w:t xml:space="preserve">The use of monoclonal antibodies in: </w:t>
            </w:r>
          </w:p>
          <w:p w:rsidRPr="007044F4" w:rsidR="007044F4" w:rsidP="004D48C5" w:rsidRDefault="007044F4" w14:paraId="1E405692" w14:textId="77777777">
            <w:pPr>
              <w:pStyle w:val="Default"/>
              <w:numPr>
                <w:ilvl w:val="0"/>
                <w:numId w:val="26"/>
              </w:numPr>
              <w:ind w:left="720" w:hanging="360"/>
              <w:rPr>
                <w:rFonts w:ascii="Tahoma" w:hAnsi="Tahoma" w:cs="Tahoma"/>
                <w:sz w:val="21"/>
                <w:szCs w:val="21"/>
              </w:rPr>
            </w:pPr>
            <w:r w:rsidRPr="007044F4">
              <w:rPr>
                <w:rFonts w:ascii="Tahoma" w:hAnsi="Tahoma" w:cs="Tahoma"/>
                <w:sz w:val="21"/>
                <w:szCs w:val="21"/>
              </w:rPr>
              <w:t xml:space="preserve">targeting medication to specific cell types by attaching a therapeutic drug to an antibody </w:t>
            </w:r>
          </w:p>
          <w:p w:rsidRPr="007044F4" w:rsidR="007044F4" w:rsidP="004D48C5" w:rsidRDefault="007044F4" w14:paraId="2545D3CA" w14:textId="77777777">
            <w:pPr>
              <w:pStyle w:val="Default"/>
              <w:numPr>
                <w:ilvl w:val="0"/>
                <w:numId w:val="26"/>
              </w:numPr>
              <w:ind w:left="720" w:hanging="360"/>
              <w:rPr>
                <w:rFonts w:ascii="Tahoma" w:hAnsi="Tahoma" w:cs="Tahoma"/>
                <w:sz w:val="21"/>
                <w:szCs w:val="21"/>
              </w:rPr>
            </w:pPr>
            <w:proofErr w:type="gramStart"/>
            <w:r w:rsidRPr="007044F4">
              <w:rPr>
                <w:rFonts w:ascii="Tahoma" w:hAnsi="Tahoma" w:cs="Tahoma"/>
                <w:sz w:val="21"/>
                <w:szCs w:val="21"/>
              </w:rPr>
              <w:t>medical</w:t>
            </w:r>
            <w:proofErr w:type="gramEnd"/>
            <w:r w:rsidRPr="007044F4">
              <w:rPr>
                <w:rFonts w:ascii="Tahoma" w:hAnsi="Tahoma" w:cs="Tahoma"/>
                <w:sz w:val="21"/>
                <w:szCs w:val="21"/>
              </w:rPr>
              <w:t xml:space="preserve"> diagnosis. </w:t>
            </w:r>
          </w:p>
          <w:p w:rsidRPr="007044F4" w:rsidR="007044F4" w:rsidP="007044F4" w:rsidRDefault="007044F4" w14:paraId="02DAC16E" w14:textId="77777777">
            <w:pPr>
              <w:pStyle w:val="Default"/>
              <w:rPr>
                <w:rFonts w:ascii="Tahoma" w:hAnsi="Tahoma" w:cs="Tahoma"/>
                <w:sz w:val="21"/>
                <w:szCs w:val="21"/>
              </w:rPr>
            </w:pPr>
          </w:p>
          <w:p w:rsidRPr="007044F4" w:rsidR="007044F4" w:rsidP="007044F4" w:rsidRDefault="007044F4" w14:paraId="1D3B52A8" w14:textId="77777777">
            <w:pPr>
              <w:pStyle w:val="Pa8"/>
              <w:spacing w:after="160"/>
              <w:rPr>
                <w:rFonts w:ascii="Tahoma" w:hAnsi="Tahoma" w:cs="Tahoma"/>
                <w:color w:val="000000"/>
                <w:sz w:val="21"/>
                <w:szCs w:val="21"/>
              </w:rPr>
            </w:pPr>
            <w:r w:rsidRPr="007044F4">
              <w:rPr>
                <w:rFonts w:ascii="Tahoma" w:hAnsi="Tahoma" w:cs="Tahoma"/>
                <w:color w:val="000000"/>
                <w:sz w:val="21"/>
                <w:szCs w:val="21"/>
              </w:rPr>
              <w:t xml:space="preserve">Details of the commercial or scientific production of monoclonal antibodies are </w:t>
            </w:r>
            <w:r w:rsidRPr="007044F4">
              <w:rPr>
                <w:rFonts w:ascii="Tahoma" w:hAnsi="Tahoma" w:cs="Tahoma"/>
                <w:b/>
                <w:bCs/>
                <w:color w:val="000000"/>
                <w:sz w:val="21"/>
                <w:szCs w:val="21"/>
              </w:rPr>
              <w:t xml:space="preserve">not </w:t>
            </w:r>
            <w:r w:rsidRPr="007044F4">
              <w:rPr>
                <w:rFonts w:ascii="Tahoma" w:hAnsi="Tahoma" w:cs="Tahoma"/>
                <w:color w:val="000000"/>
                <w:sz w:val="21"/>
                <w:szCs w:val="21"/>
              </w:rPr>
              <w:t xml:space="preserve">required. </w:t>
            </w:r>
          </w:p>
          <w:p w:rsidRPr="007044F4" w:rsidR="007044F4" w:rsidP="007044F4" w:rsidRDefault="007044F4" w14:paraId="07DECBA2" w14:textId="77777777">
            <w:pPr>
              <w:pStyle w:val="Pa8"/>
              <w:spacing w:after="160"/>
              <w:rPr>
                <w:rFonts w:ascii="Tahoma" w:hAnsi="Tahoma" w:cs="Tahoma"/>
                <w:color w:val="000000"/>
                <w:sz w:val="21"/>
                <w:szCs w:val="21"/>
              </w:rPr>
            </w:pPr>
            <w:r w:rsidRPr="007044F4">
              <w:rPr>
                <w:rFonts w:ascii="Tahoma" w:hAnsi="Tahoma" w:cs="Tahoma"/>
                <w:color w:val="000000"/>
                <w:sz w:val="21"/>
                <w:szCs w:val="21"/>
              </w:rPr>
              <w:t xml:space="preserve">Ethical issues associated with the use of vaccines and monoclonal antibodies. </w:t>
            </w:r>
          </w:p>
          <w:p w:rsidRPr="007044F4" w:rsidR="007044F4" w:rsidP="007044F4" w:rsidRDefault="007044F4" w14:paraId="0936ACBE" w14:textId="77777777">
            <w:pPr>
              <w:pStyle w:val="Pa8"/>
              <w:spacing w:after="160"/>
              <w:rPr>
                <w:rFonts w:ascii="Tahoma" w:hAnsi="Tahoma" w:cs="Tahoma"/>
                <w:color w:val="000000"/>
                <w:sz w:val="21"/>
                <w:szCs w:val="21"/>
              </w:rPr>
            </w:pPr>
            <w:r w:rsidRPr="007044F4">
              <w:rPr>
                <w:rFonts w:ascii="Tahoma" w:hAnsi="Tahoma" w:cs="Tahoma"/>
                <w:color w:val="000000"/>
                <w:sz w:val="21"/>
                <w:szCs w:val="21"/>
              </w:rPr>
              <w:t xml:space="preserve">The use of antibodies in the ELISA test. </w:t>
            </w:r>
          </w:p>
          <w:p w:rsidRPr="007044F4" w:rsidR="007044F4" w:rsidP="007044F4" w:rsidRDefault="007044F4" w14:paraId="118DB2EB" w14:textId="77777777">
            <w:pPr>
              <w:pStyle w:val="Pa12"/>
              <w:spacing w:after="40"/>
              <w:rPr>
                <w:rFonts w:ascii="Tahoma" w:hAnsi="Tahoma" w:cs="Tahoma"/>
                <w:color w:val="000000"/>
                <w:sz w:val="21"/>
                <w:szCs w:val="21"/>
              </w:rPr>
            </w:pPr>
            <w:r w:rsidRPr="007044F4">
              <w:rPr>
                <w:rFonts w:ascii="Tahoma" w:hAnsi="Tahoma" w:cs="Tahoma"/>
                <w:b/>
                <w:bCs/>
                <w:color w:val="000000"/>
                <w:sz w:val="21"/>
                <w:szCs w:val="21"/>
              </w:rPr>
              <w:t xml:space="preserve">Students should be able to: </w:t>
            </w:r>
          </w:p>
          <w:p w:rsidRPr="007044F4" w:rsidR="007044F4" w:rsidP="004D48C5" w:rsidRDefault="007044F4" w14:paraId="04159633" w14:textId="77777777">
            <w:pPr>
              <w:pStyle w:val="Default"/>
              <w:numPr>
                <w:ilvl w:val="0"/>
                <w:numId w:val="27"/>
              </w:numPr>
              <w:ind w:left="720" w:hanging="360"/>
              <w:rPr>
                <w:rFonts w:ascii="Tahoma" w:hAnsi="Tahoma" w:cs="Tahoma"/>
                <w:sz w:val="21"/>
                <w:szCs w:val="21"/>
              </w:rPr>
            </w:pPr>
            <w:r w:rsidRPr="007044F4">
              <w:rPr>
                <w:rFonts w:ascii="Tahoma" w:hAnsi="Tahoma" w:cs="Tahoma"/>
                <w:sz w:val="21"/>
                <w:szCs w:val="21"/>
              </w:rPr>
              <w:lastRenderedPageBreak/>
              <w:t xml:space="preserve">discuss ethical issues associated with the use of vaccines and monoclonal antibodies </w:t>
            </w:r>
          </w:p>
          <w:p w:rsidRPr="007044F4" w:rsidR="007044F4" w:rsidP="004D48C5" w:rsidRDefault="007044F4" w14:paraId="4B2FD82D" w14:textId="77777777">
            <w:pPr>
              <w:pStyle w:val="Default"/>
              <w:numPr>
                <w:ilvl w:val="0"/>
                <w:numId w:val="27"/>
              </w:numPr>
              <w:ind w:left="720" w:hanging="360"/>
              <w:rPr>
                <w:rFonts w:ascii="Tahoma" w:hAnsi="Tahoma" w:cs="Tahoma"/>
                <w:sz w:val="21"/>
                <w:szCs w:val="21"/>
              </w:rPr>
            </w:pPr>
            <w:proofErr w:type="gramStart"/>
            <w:r w:rsidRPr="007044F4">
              <w:rPr>
                <w:rFonts w:ascii="Tahoma" w:hAnsi="Tahoma" w:cs="Tahoma"/>
                <w:sz w:val="21"/>
                <w:szCs w:val="21"/>
              </w:rPr>
              <w:t>evaluate</w:t>
            </w:r>
            <w:proofErr w:type="gramEnd"/>
            <w:r w:rsidRPr="007044F4">
              <w:rPr>
                <w:rFonts w:ascii="Tahoma" w:hAnsi="Tahoma" w:cs="Tahoma"/>
                <w:sz w:val="21"/>
                <w:szCs w:val="21"/>
              </w:rPr>
              <w:t xml:space="preserve"> methodology, evidence and data relating to the use of vaccines and monoclonal antibodies.</w:t>
            </w:r>
          </w:p>
          <w:p w:rsidR="007044F4" w:rsidP="007044F4" w:rsidRDefault="007044F4" w14:paraId="61079F8A" w14:textId="77777777">
            <w:pPr>
              <w:spacing w:line="259" w:lineRule="auto"/>
              <w:rPr>
                <w:rFonts w:cs="Helvetica Neue LT Std"/>
                <w:color w:val="000000"/>
              </w:rPr>
            </w:pPr>
          </w:p>
          <w:p w:rsidR="007044F4" w:rsidP="007044F4" w:rsidRDefault="007044F4" w14:paraId="420DE703" w14:textId="77777777">
            <w:pPr>
              <w:spacing w:line="259" w:lineRule="auto"/>
            </w:pPr>
          </w:p>
          <w:p w:rsidR="002C60CC" w:rsidP="00992A5D" w:rsidRDefault="002C60CC" w14:paraId="4508B1FD" w14:textId="77777777">
            <w:pPr>
              <w:spacing w:line="259" w:lineRule="auto"/>
              <w:rPr>
                <w:rFonts w:ascii="Tahoma" w:hAnsi="Tahoma" w:eastAsia="Tahoma" w:cs="Tahoma"/>
                <w:sz w:val="21"/>
                <w:szCs w:val="21"/>
                <w:lang w:val="en-GB"/>
              </w:rPr>
            </w:pPr>
          </w:p>
          <w:p w:rsidR="00992A5D" w:rsidP="00992A5D" w:rsidRDefault="00992A5D" w14:paraId="77CD7CD2" w14:textId="77777777">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002C60CC" w:rsidP="00370150" w:rsidRDefault="00BF207F" w14:paraId="56D40289" w14:textId="211EDC44">
            <w:pPr>
              <w:pStyle w:val="ListParagraph"/>
              <w:numPr>
                <w:ilvl w:val="0"/>
                <w:numId w:val="7"/>
              </w:numPr>
              <w:rPr>
                <w:rFonts w:ascii="Tahoma" w:hAnsi="Tahoma" w:eastAsia="Tahoma" w:cs="Tahoma"/>
                <w:sz w:val="21"/>
                <w:szCs w:val="21"/>
                <w:lang w:val="en-GB"/>
              </w:rPr>
            </w:pPr>
            <w:r>
              <w:rPr>
                <w:rFonts w:ascii="Tahoma" w:hAnsi="Tahoma" w:eastAsia="Tahoma" w:cs="Tahoma"/>
                <w:sz w:val="21"/>
                <w:szCs w:val="21"/>
                <w:lang w:val="en-GB"/>
              </w:rPr>
              <w:t>Students may not be familiar with the terms phagocytes and lymphocytes.</w:t>
            </w:r>
          </w:p>
          <w:p w:rsidR="00BF207F" w:rsidP="00370150" w:rsidRDefault="00BF207F" w14:paraId="37F4F32C" w14:textId="0F76BB86">
            <w:pPr>
              <w:pStyle w:val="ListParagraph"/>
              <w:numPr>
                <w:ilvl w:val="0"/>
                <w:numId w:val="7"/>
              </w:numPr>
              <w:rPr>
                <w:rFonts w:ascii="Tahoma" w:hAnsi="Tahoma" w:eastAsia="Tahoma" w:cs="Tahoma"/>
                <w:sz w:val="21"/>
                <w:szCs w:val="21"/>
                <w:lang w:val="en-GB"/>
              </w:rPr>
            </w:pPr>
            <w:r>
              <w:rPr>
                <w:rFonts w:ascii="Tahoma" w:hAnsi="Tahoma" w:eastAsia="Tahoma" w:cs="Tahoma"/>
                <w:sz w:val="21"/>
                <w:szCs w:val="21"/>
                <w:lang w:val="en-GB"/>
              </w:rPr>
              <w:t>Students will not have encountered antibody structure previously.</w:t>
            </w:r>
          </w:p>
          <w:p w:rsidR="00BF207F" w:rsidP="00370150" w:rsidRDefault="00BF207F" w14:paraId="5904AFE3" w14:textId="09A17584">
            <w:pPr>
              <w:pStyle w:val="ListParagraph"/>
              <w:numPr>
                <w:ilvl w:val="0"/>
                <w:numId w:val="7"/>
              </w:numPr>
              <w:rPr>
                <w:rFonts w:ascii="Tahoma" w:hAnsi="Tahoma" w:eastAsia="Tahoma" w:cs="Tahoma"/>
                <w:sz w:val="21"/>
                <w:szCs w:val="21"/>
                <w:lang w:val="en-GB"/>
              </w:rPr>
            </w:pPr>
            <w:r>
              <w:rPr>
                <w:rFonts w:ascii="Tahoma" w:hAnsi="Tahoma" w:eastAsia="Tahoma" w:cs="Tahoma"/>
                <w:sz w:val="21"/>
                <w:szCs w:val="21"/>
                <w:lang w:val="en-GB"/>
              </w:rPr>
              <w:t>Students often find sequencing the stages of the immune response difficult. Use of animations and sequencing activities will be useful</w:t>
            </w:r>
            <w:r w:rsidR="00B34524">
              <w:rPr>
                <w:rFonts w:ascii="Tahoma" w:hAnsi="Tahoma" w:eastAsia="Tahoma" w:cs="Tahoma"/>
                <w:sz w:val="21"/>
                <w:szCs w:val="21"/>
                <w:lang w:val="en-GB"/>
              </w:rPr>
              <w:t>.</w:t>
            </w:r>
          </w:p>
          <w:p w:rsidR="00B34524" w:rsidP="00370150" w:rsidRDefault="00B34524" w14:paraId="1225FB15" w14:textId="06067487">
            <w:pPr>
              <w:pStyle w:val="ListParagraph"/>
              <w:numPr>
                <w:ilvl w:val="0"/>
                <w:numId w:val="7"/>
              </w:numPr>
              <w:rPr>
                <w:rFonts w:ascii="Tahoma" w:hAnsi="Tahoma" w:eastAsia="Tahoma" w:cs="Tahoma"/>
                <w:sz w:val="21"/>
                <w:szCs w:val="21"/>
                <w:lang w:val="en-GB"/>
              </w:rPr>
            </w:pPr>
            <w:r w:rsidRPr="56842E2A">
              <w:rPr>
                <w:rFonts w:ascii="Tahoma" w:hAnsi="Tahoma" w:eastAsia="Tahoma" w:cs="Tahoma"/>
                <w:sz w:val="21"/>
                <w:szCs w:val="21"/>
                <w:lang w:val="en-GB"/>
              </w:rPr>
              <w:t xml:space="preserve">Students often find describing the ELISA test difficult. Using different examples will help clarify the </w:t>
            </w:r>
            <w:proofErr w:type="spellStart"/>
            <w:r w:rsidRPr="56842E2A">
              <w:rPr>
                <w:rFonts w:ascii="Tahoma" w:hAnsi="Tahoma" w:eastAsia="Tahoma" w:cs="Tahoma"/>
                <w:sz w:val="21"/>
                <w:szCs w:val="21"/>
                <w:lang w:val="en-GB"/>
              </w:rPr>
              <w:t>principles</w:t>
            </w:r>
            <w:proofErr w:type="spellEnd"/>
            <w:r w:rsidRPr="56842E2A">
              <w:rPr>
                <w:rFonts w:ascii="Tahoma" w:hAnsi="Tahoma" w:eastAsia="Tahoma" w:cs="Tahoma"/>
                <w:sz w:val="21"/>
                <w:szCs w:val="21"/>
                <w:lang w:val="en-GB"/>
              </w:rPr>
              <w:t xml:space="preserve"> involved and build confidence.</w:t>
            </w:r>
          </w:p>
          <w:p w:rsidR="1080E3CF" w:rsidP="56842E2A" w:rsidRDefault="1080E3CF" w14:paraId="78E0AACF" w14:textId="4FA8E74C">
            <w:pPr>
              <w:pStyle w:val="ListParagraph"/>
              <w:numPr>
                <w:ilvl w:val="0"/>
                <w:numId w:val="7"/>
              </w:numPr>
              <w:rPr>
                <w:sz w:val="21"/>
                <w:szCs w:val="21"/>
                <w:lang w:val="en-GB"/>
              </w:rPr>
            </w:pPr>
            <w:r w:rsidRPr="56842E2A">
              <w:rPr>
                <w:rFonts w:ascii="Tahoma" w:hAnsi="Tahoma" w:eastAsia="Tahoma" w:cs="Tahoma"/>
                <w:sz w:val="21"/>
                <w:szCs w:val="21"/>
                <w:lang w:val="en-GB"/>
              </w:rPr>
              <w:t xml:space="preserve">Models and knowledge organisers are great for </w:t>
            </w:r>
            <w:r w:rsidRPr="56842E2A" w:rsidR="357C0C6F">
              <w:rPr>
                <w:rFonts w:ascii="Tahoma" w:hAnsi="Tahoma" w:eastAsia="Tahoma" w:cs="Tahoma"/>
                <w:sz w:val="21"/>
                <w:szCs w:val="21"/>
                <w:lang w:val="en-GB"/>
              </w:rPr>
              <w:t>a review and to make connections once most of the immunity section has been done</w:t>
            </w:r>
          </w:p>
          <w:p w:rsidRPr="00370150" w:rsidR="00AE6F58" w:rsidP="00AE6F58" w:rsidRDefault="00AE6F58" w14:paraId="35DC4637" w14:textId="77777777">
            <w:pPr>
              <w:pStyle w:val="ListParagraph"/>
              <w:rPr>
                <w:rFonts w:ascii="Tahoma" w:hAnsi="Tahoma" w:eastAsia="Tahoma" w:cs="Tahoma"/>
                <w:sz w:val="21"/>
                <w:szCs w:val="21"/>
                <w:lang w:val="en-GB"/>
              </w:rPr>
            </w:pPr>
          </w:p>
          <w:p w:rsidR="458F42D8" w:rsidP="7E523BEB" w:rsidRDefault="458F42D8" w14:paraId="5BBE2C71" w14:textId="4C91C2AF">
            <w:pPr>
              <w:spacing w:line="259" w:lineRule="auto"/>
              <w:jc w:val="both"/>
              <w:rPr>
                <w:rFonts w:ascii="Tahoma" w:hAnsi="Tahoma" w:eastAsia="Tahoma" w:cs="Tahoma"/>
                <w:sz w:val="21"/>
                <w:szCs w:val="21"/>
              </w:rPr>
            </w:pPr>
          </w:p>
          <w:p w:rsidR="7196A53B" w:rsidP="7196A53B" w:rsidRDefault="7196A53B" w14:paraId="6830681F" w14:textId="4064194C">
            <w:pPr>
              <w:spacing w:line="259" w:lineRule="auto"/>
              <w:jc w:val="both"/>
              <w:rPr>
                <w:rFonts w:ascii="Tahoma" w:hAnsi="Tahoma" w:eastAsia="Tahoma" w:cs="Tahoma"/>
                <w:sz w:val="21"/>
                <w:szCs w:val="21"/>
              </w:rPr>
            </w:pPr>
          </w:p>
        </w:tc>
      </w:tr>
      <w:tr w:rsidR="7196A53B" w:rsidTr="642062D9" w14:paraId="38628070" w14:textId="77777777">
        <w:tc>
          <w:tcPr>
            <w:tcW w:w="9360" w:type="dxa"/>
            <w:shd w:val="clear" w:color="auto" w:fill="E2EFD9" w:themeFill="accent6" w:themeFillTint="33"/>
            <w:tcMar/>
          </w:tcPr>
          <w:p w:rsidR="7196A53B" w:rsidP="7196A53B" w:rsidRDefault="7196A53B" w14:paraId="6986DA87" w14:textId="4D35DE3A">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New key terminology students will be taught during this topic/unit</w:t>
            </w:r>
          </w:p>
        </w:tc>
      </w:tr>
      <w:tr w:rsidR="7196A53B" w:rsidTr="642062D9" w14:paraId="09A66702" w14:textId="77777777">
        <w:trPr>
          <w:trHeight w:val="630"/>
        </w:trPr>
        <w:tc>
          <w:tcPr>
            <w:tcW w:w="9360" w:type="dxa"/>
            <w:tcMar/>
          </w:tcPr>
          <w:p w:rsidR="7D821AA0" w:rsidP="642062D9" w:rsidRDefault="7D821AA0" w14:paraId="2B22B2AB" w14:textId="78363079">
            <w:pPr>
              <w:spacing w:line="276" w:lineRule="auto"/>
              <w:jc w:val="center"/>
            </w:pPr>
            <w:r w:rsidRPr="642062D9" w:rsidR="7D821AA0">
              <w:rPr>
                <w:rFonts w:ascii="Calibri Light" w:hAnsi="Calibri Light" w:eastAsia="Calibri Light" w:cs="Calibri Light"/>
                <w:b w:val="1"/>
                <w:bCs w:val="1"/>
                <w:noProof w:val="0"/>
                <w:sz w:val="24"/>
                <w:szCs w:val="24"/>
                <w:u w:val="single"/>
                <w:lang w:val="en-US"/>
              </w:rPr>
              <w:t>Nucleic Acids</w:t>
            </w:r>
          </w:p>
          <w:tbl>
            <w:tblPr>
              <w:tblStyle w:val="TableGrid"/>
              <w:tblW w:w="0" w:type="auto"/>
              <w:tblLayout w:type="fixed"/>
              <w:tblLook w:val="04A0" w:firstRow="1" w:lastRow="0" w:firstColumn="1" w:lastColumn="0" w:noHBand="0" w:noVBand="1"/>
            </w:tblPr>
            <w:tblGrid>
              <w:gridCol w:w="483"/>
              <w:gridCol w:w="1879"/>
              <w:gridCol w:w="6878"/>
            </w:tblGrid>
            <w:tr w:rsidR="642062D9" w:rsidTr="642062D9" w14:paraId="70B81F8C">
              <w:tc>
                <w:tcPr>
                  <w:tcW w:w="483" w:type="dxa"/>
                  <w:tcBorders>
                    <w:top w:val="single" w:sz="8"/>
                    <w:left w:val="single" w:sz="8"/>
                    <w:bottom w:val="single" w:sz="8"/>
                    <w:right w:val="single" w:sz="8"/>
                  </w:tcBorders>
                  <w:tcMar/>
                  <w:vAlign w:val="top"/>
                </w:tcPr>
                <w:p w:rsidR="642062D9" w:rsidP="642062D9" w:rsidRDefault="642062D9" w14:paraId="6D51F08F" w14:textId="036380B2">
                  <w:pPr>
                    <w:spacing w:line="276" w:lineRule="auto"/>
                  </w:pPr>
                  <w:r w:rsidRPr="642062D9" w:rsidR="642062D9">
                    <w:rPr>
                      <w:rFonts w:ascii="Calibri Light" w:hAnsi="Calibri Light" w:eastAsia="Calibri Light" w:cs="Calibri Light"/>
                      <w:sz w:val="24"/>
                      <w:szCs w:val="24"/>
                      <w:lang w:val="en-US"/>
                    </w:rPr>
                    <w:t>70</w:t>
                  </w:r>
                </w:p>
              </w:tc>
              <w:tc>
                <w:tcPr>
                  <w:tcW w:w="1879" w:type="dxa"/>
                  <w:tcBorders>
                    <w:top w:val="single" w:sz="8"/>
                    <w:left w:val="single" w:sz="8"/>
                    <w:bottom w:val="single" w:sz="8"/>
                    <w:right w:val="single" w:sz="8"/>
                  </w:tcBorders>
                  <w:tcMar/>
                  <w:vAlign w:val="top"/>
                </w:tcPr>
                <w:p w:rsidR="642062D9" w:rsidP="642062D9" w:rsidRDefault="642062D9" w14:paraId="0F2864A4" w14:textId="7B50F38A">
                  <w:pPr>
                    <w:spacing w:line="276" w:lineRule="auto"/>
                  </w:pPr>
                  <w:r w:rsidRPr="642062D9" w:rsidR="642062D9">
                    <w:rPr>
                      <w:rFonts w:ascii="Calibri Light" w:hAnsi="Calibri Light" w:eastAsia="Calibri Light" w:cs="Calibri Light"/>
                      <w:sz w:val="24"/>
                      <w:szCs w:val="24"/>
                      <w:lang w:val="en-US"/>
                    </w:rPr>
                    <w:t>DNA</w:t>
                  </w:r>
                </w:p>
              </w:tc>
              <w:tc>
                <w:tcPr>
                  <w:tcW w:w="6878" w:type="dxa"/>
                  <w:tcBorders>
                    <w:top w:val="single" w:sz="8"/>
                    <w:left w:val="single" w:sz="8"/>
                    <w:bottom w:val="single" w:sz="8"/>
                    <w:right w:val="single" w:sz="8"/>
                  </w:tcBorders>
                  <w:tcMar/>
                  <w:vAlign w:val="top"/>
                </w:tcPr>
                <w:p w:rsidR="642062D9" w:rsidP="642062D9" w:rsidRDefault="642062D9" w14:paraId="4360B23B" w14:textId="250EBB9E">
                  <w:pPr>
                    <w:spacing w:line="276" w:lineRule="auto"/>
                  </w:pPr>
                  <w:r w:rsidRPr="642062D9" w:rsidR="642062D9">
                    <w:rPr>
                      <w:rFonts w:ascii="Calibri Light" w:hAnsi="Calibri Light" w:eastAsia="Calibri Light" w:cs="Calibri Light"/>
                      <w:sz w:val="24"/>
                      <w:szCs w:val="24"/>
                      <w:lang w:val="en-US"/>
                    </w:rPr>
                    <w:t xml:space="preserve">Deoxyribonucleic acid which is present in nearly all living organisms as the carrier of genetic information. A double helix made up of two polynucleotide chains, running </w:t>
                  </w:r>
                  <w:r w:rsidRPr="642062D9" w:rsidR="642062D9">
                    <w:rPr>
                      <w:rFonts w:ascii="Calibri Light" w:hAnsi="Calibri Light" w:eastAsia="Calibri Light" w:cs="Calibri Light"/>
                      <w:b w:val="1"/>
                      <w:bCs w:val="1"/>
                      <w:sz w:val="24"/>
                      <w:szCs w:val="24"/>
                    </w:rPr>
                    <w:t>antiparallel</w:t>
                  </w:r>
                  <w:r w:rsidRPr="642062D9" w:rsidR="642062D9">
                    <w:rPr>
                      <w:rFonts w:ascii="Calibri Light" w:hAnsi="Calibri Light" w:eastAsia="Calibri Light" w:cs="Calibri Light"/>
                      <w:sz w:val="24"/>
                      <w:szCs w:val="24"/>
                    </w:rPr>
                    <w:t xml:space="preserve"> to each other, with the sugar-phosphate backbone on the outside and organic bases bonded together by Hydrogen bonds in the centre of the helix. The nucleotides have a deoxyribose sugar and the bases adenine, thymine, guanine or cytosine.</w:t>
                  </w:r>
                </w:p>
              </w:tc>
            </w:tr>
            <w:tr w:rsidR="642062D9" w:rsidTr="642062D9" w14:paraId="6D0F82CB">
              <w:tc>
                <w:tcPr>
                  <w:tcW w:w="483" w:type="dxa"/>
                  <w:tcBorders>
                    <w:top w:val="single" w:sz="8"/>
                    <w:left w:val="single" w:sz="8"/>
                    <w:bottom w:val="single" w:sz="8"/>
                    <w:right w:val="single" w:sz="8"/>
                  </w:tcBorders>
                  <w:tcMar/>
                  <w:vAlign w:val="top"/>
                </w:tcPr>
                <w:p w:rsidR="642062D9" w:rsidP="642062D9" w:rsidRDefault="642062D9" w14:paraId="385F0AF8" w14:textId="6CF1400D">
                  <w:pPr>
                    <w:spacing w:line="276" w:lineRule="auto"/>
                  </w:pPr>
                  <w:r w:rsidRPr="642062D9" w:rsidR="642062D9">
                    <w:rPr>
                      <w:rFonts w:ascii="Calibri Light" w:hAnsi="Calibri Light" w:eastAsia="Calibri Light" w:cs="Calibri Light"/>
                      <w:sz w:val="24"/>
                      <w:szCs w:val="24"/>
                      <w:lang w:val="en-US"/>
                    </w:rPr>
                    <w:t>71</w:t>
                  </w:r>
                </w:p>
              </w:tc>
              <w:tc>
                <w:tcPr>
                  <w:tcW w:w="1879" w:type="dxa"/>
                  <w:tcBorders>
                    <w:top w:val="single" w:sz="8"/>
                    <w:left w:val="single" w:sz="8"/>
                    <w:bottom w:val="single" w:sz="8"/>
                    <w:right w:val="single" w:sz="8"/>
                  </w:tcBorders>
                  <w:tcMar/>
                  <w:vAlign w:val="top"/>
                </w:tcPr>
                <w:p w:rsidR="642062D9" w:rsidP="642062D9" w:rsidRDefault="642062D9" w14:paraId="226FA666" w14:textId="1780FC66">
                  <w:pPr>
                    <w:spacing w:line="276" w:lineRule="auto"/>
                  </w:pPr>
                  <w:r w:rsidRPr="642062D9" w:rsidR="642062D9">
                    <w:rPr>
                      <w:rFonts w:ascii="Calibri Light" w:hAnsi="Calibri Light" w:eastAsia="Calibri Light" w:cs="Calibri Light"/>
                      <w:sz w:val="24"/>
                      <w:szCs w:val="24"/>
                      <w:lang w:val="en-US"/>
                    </w:rPr>
                    <w:t>Nucleotide</w:t>
                  </w:r>
                </w:p>
              </w:tc>
              <w:tc>
                <w:tcPr>
                  <w:tcW w:w="6878" w:type="dxa"/>
                  <w:tcBorders>
                    <w:top w:val="single" w:sz="8"/>
                    <w:left w:val="single" w:sz="8"/>
                    <w:bottom w:val="single" w:sz="8"/>
                    <w:right w:val="single" w:sz="8"/>
                  </w:tcBorders>
                  <w:tcMar/>
                  <w:vAlign w:val="top"/>
                </w:tcPr>
                <w:p w:rsidR="642062D9" w:rsidP="642062D9" w:rsidRDefault="642062D9" w14:paraId="2FE9D3EC" w14:textId="4F7F8417">
                  <w:pPr>
                    <w:spacing w:line="276" w:lineRule="auto"/>
                  </w:pPr>
                  <w:r w:rsidRPr="642062D9" w:rsidR="642062D9">
                    <w:rPr>
                      <w:rFonts w:ascii="Calibri Light" w:hAnsi="Calibri Light" w:eastAsia="Calibri Light" w:cs="Calibri Light"/>
                      <w:sz w:val="24"/>
                      <w:szCs w:val="24"/>
                      <w:lang w:val="en-US"/>
                    </w:rPr>
                    <w:t>Complex chemicals made up of an organic base, a sugar and a phosphate. They are the basic units of which the nucleic acids DNA and RNA are made.</w:t>
                  </w:r>
                </w:p>
              </w:tc>
            </w:tr>
            <w:tr w:rsidR="642062D9" w:rsidTr="642062D9" w14:paraId="0517E732">
              <w:tc>
                <w:tcPr>
                  <w:tcW w:w="483" w:type="dxa"/>
                  <w:tcBorders>
                    <w:top w:val="single" w:sz="8"/>
                    <w:left w:val="single" w:sz="8"/>
                    <w:bottom w:val="single" w:sz="8"/>
                    <w:right w:val="single" w:sz="8"/>
                  </w:tcBorders>
                  <w:tcMar/>
                  <w:vAlign w:val="top"/>
                </w:tcPr>
                <w:p w:rsidR="642062D9" w:rsidP="642062D9" w:rsidRDefault="642062D9" w14:paraId="300AAD28" w14:textId="1277E58B">
                  <w:pPr>
                    <w:spacing w:line="276" w:lineRule="auto"/>
                  </w:pPr>
                  <w:r w:rsidRPr="642062D9" w:rsidR="642062D9">
                    <w:rPr>
                      <w:rFonts w:ascii="Calibri Light" w:hAnsi="Calibri Light" w:eastAsia="Calibri Light" w:cs="Calibri Light"/>
                      <w:sz w:val="24"/>
                      <w:szCs w:val="24"/>
                      <w:lang w:val="en-US"/>
                    </w:rPr>
                    <w:t>72</w:t>
                  </w:r>
                </w:p>
              </w:tc>
              <w:tc>
                <w:tcPr>
                  <w:tcW w:w="1879" w:type="dxa"/>
                  <w:tcBorders>
                    <w:top w:val="single" w:sz="8"/>
                    <w:left w:val="single" w:sz="8"/>
                    <w:bottom w:val="single" w:sz="8"/>
                    <w:right w:val="single" w:sz="8"/>
                  </w:tcBorders>
                  <w:tcMar/>
                  <w:vAlign w:val="top"/>
                </w:tcPr>
                <w:p w:rsidR="642062D9" w:rsidP="642062D9" w:rsidRDefault="642062D9" w14:paraId="13D15B67" w14:textId="5A70B115">
                  <w:pPr>
                    <w:spacing w:line="276" w:lineRule="auto"/>
                  </w:pPr>
                  <w:r w:rsidRPr="642062D9" w:rsidR="642062D9">
                    <w:rPr>
                      <w:rFonts w:ascii="Calibri Light" w:hAnsi="Calibri Light" w:eastAsia="Calibri Light" w:cs="Calibri Light"/>
                      <w:sz w:val="24"/>
                      <w:szCs w:val="24"/>
                      <w:lang w:val="en-US"/>
                    </w:rPr>
                    <w:t>Polynucleotide</w:t>
                  </w:r>
                </w:p>
              </w:tc>
              <w:tc>
                <w:tcPr>
                  <w:tcW w:w="6878" w:type="dxa"/>
                  <w:tcBorders>
                    <w:top w:val="single" w:sz="8"/>
                    <w:left w:val="single" w:sz="8"/>
                    <w:bottom w:val="single" w:sz="8"/>
                    <w:right w:val="single" w:sz="8"/>
                  </w:tcBorders>
                  <w:tcMar/>
                  <w:vAlign w:val="top"/>
                </w:tcPr>
                <w:p w:rsidR="642062D9" w:rsidP="642062D9" w:rsidRDefault="642062D9" w14:paraId="491936B1" w14:textId="68130608">
                  <w:pPr>
                    <w:spacing w:line="276" w:lineRule="auto"/>
                  </w:pPr>
                  <w:r w:rsidRPr="642062D9" w:rsidR="642062D9">
                    <w:rPr>
                      <w:rFonts w:ascii="Calibri Light" w:hAnsi="Calibri Light" w:eastAsia="Calibri Light" w:cs="Calibri Light"/>
                      <w:sz w:val="24"/>
                      <w:szCs w:val="24"/>
                      <w:lang w:val="en-US"/>
                    </w:rPr>
                    <w:t>A polymer of monomers called nucleotides.</w:t>
                  </w:r>
                </w:p>
              </w:tc>
            </w:tr>
            <w:tr w:rsidR="642062D9" w:rsidTr="642062D9" w14:paraId="6CDC6D09">
              <w:tc>
                <w:tcPr>
                  <w:tcW w:w="483" w:type="dxa"/>
                  <w:tcBorders>
                    <w:top w:val="single" w:sz="8"/>
                    <w:left w:val="single" w:sz="8"/>
                    <w:bottom w:val="single" w:sz="8"/>
                    <w:right w:val="single" w:sz="8"/>
                  </w:tcBorders>
                  <w:tcMar/>
                  <w:vAlign w:val="top"/>
                </w:tcPr>
                <w:p w:rsidR="642062D9" w:rsidP="642062D9" w:rsidRDefault="642062D9" w14:paraId="5A458BDB" w14:textId="53E330D9">
                  <w:pPr>
                    <w:spacing w:line="276" w:lineRule="auto"/>
                  </w:pPr>
                  <w:r w:rsidRPr="642062D9" w:rsidR="642062D9">
                    <w:rPr>
                      <w:rFonts w:ascii="Calibri Light" w:hAnsi="Calibri Light" w:eastAsia="Calibri Light" w:cs="Calibri Light"/>
                      <w:sz w:val="24"/>
                      <w:szCs w:val="24"/>
                      <w:lang w:val="en-US"/>
                    </w:rPr>
                    <w:t>73</w:t>
                  </w:r>
                </w:p>
              </w:tc>
              <w:tc>
                <w:tcPr>
                  <w:tcW w:w="1879" w:type="dxa"/>
                  <w:tcBorders>
                    <w:top w:val="single" w:sz="8"/>
                    <w:left w:val="single" w:sz="8"/>
                    <w:bottom w:val="single" w:sz="8"/>
                    <w:right w:val="single" w:sz="8"/>
                  </w:tcBorders>
                  <w:tcMar/>
                  <w:vAlign w:val="top"/>
                </w:tcPr>
                <w:p w:rsidR="642062D9" w:rsidP="642062D9" w:rsidRDefault="642062D9" w14:paraId="2E82D5BF" w14:textId="48E01BD6">
                  <w:pPr>
                    <w:spacing w:line="276" w:lineRule="auto"/>
                  </w:pPr>
                  <w:r w:rsidRPr="642062D9" w:rsidR="642062D9">
                    <w:rPr>
                      <w:rFonts w:ascii="Calibri Light" w:hAnsi="Calibri Light" w:eastAsia="Calibri Light" w:cs="Calibri Light"/>
                      <w:sz w:val="24"/>
                      <w:szCs w:val="24"/>
                      <w:lang w:val="en-US"/>
                    </w:rPr>
                    <w:t>Phosphodiester bond</w:t>
                  </w:r>
                </w:p>
              </w:tc>
              <w:tc>
                <w:tcPr>
                  <w:tcW w:w="6878" w:type="dxa"/>
                  <w:tcBorders>
                    <w:top w:val="single" w:sz="8"/>
                    <w:left w:val="single" w:sz="8"/>
                    <w:bottom w:val="single" w:sz="8"/>
                    <w:right w:val="single" w:sz="8"/>
                  </w:tcBorders>
                  <w:tcMar/>
                  <w:vAlign w:val="top"/>
                </w:tcPr>
                <w:p w:rsidR="642062D9" w:rsidP="642062D9" w:rsidRDefault="642062D9" w14:paraId="034218DF" w14:textId="4C35CA80">
                  <w:pPr>
                    <w:spacing w:line="276" w:lineRule="auto"/>
                  </w:pPr>
                  <w:r w:rsidRPr="642062D9" w:rsidR="642062D9">
                    <w:rPr>
                      <w:rFonts w:ascii="Calibri Light" w:hAnsi="Calibri Light" w:eastAsia="Calibri Light" w:cs="Calibri Light"/>
                      <w:sz w:val="24"/>
                      <w:szCs w:val="24"/>
                      <w:lang w:val="en-US"/>
                    </w:rPr>
                    <w:t>The bond formed by a condensation reaction between the phosphate group of one nucleotide and the pentose sugar of another nucleotide.</w:t>
                  </w:r>
                </w:p>
              </w:tc>
            </w:tr>
            <w:tr w:rsidR="642062D9" w:rsidTr="642062D9" w14:paraId="3A722AA7">
              <w:tc>
                <w:tcPr>
                  <w:tcW w:w="483" w:type="dxa"/>
                  <w:tcBorders>
                    <w:top w:val="single" w:sz="8"/>
                    <w:left w:val="single" w:sz="8"/>
                    <w:bottom w:val="single" w:sz="8"/>
                    <w:right w:val="single" w:sz="8"/>
                  </w:tcBorders>
                  <w:tcMar/>
                  <w:vAlign w:val="top"/>
                </w:tcPr>
                <w:p w:rsidR="642062D9" w:rsidP="642062D9" w:rsidRDefault="642062D9" w14:paraId="2D544BE1" w14:textId="72CE707F">
                  <w:pPr>
                    <w:spacing w:line="276" w:lineRule="auto"/>
                  </w:pPr>
                  <w:r w:rsidRPr="642062D9" w:rsidR="642062D9">
                    <w:rPr>
                      <w:rFonts w:ascii="Calibri Light" w:hAnsi="Calibri Light" w:eastAsia="Calibri Light" w:cs="Calibri Light"/>
                      <w:sz w:val="24"/>
                      <w:szCs w:val="24"/>
                      <w:lang w:val="en-US"/>
                    </w:rPr>
                    <w:t>74</w:t>
                  </w:r>
                </w:p>
              </w:tc>
              <w:tc>
                <w:tcPr>
                  <w:tcW w:w="1879" w:type="dxa"/>
                  <w:tcBorders>
                    <w:top w:val="single" w:sz="8"/>
                    <w:left w:val="single" w:sz="8"/>
                    <w:bottom w:val="single" w:sz="8"/>
                    <w:right w:val="single" w:sz="8"/>
                  </w:tcBorders>
                  <w:tcMar/>
                  <w:vAlign w:val="top"/>
                </w:tcPr>
                <w:p w:rsidR="642062D9" w:rsidP="642062D9" w:rsidRDefault="642062D9" w14:paraId="02349E18" w14:textId="2BB9135B">
                  <w:pPr>
                    <w:spacing w:line="276" w:lineRule="auto"/>
                  </w:pPr>
                  <w:r w:rsidRPr="642062D9" w:rsidR="642062D9">
                    <w:rPr>
                      <w:rFonts w:ascii="Calibri Light" w:hAnsi="Calibri Light" w:eastAsia="Calibri Light" w:cs="Calibri Light"/>
                      <w:sz w:val="24"/>
                      <w:szCs w:val="24"/>
                      <w:lang w:val="en-US"/>
                    </w:rPr>
                    <w:t>Organic base</w:t>
                  </w:r>
                </w:p>
              </w:tc>
              <w:tc>
                <w:tcPr>
                  <w:tcW w:w="6878" w:type="dxa"/>
                  <w:tcBorders>
                    <w:top w:val="single" w:sz="8"/>
                    <w:left w:val="single" w:sz="8"/>
                    <w:bottom w:val="single" w:sz="8"/>
                    <w:right w:val="single" w:sz="8"/>
                  </w:tcBorders>
                  <w:tcMar/>
                  <w:vAlign w:val="top"/>
                </w:tcPr>
                <w:p w:rsidR="642062D9" w:rsidP="642062D9" w:rsidRDefault="642062D9" w14:paraId="7F87EB2C" w14:textId="15BEDA37">
                  <w:pPr>
                    <w:spacing w:line="276" w:lineRule="auto"/>
                  </w:pPr>
                  <w:r w:rsidRPr="642062D9" w:rsidR="642062D9">
                    <w:rPr>
                      <w:rFonts w:ascii="Calibri Light" w:hAnsi="Calibri Light" w:eastAsia="Calibri Light" w:cs="Calibri Light"/>
                      <w:sz w:val="24"/>
                      <w:szCs w:val="24"/>
                      <w:lang w:val="en-US"/>
                    </w:rPr>
                    <w:t xml:space="preserve">Part of a nucleotide - either adenine, thymine, cytosine, guanine or uracil. </w:t>
                  </w:r>
                </w:p>
              </w:tc>
            </w:tr>
            <w:tr w:rsidR="642062D9" w:rsidTr="642062D9" w14:paraId="22BF1CE8">
              <w:tc>
                <w:tcPr>
                  <w:tcW w:w="483" w:type="dxa"/>
                  <w:tcBorders>
                    <w:top w:val="single" w:sz="8"/>
                    <w:left w:val="single" w:sz="8"/>
                    <w:bottom w:val="single" w:sz="8"/>
                    <w:right w:val="single" w:sz="8"/>
                  </w:tcBorders>
                  <w:tcMar/>
                  <w:vAlign w:val="top"/>
                </w:tcPr>
                <w:p w:rsidR="642062D9" w:rsidP="642062D9" w:rsidRDefault="642062D9" w14:paraId="75053804" w14:textId="59263839">
                  <w:pPr>
                    <w:spacing w:line="276" w:lineRule="auto"/>
                  </w:pPr>
                  <w:r w:rsidRPr="642062D9" w:rsidR="642062D9">
                    <w:rPr>
                      <w:rFonts w:ascii="Calibri Light" w:hAnsi="Calibri Light" w:eastAsia="Calibri Light" w:cs="Calibri Light"/>
                      <w:sz w:val="24"/>
                      <w:szCs w:val="24"/>
                      <w:lang w:val="en-US"/>
                    </w:rPr>
                    <w:t>75</w:t>
                  </w:r>
                </w:p>
              </w:tc>
              <w:tc>
                <w:tcPr>
                  <w:tcW w:w="1879" w:type="dxa"/>
                  <w:tcBorders>
                    <w:top w:val="single" w:sz="8"/>
                    <w:left w:val="single" w:sz="8"/>
                    <w:bottom w:val="single" w:sz="8"/>
                    <w:right w:val="single" w:sz="8"/>
                  </w:tcBorders>
                  <w:tcMar/>
                  <w:vAlign w:val="top"/>
                </w:tcPr>
                <w:p w:rsidR="642062D9" w:rsidP="642062D9" w:rsidRDefault="642062D9" w14:paraId="18BAA9A5" w14:textId="39A887BE">
                  <w:pPr>
                    <w:spacing w:line="276" w:lineRule="auto"/>
                  </w:pPr>
                  <w:r w:rsidRPr="642062D9" w:rsidR="642062D9">
                    <w:rPr>
                      <w:rFonts w:ascii="Calibri Light" w:hAnsi="Calibri Light" w:eastAsia="Calibri Light" w:cs="Calibri Light"/>
                      <w:sz w:val="24"/>
                      <w:szCs w:val="24"/>
                      <w:lang w:val="en-US"/>
                    </w:rPr>
                    <w:t>RNA</w:t>
                  </w:r>
                </w:p>
              </w:tc>
              <w:tc>
                <w:tcPr>
                  <w:tcW w:w="6878" w:type="dxa"/>
                  <w:tcBorders>
                    <w:top w:val="single" w:sz="8"/>
                    <w:left w:val="single" w:sz="8"/>
                    <w:bottom w:val="single" w:sz="8"/>
                    <w:right w:val="single" w:sz="8"/>
                  </w:tcBorders>
                  <w:tcMar/>
                  <w:vAlign w:val="top"/>
                </w:tcPr>
                <w:p w:rsidR="642062D9" w:rsidP="642062D9" w:rsidRDefault="642062D9" w14:paraId="78DC8EA6" w14:textId="44F6ECCA">
                  <w:pPr>
                    <w:spacing w:line="276" w:lineRule="auto"/>
                  </w:pPr>
                  <w:r w:rsidRPr="642062D9" w:rsidR="642062D9">
                    <w:rPr>
                      <w:rFonts w:ascii="Calibri Light" w:hAnsi="Calibri Light" w:eastAsia="Calibri Light" w:cs="Calibri Light"/>
                      <w:sz w:val="24"/>
                      <w:szCs w:val="24"/>
                    </w:rPr>
                    <w:t xml:space="preserve">A polynucleotide which contains nucleotides that have the pentose sugar </w:t>
                  </w:r>
                  <w:r w:rsidRPr="642062D9" w:rsidR="642062D9">
                    <w:rPr>
                      <w:rFonts w:ascii="Calibri Light" w:hAnsi="Calibri Light" w:eastAsia="Calibri Light" w:cs="Calibri Light"/>
                      <w:b w:val="1"/>
                      <w:bCs w:val="1"/>
                      <w:sz w:val="24"/>
                      <w:szCs w:val="24"/>
                    </w:rPr>
                    <w:t>ribose</w:t>
                  </w:r>
                  <w:r w:rsidRPr="642062D9" w:rsidR="642062D9">
                    <w:rPr>
                      <w:rFonts w:ascii="Calibri Light" w:hAnsi="Calibri Light" w:eastAsia="Calibri Light" w:cs="Calibri Light"/>
                      <w:sz w:val="24"/>
                      <w:szCs w:val="24"/>
                    </w:rPr>
                    <w:t xml:space="preserve"> rather than deoxyribose and contains the bases adenine, uracil, guanine or cytosine. Can be either mRNA, tRNA or rRNA.</w:t>
                  </w:r>
                </w:p>
              </w:tc>
            </w:tr>
            <w:tr w:rsidR="642062D9" w:rsidTr="642062D9" w14:paraId="558D359A">
              <w:tc>
                <w:tcPr>
                  <w:tcW w:w="483" w:type="dxa"/>
                  <w:tcBorders>
                    <w:top w:val="single" w:sz="8"/>
                    <w:left w:val="single" w:sz="8"/>
                    <w:bottom w:val="single" w:sz="8"/>
                    <w:right w:val="single" w:sz="8"/>
                  </w:tcBorders>
                  <w:tcMar/>
                  <w:vAlign w:val="top"/>
                </w:tcPr>
                <w:p w:rsidR="642062D9" w:rsidP="642062D9" w:rsidRDefault="642062D9" w14:paraId="298B4FC0" w14:textId="2AC592AA">
                  <w:pPr>
                    <w:spacing w:line="276" w:lineRule="auto"/>
                  </w:pPr>
                  <w:r w:rsidRPr="642062D9" w:rsidR="642062D9">
                    <w:rPr>
                      <w:rFonts w:ascii="Calibri Light" w:hAnsi="Calibri Light" w:eastAsia="Calibri Light" w:cs="Calibri Light"/>
                      <w:sz w:val="24"/>
                      <w:szCs w:val="24"/>
                      <w:lang w:val="en-US"/>
                    </w:rPr>
                    <w:t>76</w:t>
                  </w:r>
                </w:p>
              </w:tc>
              <w:tc>
                <w:tcPr>
                  <w:tcW w:w="1879" w:type="dxa"/>
                  <w:tcBorders>
                    <w:top w:val="single" w:sz="8"/>
                    <w:left w:val="single" w:sz="8"/>
                    <w:bottom w:val="single" w:sz="8"/>
                    <w:right w:val="single" w:sz="8"/>
                  </w:tcBorders>
                  <w:tcMar/>
                  <w:vAlign w:val="top"/>
                </w:tcPr>
                <w:p w:rsidR="642062D9" w:rsidP="642062D9" w:rsidRDefault="642062D9" w14:paraId="39B1D2EF" w14:textId="2E4C6E19">
                  <w:pPr>
                    <w:spacing w:line="276" w:lineRule="auto"/>
                  </w:pPr>
                  <w:r w:rsidRPr="642062D9" w:rsidR="642062D9">
                    <w:rPr>
                      <w:rFonts w:ascii="Calibri Light" w:hAnsi="Calibri Light" w:eastAsia="Calibri Light" w:cs="Calibri Light"/>
                      <w:sz w:val="24"/>
                      <w:szCs w:val="24"/>
                      <w:lang w:val="en-US"/>
                    </w:rPr>
                    <w:t>Complimentary base pairing</w:t>
                  </w:r>
                </w:p>
              </w:tc>
              <w:tc>
                <w:tcPr>
                  <w:tcW w:w="6878" w:type="dxa"/>
                  <w:tcBorders>
                    <w:top w:val="single" w:sz="8"/>
                    <w:left w:val="single" w:sz="8"/>
                    <w:bottom w:val="single" w:sz="8"/>
                    <w:right w:val="single" w:sz="8"/>
                  </w:tcBorders>
                  <w:tcMar/>
                  <w:vAlign w:val="top"/>
                </w:tcPr>
                <w:p w:rsidR="642062D9" w:rsidP="642062D9" w:rsidRDefault="642062D9" w14:paraId="73ACA586" w14:textId="036AED48">
                  <w:pPr>
                    <w:spacing w:line="276" w:lineRule="auto"/>
                  </w:pPr>
                  <w:r w:rsidRPr="642062D9" w:rsidR="642062D9">
                    <w:rPr>
                      <w:rFonts w:ascii="Calibri Light" w:hAnsi="Calibri Light" w:eastAsia="Calibri Light" w:cs="Calibri Light"/>
                      <w:sz w:val="24"/>
                      <w:szCs w:val="24"/>
                      <w:lang w:val="en-US"/>
                    </w:rPr>
                    <w:t xml:space="preserve">Specific rules for how the bases pair together. Adenine pairs with thymine with 2 hydrogen bonds. Guanine binds with cytosine with 3 hydrogen bonds. </w:t>
                  </w:r>
                </w:p>
              </w:tc>
            </w:tr>
            <w:tr w:rsidR="642062D9" w:rsidTr="642062D9" w14:paraId="5AAFF45B">
              <w:tc>
                <w:tcPr>
                  <w:tcW w:w="483" w:type="dxa"/>
                  <w:tcBorders>
                    <w:top w:val="single" w:sz="8"/>
                    <w:left w:val="single" w:sz="8"/>
                    <w:bottom w:val="single" w:sz="8"/>
                    <w:right w:val="single" w:sz="8"/>
                  </w:tcBorders>
                  <w:tcMar/>
                  <w:vAlign w:val="top"/>
                </w:tcPr>
                <w:p w:rsidR="642062D9" w:rsidP="642062D9" w:rsidRDefault="642062D9" w14:paraId="71F536EC" w14:textId="7E5C4EB4">
                  <w:pPr>
                    <w:spacing w:line="276" w:lineRule="auto"/>
                  </w:pPr>
                  <w:r w:rsidRPr="642062D9" w:rsidR="642062D9">
                    <w:rPr>
                      <w:rFonts w:ascii="Calibri Light" w:hAnsi="Calibri Light" w:eastAsia="Calibri Light" w:cs="Calibri Light"/>
                      <w:sz w:val="24"/>
                      <w:szCs w:val="24"/>
                      <w:lang w:val="en-US"/>
                    </w:rPr>
                    <w:t>77</w:t>
                  </w:r>
                </w:p>
              </w:tc>
              <w:tc>
                <w:tcPr>
                  <w:tcW w:w="1879" w:type="dxa"/>
                  <w:tcBorders>
                    <w:top w:val="single" w:sz="8"/>
                    <w:left w:val="single" w:sz="8"/>
                    <w:bottom w:val="single" w:sz="8"/>
                    <w:right w:val="single" w:sz="8"/>
                  </w:tcBorders>
                  <w:tcMar/>
                  <w:vAlign w:val="top"/>
                </w:tcPr>
                <w:p w:rsidR="642062D9" w:rsidP="642062D9" w:rsidRDefault="642062D9" w14:paraId="755EB82C" w14:textId="100DB9B9">
                  <w:pPr>
                    <w:spacing w:line="276" w:lineRule="auto"/>
                  </w:pPr>
                  <w:r w:rsidRPr="642062D9" w:rsidR="642062D9">
                    <w:rPr>
                      <w:rFonts w:ascii="Calibri Light" w:hAnsi="Calibri Light" w:eastAsia="Calibri Light" w:cs="Calibri Light"/>
                      <w:sz w:val="24"/>
                      <w:szCs w:val="24"/>
                      <w:lang w:val="en-US"/>
                    </w:rPr>
                    <w:t>Double helix</w:t>
                  </w:r>
                </w:p>
              </w:tc>
              <w:tc>
                <w:tcPr>
                  <w:tcW w:w="6878" w:type="dxa"/>
                  <w:tcBorders>
                    <w:top w:val="single" w:sz="8"/>
                    <w:left w:val="single" w:sz="8"/>
                    <w:bottom w:val="single" w:sz="8"/>
                    <w:right w:val="single" w:sz="8"/>
                  </w:tcBorders>
                  <w:tcMar/>
                  <w:vAlign w:val="top"/>
                </w:tcPr>
                <w:p w:rsidR="642062D9" w:rsidP="642062D9" w:rsidRDefault="642062D9" w14:paraId="6744A749" w14:textId="411E6DDD">
                  <w:pPr>
                    <w:spacing w:line="276" w:lineRule="auto"/>
                  </w:pPr>
                  <w:r w:rsidRPr="642062D9" w:rsidR="642062D9">
                    <w:rPr>
                      <w:rFonts w:ascii="Calibri Light" w:hAnsi="Calibri Light" w:eastAsia="Calibri Light" w:cs="Calibri Light"/>
                      <w:sz w:val="24"/>
                      <w:szCs w:val="24"/>
                      <w:lang w:val="en-US"/>
                    </w:rPr>
                    <w:t xml:space="preserve">Structure of DNA made up of 2 strands of nucleotides running in opposite directions. </w:t>
                  </w:r>
                </w:p>
              </w:tc>
            </w:tr>
            <w:tr w:rsidR="642062D9" w:rsidTr="642062D9" w14:paraId="28C16050">
              <w:tc>
                <w:tcPr>
                  <w:tcW w:w="483" w:type="dxa"/>
                  <w:tcBorders>
                    <w:top w:val="single" w:sz="8"/>
                    <w:left w:val="single" w:sz="8"/>
                    <w:bottom w:val="single" w:sz="8"/>
                    <w:right w:val="single" w:sz="8"/>
                  </w:tcBorders>
                  <w:tcMar/>
                  <w:vAlign w:val="top"/>
                </w:tcPr>
                <w:p w:rsidR="642062D9" w:rsidP="642062D9" w:rsidRDefault="642062D9" w14:paraId="6DC74FC9" w14:textId="28A8C59B">
                  <w:pPr>
                    <w:spacing w:line="276" w:lineRule="auto"/>
                  </w:pPr>
                  <w:r w:rsidRPr="642062D9" w:rsidR="642062D9">
                    <w:rPr>
                      <w:rFonts w:ascii="Calibri Light" w:hAnsi="Calibri Light" w:eastAsia="Calibri Light" w:cs="Calibri Light"/>
                      <w:sz w:val="24"/>
                      <w:szCs w:val="24"/>
                      <w:lang w:val="en-US"/>
                    </w:rPr>
                    <w:t>78</w:t>
                  </w:r>
                </w:p>
              </w:tc>
              <w:tc>
                <w:tcPr>
                  <w:tcW w:w="1879" w:type="dxa"/>
                  <w:tcBorders>
                    <w:top w:val="single" w:sz="8"/>
                    <w:left w:val="single" w:sz="8"/>
                    <w:bottom w:val="single" w:sz="8"/>
                    <w:right w:val="single" w:sz="8"/>
                  </w:tcBorders>
                  <w:tcMar/>
                  <w:vAlign w:val="top"/>
                </w:tcPr>
                <w:p w:rsidR="642062D9" w:rsidP="642062D9" w:rsidRDefault="642062D9" w14:paraId="5ABAFC90" w14:textId="405D9309">
                  <w:pPr>
                    <w:spacing w:line="276" w:lineRule="auto"/>
                  </w:pPr>
                  <w:r w:rsidRPr="642062D9" w:rsidR="642062D9">
                    <w:rPr>
                      <w:rFonts w:ascii="Calibri Light" w:hAnsi="Calibri Light" w:eastAsia="Calibri Light" w:cs="Calibri Light"/>
                      <w:sz w:val="24"/>
                      <w:szCs w:val="24"/>
                      <w:lang w:val="en-US"/>
                    </w:rPr>
                    <w:t>Semiconservative replication</w:t>
                  </w:r>
                </w:p>
              </w:tc>
              <w:tc>
                <w:tcPr>
                  <w:tcW w:w="6878" w:type="dxa"/>
                  <w:tcBorders>
                    <w:top w:val="single" w:sz="8"/>
                    <w:left w:val="single" w:sz="8"/>
                    <w:bottom w:val="single" w:sz="8"/>
                    <w:right w:val="single" w:sz="8"/>
                  </w:tcBorders>
                  <w:tcMar/>
                  <w:vAlign w:val="top"/>
                </w:tcPr>
                <w:p w:rsidR="642062D9" w:rsidP="642062D9" w:rsidRDefault="642062D9" w14:paraId="72E3811F" w14:textId="215989EC">
                  <w:pPr>
                    <w:spacing w:line="276" w:lineRule="auto"/>
                  </w:pPr>
                  <w:r w:rsidRPr="642062D9" w:rsidR="642062D9">
                    <w:rPr>
                      <w:rFonts w:ascii="Calibri Light" w:hAnsi="Calibri Light" w:eastAsia="Calibri Light" w:cs="Calibri Light"/>
                      <w:sz w:val="24"/>
                      <w:szCs w:val="24"/>
                      <w:lang w:val="en-US"/>
                    </w:rPr>
                    <w:t>The process in which the double helix of a DNA molecule unwinds and each strand acts as a template on which a new strand is constructed.</w:t>
                  </w:r>
                </w:p>
              </w:tc>
            </w:tr>
            <w:tr w:rsidR="642062D9" w:rsidTr="642062D9" w14:paraId="0735EBEB">
              <w:tc>
                <w:tcPr>
                  <w:tcW w:w="483" w:type="dxa"/>
                  <w:tcBorders>
                    <w:top w:val="single" w:sz="8"/>
                    <w:left w:val="single" w:sz="8"/>
                    <w:bottom w:val="single" w:sz="8"/>
                    <w:right w:val="single" w:sz="8"/>
                  </w:tcBorders>
                  <w:tcMar/>
                  <w:vAlign w:val="top"/>
                </w:tcPr>
                <w:p w:rsidR="642062D9" w:rsidP="642062D9" w:rsidRDefault="642062D9" w14:paraId="470032D0" w14:textId="07757849">
                  <w:pPr>
                    <w:spacing w:line="276" w:lineRule="auto"/>
                  </w:pPr>
                  <w:r w:rsidRPr="642062D9" w:rsidR="642062D9">
                    <w:rPr>
                      <w:rFonts w:ascii="Calibri Light" w:hAnsi="Calibri Light" w:eastAsia="Calibri Light" w:cs="Calibri Light"/>
                      <w:sz w:val="24"/>
                      <w:szCs w:val="24"/>
                      <w:lang w:val="en-US"/>
                    </w:rPr>
                    <w:t>79</w:t>
                  </w:r>
                </w:p>
              </w:tc>
              <w:tc>
                <w:tcPr>
                  <w:tcW w:w="1879" w:type="dxa"/>
                  <w:tcBorders>
                    <w:top w:val="single" w:sz="8"/>
                    <w:left w:val="single" w:sz="8"/>
                    <w:bottom w:val="single" w:sz="8"/>
                    <w:right w:val="single" w:sz="8"/>
                  </w:tcBorders>
                  <w:tcMar/>
                  <w:vAlign w:val="top"/>
                </w:tcPr>
                <w:p w:rsidR="642062D9" w:rsidP="642062D9" w:rsidRDefault="642062D9" w14:paraId="020C0EBB" w14:textId="5CA59976">
                  <w:pPr>
                    <w:spacing w:line="276" w:lineRule="auto"/>
                  </w:pPr>
                  <w:r w:rsidRPr="642062D9" w:rsidR="642062D9">
                    <w:rPr>
                      <w:rFonts w:ascii="Calibri Light" w:hAnsi="Calibri Light" w:eastAsia="Calibri Light" w:cs="Calibri Light"/>
                      <w:sz w:val="24"/>
                      <w:szCs w:val="24"/>
                      <w:lang w:val="en-US"/>
                    </w:rPr>
                    <w:t>DNA helicase</w:t>
                  </w:r>
                </w:p>
              </w:tc>
              <w:tc>
                <w:tcPr>
                  <w:tcW w:w="6878" w:type="dxa"/>
                  <w:tcBorders>
                    <w:top w:val="single" w:sz="8"/>
                    <w:left w:val="single" w:sz="8"/>
                    <w:bottom w:val="single" w:sz="8"/>
                    <w:right w:val="single" w:sz="8"/>
                  </w:tcBorders>
                  <w:tcMar/>
                  <w:vAlign w:val="top"/>
                </w:tcPr>
                <w:p w:rsidR="642062D9" w:rsidP="642062D9" w:rsidRDefault="642062D9" w14:paraId="4628664D" w14:textId="0ADCC15D">
                  <w:pPr>
                    <w:spacing w:line="276" w:lineRule="auto"/>
                  </w:pPr>
                  <w:r w:rsidRPr="642062D9" w:rsidR="642062D9">
                    <w:rPr>
                      <w:rFonts w:ascii="Calibri Light" w:hAnsi="Calibri Light" w:eastAsia="Calibri Light" w:cs="Calibri Light"/>
                      <w:sz w:val="24"/>
                      <w:szCs w:val="24"/>
                      <w:lang w:val="en-US"/>
                    </w:rPr>
                    <w:t xml:space="preserve">Enzyme that acts on a specific region of the DNA molecule to break the hydrogen bonds between the bases causing the two strands to separate and expose the nucleotide bases in that region </w:t>
                  </w:r>
                </w:p>
              </w:tc>
            </w:tr>
            <w:tr w:rsidR="642062D9" w:rsidTr="642062D9" w14:paraId="05387656">
              <w:tc>
                <w:tcPr>
                  <w:tcW w:w="483" w:type="dxa"/>
                  <w:tcBorders>
                    <w:top w:val="single" w:sz="8"/>
                    <w:left w:val="single" w:sz="8"/>
                    <w:bottom w:val="single" w:sz="8"/>
                    <w:right w:val="single" w:sz="8"/>
                  </w:tcBorders>
                  <w:tcMar/>
                  <w:vAlign w:val="top"/>
                </w:tcPr>
                <w:p w:rsidR="642062D9" w:rsidP="642062D9" w:rsidRDefault="642062D9" w14:paraId="2EE7B0E3" w14:textId="5F517FF4">
                  <w:pPr>
                    <w:spacing w:line="276" w:lineRule="auto"/>
                  </w:pPr>
                  <w:r w:rsidRPr="642062D9" w:rsidR="642062D9">
                    <w:rPr>
                      <w:rFonts w:ascii="Calibri Light" w:hAnsi="Calibri Light" w:eastAsia="Calibri Light" w:cs="Calibri Light"/>
                      <w:sz w:val="24"/>
                      <w:szCs w:val="24"/>
                      <w:lang w:val="en-US"/>
                    </w:rPr>
                    <w:t>80</w:t>
                  </w:r>
                </w:p>
              </w:tc>
              <w:tc>
                <w:tcPr>
                  <w:tcW w:w="1879" w:type="dxa"/>
                  <w:tcBorders>
                    <w:top w:val="single" w:sz="8"/>
                    <w:left w:val="single" w:sz="8"/>
                    <w:bottom w:val="single" w:sz="8"/>
                    <w:right w:val="single" w:sz="8"/>
                  </w:tcBorders>
                  <w:tcMar/>
                  <w:vAlign w:val="top"/>
                </w:tcPr>
                <w:p w:rsidR="642062D9" w:rsidP="642062D9" w:rsidRDefault="642062D9" w14:paraId="1834F084" w14:textId="2F69B9A1">
                  <w:pPr>
                    <w:spacing w:line="276" w:lineRule="auto"/>
                  </w:pPr>
                  <w:r w:rsidRPr="642062D9" w:rsidR="642062D9">
                    <w:rPr>
                      <w:rFonts w:ascii="Calibri Light" w:hAnsi="Calibri Light" w:eastAsia="Calibri Light" w:cs="Calibri Light"/>
                      <w:sz w:val="24"/>
                      <w:szCs w:val="24"/>
                      <w:lang w:val="en-US"/>
                    </w:rPr>
                    <w:t>DNA polymerase</w:t>
                  </w:r>
                </w:p>
              </w:tc>
              <w:tc>
                <w:tcPr>
                  <w:tcW w:w="6878" w:type="dxa"/>
                  <w:tcBorders>
                    <w:top w:val="single" w:sz="8"/>
                    <w:left w:val="single" w:sz="8"/>
                    <w:bottom w:val="single" w:sz="8"/>
                    <w:right w:val="single" w:sz="8"/>
                  </w:tcBorders>
                  <w:tcMar/>
                  <w:vAlign w:val="top"/>
                </w:tcPr>
                <w:p w:rsidR="642062D9" w:rsidP="642062D9" w:rsidRDefault="642062D9" w14:paraId="304CB484" w14:textId="09A16448">
                  <w:pPr>
                    <w:spacing w:line="276" w:lineRule="auto"/>
                  </w:pPr>
                  <w:r w:rsidRPr="642062D9" w:rsidR="642062D9">
                    <w:rPr>
                      <w:rFonts w:ascii="Calibri Light" w:hAnsi="Calibri Light" w:eastAsia="Calibri Light" w:cs="Calibri Light"/>
                      <w:sz w:val="24"/>
                      <w:szCs w:val="24"/>
                      <w:lang w:val="en-US"/>
                    </w:rPr>
                    <w:t xml:space="preserve">Enzyme that joins DNA nucleotides together in a condensation reaction (forming phosphodiester bonds) during DNA replication.  </w:t>
                  </w:r>
                </w:p>
              </w:tc>
            </w:tr>
            <w:tr w:rsidR="642062D9" w:rsidTr="642062D9" w14:paraId="4AC35092">
              <w:tc>
                <w:tcPr>
                  <w:tcW w:w="483" w:type="dxa"/>
                  <w:tcBorders>
                    <w:top w:val="single" w:sz="8"/>
                    <w:left w:val="single" w:sz="8"/>
                    <w:bottom w:val="single" w:sz="8"/>
                    <w:right w:val="single" w:sz="8"/>
                  </w:tcBorders>
                  <w:tcMar/>
                  <w:vAlign w:val="top"/>
                </w:tcPr>
                <w:p w:rsidR="642062D9" w:rsidP="642062D9" w:rsidRDefault="642062D9" w14:paraId="0C4DDA96" w14:textId="5B0E966D">
                  <w:pPr>
                    <w:spacing w:line="276" w:lineRule="auto"/>
                  </w:pPr>
                  <w:r w:rsidRPr="642062D9" w:rsidR="642062D9">
                    <w:rPr>
                      <w:rFonts w:ascii="Calibri Light" w:hAnsi="Calibri Light" w:eastAsia="Calibri Light" w:cs="Calibri Light"/>
                      <w:sz w:val="24"/>
                      <w:szCs w:val="24"/>
                      <w:lang w:val="en-US"/>
                    </w:rPr>
                    <w:t>81</w:t>
                  </w:r>
                </w:p>
              </w:tc>
              <w:tc>
                <w:tcPr>
                  <w:tcW w:w="1879" w:type="dxa"/>
                  <w:tcBorders>
                    <w:top w:val="single" w:sz="8"/>
                    <w:left w:val="single" w:sz="8"/>
                    <w:bottom w:val="single" w:sz="8"/>
                    <w:right w:val="single" w:sz="8"/>
                  </w:tcBorders>
                  <w:tcMar/>
                  <w:vAlign w:val="top"/>
                </w:tcPr>
                <w:p w:rsidR="642062D9" w:rsidP="642062D9" w:rsidRDefault="642062D9" w14:paraId="74A9DA06" w14:textId="2580783D">
                  <w:pPr>
                    <w:spacing w:line="276" w:lineRule="auto"/>
                  </w:pPr>
                  <w:r w:rsidRPr="642062D9" w:rsidR="642062D9">
                    <w:rPr>
                      <w:rFonts w:ascii="Calibri Light" w:hAnsi="Calibri Light" w:eastAsia="Calibri Light" w:cs="Calibri Light"/>
                      <w:sz w:val="24"/>
                      <w:szCs w:val="24"/>
                      <w:lang w:val="en-US"/>
                    </w:rPr>
                    <w:t>ATP (Adenosine triphosphate)</w:t>
                  </w:r>
                </w:p>
              </w:tc>
              <w:tc>
                <w:tcPr>
                  <w:tcW w:w="6878" w:type="dxa"/>
                  <w:tcBorders>
                    <w:top w:val="single" w:sz="8"/>
                    <w:left w:val="single" w:sz="8"/>
                    <w:bottom w:val="single" w:sz="8"/>
                    <w:right w:val="single" w:sz="8"/>
                  </w:tcBorders>
                  <w:tcMar/>
                  <w:vAlign w:val="top"/>
                </w:tcPr>
                <w:p w:rsidR="642062D9" w:rsidP="642062D9" w:rsidRDefault="642062D9" w14:paraId="34EBF30E" w14:textId="4243F3CF">
                  <w:pPr>
                    <w:spacing w:line="276" w:lineRule="auto"/>
                  </w:pPr>
                  <w:r w:rsidRPr="642062D9" w:rsidR="642062D9">
                    <w:rPr>
                      <w:rFonts w:ascii="Calibri Light" w:hAnsi="Calibri Light" w:eastAsia="Calibri Light" w:cs="Calibri Light"/>
                      <w:sz w:val="24"/>
                      <w:szCs w:val="24"/>
                      <w:lang w:val="en-US"/>
                    </w:rPr>
                    <w:t>An activated nucleotide found in all living organisms, which is produced during respiration and acts as an energy carrier. The hydrolysis of ATP (catalyzed by ATP hydrolase)  leads to the formation of adenosine diphosphate (ADP) and inorganic phosphate, with the release of energy.</w:t>
                  </w:r>
                </w:p>
              </w:tc>
            </w:tr>
            <w:tr w:rsidR="642062D9" w:rsidTr="642062D9" w14:paraId="24D587D7">
              <w:tc>
                <w:tcPr>
                  <w:tcW w:w="483" w:type="dxa"/>
                  <w:tcBorders>
                    <w:top w:val="single" w:sz="8"/>
                    <w:left w:val="single" w:sz="8"/>
                    <w:bottom w:val="single" w:sz="8"/>
                    <w:right w:val="single" w:sz="8"/>
                  </w:tcBorders>
                  <w:tcMar/>
                  <w:vAlign w:val="top"/>
                </w:tcPr>
                <w:p w:rsidR="642062D9" w:rsidP="642062D9" w:rsidRDefault="642062D9" w14:paraId="2A27301E" w14:textId="156130B4">
                  <w:pPr>
                    <w:spacing w:line="276" w:lineRule="auto"/>
                  </w:pPr>
                  <w:r w:rsidRPr="642062D9" w:rsidR="642062D9">
                    <w:rPr>
                      <w:rFonts w:ascii="Calibri Light" w:hAnsi="Calibri Light" w:eastAsia="Calibri Light" w:cs="Calibri Light"/>
                      <w:sz w:val="24"/>
                      <w:szCs w:val="24"/>
                      <w:lang w:val="en-US"/>
                    </w:rPr>
                    <w:t>82</w:t>
                  </w:r>
                </w:p>
              </w:tc>
              <w:tc>
                <w:tcPr>
                  <w:tcW w:w="1879" w:type="dxa"/>
                  <w:tcBorders>
                    <w:top w:val="single" w:sz="8"/>
                    <w:left w:val="single" w:sz="8"/>
                    <w:bottom w:val="single" w:sz="8"/>
                    <w:right w:val="single" w:sz="8"/>
                  </w:tcBorders>
                  <w:tcMar/>
                  <w:vAlign w:val="top"/>
                </w:tcPr>
                <w:p w:rsidR="642062D9" w:rsidP="642062D9" w:rsidRDefault="642062D9" w14:paraId="3F44C979" w14:textId="727F749D">
                  <w:pPr>
                    <w:spacing w:line="276" w:lineRule="auto"/>
                  </w:pPr>
                  <w:r w:rsidRPr="642062D9" w:rsidR="642062D9">
                    <w:rPr>
                      <w:rFonts w:ascii="Calibri Light" w:hAnsi="Calibri Light" w:eastAsia="Calibri Light" w:cs="Calibri Light"/>
                      <w:sz w:val="24"/>
                      <w:szCs w:val="24"/>
                      <w:lang w:val="en-US"/>
                    </w:rPr>
                    <w:t>ADP</w:t>
                  </w:r>
                </w:p>
              </w:tc>
              <w:tc>
                <w:tcPr>
                  <w:tcW w:w="6878" w:type="dxa"/>
                  <w:tcBorders>
                    <w:top w:val="single" w:sz="8"/>
                    <w:left w:val="single" w:sz="8"/>
                    <w:bottom w:val="single" w:sz="8"/>
                    <w:right w:val="single" w:sz="8"/>
                  </w:tcBorders>
                  <w:tcMar/>
                  <w:vAlign w:val="top"/>
                </w:tcPr>
                <w:p w:rsidR="642062D9" w:rsidP="642062D9" w:rsidRDefault="642062D9" w14:paraId="3A2F9503" w14:textId="7ED16802">
                  <w:pPr>
                    <w:spacing w:line="276" w:lineRule="auto"/>
                  </w:pPr>
                  <w:r w:rsidRPr="642062D9" w:rsidR="642062D9">
                    <w:rPr>
                      <w:rFonts w:ascii="Calibri Light" w:hAnsi="Calibri Light" w:eastAsia="Calibri Light" w:cs="Calibri Light"/>
                      <w:sz w:val="24"/>
                      <w:szCs w:val="24"/>
                      <w:lang w:val="en-US"/>
                    </w:rPr>
                    <w:t xml:space="preserve">A nucleotide which combines in a condensation reaction, catalysed by ATP synthase, with a phosphate molecule to form ATP. </w:t>
                  </w:r>
                </w:p>
              </w:tc>
            </w:tr>
            <w:tr w:rsidR="642062D9" w:rsidTr="642062D9" w14:paraId="6B26CB0A">
              <w:tc>
                <w:tcPr>
                  <w:tcW w:w="483" w:type="dxa"/>
                  <w:tcBorders>
                    <w:top w:val="single" w:sz="8"/>
                    <w:left w:val="single" w:sz="8"/>
                    <w:bottom w:val="single" w:sz="8"/>
                    <w:right w:val="single" w:sz="8"/>
                  </w:tcBorders>
                  <w:tcMar/>
                  <w:vAlign w:val="top"/>
                </w:tcPr>
                <w:p w:rsidR="642062D9" w:rsidP="642062D9" w:rsidRDefault="642062D9" w14:paraId="020980AF" w14:textId="51435FA1">
                  <w:pPr>
                    <w:spacing w:line="276" w:lineRule="auto"/>
                  </w:pPr>
                  <w:r w:rsidRPr="642062D9" w:rsidR="642062D9">
                    <w:rPr>
                      <w:rFonts w:ascii="Calibri Light" w:hAnsi="Calibri Light" w:eastAsia="Calibri Light" w:cs="Calibri Light"/>
                      <w:sz w:val="24"/>
                      <w:szCs w:val="24"/>
                      <w:lang w:val="en-US"/>
                    </w:rPr>
                    <w:t>83</w:t>
                  </w:r>
                </w:p>
              </w:tc>
              <w:tc>
                <w:tcPr>
                  <w:tcW w:w="1879" w:type="dxa"/>
                  <w:tcBorders>
                    <w:top w:val="single" w:sz="8"/>
                    <w:left w:val="single" w:sz="8"/>
                    <w:bottom w:val="single" w:sz="8"/>
                    <w:right w:val="single" w:sz="8"/>
                  </w:tcBorders>
                  <w:tcMar/>
                  <w:vAlign w:val="top"/>
                </w:tcPr>
                <w:p w:rsidR="642062D9" w:rsidP="642062D9" w:rsidRDefault="642062D9" w14:paraId="51209AFA" w14:textId="33672D94">
                  <w:pPr>
                    <w:spacing w:line="276" w:lineRule="auto"/>
                  </w:pPr>
                  <w:r w:rsidRPr="642062D9" w:rsidR="642062D9">
                    <w:rPr>
                      <w:rFonts w:ascii="Calibri Light" w:hAnsi="Calibri Light" w:eastAsia="Calibri Light" w:cs="Calibri Light"/>
                      <w:sz w:val="24"/>
                      <w:szCs w:val="24"/>
                      <w:lang w:val="en-US"/>
                    </w:rPr>
                    <w:t>ATP Synthase</w:t>
                  </w:r>
                </w:p>
              </w:tc>
              <w:tc>
                <w:tcPr>
                  <w:tcW w:w="6878" w:type="dxa"/>
                  <w:tcBorders>
                    <w:top w:val="single" w:sz="8"/>
                    <w:left w:val="single" w:sz="8"/>
                    <w:bottom w:val="single" w:sz="8"/>
                    <w:right w:val="single" w:sz="8"/>
                  </w:tcBorders>
                  <w:tcMar/>
                  <w:vAlign w:val="top"/>
                </w:tcPr>
                <w:p w:rsidR="642062D9" w:rsidP="642062D9" w:rsidRDefault="642062D9" w14:paraId="2A35164C" w14:textId="0D23D9D3">
                  <w:pPr>
                    <w:spacing w:line="276" w:lineRule="auto"/>
                  </w:pPr>
                  <w:r w:rsidRPr="642062D9" w:rsidR="642062D9">
                    <w:rPr>
                      <w:rFonts w:ascii="Calibri Light" w:hAnsi="Calibri Light" w:eastAsia="Calibri Light" w:cs="Calibri Light"/>
                      <w:sz w:val="24"/>
                      <w:szCs w:val="24"/>
                      <w:lang w:val="en-US"/>
                    </w:rPr>
                    <w:t>An enzyme which catalyses the formation of ATP.</w:t>
                  </w:r>
                </w:p>
              </w:tc>
            </w:tr>
            <w:tr w:rsidR="642062D9" w:rsidTr="642062D9" w14:paraId="519D503D">
              <w:tc>
                <w:tcPr>
                  <w:tcW w:w="483" w:type="dxa"/>
                  <w:tcBorders>
                    <w:top w:val="single" w:sz="8"/>
                    <w:left w:val="single" w:sz="8"/>
                    <w:bottom w:val="single" w:sz="8"/>
                    <w:right w:val="single" w:sz="8"/>
                  </w:tcBorders>
                  <w:tcMar/>
                  <w:vAlign w:val="top"/>
                </w:tcPr>
                <w:p w:rsidR="642062D9" w:rsidP="642062D9" w:rsidRDefault="642062D9" w14:paraId="3F016DA4" w14:textId="6B1160D6">
                  <w:pPr>
                    <w:spacing w:line="276" w:lineRule="auto"/>
                  </w:pPr>
                  <w:r w:rsidRPr="642062D9" w:rsidR="642062D9">
                    <w:rPr>
                      <w:rFonts w:ascii="Calibri Light" w:hAnsi="Calibri Light" w:eastAsia="Calibri Light" w:cs="Calibri Light"/>
                      <w:sz w:val="24"/>
                      <w:szCs w:val="24"/>
                      <w:lang w:val="en-US"/>
                    </w:rPr>
                    <w:t>84</w:t>
                  </w:r>
                </w:p>
              </w:tc>
              <w:tc>
                <w:tcPr>
                  <w:tcW w:w="1879" w:type="dxa"/>
                  <w:tcBorders>
                    <w:top w:val="single" w:sz="8"/>
                    <w:left w:val="single" w:sz="8"/>
                    <w:bottom w:val="single" w:sz="8"/>
                    <w:right w:val="single" w:sz="8"/>
                  </w:tcBorders>
                  <w:tcMar/>
                  <w:vAlign w:val="top"/>
                </w:tcPr>
                <w:p w:rsidR="642062D9" w:rsidP="642062D9" w:rsidRDefault="642062D9" w14:paraId="1EF3ED63" w14:textId="1BD11752">
                  <w:pPr>
                    <w:spacing w:line="276" w:lineRule="auto"/>
                  </w:pPr>
                  <w:r w:rsidRPr="642062D9" w:rsidR="642062D9">
                    <w:rPr>
                      <w:rFonts w:ascii="Calibri Light" w:hAnsi="Calibri Light" w:eastAsia="Calibri Light" w:cs="Calibri Light"/>
                      <w:sz w:val="24"/>
                      <w:szCs w:val="24"/>
                      <w:lang w:val="en-US"/>
                    </w:rPr>
                    <w:t>ATP Hydrolase</w:t>
                  </w:r>
                </w:p>
              </w:tc>
              <w:tc>
                <w:tcPr>
                  <w:tcW w:w="6878" w:type="dxa"/>
                  <w:tcBorders>
                    <w:top w:val="single" w:sz="8"/>
                    <w:left w:val="single" w:sz="8"/>
                    <w:bottom w:val="single" w:sz="8"/>
                    <w:right w:val="single" w:sz="8"/>
                  </w:tcBorders>
                  <w:tcMar/>
                  <w:vAlign w:val="top"/>
                </w:tcPr>
                <w:p w:rsidR="642062D9" w:rsidP="642062D9" w:rsidRDefault="642062D9" w14:paraId="19A7A8AC" w14:textId="543E0D49">
                  <w:pPr>
                    <w:spacing w:line="276" w:lineRule="auto"/>
                  </w:pPr>
                  <w:r w:rsidRPr="642062D9" w:rsidR="642062D9">
                    <w:rPr>
                      <w:rFonts w:ascii="Calibri Light" w:hAnsi="Calibri Light" w:eastAsia="Calibri Light" w:cs="Calibri Light"/>
                      <w:sz w:val="24"/>
                      <w:szCs w:val="24"/>
                      <w:lang w:val="en-US"/>
                    </w:rPr>
                    <w:t>An enzyme which catalyses the hydrolysis of ATP.</w:t>
                  </w:r>
                </w:p>
              </w:tc>
            </w:tr>
            <w:tr w:rsidR="642062D9" w:rsidTr="642062D9" w14:paraId="43CF43F3">
              <w:tc>
                <w:tcPr>
                  <w:tcW w:w="483" w:type="dxa"/>
                  <w:tcBorders>
                    <w:top w:val="single" w:sz="8"/>
                    <w:left w:val="single" w:sz="8"/>
                    <w:bottom w:val="single" w:sz="8"/>
                    <w:right w:val="single" w:sz="8"/>
                  </w:tcBorders>
                  <w:tcMar/>
                  <w:vAlign w:val="top"/>
                </w:tcPr>
                <w:p w:rsidR="642062D9" w:rsidP="642062D9" w:rsidRDefault="642062D9" w14:paraId="0AC9CD67" w14:textId="007EE6AC">
                  <w:pPr>
                    <w:spacing w:line="276" w:lineRule="auto"/>
                  </w:pPr>
                  <w:r w:rsidRPr="642062D9" w:rsidR="642062D9">
                    <w:rPr>
                      <w:rFonts w:ascii="Calibri Light" w:hAnsi="Calibri Light" w:eastAsia="Calibri Light" w:cs="Calibri Light"/>
                      <w:sz w:val="24"/>
                      <w:szCs w:val="24"/>
                      <w:lang w:val="en-US"/>
                    </w:rPr>
                    <w:t>85</w:t>
                  </w:r>
                </w:p>
              </w:tc>
              <w:tc>
                <w:tcPr>
                  <w:tcW w:w="1879" w:type="dxa"/>
                  <w:tcBorders>
                    <w:top w:val="single" w:sz="8"/>
                    <w:left w:val="single" w:sz="8"/>
                    <w:bottom w:val="single" w:sz="8"/>
                    <w:right w:val="single" w:sz="8"/>
                  </w:tcBorders>
                  <w:tcMar/>
                  <w:vAlign w:val="top"/>
                </w:tcPr>
                <w:p w:rsidR="642062D9" w:rsidP="642062D9" w:rsidRDefault="642062D9" w14:paraId="2C012CC8" w14:textId="58D254CA">
                  <w:pPr>
                    <w:spacing w:line="276" w:lineRule="auto"/>
                  </w:pPr>
                  <w:r w:rsidRPr="642062D9" w:rsidR="642062D9">
                    <w:rPr>
                      <w:rFonts w:ascii="Calibri Light" w:hAnsi="Calibri Light" w:eastAsia="Calibri Light" w:cs="Calibri Light"/>
                      <w:sz w:val="24"/>
                      <w:szCs w:val="24"/>
                      <w:lang w:val="en-US"/>
                    </w:rPr>
                    <w:t>Polymerases</w:t>
                  </w:r>
                </w:p>
              </w:tc>
              <w:tc>
                <w:tcPr>
                  <w:tcW w:w="6878" w:type="dxa"/>
                  <w:tcBorders>
                    <w:top w:val="single" w:sz="8"/>
                    <w:left w:val="single" w:sz="8"/>
                    <w:bottom w:val="single" w:sz="8"/>
                    <w:right w:val="single" w:sz="8"/>
                  </w:tcBorders>
                  <w:tcMar/>
                  <w:vAlign w:val="top"/>
                </w:tcPr>
                <w:p w:rsidR="642062D9" w:rsidP="642062D9" w:rsidRDefault="642062D9" w14:paraId="5B8C97B3" w14:textId="6C30DF33">
                  <w:pPr>
                    <w:spacing w:line="276" w:lineRule="auto"/>
                  </w:pPr>
                  <w:r w:rsidRPr="642062D9" w:rsidR="642062D9">
                    <w:rPr>
                      <w:rFonts w:ascii="Calibri Light" w:hAnsi="Calibri Light" w:eastAsia="Calibri Light" w:cs="Calibri Light"/>
                      <w:sz w:val="24"/>
                      <w:szCs w:val="24"/>
                      <w:lang w:val="en-US"/>
                    </w:rPr>
                    <w:t xml:space="preserve">Group of enzymes that catalyse the formation of polymers from monomers </w:t>
                  </w:r>
                </w:p>
              </w:tc>
            </w:tr>
          </w:tbl>
          <w:p w:rsidR="7D821AA0" w:rsidP="642062D9" w:rsidRDefault="7D821AA0" w14:paraId="1FE24DD7" w14:textId="721F9541">
            <w:pPr>
              <w:spacing w:line="276" w:lineRule="auto"/>
            </w:pPr>
            <w:r w:rsidRPr="642062D9" w:rsidR="7D821AA0">
              <w:rPr>
                <w:rFonts w:ascii="Calibri Light" w:hAnsi="Calibri Light" w:eastAsia="Calibri Light" w:cs="Calibri Light"/>
                <w:noProof w:val="0"/>
                <w:sz w:val="24"/>
                <w:szCs w:val="24"/>
                <w:lang w:val="en-US"/>
              </w:rPr>
              <w:t xml:space="preserve"> </w:t>
            </w:r>
          </w:p>
          <w:p w:rsidR="7D821AA0" w:rsidP="642062D9" w:rsidRDefault="7D821AA0" w14:paraId="6C90E59C" w14:textId="4A4C255C">
            <w:pPr>
              <w:spacing w:line="276" w:lineRule="auto"/>
              <w:jc w:val="center"/>
            </w:pPr>
            <w:r w:rsidRPr="642062D9" w:rsidR="7D821AA0">
              <w:rPr>
                <w:rFonts w:ascii="Calibri Light" w:hAnsi="Calibri Light" w:eastAsia="Calibri Light" w:cs="Calibri Light"/>
                <w:b w:val="1"/>
                <w:bCs w:val="1"/>
                <w:noProof w:val="0"/>
                <w:sz w:val="24"/>
                <w:szCs w:val="24"/>
                <w:u w:val="single"/>
                <w:lang w:val="en-US"/>
              </w:rPr>
              <w:t>Water &amp; Inorganic Ions</w:t>
            </w:r>
          </w:p>
          <w:tbl>
            <w:tblPr>
              <w:tblStyle w:val="TableGrid"/>
              <w:tblW w:w="0" w:type="auto"/>
              <w:tblLayout w:type="fixed"/>
              <w:tblLook w:val="04A0" w:firstRow="1" w:lastRow="0" w:firstColumn="1" w:lastColumn="0" w:noHBand="0" w:noVBand="1"/>
            </w:tblPr>
            <w:tblGrid>
              <w:gridCol w:w="483"/>
              <w:gridCol w:w="1879"/>
              <w:gridCol w:w="6878"/>
            </w:tblGrid>
            <w:tr w:rsidR="642062D9" w:rsidTr="642062D9" w14:paraId="3039C226">
              <w:tc>
                <w:tcPr>
                  <w:tcW w:w="483" w:type="dxa"/>
                  <w:tcBorders>
                    <w:top w:val="single" w:sz="8"/>
                    <w:left w:val="single" w:sz="8"/>
                    <w:bottom w:val="single" w:sz="8"/>
                    <w:right w:val="single" w:sz="8"/>
                  </w:tcBorders>
                  <w:tcMar/>
                  <w:vAlign w:val="top"/>
                </w:tcPr>
                <w:p w:rsidR="642062D9" w:rsidP="642062D9" w:rsidRDefault="642062D9" w14:paraId="521C2E49" w14:textId="78F33E07">
                  <w:pPr>
                    <w:spacing w:line="276" w:lineRule="auto"/>
                  </w:pPr>
                  <w:r w:rsidRPr="642062D9" w:rsidR="642062D9">
                    <w:rPr>
                      <w:rFonts w:ascii="Calibri Light" w:hAnsi="Calibri Light" w:eastAsia="Calibri Light" w:cs="Calibri Light"/>
                      <w:sz w:val="24"/>
                      <w:szCs w:val="24"/>
                      <w:lang w:val="en-US"/>
                    </w:rPr>
                    <w:t>86</w:t>
                  </w:r>
                </w:p>
              </w:tc>
              <w:tc>
                <w:tcPr>
                  <w:tcW w:w="1879" w:type="dxa"/>
                  <w:tcBorders>
                    <w:top w:val="single" w:sz="8"/>
                    <w:left w:val="single" w:sz="8"/>
                    <w:bottom w:val="single" w:sz="8"/>
                    <w:right w:val="single" w:sz="8"/>
                  </w:tcBorders>
                  <w:tcMar/>
                  <w:vAlign w:val="top"/>
                </w:tcPr>
                <w:p w:rsidR="642062D9" w:rsidP="642062D9" w:rsidRDefault="642062D9" w14:paraId="2ABD506F" w14:textId="3161F137">
                  <w:pPr>
                    <w:spacing w:line="276" w:lineRule="auto"/>
                  </w:pPr>
                  <w:r w:rsidRPr="642062D9" w:rsidR="642062D9">
                    <w:rPr>
                      <w:rFonts w:ascii="Calibri Light" w:hAnsi="Calibri Light" w:eastAsia="Calibri Light" w:cs="Calibri Light"/>
                      <w:sz w:val="24"/>
                      <w:szCs w:val="24"/>
                      <w:lang w:val="en-US"/>
                    </w:rPr>
                    <w:t>Specific heat capacity</w:t>
                  </w:r>
                </w:p>
              </w:tc>
              <w:tc>
                <w:tcPr>
                  <w:tcW w:w="6878" w:type="dxa"/>
                  <w:tcBorders>
                    <w:top w:val="single" w:sz="8"/>
                    <w:left w:val="single" w:sz="8"/>
                    <w:bottom w:val="single" w:sz="8"/>
                    <w:right w:val="single" w:sz="8"/>
                  </w:tcBorders>
                  <w:tcMar/>
                  <w:vAlign w:val="top"/>
                </w:tcPr>
                <w:p w:rsidR="642062D9" w:rsidP="642062D9" w:rsidRDefault="642062D9" w14:paraId="6B83D728" w14:textId="5E05708D">
                  <w:pPr>
                    <w:spacing w:line="276" w:lineRule="auto"/>
                  </w:pPr>
                  <w:r w:rsidRPr="642062D9" w:rsidR="642062D9">
                    <w:rPr>
                      <w:rFonts w:ascii="Calibri Light" w:hAnsi="Calibri Light" w:eastAsia="Calibri Light" w:cs="Calibri Light"/>
                      <w:sz w:val="24"/>
                      <w:szCs w:val="24"/>
                      <w:lang w:val="en-US"/>
                    </w:rPr>
                    <w:t>The amount of energy needed to change the temperature of 1kg of the substance by 1</w:t>
                  </w:r>
                  <w:r w:rsidRPr="642062D9" w:rsidR="642062D9">
                    <w:rPr>
                      <w:rFonts w:ascii="Cambria Math" w:hAnsi="Cambria Math" w:eastAsia="Cambria Math" w:cs="Cambria Math"/>
                      <w:sz w:val="24"/>
                      <w:szCs w:val="24"/>
                      <w:lang w:val="en-US"/>
                    </w:rPr>
                    <w:t>℃</w:t>
                  </w:r>
                  <w:r w:rsidRPr="642062D9" w:rsidR="642062D9">
                    <w:rPr>
                      <w:rFonts w:ascii="Calibri Light" w:hAnsi="Calibri Light" w:eastAsia="Calibri Light" w:cs="Calibri Light"/>
                      <w:sz w:val="24"/>
                      <w:szCs w:val="24"/>
                      <w:lang w:val="en-US"/>
                    </w:rPr>
                    <w:t>.</w:t>
                  </w:r>
                </w:p>
              </w:tc>
            </w:tr>
            <w:tr w:rsidR="642062D9" w:rsidTr="642062D9" w14:paraId="3A1A3C81">
              <w:tc>
                <w:tcPr>
                  <w:tcW w:w="483" w:type="dxa"/>
                  <w:tcBorders>
                    <w:top w:val="single" w:sz="8"/>
                    <w:left w:val="single" w:sz="8"/>
                    <w:bottom w:val="single" w:sz="8"/>
                    <w:right w:val="single" w:sz="8"/>
                  </w:tcBorders>
                  <w:tcMar/>
                  <w:vAlign w:val="top"/>
                </w:tcPr>
                <w:p w:rsidR="642062D9" w:rsidP="642062D9" w:rsidRDefault="642062D9" w14:paraId="2DE754DB" w14:textId="4FE66D4B">
                  <w:pPr>
                    <w:spacing w:line="276" w:lineRule="auto"/>
                  </w:pPr>
                  <w:r w:rsidRPr="642062D9" w:rsidR="642062D9">
                    <w:rPr>
                      <w:rFonts w:ascii="Calibri Light" w:hAnsi="Calibri Light" w:eastAsia="Calibri Light" w:cs="Calibri Light"/>
                      <w:sz w:val="24"/>
                      <w:szCs w:val="24"/>
                      <w:lang w:val="en-US"/>
                    </w:rPr>
                    <w:t>87</w:t>
                  </w:r>
                </w:p>
              </w:tc>
              <w:tc>
                <w:tcPr>
                  <w:tcW w:w="1879" w:type="dxa"/>
                  <w:tcBorders>
                    <w:top w:val="single" w:sz="8"/>
                    <w:left w:val="single" w:sz="8"/>
                    <w:bottom w:val="single" w:sz="8"/>
                    <w:right w:val="single" w:sz="8"/>
                  </w:tcBorders>
                  <w:tcMar/>
                  <w:vAlign w:val="top"/>
                </w:tcPr>
                <w:p w:rsidR="642062D9" w:rsidP="642062D9" w:rsidRDefault="642062D9" w14:paraId="03738785" w14:textId="4F93619E">
                  <w:pPr>
                    <w:spacing w:line="276" w:lineRule="auto"/>
                  </w:pPr>
                  <w:r w:rsidRPr="642062D9" w:rsidR="642062D9">
                    <w:rPr>
                      <w:rFonts w:ascii="Calibri Light" w:hAnsi="Calibri Light" w:eastAsia="Calibri Light" w:cs="Calibri Light"/>
                      <w:sz w:val="24"/>
                      <w:szCs w:val="24"/>
                      <w:lang w:val="en-US"/>
                    </w:rPr>
                    <w:t>Latent heat of Vaporisation</w:t>
                  </w:r>
                </w:p>
              </w:tc>
              <w:tc>
                <w:tcPr>
                  <w:tcW w:w="6878" w:type="dxa"/>
                  <w:tcBorders>
                    <w:top w:val="single" w:sz="8"/>
                    <w:left w:val="single" w:sz="8"/>
                    <w:bottom w:val="single" w:sz="8"/>
                    <w:right w:val="single" w:sz="8"/>
                  </w:tcBorders>
                  <w:tcMar/>
                  <w:vAlign w:val="top"/>
                </w:tcPr>
                <w:p w:rsidR="642062D9" w:rsidP="642062D9" w:rsidRDefault="642062D9" w14:paraId="4899F99E" w14:textId="7AB5AEE8">
                  <w:pPr>
                    <w:spacing w:line="276" w:lineRule="auto"/>
                  </w:pPr>
                  <w:r w:rsidRPr="642062D9" w:rsidR="642062D9">
                    <w:rPr>
                      <w:rFonts w:ascii="Calibri Light" w:hAnsi="Calibri Light" w:eastAsia="Calibri Light" w:cs="Calibri Light"/>
                      <w:sz w:val="24"/>
                      <w:szCs w:val="24"/>
                      <w:lang w:val="en-US"/>
                    </w:rPr>
                    <w:t xml:space="preserve">The heat energy needed to change the substance from a liquid at its boiling point into gas at the same temperature.    </w:t>
                  </w:r>
                </w:p>
              </w:tc>
            </w:tr>
            <w:tr w:rsidR="642062D9" w:rsidTr="642062D9" w14:paraId="3CE6156E">
              <w:tc>
                <w:tcPr>
                  <w:tcW w:w="483" w:type="dxa"/>
                  <w:tcBorders>
                    <w:top w:val="single" w:sz="8"/>
                    <w:left w:val="single" w:sz="8"/>
                    <w:bottom w:val="single" w:sz="8"/>
                    <w:right w:val="single" w:sz="8"/>
                  </w:tcBorders>
                  <w:tcMar/>
                  <w:vAlign w:val="top"/>
                </w:tcPr>
                <w:p w:rsidR="642062D9" w:rsidP="642062D9" w:rsidRDefault="642062D9" w14:paraId="7E511927" w14:textId="67E6E235">
                  <w:pPr>
                    <w:spacing w:line="276" w:lineRule="auto"/>
                  </w:pPr>
                  <w:r w:rsidRPr="642062D9" w:rsidR="642062D9">
                    <w:rPr>
                      <w:rFonts w:ascii="Calibri Light" w:hAnsi="Calibri Light" w:eastAsia="Calibri Light" w:cs="Calibri Light"/>
                      <w:sz w:val="24"/>
                      <w:szCs w:val="24"/>
                      <w:lang w:val="en-US"/>
                    </w:rPr>
                    <w:t>88</w:t>
                  </w:r>
                </w:p>
              </w:tc>
              <w:tc>
                <w:tcPr>
                  <w:tcW w:w="1879" w:type="dxa"/>
                  <w:tcBorders>
                    <w:top w:val="single" w:sz="8"/>
                    <w:left w:val="single" w:sz="8"/>
                    <w:bottom w:val="single" w:sz="8"/>
                    <w:right w:val="single" w:sz="8"/>
                  </w:tcBorders>
                  <w:tcMar/>
                  <w:vAlign w:val="top"/>
                </w:tcPr>
                <w:p w:rsidR="642062D9" w:rsidP="642062D9" w:rsidRDefault="642062D9" w14:paraId="4A6943BB" w14:textId="5F2CE63C">
                  <w:pPr>
                    <w:spacing w:line="276" w:lineRule="auto"/>
                  </w:pPr>
                  <w:r w:rsidRPr="642062D9" w:rsidR="642062D9">
                    <w:rPr>
                      <w:rFonts w:ascii="Calibri Light" w:hAnsi="Calibri Light" w:eastAsia="Calibri Light" w:cs="Calibri Light"/>
                      <w:sz w:val="24"/>
                      <w:szCs w:val="24"/>
                      <w:lang w:val="en-US"/>
                    </w:rPr>
                    <w:t>Cohesion</w:t>
                  </w:r>
                </w:p>
              </w:tc>
              <w:tc>
                <w:tcPr>
                  <w:tcW w:w="6878" w:type="dxa"/>
                  <w:tcBorders>
                    <w:top w:val="single" w:sz="8"/>
                    <w:left w:val="single" w:sz="8"/>
                    <w:bottom w:val="single" w:sz="8"/>
                    <w:right w:val="single" w:sz="8"/>
                  </w:tcBorders>
                  <w:tcMar/>
                  <w:vAlign w:val="top"/>
                </w:tcPr>
                <w:p w:rsidR="642062D9" w:rsidP="642062D9" w:rsidRDefault="642062D9" w14:paraId="3ECCB70D" w14:textId="145F8FD9">
                  <w:pPr>
                    <w:spacing w:line="276" w:lineRule="auto"/>
                  </w:pPr>
                  <w:r w:rsidRPr="642062D9" w:rsidR="642062D9">
                    <w:rPr>
                      <w:rFonts w:ascii="Calibri Light" w:hAnsi="Calibri Light" w:eastAsia="Calibri Light" w:cs="Calibri Light"/>
                      <w:sz w:val="24"/>
                      <w:szCs w:val="24"/>
                      <w:lang w:val="en-US"/>
                    </w:rPr>
                    <w:t>Attraction between molecules of the same type. It is important in the movement of water up a plant.</w:t>
                  </w:r>
                </w:p>
              </w:tc>
            </w:tr>
            <w:tr w:rsidR="642062D9" w:rsidTr="642062D9" w14:paraId="7DB93FA0">
              <w:tc>
                <w:tcPr>
                  <w:tcW w:w="483" w:type="dxa"/>
                  <w:tcBorders>
                    <w:top w:val="single" w:sz="8"/>
                    <w:left w:val="single" w:sz="8"/>
                    <w:bottom w:val="single" w:sz="8"/>
                    <w:right w:val="single" w:sz="8"/>
                  </w:tcBorders>
                  <w:tcMar/>
                  <w:vAlign w:val="top"/>
                </w:tcPr>
                <w:p w:rsidR="642062D9" w:rsidP="642062D9" w:rsidRDefault="642062D9" w14:paraId="64FFA3F9" w14:textId="2A5B0222">
                  <w:pPr>
                    <w:spacing w:line="276" w:lineRule="auto"/>
                  </w:pPr>
                  <w:r w:rsidRPr="642062D9" w:rsidR="642062D9">
                    <w:rPr>
                      <w:rFonts w:ascii="Calibri Light" w:hAnsi="Calibri Light" w:eastAsia="Calibri Light" w:cs="Calibri Light"/>
                      <w:sz w:val="24"/>
                      <w:szCs w:val="24"/>
                      <w:lang w:val="en-US"/>
                    </w:rPr>
                    <w:t>89</w:t>
                  </w:r>
                </w:p>
              </w:tc>
              <w:tc>
                <w:tcPr>
                  <w:tcW w:w="1879" w:type="dxa"/>
                  <w:tcBorders>
                    <w:top w:val="single" w:sz="8"/>
                    <w:left w:val="single" w:sz="8"/>
                    <w:bottom w:val="single" w:sz="8"/>
                    <w:right w:val="single" w:sz="8"/>
                  </w:tcBorders>
                  <w:tcMar/>
                  <w:vAlign w:val="top"/>
                </w:tcPr>
                <w:p w:rsidR="642062D9" w:rsidP="642062D9" w:rsidRDefault="642062D9" w14:paraId="45066394" w14:textId="056A806B">
                  <w:pPr>
                    <w:spacing w:line="276" w:lineRule="auto"/>
                  </w:pPr>
                  <w:r w:rsidRPr="642062D9" w:rsidR="642062D9">
                    <w:rPr>
                      <w:rFonts w:ascii="Calibri Light" w:hAnsi="Calibri Light" w:eastAsia="Calibri Light" w:cs="Calibri Light"/>
                      <w:sz w:val="24"/>
                      <w:szCs w:val="24"/>
                      <w:lang w:val="en-US"/>
                    </w:rPr>
                    <w:t>Surface tension</w:t>
                  </w:r>
                </w:p>
              </w:tc>
              <w:tc>
                <w:tcPr>
                  <w:tcW w:w="6878" w:type="dxa"/>
                  <w:tcBorders>
                    <w:top w:val="single" w:sz="8"/>
                    <w:left w:val="single" w:sz="8"/>
                    <w:bottom w:val="single" w:sz="8"/>
                    <w:right w:val="single" w:sz="8"/>
                  </w:tcBorders>
                  <w:tcMar/>
                  <w:vAlign w:val="top"/>
                </w:tcPr>
                <w:p w:rsidR="642062D9" w:rsidP="642062D9" w:rsidRDefault="642062D9" w14:paraId="558DE37A" w14:textId="3EAC6579">
                  <w:pPr>
                    <w:spacing w:line="276" w:lineRule="auto"/>
                  </w:pPr>
                  <w:r w:rsidRPr="642062D9" w:rsidR="642062D9">
                    <w:rPr>
                      <w:rFonts w:ascii="Calibri Light" w:hAnsi="Calibri Light" w:eastAsia="Calibri Light" w:cs="Calibri Light"/>
                      <w:sz w:val="24"/>
                      <w:szCs w:val="24"/>
                      <w:lang w:val="en-US"/>
                    </w:rPr>
                    <w:t xml:space="preserve">The tension of the surface film of a liquid caused by the attraction of the particles in the surface layer by the bulk of the liquid. </w:t>
                  </w:r>
                </w:p>
              </w:tc>
            </w:tr>
            <w:tr w:rsidR="642062D9" w:rsidTr="642062D9" w14:paraId="21B47768">
              <w:tc>
                <w:tcPr>
                  <w:tcW w:w="483" w:type="dxa"/>
                  <w:tcBorders>
                    <w:top w:val="single" w:sz="8"/>
                    <w:left w:val="single" w:sz="8"/>
                    <w:bottom w:val="single" w:sz="8"/>
                    <w:right w:val="single" w:sz="8"/>
                  </w:tcBorders>
                  <w:tcMar/>
                  <w:vAlign w:val="top"/>
                </w:tcPr>
                <w:p w:rsidR="642062D9" w:rsidP="642062D9" w:rsidRDefault="642062D9" w14:paraId="7FB0D1F9" w14:textId="0B9CB46E">
                  <w:pPr>
                    <w:spacing w:line="276" w:lineRule="auto"/>
                  </w:pPr>
                  <w:r w:rsidRPr="642062D9" w:rsidR="642062D9">
                    <w:rPr>
                      <w:rFonts w:ascii="Calibri Light" w:hAnsi="Calibri Light" w:eastAsia="Calibri Light" w:cs="Calibri Light"/>
                      <w:sz w:val="24"/>
                      <w:szCs w:val="24"/>
                      <w:lang w:val="en-US"/>
                    </w:rPr>
                    <w:t>90</w:t>
                  </w:r>
                </w:p>
              </w:tc>
              <w:tc>
                <w:tcPr>
                  <w:tcW w:w="1879" w:type="dxa"/>
                  <w:tcBorders>
                    <w:top w:val="single" w:sz="8"/>
                    <w:left w:val="single" w:sz="8"/>
                    <w:bottom w:val="single" w:sz="8"/>
                    <w:right w:val="single" w:sz="8"/>
                  </w:tcBorders>
                  <w:tcMar/>
                  <w:vAlign w:val="top"/>
                </w:tcPr>
                <w:p w:rsidR="642062D9" w:rsidP="642062D9" w:rsidRDefault="642062D9" w14:paraId="6A55CAD5" w14:textId="422AFE36">
                  <w:pPr>
                    <w:spacing w:line="276" w:lineRule="auto"/>
                  </w:pPr>
                  <w:r w:rsidRPr="642062D9" w:rsidR="642062D9">
                    <w:rPr>
                      <w:rFonts w:ascii="Calibri Light" w:hAnsi="Calibri Light" w:eastAsia="Calibri Light" w:cs="Calibri Light"/>
                      <w:sz w:val="24"/>
                      <w:szCs w:val="24"/>
                      <w:lang w:val="en-US"/>
                    </w:rPr>
                    <w:t>Solvent</w:t>
                  </w:r>
                </w:p>
              </w:tc>
              <w:tc>
                <w:tcPr>
                  <w:tcW w:w="6878" w:type="dxa"/>
                  <w:tcBorders>
                    <w:top w:val="single" w:sz="8"/>
                    <w:left w:val="single" w:sz="8"/>
                    <w:bottom w:val="single" w:sz="8"/>
                    <w:right w:val="single" w:sz="8"/>
                  </w:tcBorders>
                  <w:tcMar/>
                  <w:vAlign w:val="top"/>
                </w:tcPr>
                <w:p w:rsidR="642062D9" w:rsidP="642062D9" w:rsidRDefault="642062D9" w14:paraId="6FDBC865" w14:textId="71B534E6">
                  <w:pPr>
                    <w:spacing w:line="276" w:lineRule="auto"/>
                  </w:pPr>
                  <w:r w:rsidRPr="642062D9" w:rsidR="642062D9">
                    <w:rPr>
                      <w:rFonts w:ascii="Calibri Light" w:hAnsi="Calibri Light" w:eastAsia="Calibri Light" w:cs="Calibri Light"/>
                      <w:sz w:val="24"/>
                      <w:szCs w:val="24"/>
                      <w:lang w:val="en-US"/>
                    </w:rPr>
                    <w:t>The liquid in which a solute is dissolved to form a solution.</w:t>
                  </w:r>
                </w:p>
              </w:tc>
            </w:tr>
            <w:tr w:rsidR="642062D9" w:rsidTr="642062D9" w14:paraId="3C872CC1">
              <w:tc>
                <w:tcPr>
                  <w:tcW w:w="483" w:type="dxa"/>
                  <w:tcBorders>
                    <w:top w:val="single" w:sz="8"/>
                    <w:left w:val="single" w:sz="8"/>
                    <w:bottom w:val="single" w:sz="8"/>
                    <w:right w:val="single" w:sz="8"/>
                  </w:tcBorders>
                  <w:tcMar/>
                  <w:vAlign w:val="top"/>
                </w:tcPr>
                <w:p w:rsidR="642062D9" w:rsidP="642062D9" w:rsidRDefault="642062D9" w14:paraId="3AFF9E32" w14:textId="4797C01F">
                  <w:pPr>
                    <w:spacing w:line="276" w:lineRule="auto"/>
                  </w:pPr>
                  <w:r w:rsidRPr="642062D9" w:rsidR="642062D9">
                    <w:rPr>
                      <w:rFonts w:ascii="Calibri Light" w:hAnsi="Calibri Light" w:eastAsia="Calibri Light" w:cs="Calibri Light"/>
                      <w:sz w:val="24"/>
                      <w:szCs w:val="24"/>
                      <w:lang w:val="en-US"/>
                    </w:rPr>
                    <w:t>91</w:t>
                  </w:r>
                </w:p>
              </w:tc>
              <w:tc>
                <w:tcPr>
                  <w:tcW w:w="1879" w:type="dxa"/>
                  <w:tcBorders>
                    <w:top w:val="single" w:sz="8"/>
                    <w:left w:val="single" w:sz="8"/>
                    <w:bottom w:val="single" w:sz="8"/>
                    <w:right w:val="single" w:sz="8"/>
                  </w:tcBorders>
                  <w:tcMar/>
                  <w:vAlign w:val="top"/>
                </w:tcPr>
                <w:p w:rsidR="642062D9" w:rsidP="642062D9" w:rsidRDefault="642062D9" w14:paraId="04FDC488" w14:textId="68E39A07">
                  <w:pPr>
                    <w:spacing w:line="276" w:lineRule="auto"/>
                  </w:pPr>
                  <w:r w:rsidRPr="642062D9" w:rsidR="642062D9">
                    <w:rPr>
                      <w:rFonts w:ascii="Calibri Light" w:hAnsi="Calibri Light" w:eastAsia="Calibri Light" w:cs="Calibri Light"/>
                      <w:sz w:val="24"/>
                      <w:szCs w:val="24"/>
                      <w:lang w:val="en-US"/>
                    </w:rPr>
                    <w:t>Inorganic ions</w:t>
                  </w:r>
                </w:p>
              </w:tc>
              <w:tc>
                <w:tcPr>
                  <w:tcW w:w="6878" w:type="dxa"/>
                  <w:tcBorders>
                    <w:top w:val="single" w:sz="8"/>
                    <w:left w:val="single" w:sz="8"/>
                    <w:bottom w:val="single" w:sz="8"/>
                    <w:right w:val="single" w:sz="8"/>
                  </w:tcBorders>
                  <w:tcMar/>
                  <w:vAlign w:val="top"/>
                </w:tcPr>
                <w:p w:rsidR="642062D9" w:rsidP="642062D9" w:rsidRDefault="642062D9" w14:paraId="45AFB499" w14:textId="56CE7F9E">
                  <w:pPr>
                    <w:spacing w:line="276" w:lineRule="auto"/>
                  </w:pPr>
                  <w:r w:rsidRPr="642062D9" w:rsidR="642062D9">
                    <w:rPr>
                      <w:rFonts w:ascii="Calibri Light" w:hAnsi="Calibri Light" w:eastAsia="Calibri Light" w:cs="Calibri Light"/>
                      <w:sz w:val="24"/>
                      <w:szCs w:val="24"/>
                      <w:lang w:val="en-US"/>
                    </w:rPr>
                    <w:t xml:space="preserve">Formed when an element or compound, that does not contain carbon, gains or looses electrons to become negatively or positively charged, for example: hydrogen ions, phosphate ions, iron ions and sodium ions.  </w:t>
                  </w:r>
                </w:p>
              </w:tc>
            </w:tr>
            <w:tr w:rsidR="642062D9" w:rsidTr="642062D9" w14:paraId="0D067F21">
              <w:tc>
                <w:tcPr>
                  <w:tcW w:w="483" w:type="dxa"/>
                  <w:tcBorders>
                    <w:top w:val="single" w:sz="8"/>
                    <w:left w:val="single" w:sz="8"/>
                    <w:bottom w:val="single" w:sz="8"/>
                    <w:right w:val="single" w:sz="8"/>
                  </w:tcBorders>
                  <w:tcMar/>
                  <w:vAlign w:val="top"/>
                </w:tcPr>
                <w:p w:rsidR="642062D9" w:rsidP="642062D9" w:rsidRDefault="642062D9" w14:paraId="12616A36" w14:textId="2E4A5292">
                  <w:pPr>
                    <w:spacing w:line="276" w:lineRule="auto"/>
                  </w:pPr>
                  <w:r w:rsidRPr="642062D9" w:rsidR="642062D9">
                    <w:rPr>
                      <w:rFonts w:ascii="Calibri Light" w:hAnsi="Calibri Light" w:eastAsia="Calibri Light" w:cs="Calibri Light"/>
                      <w:sz w:val="24"/>
                      <w:szCs w:val="24"/>
                      <w:lang w:val="en-US"/>
                    </w:rPr>
                    <w:t>92</w:t>
                  </w:r>
                </w:p>
              </w:tc>
              <w:tc>
                <w:tcPr>
                  <w:tcW w:w="1879" w:type="dxa"/>
                  <w:tcBorders>
                    <w:top w:val="single" w:sz="8"/>
                    <w:left w:val="single" w:sz="8"/>
                    <w:bottom w:val="single" w:sz="8"/>
                    <w:right w:val="single" w:sz="8"/>
                  </w:tcBorders>
                  <w:tcMar/>
                  <w:vAlign w:val="top"/>
                </w:tcPr>
                <w:p w:rsidR="642062D9" w:rsidP="642062D9" w:rsidRDefault="642062D9" w14:paraId="0127CA90" w14:textId="6D1F378C">
                  <w:pPr>
                    <w:spacing w:line="276" w:lineRule="auto"/>
                  </w:pPr>
                  <w:r w:rsidRPr="642062D9" w:rsidR="642062D9">
                    <w:rPr>
                      <w:rFonts w:ascii="Calibri Light" w:hAnsi="Calibri Light" w:eastAsia="Calibri Light" w:cs="Calibri Light"/>
                      <w:sz w:val="24"/>
                      <w:szCs w:val="24"/>
                      <w:lang w:val="en-US"/>
                    </w:rPr>
                    <w:t>Transparent</w:t>
                  </w:r>
                </w:p>
              </w:tc>
              <w:tc>
                <w:tcPr>
                  <w:tcW w:w="6878" w:type="dxa"/>
                  <w:tcBorders>
                    <w:top w:val="single" w:sz="8"/>
                    <w:left w:val="single" w:sz="8"/>
                    <w:bottom w:val="single" w:sz="8"/>
                    <w:right w:val="single" w:sz="8"/>
                  </w:tcBorders>
                  <w:tcMar/>
                  <w:vAlign w:val="top"/>
                </w:tcPr>
                <w:p w:rsidR="642062D9" w:rsidP="642062D9" w:rsidRDefault="642062D9" w14:paraId="4E02AAB6" w14:textId="5CA85344">
                  <w:pPr>
                    <w:spacing w:line="276" w:lineRule="auto"/>
                  </w:pPr>
                  <w:r w:rsidRPr="642062D9" w:rsidR="642062D9">
                    <w:rPr>
                      <w:rFonts w:ascii="Calibri Light" w:hAnsi="Calibri Light" w:eastAsia="Calibri Light" w:cs="Calibri Light"/>
                      <w:sz w:val="24"/>
                      <w:szCs w:val="24"/>
                      <w:lang w:val="en-US"/>
                    </w:rPr>
                    <w:t xml:space="preserve">A material that allows light to pass through so that objects behind can be distinctly seen. </w:t>
                  </w:r>
                </w:p>
              </w:tc>
            </w:tr>
          </w:tbl>
          <w:p w:rsidR="642062D9" w:rsidP="642062D9" w:rsidRDefault="642062D9" w14:paraId="5089C7C6" w14:textId="677F09F5">
            <w:pPr>
              <w:spacing w:line="276" w:lineRule="auto"/>
              <w:rPr>
                <w:rFonts w:ascii="Calibri Light" w:hAnsi="Calibri Light" w:eastAsia="Calibri Light" w:cs="Calibri Light"/>
                <w:noProof w:val="0"/>
                <w:sz w:val="24"/>
                <w:szCs w:val="24"/>
                <w:lang w:val="en-GB"/>
              </w:rPr>
            </w:pPr>
          </w:p>
          <w:p w:rsidR="52535A16" w:rsidP="642062D9" w:rsidRDefault="52535A16" w14:paraId="2C67101B" w14:textId="65AEF535">
            <w:pPr>
              <w:spacing w:line="276" w:lineRule="auto"/>
              <w:jc w:val="center"/>
            </w:pPr>
            <w:r w:rsidRPr="642062D9" w:rsidR="52535A16">
              <w:rPr>
                <w:rFonts w:ascii="Calibri Light" w:hAnsi="Calibri Light" w:eastAsia="Calibri Light" w:cs="Calibri Light"/>
                <w:b w:val="1"/>
                <w:bCs w:val="1"/>
                <w:noProof w:val="0"/>
                <w:sz w:val="24"/>
                <w:szCs w:val="24"/>
                <w:u w:val="single"/>
                <w:lang w:val="en-US"/>
              </w:rPr>
              <w:t>Cell Membrane</w:t>
            </w:r>
          </w:p>
          <w:tbl>
            <w:tblPr>
              <w:tblStyle w:val="TableGrid"/>
              <w:tblW w:w="0" w:type="auto"/>
              <w:tblLayout w:type="fixed"/>
              <w:tblLook w:val="04A0" w:firstRow="1" w:lastRow="0" w:firstColumn="1" w:lastColumn="0" w:noHBand="0" w:noVBand="1"/>
            </w:tblPr>
            <w:tblGrid>
              <w:gridCol w:w="470"/>
              <w:gridCol w:w="1830"/>
              <w:gridCol w:w="6940"/>
            </w:tblGrid>
            <w:tr w:rsidR="642062D9" w:rsidTr="642062D9" w14:paraId="4923D182">
              <w:tc>
                <w:tcPr>
                  <w:tcW w:w="470" w:type="dxa"/>
                  <w:tcBorders>
                    <w:top w:val="single" w:sz="8"/>
                    <w:left w:val="single" w:sz="8"/>
                    <w:bottom w:val="single" w:sz="8"/>
                    <w:right w:val="single" w:sz="8"/>
                  </w:tcBorders>
                  <w:tcMar/>
                  <w:vAlign w:val="top"/>
                </w:tcPr>
                <w:p w:rsidR="642062D9" w:rsidP="642062D9" w:rsidRDefault="642062D9" w14:paraId="4887B781" w14:textId="43050188">
                  <w:pPr>
                    <w:spacing w:line="276" w:lineRule="auto"/>
                  </w:pPr>
                  <w:r w:rsidRPr="642062D9" w:rsidR="642062D9">
                    <w:rPr>
                      <w:rFonts w:ascii="Calibri Light" w:hAnsi="Calibri Light" w:eastAsia="Calibri Light" w:cs="Calibri Light"/>
                      <w:sz w:val="24"/>
                      <w:szCs w:val="24"/>
                      <w:lang w:val="en-US"/>
                    </w:rPr>
                    <w:t>51</w:t>
                  </w:r>
                </w:p>
              </w:tc>
              <w:tc>
                <w:tcPr>
                  <w:tcW w:w="1830" w:type="dxa"/>
                  <w:tcBorders>
                    <w:top w:val="single" w:sz="8"/>
                    <w:left w:val="single" w:sz="8"/>
                    <w:bottom w:val="single" w:sz="8"/>
                    <w:right w:val="single" w:sz="8"/>
                  </w:tcBorders>
                  <w:tcMar/>
                  <w:vAlign w:val="top"/>
                </w:tcPr>
                <w:p w:rsidR="642062D9" w:rsidP="642062D9" w:rsidRDefault="642062D9" w14:paraId="06D793AB" w14:textId="1833D179">
                  <w:pPr>
                    <w:spacing w:line="276" w:lineRule="auto"/>
                  </w:pPr>
                  <w:r w:rsidRPr="642062D9" w:rsidR="642062D9">
                    <w:rPr>
                      <w:rFonts w:ascii="Calibri Light" w:hAnsi="Calibri Light" w:eastAsia="Calibri Light" w:cs="Calibri Light"/>
                      <w:sz w:val="24"/>
                      <w:szCs w:val="24"/>
                      <w:lang w:val="en-US"/>
                    </w:rPr>
                    <w:t>Plasma Membrane</w:t>
                  </w:r>
                </w:p>
              </w:tc>
              <w:tc>
                <w:tcPr>
                  <w:tcW w:w="6940" w:type="dxa"/>
                  <w:tcBorders>
                    <w:top w:val="single" w:sz="8"/>
                    <w:left w:val="single" w:sz="8"/>
                    <w:bottom w:val="single" w:sz="8"/>
                    <w:right w:val="single" w:sz="8"/>
                  </w:tcBorders>
                  <w:tcMar/>
                  <w:vAlign w:val="top"/>
                </w:tcPr>
                <w:p w:rsidR="642062D9" w:rsidP="642062D9" w:rsidRDefault="642062D9" w14:paraId="4A486A32" w14:textId="3E38953A">
                  <w:pPr>
                    <w:spacing w:line="276" w:lineRule="auto"/>
                  </w:pPr>
                  <w:r w:rsidRPr="642062D9" w:rsidR="642062D9">
                    <w:rPr>
                      <w:rFonts w:ascii="Calibri Light" w:hAnsi="Calibri Light" w:eastAsia="Calibri Light" w:cs="Calibri Light"/>
                      <w:sz w:val="24"/>
                      <w:szCs w:val="24"/>
                      <w:lang w:val="en-US"/>
                    </w:rPr>
                    <w:t xml:space="preserve">Membranes consisting of a phospholipid bilayer found around and within all cells. The cell-surface membrane is the plasma membrane that surrounds cells. </w:t>
                  </w:r>
                </w:p>
              </w:tc>
            </w:tr>
            <w:tr w:rsidR="642062D9" w:rsidTr="642062D9" w14:paraId="47B0E2D6">
              <w:tc>
                <w:tcPr>
                  <w:tcW w:w="470" w:type="dxa"/>
                  <w:tcBorders>
                    <w:top w:val="single" w:sz="8"/>
                    <w:left w:val="single" w:sz="8"/>
                    <w:bottom w:val="single" w:sz="8"/>
                    <w:right w:val="single" w:sz="8"/>
                  </w:tcBorders>
                  <w:tcMar/>
                  <w:vAlign w:val="top"/>
                </w:tcPr>
                <w:p w:rsidR="642062D9" w:rsidP="642062D9" w:rsidRDefault="642062D9" w14:paraId="5822E495" w14:textId="6617AD48">
                  <w:pPr>
                    <w:spacing w:line="276" w:lineRule="auto"/>
                  </w:pPr>
                  <w:r w:rsidRPr="642062D9" w:rsidR="642062D9">
                    <w:rPr>
                      <w:rFonts w:ascii="Calibri Light" w:hAnsi="Calibri Light" w:eastAsia="Calibri Light" w:cs="Calibri Light"/>
                      <w:sz w:val="24"/>
                      <w:szCs w:val="24"/>
                      <w:lang w:val="en-US"/>
                    </w:rPr>
                    <w:t>52</w:t>
                  </w:r>
                </w:p>
              </w:tc>
              <w:tc>
                <w:tcPr>
                  <w:tcW w:w="1830" w:type="dxa"/>
                  <w:tcBorders>
                    <w:top w:val="single" w:sz="8"/>
                    <w:left w:val="single" w:sz="8"/>
                    <w:bottom w:val="single" w:sz="8"/>
                    <w:right w:val="single" w:sz="8"/>
                  </w:tcBorders>
                  <w:tcMar/>
                  <w:vAlign w:val="top"/>
                </w:tcPr>
                <w:p w:rsidR="642062D9" w:rsidP="642062D9" w:rsidRDefault="642062D9" w14:paraId="48E83CD2" w14:textId="55D2D52A">
                  <w:pPr>
                    <w:spacing w:line="276" w:lineRule="auto"/>
                  </w:pPr>
                  <w:r w:rsidRPr="642062D9" w:rsidR="642062D9">
                    <w:rPr>
                      <w:rFonts w:ascii="Calibri Light" w:hAnsi="Calibri Light" w:eastAsia="Calibri Light" w:cs="Calibri Light"/>
                      <w:sz w:val="24"/>
                      <w:szCs w:val="24"/>
                      <w:lang w:val="en-US"/>
                    </w:rPr>
                    <w:t>Phospholipid</w:t>
                  </w:r>
                </w:p>
              </w:tc>
              <w:tc>
                <w:tcPr>
                  <w:tcW w:w="6940" w:type="dxa"/>
                  <w:tcBorders>
                    <w:top w:val="single" w:sz="8"/>
                    <w:left w:val="single" w:sz="8"/>
                    <w:bottom w:val="single" w:sz="8"/>
                    <w:right w:val="single" w:sz="8"/>
                  </w:tcBorders>
                  <w:tcMar/>
                  <w:vAlign w:val="top"/>
                </w:tcPr>
                <w:p w:rsidR="642062D9" w:rsidP="642062D9" w:rsidRDefault="642062D9" w14:paraId="5CFD74F9" w14:textId="7020A312">
                  <w:pPr>
                    <w:spacing w:line="276" w:lineRule="auto"/>
                  </w:pPr>
                  <w:r w:rsidRPr="642062D9" w:rsidR="642062D9">
                    <w:rPr>
                      <w:rFonts w:ascii="Calibri Light" w:hAnsi="Calibri Light" w:eastAsia="Calibri Light" w:cs="Calibri Light"/>
                      <w:sz w:val="24"/>
                      <w:szCs w:val="24"/>
                      <w:lang w:val="en-US"/>
                    </w:rPr>
                    <w:t>Triglyceride in which one of the three fatty acid molecules is replaced by a phosphate molecule. Phospholipids are important in the structure an functioning of plasma membranes.</w:t>
                  </w:r>
                </w:p>
              </w:tc>
            </w:tr>
            <w:tr w:rsidR="642062D9" w:rsidTr="642062D9" w14:paraId="3240057A">
              <w:tc>
                <w:tcPr>
                  <w:tcW w:w="470" w:type="dxa"/>
                  <w:tcBorders>
                    <w:top w:val="single" w:sz="8"/>
                    <w:left w:val="single" w:sz="8"/>
                    <w:bottom w:val="single" w:sz="8"/>
                    <w:right w:val="single" w:sz="8"/>
                  </w:tcBorders>
                  <w:tcMar/>
                  <w:vAlign w:val="top"/>
                </w:tcPr>
                <w:p w:rsidR="642062D9" w:rsidP="642062D9" w:rsidRDefault="642062D9" w14:paraId="17ADA193" w14:textId="449AC982">
                  <w:pPr>
                    <w:spacing w:line="276" w:lineRule="auto"/>
                  </w:pPr>
                  <w:r w:rsidRPr="642062D9" w:rsidR="642062D9">
                    <w:rPr>
                      <w:rFonts w:ascii="Calibri Light" w:hAnsi="Calibri Light" w:eastAsia="Calibri Light" w:cs="Calibri Light"/>
                      <w:sz w:val="24"/>
                      <w:szCs w:val="24"/>
                      <w:lang w:val="en-US"/>
                    </w:rPr>
                    <w:t>53</w:t>
                  </w:r>
                </w:p>
              </w:tc>
              <w:tc>
                <w:tcPr>
                  <w:tcW w:w="1830" w:type="dxa"/>
                  <w:tcBorders>
                    <w:top w:val="single" w:sz="8"/>
                    <w:left w:val="single" w:sz="8"/>
                    <w:bottom w:val="single" w:sz="8"/>
                    <w:right w:val="single" w:sz="8"/>
                  </w:tcBorders>
                  <w:tcMar/>
                  <w:vAlign w:val="top"/>
                </w:tcPr>
                <w:p w:rsidR="642062D9" w:rsidP="642062D9" w:rsidRDefault="642062D9" w14:paraId="782508ED" w14:textId="20D7B584">
                  <w:pPr>
                    <w:spacing w:line="276" w:lineRule="auto"/>
                  </w:pPr>
                  <w:r w:rsidRPr="642062D9" w:rsidR="642062D9">
                    <w:rPr>
                      <w:rFonts w:ascii="Calibri Light" w:hAnsi="Calibri Light" w:eastAsia="Calibri Light" w:cs="Calibri Light"/>
                      <w:sz w:val="24"/>
                      <w:szCs w:val="24"/>
                      <w:lang w:val="en-US"/>
                    </w:rPr>
                    <w:t>Bilayer</w:t>
                  </w:r>
                </w:p>
              </w:tc>
              <w:tc>
                <w:tcPr>
                  <w:tcW w:w="6940" w:type="dxa"/>
                  <w:tcBorders>
                    <w:top w:val="single" w:sz="8"/>
                    <w:left w:val="single" w:sz="8"/>
                    <w:bottom w:val="single" w:sz="8"/>
                    <w:right w:val="single" w:sz="8"/>
                  </w:tcBorders>
                  <w:tcMar/>
                  <w:vAlign w:val="top"/>
                </w:tcPr>
                <w:p w:rsidR="642062D9" w:rsidP="642062D9" w:rsidRDefault="642062D9" w14:paraId="4B4D8AC7" w14:textId="1A4F6ACC">
                  <w:pPr>
                    <w:spacing w:line="276" w:lineRule="auto"/>
                  </w:pPr>
                  <w:r w:rsidRPr="642062D9" w:rsidR="642062D9">
                    <w:rPr>
                      <w:rFonts w:ascii="Calibri Light" w:hAnsi="Calibri Light" w:eastAsia="Calibri Light" w:cs="Calibri Light"/>
                      <w:sz w:val="24"/>
                      <w:szCs w:val="24"/>
                      <w:lang w:val="en-US"/>
                    </w:rPr>
                    <w:t xml:space="preserve">A membrane consisting of two layers of phospholipids. </w:t>
                  </w:r>
                </w:p>
              </w:tc>
            </w:tr>
            <w:tr w:rsidR="642062D9" w:rsidTr="642062D9" w14:paraId="4BD72A7C">
              <w:tc>
                <w:tcPr>
                  <w:tcW w:w="470" w:type="dxa"/>
                  <w:tcBorders>
                    <w:top w:val="single" w:sz="8"/>
                    <w:left w:val="single" w:sz="8"/>
                    <w:bottom w:val="single" w:sz="8"/>
                    <w:right w:val="single" w:sz="8"/>
                  </w:tcBorders>
                  <w:tcMar/>
                  <w:vAlign w:val="top"/>
                </w:tcPr>
                <w:p w:rsidR="642062D9" w:rsidP="642062D9" w:rsidRDefault="642062D9" w14:paraId="025F2486" w14:textId="192AFDC8">
                  <w:pPr>
                    <w:spacing w:line="276" w:lineRule="auto"/>
                  </w:pPr>
                  <w:r w:rsidRPr="642062D9" w:rsidR="642062D9">
                    <w:rPr>
                      <w:rFonts w:ascii="Calibri Light" w:hAnsi="Calibri Light" w:eastAsia="Calibri Light" w:cs="Calibri Light"/>
                      <w:sz w:val="24"/>
                      <w:szCs w:val="24"/>
                      <w:lang w:val="en-US"/>
                    </w:rPr>
                    <w:t>54</w:t>
                  </w:r>
                </w:p>
              </w:tc>
              <w:tc>
                <w:tcPr>
                  <w:tcW w:w="1830" w:type="dxa"/>
                  <w:tcBorders>
                    <w:top w:val="single" w:sz="8"/>
                    <w:left w:val="single" w:sz="8"/>
                    <w:bottom w:val="single" w:sz="8"/>
                    <w:right w:val="single" w:sz="8"/>
                  </w:tcBorders>
                  <w:tcMar/>
                  <w:vAlign w:val="top"/>
                </w:tcPr>
                <w:p w:rsidR="642062D9" w:rsidP="642062D9" w:rsidRDefault="642062D9" w14:paraId="5434EDAC" w14:textId="2E93427D">
                  <w:pPr>
                    <w:spacing w:line="276" w:lineRule="auto"/>
                  </w:pPr>
                  <w:r w:rsidRPr="642062D9" w:rsidR="642062D9">
                    <w:rPr>
                      <w:rFonts w:ascii="Calibri Light" w:hAnsi="Calibri Light" w:eastAsia="Calibri Light" w:cs="Calibri Light"/>
                      <w:sz w:val="24"/>
                      <w:szCs w:val="24"/>
                      <w:lang w:val="en-US"/>
                    </w:rPr>
                    <w:t>Protein Channel</w:t>
                  </w:r>
                </w:p>
              </w:tc>
              <w:tc>
                <w:tcPr>
                  <w:tcW w:w="6940" w:type="dxa"/>
                  <w:tcBorders>
                    <w:top w:val="single" w:sz="8"/>
                    <w:left w:val="single" w:sz="8"/>
                    <w:bottom w:val="single" w:sz="8"/>
                    <w:right w:val="single" w:sz="8"/>
                  </w:tcBorders>
                  <w:tcMar/>
                  <w:vAlign w:val="top"/>
                </w:tcPr>
                <w:p w:rsidR="642062D9" w:rsidP="642062D9" w:rsidRDefault="642062D9" w14:paraId="6C256828" w14:textId="014D9D9A">
                  <w:pPr>
                    <w:spacing w:line="276" w:lineRule="auto"/>
                  </w:pPr>
                  <w:r w:rsidRPr="642062D9" w:rsidR="642062D9">
                    <w:rPr>
                      <w:rFonts w:ascii="Calibri Light" w:hAnsi="Calibri Light" w:eastAsia="Calibri Light" w:cs="Calibri Light"/>
                      <w:sz w:val="24"/>
                      <w:szCs w:val="24"/>
                      <w:lang w:val="en-US"/>
                    </w:rPr>
                    <w:t>A protein completely spanning the phospholipid bilayer which form water-filled tubes to allow water-soluble ions to diffuse across the membrane.</w:t>
                  </w:r>
                </w:p>
              </w:tc>
            </w:tr>
            <w:tr w:rsidR="642062D9" w:rsidTr="642062D9" w14:paraId="0BD267E5">
              <w:tc>
                <w:tcPr>
                  <w:tcW w:w="470" w:type="dxa"/>
                  <w:tcBorders>
                    <w:top w:val="single" w:sz="8"/>
                    <w:left w:val="single" w:sz="8"/>
                    <w:bottom w:val="single" w:sz="8"/>
                    <w:right w:val="single" w:sz="8"/>
                  </w:tcBorders>
                  <w:tcMar/>
                  <w:vAlign w:val="top"/>
                </w:tcPr>
                <w:p w:rsidR="642062D9" w:rsidP="642062D9" w:rsidRDefault="642062D9" w14:paraId="73844492" w14:textId="3227FE29">
                  <w:pPr>
                    <w:spacing w:line="276" w:lineRule="auto"/>
                  </w:pPr>
                  <w:r w:rsidRPr="642062D9" w:rsidR="642062D9">
                    <w:rPr>
                      <w:rFonts w:ascii="Calibri Light" w:hAnsi="Calibri Light" w:eastAsia="Calibri Light" w:cs="Calibri Light"/>
                      <w:sz w:val="24"/>
                      <w:szCs w:val="24"/>
                      <w:lang w:val="en-US"/>
                    </w:rPr>
                    <w:t>55</w:t>
                  </w:r>
                </w:p>
              </w:tc>
              <w:tc>
                <w:tcPr>
                  <w:tcW w:w="1830" w:type="dxa"/>
                  <w:tcBorders>
                    <w:top w:val="single" w:sz="8"/>
                    <w:left w:val="single" w:sz="8"/>
                    <w:bottom w:val="single" w:sz="8"/>
                    <w:right w:val="single" w:sz="8"/>
                  </w:tcBorders>
                  <w:tcMar/>
                  <w:vAlign w:val="top"/>
                </w:tcPr>
                <w:p w:rsidR="642062D9" w:rsidP="642062D9" w:rsidRDefault="642062D9" w14:paraId="15EB1193" w14:textId="7B35EFE3">
                  <w:pPr>
                    <w:spacing w:line="276" w:lineRule="auto"/>
                  </w:pPr>
                  <w:r w:rsidRPr="642062D9" w:rsidR="642062D9">
                    <w:rPr>
                      <w:rFonts w:ascii="Calibri Light" w:hAnsi="Calibri Light" w:eastAsia="Calibri Light" w:cs="Calibri Light"/>
                      <w:sz w:val="24"/>
                      <w:szCs w:val="24"/>
                      <w:lang w:val="en-US"/>
                    </w:rPr>
                    <w:t>Carrier Protein</w:t>
                  </w:r>
                </w:p>
              </w:tc>
              <w:tc>
                <w:tcPr>
                  <w:tcW w:w="6940" w:type="dxa"/>
                  <w:tcBorders>
                    <w:top w:val="single" w:sz="8"/>
                    <w:left w:val="single" w:sz="8"/>
                    <w:bottom w:val="single" w:sz="8"/>
                    <w:right w:val="single" w:sz="8"/>
                  </w:tcBorders>
                  <w:tcMar/>
                  <w:vAlign w:val="top"/>
                </w:tcPr>
                <w:p w:rsidR="642062D9" w:rsidP="642062D9" w:rsidRDefault="642062D9" w14:paraId="479E1C9E" w14:textId="3833451F">
                  <w:pPr>
                    <w:spacing w:line="276" w:lineRule="auto"/>
                  </w:pPr>
                  <w:r w:rsidRPr="642062D9" w:rsidR="642062D9">
                    <w:rPr>
                      <w:rFonts w:ascii="Calibri Light" w:hAnsi="Calibri Light" w:eastAsia="Calibri Light" w:cs="Calibri Light"/>
                      <w:sz w:val="24"/>
                      <w:szCs w:val="24"/>
                      <w:lang w:val="en-US"/>
                    </w:rPr>
                    <w:t>A protein completely spanning the phospholipid bilayer which bind to ions or molecules then change shape in order to move these molecules across the membrane.</w:t>
                  </w:r>
                </w:p>
              </w:tc>
            </w:tr>
            <w:tr w:rsidR="642062D9" w:rsidTr="642062D9" w14:paraId="6D5DE45A">
              <w:tc>
                <w:tcPr>
                  <w:tcW w:w="470" w:type="dxa"/>
                  <w:tcBorders>
                    <w:top w:val="single" w:sz="8"/>
                    <w:left w:val="single" w:sz="8"/>
                    <w:bottom w:val="single" w:sz="8"/>
                    <w:right w:val="single" w:sz="8"/>
                  </w:tcBorders>
                  <w:tcMar/>
                  <w:vAlign w:val="top"/>
                </w:tcPr>
                <w:p w:rsidR="642062D9" w:rsidP="642062D9" w:rsidRDefault="642062D9" w14:paraId="78DDF04D" w14:textId="21E5BEE3">
                  <w:pPr>
                    <w:spacing w:line="276" w:lineRule="auto"/>
                  </w:pPr>
                  <w:r w:rsidRPr="642062D9" w:rsidR="642062D9">
                    <w:rPr>
                      <w:rFonts w:ascii="Calibri Light" w:hAnsi="Calibri Light" w:eastAsia="Calibri Light" w:cs="Calibri Light"/>
                      <w:sz w:val="24"/>
                      <w:szCs w:val="24"/>
                      <w:lang w:val="en-US"/>
                    </w:rPr>
                    <w:t>56</w:t>
                  </w:r>
                </w:p>
              </w:tc>
              <w:tc>
                <w:tcPr>
                  <w:tcW w:w="1830" w:type="dxa"/>
                  <w:tcBorders>
                    <w:top w:val="single" w:sz="8"/>
                    <w:left w:val="single" w:sz="8"/>
                    <w:bottom w:val="single" w:sz="8"/>
                    <w:right w:val="single" w:sz="8"/>
                  </w:tcBorders>
                  <w:tcMar/>
                  <w:vAlign w:val="top"/>
                </w:tcPr>
                <w:p w:rsidR="642062D9" w:rsidP="642062D9" w:rsidRDefault="642062D9" w14:paraId="63DBB13E" w14:textId="71BB987D">
                  <w:pPr>
                    <w:spacing w:line="276" w:lineRule="auto"/>
                  </w:pPr>
                  <w:r w:rsidRPr="642062D9" w:rsidR="642062D9">
                    <w:rPr>
                      <w:rFonts w:ascii="Calibri Light" w:hAnsi="Calibri Light" w:eastAsia="Calibri Light" w:cs="Calibri Light"/>
                      <w:sz w:val="24"/>
                      <w:szCs w:val="24"/>
                      <w:lang w:val="en-US"/>
                    </w:rPr>
                    <w:t>Glycoprotein</w:t>
                  </w:r>
                </w:p>
              </w:tc>
              <w:tc>
                <w:tcPr>
                  <w:tcW w:w="6940" w:type="dxa"/>
                  <w:tcBorders>
                    <w:top w:val="single" w:sz="8"/>
                    <w:left w:val="single" w:sz="8"/>
                    <w:bottom w:val="single" w:sz="8"/>
                    <w:right w:val="single" w:sz="8"/>
                  </w:tcBorders>
                  <w:tcMar/>
                  <w:vAlign w:val="top"/>
                </w:tcPr>
                <w:p w:rsidR="642062D9" w:rsidP="642062D9" w:rsidRDefault="642062D9" w14:paraId="5C1D51E1" w14:textId="6B5B0AAC">
                  <w:pPr>
                    <w:spacing w:line="276" w:lineRule="auto"/>
                  </w:pPr>
                  <w:r w:rsidRPr="642062D9" w:rsidR="642062D9">
                    <w:rPr>
                      <w:rFonts w:ascii="Calibri Light" w:hAnsi="Calibri Light" w:eastAsia="Calibri Light" w:cs="Calibri Light"/>
                      <w:sz w:val="24"/>
                      <w:szCs w:val="24"/>
                      <w:lang w:val="en-US"/>
                    </w:rPr>
                    <w:t xml:space="preserve">Carbohydrate chains attached to a protein (often extrinsic) which are part of the cell surface membrane. They act as recognition sites, help cells to attach to one another and allows cells to recognise one another. </w:t>
                  </w:r>
                </w:p>
              </w:tc>
            </w:tr>
            <w:tr w:rsidR="642062D9" w:rsidTr="642062D9" w14:paraId="79F4293F">
              <w:tc>
                <w:tcPr>
                  <w:tcW w:w="470" w:type="dxa"/>
                  <w:tcBorders>
                    <w:top w:val="single" w:sz="8"/>
                    <w:left w:val="single" w:sz="8"/>
                    <w:bottom w:val="single" w:sz="8"/>
                    <w:right w:val="single" w:sz="8"/>
                  </w:tcBorders>
                  <w:tcMar/>
                  <w:vAlign w:val="top"/>
                </w:tcPr>
                <w:p w:rsidR="642062D9" w:rsidP="642062D9" w:rsidRDefault="642062D9" w14:paraId="1BC79728" w14:textId="3C364183">
                  <w:pPr>
                    <w:spacing w:line="276" w:lineRule="auto"/>
                  </w:pPr>
                  <w:r w:rsidRPr="642062D9" w:rsidR="642062D9">
                    <w:rPr>
                      <w:rFonts w:ascii="Calibri Light" w:hAnsi="Calibri Light" w:eastAsia="Calibri Light" w:cs="Calibri Light"/>
                      <w:sz w:val="24"/>
                      <w:szCs w:val="24"/>
                      <w:lang w:val="en-US"/>
                    </w:rPr>
                    <w:t>57</w:t>
                  </w:r>
                </w:p>
              </w:tc>
              <w:tc>
                <w:tcPr>
                  <w:tcW w:w="1830" w:type="dxa"/>
                  <w:tcBorders>
                    <w:top w:val="single" w:sz="8"/>
                    <w:left w:val="single" w:sz="8"/>
                    <w:bottom w:val="single" w:sz="8"/>
                    <w:right w:val="single" w:sz="8"/>
                  </w:tcBorders>
                  <w:tcMar/>
                  <w:vAlign w:val="top"/>
                </w:tcPr>
                <w:p w:rsidR="642062D9" w:rsidP="642062D9" w:rsidRDefault="642062D9" w14:paraId="21FAB7A4" w14:textId="5E5EB3CA">
                  <w:pPr>
                    <w:spacing w:line="276" w:lineRule="auto"/>
                  </w:pPr>
                  <w:r w:rsidRPr="642062D9" w:rsidR="642062D9">
                    <w:rPr>
                      <w:rFonts w:ascii="Calibri Light" w:hAnsi="Calibri Light" w:eastAsia="Calibri Light" w:cs="Calibri Light"/>
                      <w:sz w:val="24"/>
                      <w:szCs w:val="24"/>
                      <w:lang w:val="en-US"/>
                    </w:rPr>
                    <w:t>Glycolipid</w:t>
                  </w:r>
                </w:p>
              </w:tc>
              <w:tc>
                <w:tcPr>
                  <w:tcW w:w="6940" w:type="dxa"/>
                  <w:tcBorders>
                    <w:top w:val="single" w:sz="8"/>
                    <w:left w:val="single" w:sz="8"/>
                    <w:bottom w:val="single" w:sz="8"/>
                    <w:right w:val="single" w:sz="8"/>
                  </w:tcBorders>
                  <w:tcMar/>
                  <w:vAlign w:val="top"/>
                </w:tcPr>
                <w:p w:rsidR="642062D9" w:rsidP="642062D9" w:rsidRDefault="642062D9" w14:paraId="2106DAD2" w14:textId="1C22F65C">
                  <w:pPr>
                    <w:spacing w:line="276" w:lineRule="auto"/>
                  </w:pPr>
                  <w:r w:rsidRPr="642062D9" w:rsidR="642062D9">
                    <w:rPr>
                      <w:rFonts w:ascii="Calibri Light" w:hAnsi="Calibri Light" w:eastAsia="Calibri Light" w:cs="Calibri Light"/>
                      <w:sz w:val="24"/>
                      <w:szCs w:val="24"/>
                      <w:lang w:val="en-US"/>
                    </w:rPr>
                    <w:t>A carbohydrate covalently bonded with a lipid. They act as recognition sites, help maintain stability of the membrane and help cells attach to one another.</w:t>
                  </w:r>
                </w:p>
              </w:tc>
            </w:tr>
            <w:tr w:rsidR="642062D9" w:rsidTr="642062D9" w14:paraId="440799A1">
              <w:tc>
                <w:tcPr>
                  <w:tcW w:w="470" w:type="dxa"/>
                  <w:tcBorders>
                    <w:top w:val="single" w:sz="8"/>
                    <w:left w:val="single" w:sz="8"/>
                    <w:bottom w:val="single" w:sz="8"/>
                    <w:right w:val="single" w:sz="8"/>
                  </w:tcBorders>
                  <w:tcMar/>
                  <w:vAlign w:val="top"/>
                </w:tcPr>
                <w:p w:rsidR="642062D9" w:rsidP="642062D9" w:rsidRDefault="642062D9" w14:paraId="42553ADA" w14:textId="4019AA07">
                  <w:pPr>
                    <w:spacing w:line="276" w:lineRule="auto"/>
                  </w:pPr>
                  <w:r w:rsidRPr="642062D9" w:rsidR="642062D9">
                    <w:rPr>
                      <w:rFonts w:ascii="Calibri Light" w:hAnsi="Calibri Light" w:eastAsia="Calibri Light" w:cs="Calibri Light"/>
                      <w:sz w:val="24"/>
                      <w:szCs w:val="24"/>
                      <w:lang w:val="en-US"/>
                    </w:rPr>
                    <w:t>58</w:t>
                  </w:r>
                </w:p>
              </w:tc>
              <w:tc>
                <w:tcPr>
                  <w:tcW w:w="1830" w:type="dxa"/>
                  <w:tcBorders>
                    <w:top w:val="single" w:sz="8"/>
                    <w:left w:val="single" w:sz="8"/>
                    <w:bottom w:val="single" w:sz="8"/>
                    <w:right w:val="single" w:sz="8"/>
                  </w:tcBorders>
                  <w:tcMar/>
                  <w:vAlign w:val="top"/>
                </w:tcPr>
                <w:p w:rsidR="642062D9" w:rsidP="642062D9" w:rsidRDefault="642062D9" w14:paraId="7EC1B3F2" w14:textId="0BF3C34B">
                  <w:pPr>
                    <w:spacing w:line="276" w:lineRule="auto"/>
                  </w:pPr>
                  <w:r w:rsidRPr="642062D9" w:rsidR="642062D9">
                    <w:rPr>
                      <w:rFonts w:ascii="Calibri Light" w:hAnsi="Calibri Light" w:eastAsia="Calibri Light" w:cs="Calibri Light"/>
                      <w:sz w:val="24"/>
                      <w:szCs w:val="24"/>
                      <w:lang w:val="en-US"/>
                    </w:rPr>
                    <w:t>Cholesterol</w:t>
                  </w:r>
                </w:p>
              </w:tc>
              <w:tc>
                <w:tcPr>
                  <w:tcW w:w="6940" w:type="dxa"/>
                  <w:tcBorders>
                    <w:top w:val="single" w:sz="8"/>
                    <w:left w:val="single" w:sz="8"/>
                    <w:bottom w:val="single" w:sz="8"/>
                    <w:right w:val="single" w:sz="8"/>
                  </w:tcBorders>
                  <w:tcMar/>
                  <w:vAlign w:val="top"/>
                </w:tcPr>
                <w:p w:rsidR="642062D9" w:rsidP="642062D9" w:rsidRDefault="642062D9" w14:paraId="016C3E0B" w14:textId="25DB4C1C">
                  <w:pPr>
                    <w:spacing w:line="276" w:lineRule="auto"/>
                  </w:pPr>
                  <w:r w:rsidRPr="642062D9" w:rsidR="642062D9">
                    <w:rPr>
                      <w:rFonts w:ascii="Calibri Light" w:hAnsi="Calibri Light" w:eastAsia="Calibri Light" w:cs="Calibri Light"/>
                      <w:sz w:val="24"/>
                      <w:szCs w:val="24"/>
                      <w:lang w:val="en-US"/>
                    </w:rPr>
                    <w:t>Lipid that is an important component of cell-surface membranes because it adds strength. Excess in the blood can lead to atheroma.</w:t>
                  </w:r>
                </w:p>
              </w:tc>
            </w:tr>
            <w:tr w:rsidR="642062D9" w:rsidTr="642062D9" w14:paraId="5A1147D0">
              <w:tc>
                <w:tcPr>
                  <w:tcW w:w="470" w:type="dxa"/>
                  <w:tcBorders>
                    <w:top w:val="single" w:sz="8"/>
                    <w:left w:val="single" w:sz="8"/>
                    <w:bottom w:val="single" w:sz="8"/>
                    <w:right w:val="single" w:sz="8"/>
                  </w:tcBorders>
                  <w:tcMar/>
                  <w:vAlign w:val="top"/>
                </w:tcPr>
                <w:p w:rsidR="642062D9" w:rsidP="642062D9" w:rsidRDefault="642062D9" w14:paraId="361F143E" w14:textId="158A2A72">
                  <w:pPr>
                    <w:spacing w:line="276" w:lineRule="auto"/>
                  </w:pPr>
                  <w:r w:rsidRPr="642062D9" w:rsidR="642062D9">
                    <w:rPr>
                      <w:rFonts w:ascii="Calibri Light" w:hAnsi="Calibri Light" w:eastAsia="Calibri Light" w:cs="Calibri Light"/>
                      <w:sz w:val="24"/>
                      <w:szCs w:val="24"/>
                      <w:lang w:val="en-US"/>
                    </w:rPr>
                    <w:t>59</w:t>
                  </w:r>
                </w:p>
              </w:tc>
              <w:tc>
                <w:tcPr>
                  <w:tcW w:w="1830" w:type="dxa"/>
                  <w:tcBorders>
                    <w:top w:val="single" w:sz="8"/>
                    <w:left w:val="single" w:sz="8"/>
                    <w:bottom w:val="single" w:sz="8"/>
                    <w:right w:val="single" w:sz="8"/>
                  </w:tcBorders>
                  <w:tcMar/>
                  <w:vAlign w:val="top"/>
                </w:tcPr>
                <w:p w:rsidR="642062D9" w:rsidP="642062D9" w:rsidRDefault="642062D9" w14:paraId="702DD39A" w14:textId="35AE1A85">
                  <w:pPr>
                    <w:spacing w:line="276" w:lineRule="auto"/>
                  </w:pPr>
                  <w:r w:rsidRPr="642062D9" w:rsidR="642062D9">
                    <w:rPr>
                      <w:rFonts w:ascii="Calibri Light" w:hAnsi="Calibri Light" w:eastAsia="Calibri Light" w:cs="Calibri Light"/>
                      <w:sz w:val="24"/>
                      <w:szCs w:val="24"/>
                      <w:lang w:val="en-US"/>
                    </w:rPr>
                    <w:t>Permeability</w:t>
                  </w:r>
                </w:p>
              </w:tc>
              <w:tc>
                <w:tcPr>
                  <w:tcW w:w="6940" w:type="dxa"/>
                  <w:tcBorders>
                    <w:top w:val="single" w:sz="8"/>
                    <w:left w:val="single" w:sz="8"/>
                    <w:bottom w:val="single" w:sz="8"/>
                    <w:right w:val="single" w:sz="8"/>
                  </w:tcBorders>
                  <w:tcMar/>
                  <w:vAlign w:val="top"/>
                </w:tcPr>
                <w:p w:rsidR="642062D9" w:rsidP="642062D9" w:rsidRDefault="642062D9" w14:paraId="6D8DA453" w14:textId="105679F7">
                  <w:pPr>
                    <w:tabs>
                      <w:tab w:val="left" w:leader="none" w:pos="5853"/>
                    </w:tabs>
                    <w:spacing w:line="276" w:lineRule="auto"/>
                  </w:pPr>
                  <w:r w:rsidRPr="642062D9" w:rsidR="642062D9">
                    <w:rPr>
                      <w:rFonts w:ascii="Calibri Light" w:hAnsi="Calibri Light" w:eastAsia="Calibri Light" w:cs="Calibri Light"/>
                      <w:sz w:val="24"/>
                      <w:szCs w:val="24"/>
                      <w:lang w:val="en-US"/>
                    </w:rPr>
                    <w:t>How permeable a substance is depends on the size, polarity and charge of the molecule. If it is small, non-polar and fat soluble it is very permeable and can pass through the cell membrane.</w:t>
                  </w:r>
                </w:p>
              </w:tc>
            </w:tr>
            <w:tr w:rsidR="642062D9" w:rsidTr="642062D9" w14:paraId="2E7ED261">
              <w:tc>
                <w:tcPr>
                  <w:tcW w:w="470" w:type="dxa"/>
                  <w:tcBorders>
                    <w:top w:val="single" w:sz="8"/>
                    <w:left w:val="single" w:sz="8"/>
                    <w:bottom w:val="single" w:sz="8"/>
                    <w:right w:val="single" w:sz="8"/>
                  </w:tcBorders>
                  <w:tcMar/>
                  <w:vAlign w:val="top"/>
                </w:tcPr>
                <w:p w:rsidR="642062D9" w:rsidP="642062D9" w:rsidRDefault="642062D9" w14:paraId="3A58C05B" w14:textId="7186C9C3">
                  <w:pPr>
                    <w:spacing w:line="276" w:lineRule="auto"/>
                  </w:pPr>
                  <w:r w:rsidRPr="642062D9" w:rsidR="642062D9">
                    <w:rPr>
                      <w:rFonts w:ascii="Calibri Light" w:hAnsi="Calibri Light" w:eastAsia="Calibri Light" w:cs="Calibri Light"/>
                      <w:sz w:val="24"/>
                      <w:szCs w:val="24"/>
                      <w:lang w:val="en-US"/>
                    </w:rPr>
                    <w:t>60</w:t>
                  </w:r>
                </w:p>
              </w:tc>
              <w:tc>
                <w:tcPr>
                  <w:tcW w:w="1830" w:type="dxa"/>
                  <w:tcBorders>
                    <w:top w:val="single" w:sz="8"/>
                    <w:left w:val="single" w:sz="8"/>
                    <w:bottom w:val="single" w:sz="8"/>
                    <w:right w:val="single" w:sz="8"/>
                  </w:tcBorders>
                  <w:tcMar/>
                  <w:vAlign w:val="top"/>
                </w:tcPr>
                <w:p w:rsidR="642062D9" w:rsidP="642062D9" w:rsidRDefault="642062D9" w14:paraId="1EEE8A45" w14:textId="0209C374">
                  <w:pPr>
                    <w:spacing w:line="276" w:lineRule="auto"/>
                  </w:pPr>
                  <w:r w:rsidRPr="642062D9" w:rsidR="642062D9">
                    <w:rPr>
                      <w:rFonts w:ascii="Calibri Light" w:hAnsi="Calibri Light" w:eastAsia="Calibri Light" w:cs="Calibri Light"/>
                      <w:sz w:val="24"/>
                      <w:szCs w:val="24"/>
                      <w:lang w:val="en-US"/>
                    </w:rPr>
                    <w:t>Fluid mosaic model</w:t>
                  </w:r>
                </w:p>
              </w:tc>
              <w:tc>
                <w:tcPr>
                  <w:tcW w:w="6940" w:type="dxa"/>
                  <w:tcBorders>
                    <w:top w:val="single" w:sz="8"/>
                    <w:left w:val="single" w:sz="8"/>
                    <w:bottom w:val="single" w:sz="8"/>
                    <w:right w:val="single" w:sz="8"/>
                  </w:tcBorders>
                  <w:tcMar/>
                  <w:vAlign w:val="top"/>
                </w:tcPr>
                <w:p w:rsidR="642062D9" w:rsidP="642062D9" w:rsidRDefault="642062D9" w14:paraId="1C692318" w14:textId="2D668EDD">
                  <w:pPr>
                    <w:spacing w:line="276" w:lineRule="auto"/>
                  </w:pPr>
                  <w:r w:rsidRPr="642062D9" w:rsidR="642062D9">
                    <w:rPr>
                      <w:rFonts w:ascii="Calibri Light" w:hAnsi="Calibri Light" w:eastAsia="Calibri Light" w:cs="Calibri Light"/>
                      <w:sz w:val="24"/>
                      <w:szCs w:val="24"/>
                      <w:lang w:val="en-US"/>
                    </w:rPr>
                    <w:t>The arrangement of the various molecules of the cell-surface membrane. Fluid because the individual phospholipid molecules can move relative to one another and mosaic because the proteins vary in shape, size and pattern.</w:t>
                  </w:r>
                </w:p>
              </w:tc>
            </w:tr>
            <w:tr w:rsidR="642062D9" w:rsidTr="642062D9" w14:paraId="25F7FBA3">
              <w:tc>
                <w:tcPr>
                  <w:tcW w:w="470" w:type="dxa"/>
                  <w:tcBorders>
                    <w:top w:val="single" w:sz="8"/>
                    <w:left w:val="single" w:sz="8"/>
                    <w:bottom w:val="single" w:sz="8"/>
                    <w:right w:val="single" w:sz="8"/>
                  </w:tcBorders>
                  <w:tcMar/>
                  <w:vAlign w:val="top"/>
                </w:tcPr>
                <w:p w:rsidR="642062D9" w:rsidP="642062D9" w:rsidRDefault="642062D9" w14:paraId="6A4CE871" w14:textId="3AE91EAA">
                  <w:pPr>
                    <w:spacing w:line="276" w:lineRule="auto"/>
                  </w:pPr>
                  <w:r w:rsidRPr="642062D9" w:rsidR="642062D9">
                    <w:rPr>
                      <w:rFonts w:ascii="Calibri Light" w:hAnsi="Calibri Light" w:eastAsia="Calibri Light" w:cs="Calibri Light"/>
                      <w:sz w:val="24"/>
                      <w:szCs w:val="24"/>
                      <w:lang w:val="en-US"/>
                    </w:rPr>
                    <w:t>61</w:t>
                  </w:r>
                </w:p>
              </w:tc>
              <w:tc>
                <w:tcPr>
                  <w:tcW w:w="1830" w:type="dxa"/>
                  <w:tcBorders>
                    <w:top w:val="single" w:sz="8"/>
                    <w:left w:val="single" w:sz="8"/>
                    <w:bottom w:val="single" w:sz="8"/>
                    <w:right w:val="single" w:sz="8"/>
                  </w:tcBorders>
                  <w:tcMar/>
                  <w:vAlign w:val="top"/>
                </w:tcPr>
                <w:p w:rsidR="642062D9" w:rsidP="642062D9" w:rsidRDefault="642062D9" w14:paraId="632F0598" w14:textId="6C0763E2">
                  <w:pPr>
                    <w:spacing w:line="276" w:lineRule="auto"/>
                  </w:pPr>
                  <w:r w:rsidRPr="642062D9" w:rsidR="642062D9">
                    <w:rPr>
                      <w:rFonts w:ascii="Calibri Light" w:hAnsi="Calibri Light" w:eastAsia="Calibri Light" w:cs="Calibri Light"/>
                      <w:sz w:val="24"/>
                      <w:szCs w:val="24"/>
                      <w:lang w:val="en-US"/>
                    </w:rPr>
                    <w:t>Diffusion</w:t>
                  </w:r>
                </w:p>
              </w:tc>
              <w:tc>
                <w:tcPr>
                  <w:tcW w:w="6940" w:type="dxa"/>
                  <w:tcBorders>
                    <w:top w:val="single" w:sz="8"/>
                    <w:left w:val="single" w:sz="8"/>
                    <w:bottom w:val="single" w:sz="8"/>
                    <w:right w:val="single" w:sz="8"/>
                  </w:tcBorders>
                  <w:tcMar/>
                  <w:vAlign w:val="top"/>
                </w:tcPr>
                <w:p w:rsidR="642062D9" w:rsidP="642062D9" w:rsidRDefault="642062D9" w14:paraId="36DA38B8" w14:textId="3B6348E1">
                  <w:pPr>
                    <w:spacing w:line="276" w:lineRule="auto"/>
                  </w:pPr>
                  <w:r w:rsidRPr="642062D9" w:rsidR="642062D9">
                    <w:rPr>
                      <w:rFonts w:ascii="Calibri Light" w:hAnsi="Calibri Light" w:eastAsia="Calibri Light" w:cs="Calibri Light"/>
                      <w:sz w:val="24"/>
                      <w:szCs w:val="24"/>
                      <w:lang w:val="en-US"/>
                    </w:rPr>
                    <w:t xml:space="preserve">The net movement of molecules (or ions) from a region of high concentration to a region of low concentration. It is passive. </w:t>
                  </w:r>
                </w:p>
              </w:tc>
            </w:tr>
            <w:tr w:rsidR="642062D9" w:rsidTr="642062D9" w14:paraId="663127DB">
              <w:tc>
                <w:tcPr>
                  <w:tcW w:w="470" w:type="dxa"/>
                  <w:tcBorders>
                    <w:top w:val="single" w:sz="8"/>
                    <w:left w:val="single" w:sz="8"/>
                    <w:bottom w:val="single" w:sz="8"/>
                    <w:right w:val="single" w:sz="8"/>
                  </w:tcBorders>
                  <w:tcMar/>
                  <w:vAlign w:val="top"/>
                </w:tcPr>
                <w:p w:rsidR="642062D9" w:rsidP="642062D9" w:rsidRDefault="642062D9" w14:paraId="374D5D91" w14:textId="3E3323C6">
                  <w:pPr>
                    <w:spacing w:line="276" w:lineRule="auto"/>
                  </w:pPr>
                  <w:r w:rsidRPr="642062D9" w:rsidR="642062D9">
                    <w:rPr>
                      <w:rFonts w:ascii="Calibri Light" w:hAnsi="Calibri Light" w:eastAsia="Calibri Light" w:cs="Calibri Light"/>
                      <w:sz w:val="24"/>
                      <w:szCs w:val="24"/>
                      <w:lang w:val="en-US"/>
                    </w:rPr>
                    <w:t>62</w:t>
                  </w:r>
                </w:p>
              </w:tc>
              <w:tc>
                <w:tcPr>
                  <w:tcW w:w="1830" w:type="dxa"/>
                  <w:tcBorders>
                    <w:top w:val="single" w:sz="8"/>
                    <w:left w:val="single" w:sz="8"/>
                    <w:bottom w:val="single" w:sz="8"/>
                    <w:right w:val="single" w:sz="8"/>
                  </w:tcBorders>
                  <w:tcMar/>
                  <w:vAlign w:val="top"/>
                </w:tcPr>
                <w:p w:rsidR="642062D9" w:rsidP="642062D9" w:rsidRDefault="642062D9" w14:paraId="2F1158DD" w14:textId="53C63B21">
                  <w:pPr>
                    <w:spacing w:line="276" w:lineRule="auto"/>
                  </w:pPr>
                  <w:r w:rsidRPr="642062D9" w:rsidR="642062D9">
                    <w:rPr>
                      <w:rFonts w:ascii="Calibri Light" w:hAnsi="Calibri Light" w:eastAsia="Calibri Light" w:cs="Calibri Light"/>
                      <w:sz w:val="24"/>
                      <w:szCs w:val="24"/>
                      <w:lang w:val="en-US"/>
                    </w:rPr>
                    <w:t>Facilitated diffusion</w:t>
                  </w:r>
                </w:p>
              </w:tc>
              <w:tc>
                <w:tcPr>
                  <w:tcW w:w="6940" w:type="dxa"/>
                  <w:tcBorders>
                    <w:top w:val="single" w:sz="8"/>
                    <w:left w:val="single" w:sz="8"/>
                    <w:bottom w:val="single" w:sz="8"/>
                    <w:right w:val="single" w:sz="8"/>
                  </w:tcBorders>
                  <w:tcMar/>
                  <w:vAlign w:val="top"/>
                </w:tcPr>
                <w:p w:rsidR="642062D9" w:rsidP="642062D9" w:rsidRDefault="642062D9" w14:paraId="382B8F57" w14:textId="3FC0FDFB">
                  <w:pPr>
                    <w:spacing w:line="276" w:lineRule="auto"/>
                  </w:pPr>
                  <w:r w:rsidRPr="642062D9" w:rsidR="642062D9">
                    <w:rPr>
                      <w:rFonts w:ascii="Calibri Light" w:hAnsi="Calibri Light" w:eastAsia="Calibri Light" w:cs="Calibri Light"/>
                      <w:sz w:val="24"/>
                      <w:szCs w:val="24"/>
                      <w:lang w:val="en-US"/>
                    </w:rPr>
                    <w:t>Diffusion involving the presence of protein carrier molecules to allow the passive movement of substances (normally large, polar or charged molecules) across plasma membrane.</w:t>
                  </w:r>
                </w:p>
              </w:tc>
            </w:tr>
            <w:tr w:rsidR="642062D9" w:rsidTr="642062D9" w14:paraId="5BE52630">
              <w:tc>
                <w:tcPr>
                  <w:tcW w:w="470" w:type="dxa"/>
                  <w:tcBorders>
                    <w:top w:val="single" w:sz="8"/>
                    <w:left w:val="single" w:sz="8"/>
                    <w:bottom w:val="single" w:sz="8"/>
                    <w:right w:val="single" w:sz="8"/>
                  </w:tcBorders>
                  <w:tcMar/>
                  <w:vAlign w:val="top"/>
                </w:tcPr>
                <w:p w:rsidR="642062D9" w:rsidP="642062D9" w:rsidRDefault="642062D9" w14:paraId="1C12E4C3" w14:textId="02C0A2C2">
                  <w:pPr>
                    <w:spacing w:line="276" w:lineRule="auto"/>
                  </w:pPr>
                  <w:r w:rsidRPr="642062D9" w:rsidR="642062D9">
                    <w:rPr>
                      <w:rFonts w:ascii="Calibri Light" w:hAnsi="Calibri Light" w:eastAsia="Calibri Light" w:cs="Calibri Light"/>
                      <w:sz w:val="24"/>
                      <w:szCs w:val="24"/>
                      <w:lang w:val="en-US"/>
                    </w:rPr>
                    <w:t>63</w:t>
                  </w:r>
                </w:p>
              </w:tc>
              <w:tc>
                <w:tcPr>
                  <w:tcW w:w="1830" w:type="dxa"/>
                  <w:tcBorders>
                    <w:top w:val="single" w:sz="8"/>
                    <w:left w:val="single" w:sz="8"/>
                    <w:bottom w:val="single" w:sz="8"/>
                    <w:right w:val="single" w:sz="8"/>
                  </w:tcBorders>
                  <w:tcMar/>
                  <w:vAlign w:val="top"/>
                </w:tcPr>
                <w:p w:rsidR="642062D9" w:rsidP="642062D9" w:rsidRDefault="642062D9" w14:paraId="20381545" w14:textId="5C9EDDD8">
                  <w:pPr>
                    <w:spacing w:line="276" w:lineRule="auto"/>
                  </w:pPr>
                  <w:r w:rsidRPr="642062D9" w:rsidR="642062D9">
                    <w:rPr>
                      <w:rFonts w:ascii="Calibri Light" w:hAnsi="Calibri Light" w:eastAsia="Calibri Light" w:cs="Calibri Light"/>
                      <w:sz w:val="24"/>
                      <w:szCs w:val="24"/>
                      <w:lang w:val="en-US"/>
                    </w:rPr>
                    <w:t>Osmosis</w:t>
                  </w:r>
                </w:p>
              </w:tc>
              <w:tc>
                <w:tcPr>
                  <w:tcW w:w="6940" w:type="dxa"/>
                  <w:tcBorders>
                    <w:top w:val="single" w:sz="8"/>
                    <w:left w:val="single" w:sz="8"/>
                    <w:bottom w:val="single" w:sz="8"/>
                    <w:right w:val="single" w:sz="8"/>
                  </w:tcBorders>
                  <w:tcMar/>
                  <w:vAlign w:val="top"/>
                </w:tcPr>
                <w:p w:rsidR="642062D9" w:rsidP="642062D9" w:rsidRDefault="642062D9" w14:paraId="1C006741" w14:textId="1E68BEDD">
                  <w:pPr>
                    <w:spacing w:line="276" w:lineRule="auto"/>
                  </w:pPr>
                  <w:r w:rsidRPr="642062D9" w:rsidR="642062D9">
                    <w:rPr>
                      <w:rFonts w:ascii="Calibri Light" w:hAnsi="Calibri Light" w:eastAsia="Calibri Light" w:cs="Calibri Light"/>
                      <w:sz w:val="24"/>
                      <w:szCs w:val="24"/>
                      <w:lang w:val="en-US"/>
                    </w:rPr>
                    <w:t>The passage of water from a region where there is a higher water potential to a region where there is a lower water potential through a partially permeable membrane.</w:t>
                  </w:r>
                </w:p>
              </w:tc>
            </w:tr>
            <w:tr w:rsidR="642062D9" w:rsidTr="642062D9" w14:paraId="1EDBEE46">
              <w:tc>
                <w:tcPr>
                  <w:tcW w:w="470" w:type="dxa"/>
                  <w:tcBorders>
                    <w:top w:val="single" w:sz="8"/>
                    <w:left w:val="single" w:sz="8"/>
                    <w:bottom w:val="single" w:sz="8"/>
                    <w:right w:val="single" w:sz="8"/>
                  </w:tcBorders>
                  <w:tcMar/>
                  <w:vAlign w:val="top"/>
                </w:tcPr>
                <w:p w:rsidR="642062D9" w:rsidP="642062D9" w:rsidRDefault="642062D9" w14:paraId="02ABF197" w14:textId="657C1178">
                  <w:pPr>
                    <w:spacing w:line="276" w:lineRule="auto"/>
                  </w:pPr>
                  <w:r w:rsidRPr="642062D9" w:rsidR="642062D9">
                    <w:rPr>
                      <w:rFonts w:ascii="Calibri Light" w:hAnsi="Calibri Light" w:eastAsia="Calibri Light" w:cs="Calibri Light"/>
                      <w:sz w:val="24"/>
                      <w:szCs w:val="24"/>
                      <w:lang w:val="en-US"/>
                    </w:rPr>
                    <w:t>64</w:t>
                  </w:r>
                </w:p>
              </w:tc>
              <w:tc>
                <w:tcPr>
                  <w:tcW w:w="1830" w:type="dxa"/>
                  <w:tcBorders>
                    <w:top w:val="single" w:sz="8"/>
                    <w:left w:val="single" w:sz="8"/>
                    <w:bottom w:val="single" w:sz="8"/>
                    <w:right w:val="single" w:sz="8"/>
                  </w:tcBorders>
                  <w:tcMar/>
                  <w:vAlign w:val="top"/>
                </w:tcPr>
                <w:p w:rsidR="642062D9" w:rsidP="642062D9" w:rsidRDefault="642062D9" w14:paraId="6C6996E7" w14:textId="5AF797A9">
                  <w:pPr>
                    <w:spacing w:line="276" w:lineRule="auto"/>
                  </w:pPr>
                  <w:r w:rsidRPr="642062D9" w:rsidR="642062D9">
                    <w:rPr>
                      <w:rFonts w:ascii="Calibri Light" w:hAnsi="Calibri Light" w:eastAsia="Calibri Light" w:cs="Calibri Light"/>
                      <w:sz w:val="24"/>
                      <w:szCs w:val="24"/>
                      <w:lang w:val="en-US"/>
                    </w:rPr>
                    <w:t>Water potential</w:t>
                  </w:r>
                </w:p>
              </w:tc>
              <w:tc>
                <w:tcPr>
                  <w:tcW w:w="6940" w:type="dxa"/>
                  <w:tcBorders>
                    <w:top w:val="single" w:sz="8"/>
                    <w:left w:val="single" w:sz="8"/>
                    <w:bottom w:val="single" w:sz="8"/>
                    <w:right w:val="single" w:sz="8"/>
                  </w:tcBorders>
                  <w:tcMar/>
                  <w:vAlign w:val="top"/>
                </w:tcPr>
                <w:p w:rsidR="642062D9" w:rsidP="642062D9" w:rsidRDefault="642062D9" w14:paraId="693CB6D8" w14:textId="7AE7E852">
                  <w:pPr>
                    <w:spacing w:line="276" w:lineRule="auto"/>
                  </w:pPr>
                  <w:r w:rsidRPr="642062D9" w:rsidR="642062D9">
                    <w:rPr>
                      <w:rFonts w:ascii="Calibri Light" w:hAnsi="Calibri Light" w:eastAsia="Calibri Light" w:cs="Calibri Light"/>
                      <w:sz w:val="24"/>
                      <w:szCs w:val="24"/>
                      <w:lang w:val="en-US"/>
                    </w:rPr>
                    <w:t>The pressure created by water molecules. It is the measure of the extent to which a solution gives out water. The greater the number of water molecules present, the higher (less negative) the water potential. Pure water has a water potential of zero.</w:t>
                  </w:r>
                </w:p>
              </w:tc>
            </w:tr>
            <w:tr w:rsidR="642062D9" w:rsidTr="642062D9" w14:paraId="74FC4663">
              <w:tc>
                <w:tcPr>
                  <w:tcW w:w="470" w:type="dxa"/>
                  <w:tcBorders>
                    <w:top w:val="single" w:sz="8"/>
                    <w:left w:val="single" w:sz="8"/>
                    <w:bottom w:val="single" w:sz="8"/>
                    <w:right w:val="single" w:sz="8"/>
                  </w:tcBorders>
                  <w:tcMar/>
                  <w:vAlign w:val="top"/>
                </w:tcPr>
                <w:p w:rsidR="642062D9" w:rsidP="642062D9" w:rsidRDefault="642062D9" w14:paraId="7ADBABEC" w14:textId="080F2008">
                  <w:pPr>
                    <w:spacing w:line="276" w:lineRule="auto"/>
                  </w:pPr>
                  <w:r w:rsidRPr="642062D9" w:rsidR="642062D9">
                    <w:rPr>
                      <w:rFonts w:ascii="Calibri Light" w:hAnsi="Calibri Light" w:eastAsia="Calibri Light" w:cs="Calibri Light"/>
                      <w:sz w:val="24"/>
                      <w:szCs w:val="24"/>
                      <w:lang w:val="en-US"/>
                    </w:rPr>
                    <w:t>65</w:t>
                  </w:r>
                </w:p>
              </w:tc>
              <w:tc>
                <w:tcPr>
                  <w:tcW w:w="1830" w:type="dxa"/>
                  <w:tcBorders>
                    <w:top w:val="single" w:sz="8"/>
                    <w:left w:val="single" w:sz="8"/>
                    <w:bottom w:val="single" w:sz="8"/>
                    <w:right w:val="single" w:sz="8"/>
                  </w:tcBorders>
                  <w:tcMar/>
                  <w:vAlign w:val="top"/>
                </w:tcPr>
                <w:p w:rsidR="642062D9" w:rsidP="642062D9" w:rsidRDefault="642062D9" w14:paraId="05DB6F38" w14:textId="74037175">
                  <w:pPr>
                    <w:spacing w:line="276" w:lineRule="auto"/>
                  </w:pPr>
                  <w:r w:rsidRPr="642062D9" w:rsidR="642062D9">
                    <w:rPr>
                      <w:rFonts w:ascii="Calibri Light" w:hAnsi="Calibri Light" w:eastAsia="Calibri Light" w:cs="Calibri Light"/>
                      <w:sz w:val="24"/>
                      <w:szCs w:val="24"/>
                      <w:lang w:val="en-US"/>
                    </w:rPr>
                    <w:t>Isotonic</w:t>
                  </w:r>
                </w:p>
              </w:tc>
              <w:tc>
                <w:tcPr>
                  <w:tcW w:w="6940" w:type="dxa"/>
                  <w:tcBorders>
                    <w:top w:val="single" w:sz="8"/>
                    <w:left w:val="single" w:sz="8"/>
                    <w:bottom w:val="single" w:sz="8"/>
                    <w:right w:val="single" w:sz="8"/>
                  </w:tcBorders>
                  <w:tcMar/>
                  <w:vAlign w:val="top"/>
                </w:tcPr>
                <w:p w:rsidR="642062D9" w:rsidP="642062D9" w:rsidRDefault="642062D9" w14:paraId="3A457C12" w14:textId="3C60722C">
                  <w:pPr>
                    <w:spacing w:line="276" w:lineRule="auto"/>
                  </w:pPr>
                  <w:r w:rsidRPr="642062D9" w:rsidR="642062D9">
                    <w:rPr>
                      <w:rFonts w:ascii="Calibri Light" w:hAnsi="Calibri Light" w:eastAsia="Calibri Light" w:cs="Calibri Light"/>
                      <w:sz w:val="24"/>
                      <w:szCs w:val="24"/>
                      <w:lang w:val="en-US"/>
                    </w:rPr>
                    <w:t xml:space="preserve">A solution which has the same water potential as the cell within it. </w:t>
                  </w:r>
                </w:p>
              </w:tc>
            </w:tr>
            <w:tr w:rsidR="642062D9" w:rsidTr="642062D9" w14:paraId="1AADA2E1">
              <w:tc>
                <w:tcPr>
                  <w:tcW w:w="470" w:type="dxa"/>
                  <w:tcBorders>
                    <w:top w:val="single" w:sz="8"/>
                    <w:left w:val="single" w:sz="8"/>
                    <w:bottom w:val="single" w:sz="8"/>
                    <w:right w:val="single" w:sz="8"/>
                  </w:tcBorders>
                  <w:tcMar/>
                  <w:vAlign w:val="top"/>
                </w:tcPr>
                <w:p w:rsidR="642062D9" w:rsidP="642062D9" w:rsidRDefault="642062D9" w14:paraId="01B88129" w14:textId="65401F08">
                  <w:pPr>
                    <w:spacing w:line="276" w:lineRule="auto"/>
                  </w:pPr>
                  <w:r w:rsidRPr="642062D9" w:rsidR="642062D9">
                    <w:rPr>
                      <w:rFonts w:ascii="Calibri Light" w:hAnsi="Calibri Light" w:eastAsia="Calibri Light" w:cs="Calibri Light"/>
                      <w:sz w:val="24"/>
                      <w:szCs w:val="24"/>
                      <w:lang w:val="en-US"/>
                    </w:rPr>
                    <w:t>66</w:t>
                  </w:r>
                </w:p>
              </w:tc>
              <w:tc>
                <w:tcPr>
                  <w:tcW w:w="1830" w:type="dxa"/>
                  <w:tcBorders>
                    <w:top w:val="single" w:sz="8"/>
                    <w:left w:val="single" w:sz="8"/>
                    <w:bottom w:val="single" w:sz="8"/>
                    <w:right w:val="single" w:sz="8"/>
                  </w:tcBorders>
                  <w:tcMar/>
                  <w:vAlign w:val="top"/>
                </w:tcPr>
                <w:p w:rsidR="642062D9" w:rsidP="642062D9" w:rsidRDefault="642062D9" w14:paraId="70185E02" w14:textId="67B32B68">
                  <w:pPr>
                    <w:spacing w:line="276" w:lineRule="auto"/>
                  </w:pPr>
                  <w:r w:rsidRPr="642062D9" w:rsidR="642062D9">
                    <w:rPr>
                      <w:rFonts w:ascii="Calibri Light" w:hAnsi="Calibri Light" w:eastAsia="Calibri Light" w:cs="Calibri Light"/>
                      <w:sz w:val="24"/>
                      <w:szCs w:val="24"/>
                      <w:lang w:val="en-US"/>
                    </w:rPr>
                    <w:t>Active transport</w:t>
                  </w:r>
                </w:p>
              </w:tc>
              <w:tc>
                <w:tcPr>
                  <w:tcW w:w="6940" w:type="dxa"/>
                  <w:tcBorders>
                    <w:top w:val="single" w:sz="8"/>
                    <w:left w:val="single" w:sz="8"/>
                    <w:bottom w:val="single" w:sz="8"/>
                    <w:right w:val="single" w:sz="8"/>
                  </w:tcBorders>
                  <w:tcMar/>
                  <w:vAlign w:val="top"/>
                </w:tcPr>
                <w:p w:rsidR="642062D9" w:rsidP="642062D9" w:rsidRDefault="642062D9" w14:paraId="16DC0F3F" w14:textId="13259B75">
                  <w:pPr>
                    <w:spacing w:line="276" w:lineRule="auto"/>
                  </w:pPr>
                  <w:r w:rsidRPr="642062D9" w:rsidR="642062D9">
                    <w:rPr>
                      <w:rFonts w:ascii="Calibri Light" w:hAnsi="Calibri Light" w:eastAsia="Calibri Light" w:cs="Calibri Light"/>
                      <w:sz w:val="24"/>
                      <w:szCs w:val="24"/>
                      <w:lang w:val="en-US"/>
                    </w:rPr>
                    <w:t xml:space="preserve">Movement of a substance from a region where it is in a low concentration to a region where it is in a high concentration. The process requires the expenditure of metabolic energy in the form of ATP. </w:t>
                  </w:r>
                </w:p>
              </w:tc>
            </w:tr>
            <w:tr w:rsidR="642062D9" w:rsidTr="642062D9" w14:paraId="2FEABF84">
              <w:tc>
                <w:tcPr>
                  <w:tcW w:w="470" w:type="dxa"/>
                  <w:tcBorders>
                    <w:top w:val="single" w:sz="8"/>
                    <w:left w:val="single" w:sz="8"/>
                    <w:bottom w:val="single" w:sz="8"/>
                    <w:right w:val="single" w:sz="8"/>
                  </w:tcBorders>
                  <w:tcMar/>
                  <w:vAlign w:val="top"/>
                </w:tcPr>
                <w:p w:rsidR="642062D9" w:rsidP="642062D9" w:rsidRDefault="642062D9" w14:paraId="1D77E4FC" w14:textId="12A1ADA1">
                  <w:pPr>
                    <w:spacing w:line="276" w:lineRule="auto"/>
                  </w:pPr>
                  <w:r w:rsidRPr="642062D9" w:rsidR="642062D9">
                    <w:rPr>
                      <w:rFonts w:ascii="Calibri Light" w:hAnsi="Calibri Light" w:eastAsia="Calibri Light" w:cs="Calibri Light"/>
                      <w:sz w:val="24"/>
                      <w:szCs w:val="24"/>
                      <w:lang w:val="en-US"/>
                    </w:rPr>
                    <w:t>67</w:t>
                  </w:r>
                </w:p>
              </w:tc>
              <w:tc>
                <w:tcPr>
                  <w:tcW w:w="1830" w:type="dxa"/>
                  <w:tcBorders>
                    <w:top w:val="single" w:sz="8"/>
                    <w:left w:val="single" w:sz="8"/>
                    <w:bottom w:val="single" w:sz="8"/>
                    <w:right w:val="single" w:sz="8"/>
                  </w:tcBorders>
                  <w:tcMar/>
                  <w:vAlign w:val="top"/>
                </w:tcPr>
                <w:p w:rsidR="642062D9" w:rsidP="642062D9" w:rsidRDefault="642062D9" w14:paraId="4C82241F" w14:textId="14CF4341">
                  <w:pPr>
                    <w:spacing w:line="276" w:lineRule="auto"/>
                  </w:pPr>
                  <w:r w:rsidRPr="642062D9" w:rsidR="642062D9">
                    <w:rPr>
                      <w:rFonts w:ascii="Calibri Light" w:hAnsi="Calibri Light" w:eastAsia="Calibri Light" w:cs="Calibri Light"/>
                      <w:sz w:val="24"/>
                      <w:szCs w:val="24"/>
                      <w:lang w:val="en-US"/>
                    </w:rPr>
                    <w:t>Co-transport</w:t>
                  </w:r>
                </w:p>
              </w:tc>
              <w:tc>
                <w:tcPr>
                  <w:tcW w:w="6940" w:type="dxa"/>
                  <w:tcBorders>
                    <w:top w:val="single" w:sz="8"/>
                    <w:left w:val="single" w:sz="8"/>
                    <w:bottom w:val="single" w:sz="8"/>
                    <w:right w:val="single" w:sz="8"/>
                  </w:tcBorders>
                  <w:tcMar/>
                  <w:vAlign w:val="top"/>
                </w:tcPr>
                <w:p w:rsidR="642062D9" w:rsidP="642062D9" w:rsidRDefault="642062D9" w14:paraId="7727B2B5" w14:textId="182C7CC2">
                  <w:pPr>
                    <w:spacing w:line="276" w:lineRule="auto"/>
                  </w:pPr>
                  <w:r w:rsidRPr="642062D9" w:rsidR="642062D9">
                    <w:rPr>
                      <w:rFonts w:ascii="Calibri Light" w:hAnsi="Calibri Light" w:eastAsia="Calibri Light" w:cs="Calibri Light"/>
                      <w:sz w:val="24"/>
                      <w:szCs w:val="24"/>
                      <w:lang w:val="en-US"/>
                    </w:rPr>
                    <w:t>The transport of one substance coupled with the transport of another substance across a plasma membrane in the same direction through the same protein carrier.</w:t>
                  </w:r>
                </w:p>
              </w:tc>
            </w:tr>
          </w:tbl>
          <w:p w:rsidR="52535A16" w:rsidP="642062D9" w:rsidRDefault="52535A16" w14:paraId="03E924CD" w14:textId="67E4EFE5">
            <w:pPr>
              <w:spacing w:line="276" w:lineRule="auto"/>
            </w:pPr>
            <w:r w:rsidRPr="642062D9" w:rsidR="52535A16">
              <w:rPr>
                <w:rFonts w:ascii="Calibri Light" w:hAnsi="Calibri Light" w:eastAsia="Calibri Light" w:cs="Calibri Light"/>
                <w:noProof w:val="0"/>
                <w:sz w:val="24"/>
                <w:szCs w:val="24"/>
                <w:lang w:val="en-US"/>
              </w:rPr>
              <w:t xml:space="preserve"> </w:t>
            </w:r>
          </w:p>
          <w:p w:rsidR="52535A16" w:rsidP="642062D9" w:rsidRDefault="52535A16" w14:paraId="5F423D75" w14:textId="6C022AC0">
            <w:pPr>
              <w:spacing w:line="276" w:lineRule="auto"/>
              <w:jc w:val="center"/>
            </w:pPr>
            <w:r w:rsidRPr="642062D9" w:rsidR="52535A16">
              <w:rPr>
                <w:rFonts w:ascii="Calibri Light" w:hAnsi="Calibri Light" w:eastAsia="Calibri Light" w:cs="Calibri Light"/>
                <w:b w:val="1"/>
                <w:bCs w:val="1"/>
                <w:noProof w:val="0"/>
                <w:sz w:val="24"/>
                <w:szCs w:val="24"/>
                <w:u w:val="single"/>
                <w:lang w:val="en-US"/>
              </w:rPr>
              <w:t>Immune System</w:t>
            </w:r>
          </w:p>
          <w:tbl>
            <w:tblPr>
              <w:tblStyle w:val="TableGrid"/>
              <w:tblW w:w="0" w:type="auto"/>
              <w:tblLayout w:type="fixed"/>
              <w:tblLook w:val="04A0" w:firstRow="1" w:lastRow="0" w:firstColumn="1" w:lastColumn="0" w:noHBand="0" w:noVBand="1"/>
            </w:tblPr>
            <w:tblGrid>
              <w:gridCol w:w="584"/>
              <w:gridCol w:w="1828"/>
              <w:gridCol w:w="6828"/>
            </w:tblGrid>
            <w:tr w:rsidR="642062D9" w:rsidTr="642062D9" w14:paraId="248AAFFB">
              <w:tc>
                <w:tcPr>
                  <w:tcW w:w="584" w:type="dxa"/>
                  <w:tcBorders>
                    <w:top w:val="single" w:sz="8"/>
                    <w:left w:val="single" w:sz="8"/>
                    <w:bottom w:val="single" w:sz="8"/>
                    <w:right w:val="single" w:sz="8"/>
                  </w:tcBorders>
                  <w:tcMar/>
                  <w:vAlign w:val="top"/>
                </w:tcPr>
                <w:p w:rsidR="642062D9" w:rsidP="642062D9" w:rsidRDefault="642062D9" w14:paraId="34A64742" w14:textId="725E5093">
                  <w:pPr>
                    <w:spacing w:line="276" w:lineRule="auto"/>
                  </w:pPr>
                  <w:r w:rsidRPr="642062D9" w:rsidR="642062D9">
                    <w:rPr>
                      <w:rFonts w:ascii="Calibri Light" w:hAnsi="Calibri Light" w:eastAsia="Calibri Light" w:cs="Calibri Light"/>
                      <w:sz w:val="24"/>
                      <w:szCs w:val="24"/>
                      <w:lang w:val="en-US"/>
                    </w:rPr>
                    <w:t>68</w:t>
                  </w:r>
                </w:p>
              </w:tc>
              <w:tc>
                <w:tcPr>
                  <w:tcW w:w="1828" w:type="dxa"/>
                  <w:tcBorders>
                    <w:top w:val="single" w:sz="8"/>
                    <w:left w:val="single" w:sz="8"/>
                    <w:bottom w:val="single" w:sz="8"/>
                    <w:right w:val="single" w:sz="8"/>
                  </w:tcBorders>
                  <w:tcMar/>
                  <w:vAlign w:val="top"/>
                </w:tcPr>
                <w:p w:rsidR="642062D9" w:rsidP="642062D9" w:rsidRDefault="642062D9" w14:paraId="33E185DB" w14:textId="78B7E0A3">
                  <w:pPr>
                    <w:spacing w:line="276" w:lineRule="auto"/>
                  </w:pPr>
                  <w:r w:rsidRPr="642062D9" w:rsidR="642062D9">
                    <w:rPr>
                      <w:rFonts w:ascii="Calibri Light" w:hAnsi="Calibri Light" w:eastAsia="Calibri Light" w:cs="Calibri Light"/>
                      <w:sz w:val="24"/>
                      <w:szCs w:val="24"/>
                      <w:lang w:val="en-US"/>
                    </w:rPr>
                    <w:t>Pathogen</w:t>
                  </w:r>
                </w:p>
              </w:tc>
              <w:tc>
                <w:tcPr>
                  <w:tcW w:w="6828" w:type="dxa"/>
                  <w:tcBorders>
                    <w:top w:val="single" w:sz="8"/>
                    <w:left w:val="single" w:sz="8"/>
                    <w:bottom w:val="single" w:sz="8"/>
                    <w:right w:val="single" w:sz="8"/>
                  </w:tcBorders>
                  <w:tcMar/>
                  <w:vAlign w:val="top"/>
                </w:tcPr>
                <w:p w:rsidR="642062D9" w:rsidP="642062D9" w:rsidRDefault="642062D9" w14:paraId="5F13C922" w14:textId="4DAF32A1">
                  <w:pPr>
                    <w:spacing w:line="276" w:lineRule="auto"/>
                  </w:pPr>
                  <w:r w:rsidRPr="642062D9" w:rsidR="642062D9">
                    <w:rPr>
                      <w:rFonts w:ascii="Calibri Light" w:hAnsi="Calibri Light" w:eastAsia="Calibri Light" w:cs="Calibri Light"/>
                      <w:sz w:val="24"/>
                      <w:szCs w:val="24"/>
                      <w:lang w:val="en-US"/>
                    </w:rPr>
                    <w:t>A microorganism that causes disease</w:t>
                  </w:r>
                </w:p>
              </w:tc>
            </w:tr>
            <w:tr w:rsidR="642062D9" w:rsidTr="642062D9" w14:paraId="1E09DFAD">
              <w:tc>
                <w:tcPr>
                  <w:tcW w:w="584" w:type="dxa"/>
                  <w:tcBorders>
                    <w:top w:val="single" w:sz="8"/>
                    <w:left w:val="single" w:sz="8"/>
                    <w:bottom w:val="single" w:sz="8"/>
                    <w:right w:val="single" w:sz="8"/>
                  </w:tcBorders>
                  <w:tcMar/>
                  <w:vAlign w:val="top"/>
                </w:tcPr>
                <w:p w:rsidR="642062D9" w:rsidP="642062D9" w:rsidRDefault="642062D9" w14:paraId="6822EF56" w14:textId="1E179FE8">
                  <w:pPr>
                    <w:spacing w:line="276" w:lineRule="auto"/>
                  </w:pPr>
                  <w:r w:rsidRPr="642062D9" w:rsidR="642062D9">
                    <w:rPr>
                      <w:rFonts w:ascii="Calibri Light" w:hAnsi="Calibri Light" w:eastAsia="Calibri Light" w:cs="Calibri Light"/>
                      <w:sz w:val="24"/>
                      <w:szCs w:val="24"/>
                      <w:lang w:val="en-US"/>
                    </w:rPr>
                    <w:t>69</w:t>
                  </w:r>
                </w:p>
              </w:tc>
              <w:tc>
                <w:tcPr>
                  <w:tcW w:w="1828" w:type="dxa"/>
                  <w:tcBorders>
                    <w:top w:val="single" w:sz="8"/>
                    <w:left w:val="single" w:sz="8"/>
                    <w:bottom w:val="single" w:sz="8"/>
                    <w:right w:val="single" w:sz="8"/>
                  </w:tcBorders>
                  <w:tcMar/>
                  <w:vAlign w:val="top"/>
                </w:tcPr>
                <w:p w:rsidR="642062D9" w:rsidP="642062D9" w:rsidRDefault="642062D9" w14:paraId="41178EEA" w14:textId="22E9F72D">
                  <w:pPr>
                    <w:spacing w:line="276" w:lineRule="auto"/>
                  </w:pPr>
                  <w:r w:rsidRPr="642062D9" w:rsidR="642062D9">
                    <w:rPr>
                      <w:rFonts w:ascii="Calibri Light" w:hAnsi="Calibri Light" w:eastAsia="Calibri Light" w:cs="Calibri Light"/>
                      <w:sz w:val="24"/>
                      <w:szCs w:val="24"/>
                      <w:lang w:val="en-US"/>
                    </w:rPr>
                    <w:t>Self</w:t>
                  </w:r>
                </w:p>
              </w:tc>
              <w:tc>
                <w:tcPr>
                  <w:tcW w:w="6828" w:type="dxa"/>
                  <w:tcBorders>
                    <w:top w:val="single" w:sz="8"/>
                    <w:left w:val="single" w:sz="8"/>
                    <w:bottom w:val="single" w:sz="8"/>
                    <w:right w:val="single" w:sz="8"/>
                  </w:tcBorders>
                  <w:tcMar/>
                  <w:vAlign w:val="top"/>
                </w:tcPr>
                <w:p w:rsidR="642062D9" w:rsidP="642062D9" w:rsidRDefault="642062D9" w14:paraId="4E56201E" w14:textId="48C2A278">
                  <w:pPr>
                    <w:spacing w:line="276" w:lineRule="auto"/>
                  </w:pPr>
                  <w:r w:rsidRPr="642062D9" w:rsidR="642062D9">
                    <w:rPr>
                      <w:rFonts w:ascii="Calibri Light" w:hAnsi="Calibri Light" w:eastAsia="Calibri Light" w:cs="Calibri Light"/>
                      <w:sz w:val="24"/>
                      <w:szCs w:val="24"/>
                      <w:lang w:val="en-US"/>
                    </w:rPr>
                    <w:t>The body’s own cells and molecules.</w:t>
                  </w:r>
                </w:p>
              </w:tc>
            </w:tr>
            <w:tr w:rsidR="642062D9" w:rsidTr="642062D9" w14:paraId="3CFE310D">
              <w:tc>
                <w:tcPr>
                  <w:tcW w:w="584" w:type="dxa"/>
                  <w:tcBorders>
                    <w:top w:val="single" w:sz="8"/>
                    <w:left w:val="single" w:sz="8"/>
                    <w:bottom w:val="single" w:sz="8"/>
                    <w:right w:val="single" w:sz="8"/>
                  </w:tcBorders>
                  <w:tcMar/>
                  <w:vAlign w:val="top"/>
                </w:tcPr>
                <w:p w:rsidR="642062D9" w:rsidP="642062D9" w:rsidRDefault="642062D9" w14:paraId="06092189" w14:textId="4E56147B">
                  <w:pPr>
                    <w:spacing w:line="276" w:lineRule="auto"/>
                  </w:pPr>
                  <w:r w:rsidRPr="642062D9" w:rsidR="642062D9">
                    <w:rPr>
                      <w:rFonts w:ascii="Calibri Light" w:hAnsi="Calibri Light" w:eastAsia="Calibri Light" w:cs="Calibri Light"/>
                      <w:sz w:val="24"/>
                      <w:szCs w:val="24"/>
                      <w:lang w:val="en-US"/>
                    </w:rPr>
                    <w:t>70</w:t>
                  </w:r>
                </w:p>
              </w:tc>
              <w:tc>
                <w:tcPr>
                  <w:tcW w:w="1828" w:type="dxa"/>
                  <w:tcBorders>
                    <w:top w:val="single" w:sz="8"/>
                    <w:left w:val="single" w:sz="8"/>
                    <w:bottom w:val="single" w:sz="8"/>
                    <w:right w:val="single" w:sz="8"/>
                  </w:tcBorders>
                  <w:tcMar/>
                  <w:vAlign w:val="top"/>
                </w:tcPr>
                <w:p w:rsidR="642062D9" w:rsidP="642062D9" w:rsidRDefault="642062D9" w14:paraId="5527BB25" w14:textId="33D070B3">
                  <w:pPr>
                    <w:spacing w:line="276" w:lineRule="auto"/>
                  </w:pPr>
                  <w:r w:rsidRPr="642062D9" w:rsidR="642062D9">
                    <w:rPr>
                      <w:rFonts w:ascii="Calibri Light" w:hAnsi="Calibri Light" w:eastAsia="Calibri Light" w:cs="Calibri Light"/>
                      <w:sz w:val="24"/>
                      <w:szCs w:val="24"/>
                      <w:lang w:val="en-US"/>
                    </w:rPr>
                    <w:t>Foreign (non-self)</w:t>
                  </w:r>
                </w:p>
              </w:tc>
              <w:tc>
                <w:tcPr>
                  <w:tcW w:w="6828" w:type="dxa"/>
                  <w:tcBorders>
                    <w:top w:val="single" w:sz="8"/>
                    <w:left w:val="single" w:sz="8"/>
                    <w:bottom w:val="single" w:sz="8"/>
                    <w:right w:val="single" w:sz="8"/>
                  </w:tcBorders>
                  <w:tcMar/>
                  <w:vAlign w:val="top"/>
                </w:tcPr>
                <w:p w:rsidR="642062D9" w:rsidP="642062D9" w:rsidRDefault="642062D9" w14:paraId="16CE5DBE" w14:textId="72652E7A">
                  <w:pPr>
                    <w:spacing w:line="276" w:lineRule="auto"/>
                  </w:pPr>
                  <w:r w:rsidRPr="642062D9" w:rsidR="642062D9">
                    <w:rPr>
                      <w:rFonts w:ascii="Calibri Light" w:hAnsi="Calibri Light" w:eastAsia="Calibri Light" w:cs="Calibri Light"/>
                      <w:b w:val="1"/>
                      <w:bCs w:val="1"/>
                      <w:sz w:val="24"/>
                      <w:szCs w:val="24"/>
                      <w:lang w:val="en-US"/>
                    </w:rPr>
                    <w:t>Not</w:t>
                  </w:r>
                  <w:r w:rsidRPr="642062D9" w:rsidR="642062D9">
                    <w:rPr>
                      <w:rFonts w:ascii="Calibri Light" w:hAnsi="Calibri Light" w:eastAsia="Calibri Light" w:cs="Calibri Light"/>
                      <w:sz w:val="24"/>
                      <w:szCs w:val="24"/>
                      <w:lang w:val="en-US"/>
                    </w:rPr>
                    <w:t xml:space="preserve"> your own body’s cells and molecules.</w:t>
                  </w:r>
                </w:p>
              </w:tc>
            </w:tr>
            <w:tr w:rsidR="642062D9" w:rsidTr="642062D9" w14:paraId="1C35EE7E">
              <w:tc>
                <w:tcPr>
                  <w:tcW w:w="584" w:type="dxa"/>
                  <w:tcBorders>
                    <w:top w:val="single" w:sz="8"/>
                    <w:left w:val="single" w:sz="8"/>
                    <w:bottom w:val="single" w:sz="8"/>
                    <w:right w:val="single" w:sz="8"/>
                  </w:tcBorders>
                  <w:tcMar/>
                  <w:vAlign w:val="top"/>
                </w:tcPr>
                <w:p w:rsidR="642062D9" w:rsidP="642062D9" w:rsidRDefault="642062D9" w14:paraId="0CB0FD56" w14:textId="33A0A4D6">
                  <w:pPr>
                    <w:spacing w:line="276" w:lineRule="auto"/>
                  </w:pPr>
                  <w:r w:rsidRPr="642062D9" w:rsidR="642062D9">
                    <w:rPr>
                      <w:rFonts w:ascii="Calibri Light" w:hAnsi="Calibri Light" w:eastAsia="Calibri Light" w:cs="Calibri Light"/>
                      <w:sz w:val="24"/>
                      <w:szCs w:val="24"/>
                      <w:lang w:val="en-US"/>
                    </w:rPr>
                    <w:t>71</w:t>
                  </w:r>
                </w:p>
              </w:tc>
              <w:tc>
                <w:tcPr>
                  <w:tcW w:w="1828" w:type="dxa"/>
                  <w:tcBorders>
                    <w:top w:val="single" w:sz="8"/>
                    <w:left w:val="single" w:sz="8"/>
                    <w:bottom w:val="single" w:sz="8"/>
                    <w:right w:val="single" w:sz="8"/>
                  </w:tcBorders>
                  <w:tcMar/>
                  <w:vAlign w:val="top"/>
                </w:tcPr>
                <w:p w:rsidR="642062D9" w:rsidP="642062D9" w:rsidRDefault="642062D9" w14:paraId="2DD4EF24" w14:textId="38C02137">
                  <w:pPr>
                    <w:spacing w:line="276" w:lineRule="auto"/>
                  </w:pPr>
                  <w:r w:rsidRPr="642062D9" w:rsidR="642062D9">
                    <w:rPr>
                      <w:rFonts w:ascii="Calibri Light" w:hAnsi="Calibri Light" w:eastAsia="Calibri Light" w:cs="Calibri Light"/>
                      <w:sz w:val="24"/>
                      <w:szCs w:val="24"/>
                      <w:lang w:val="en-US"/>
                    </w:rPr>
                    <w:t>Antigen</w:t>
                  </w:r>
                </w:p>
              </w:tc>
              <w:tc>
                <w:tcPr>
                  <w:tcW w:w="6828" w:type="dxa"/>
                  <w:tcBorders>
                    <w:top w:val="single" w:sz="8"/>
                    <w:left w:val="single" w:sz="8"/>
                    <w:bottom w:val="single" w:sz="8"/>
                    <w:right w:val="single" w:sz="8"/>
                  </w:tcBorders>
                  <w:tcMar/>
                  <w:vAlign w:val="top"/>
                </w:tcPr>
                <w:p w:rsidR="642062D9" w:rsidP="642062D9" w:rsidRDefault="642062D9" w14:paraId="612681F9" w14:textId="08893987">
                  <w:pPr>
                    <w:spacing w:line="276" w:lineRule="auto"/>
                  </w:pPr>
                  <w:r w:rsidRPr="642062D9" w:rsidR="642062D9">
                    <w:rPr>
                      <w:rFonts w:ascii="Calibri Light" w:hAnsi="Calibri Light" w:eastAsia="Calibri Light" w:cs="Calibri Light"/>
                      <w:sz w:val="24"/>
                      <w:szCs w:val="24"/>
                      <w:lang w:val="en-US"/>
                    </w:rPr>
                    <w:t>A molecule that triggers an immune response by lymphocytes.</w:t>
                  </w:r>
                </w:p>
              </w:tc>
            </w:tr>
            <w:tr w:rsidR="642062D9" w:rsidTr="642062D9" w14:paraId="66933B8C">
              <w:tc>
                <w:tcPr>
                  <w:tcW w:w="584" w:type="dxa"/>
                  <w:tcBorders>
                    <w:top w:val="single" w:sz="8"/>
                    <w:left w:val="single" w:sz="8"/>
                    <w:bottom w:val="single" w:sz="8"/>
                    <w:right w:val="single" w:sz="8"/>
                  </w:tcBorders>
                  <w:tcMar/>
                  <w:vAlign w:val="top"/>
                </w:tcPr>
                <w:p w:rsidR="642062D9" w:rsidP="642062D9" w:rsidRDefault="642062D9" w14:paraId="7F98872E" w14:textId="4D8B7809">
                  <w:pPr>
                    <w:spacing w:line="276" w:lineRule="auto"/>
                  </w:pPr>
                  <w:r w:rsidRPr="642062D9" w:rsidR="642062D9">
                    <w:rPr>
                      <w:rFonts w:ascii="Calibri Light" w:hAnsi="Calibri Light" w:eastAsia="Calibri Light" w:cs="Calibri Light"/>
                      <w:sz w:val="24"/>
                      <w:szCs w:val="24"/>
                      <w:lang w:val="en-US"/>
                    </w:rPr>
                    <w:t>72</w:t>
                  </w:r>
                </w:p>
              </w:tc>
              <w:tc>
                <w:tcPr>
                  <w:tcW w:w="1828" w:type="dxa"/>
                  <w:tcBorders>
                    <w:top w:val="single" w:sz="8"/>
                    <w:left w:val="single" w:sz="8"/>
                    <w:bottom w:val="single" w:sz="8"/>
                    <w:right w:val="single" w:sz="8"/>
                  </w:tcBorders>
                  <w:tcMar/>
                  <w:vAlign w:val="top"/>
                </w:tcPr>
                <w:p w:rsidR="642062D9" w:rsidP="642062D9" w:rsidRDefault="642062D9" w14:paraId="7394E24A" w14:textId="43738E02">
                  <w:pPr>
                    <w:spacing w:line="276" w:lineRule="auto"/>
                  </w:pPr>
                  <w:r w:rsidRPr="642062D9" w:rsidR="642062D9">
                    <w:rPr>
                      <w:rFonts w:ascii="Calibri Light" w:hAnsi="Calibri Light" w:eastAsia="Calibri Light" w:cs="Calibri Light"/>
                      <w:sz w:val="24"/>
                      <w:szCs w:val="24"/>
                      <w:lang w:val="en-US"/>
                    </w:rPr>
                    <w:t>Lymphocyte</w:t>
                  </w:r>
                </w:p>
              </w:tc>
              <w:tc>
                <w:tcPr>
                  <w:tcW w:w="6828" w:type="dxa"/>
                  <w:tcBorders>
                    <w:top w:val="single" w:sz="8"/>
                    <w:left w:val="single" w:sz="8"/>
                    <w:bottom w:val="single" w:sz="8"/>
                    <w:right w:val="single" w:sz="8"/>
                  </w:tcBorders>
                  <w:tcMar/>
                  <w:vAlign w:val="top"/>
                </w:tcPr>
                <w:p w:rsidR="642062D9" w:rsidP="642062D9" w:rsidRDefault="642062D9" w14:paraId="3DE6E1CC" w14:textId="1E229AC2">
                  <w:pPr>
                    <w:spacing w:line="276" w:lineRule="auto"/>
                  </w:pPr>
                  <w:r w:rsidRPr="642062D9" w:rsidR="642062D9">
                    <w:rPr>
                      <w:rFonts w:ascii="Calibri Light" w:hAnsi="Calibri Light" w:eastAsia="Calibri Light" w:cs="Calibri Light"/>
                      <w:sz w:val="24"/>
                      <w:szCs w:val="24"/>
                      <w:lang w:val="en-US"/>
                    </w:rPr>
                    <w:t xml:space="preserve">Type of white blood cell responsible for the immune response. They become activated in the presence of antigens. There are two types: B lymphocytes and T lymphocytes. </w:t>
                  </w:r>
                </w:p>
              </w:tc>
            </w:tr>
            <w:tr w:rsidR="642062D9" w:rsidTr="642062D9" w14:paraId="78F8A404">
              <w:tc>
                <w:tcPr>
                  <w:tcW w:w="584" w:type="dxa"/>
                  <w:tcBorders>
                    <w:top w:val="single" w:sz="8"/>
                    <w:left w:val="single" w:sz="8"/>
                    <w:bottom w:val="single" w:sz="8"/>
                    <w:right w:val="single" w:sz="8"/>
                  </w:tcBorders>
                  <w:tcMar/>
                  <w:vAlign w:val="top"/>
                </w:tcPr>
                <w:p w:rsidR="642062D9" w:rsidP="642062D9" w:rsidRDefault="642062D9" w14:paraId="0D5C17B9" w14:textId="6B0E6026">
                  <w:pPr>
                    <w:spacing w:line="276" w:lineRule="auto"/>
                  </w:pPr>
                  <w:r w:rsidRPr="642062D9" w:rsidR="642062D9">
                    <w:rPr>
                      <w:rFonts w:ascii="Calibri Light" w:hAnsi="Calibri Light" w:eastAsia="Calibri Light" w:cs="Calibri Light"/>
                      <w:sz w:val="24"/>
                      <w:szCs w:val="24"/>
                      <w:lang w:val="en-US"/>
                    </w:rPr>
                    <w:t>73</w:t>
                  </w:r>
                </w:p>
              </w:tc>
              <w:tc>
                <w:tcPr>
                  <w:tcW w:w="1828" w:type="dxa"/>
                  <w:tcBorders>
                    <w:top w:val="single" w:sz="8"/>
                    <w:left w:val="single" w:sz="8"/>
                    <w:bottom w:val="single" w:sz="8"/>
                    <w:right w:val="single" w:sz="8"/>
                  </w:tcBorders>
                  <w:tcMar/>
                  <w:vAlign w:val="top"/>
                </w:tcPr>
                <w:p w:rsidR="642062D9" w:rsidP="642062D9" w:rsidRDefault="642062D9" w14:paraId="4C32C323" w14:textId="2E9B4C8C">
                  <w:pPr>
                    <w:spacing w:line="276" w:lineRule="auto"/>
                  </w:pPr>
                  <w:r w:rsidRPr="642062D9" w:rsidR="642062D9">
                    <w:rPr>
                      <w:rFonts w:ascii="Calibri Light" w:hAnsi="Calibri Light" w:eastAsia="Calibri Light" w:cs="Calibri Light"/>
                      <w:sz w:val="24"/>
                      <w:szCs w:val="24"/>
                      <w:lang w:val="en-US"/>
                    </w:rPr>
                    <w:t>Phagocyte</w:t>
                  </w:r>
                </w:p>
              </w:tc>
              <w:tc>
                <w:tcPr>
                  <w:tcW w:w="6828" w:type="dxa"/>
                  <w:tcBorders>
                    <w:top w:val="single" w:sz="8"/>
                    <w:left w:val="single" w:sz="8"/>
                    <w:bottom w:val="single" w:sz="8"/>
                    <w:right w:val="single" w:sz="8"/>
                  </w:tcBorders>
                  <w:tcMar/>
                  <w:vAlign w:val="top"/>
                </w:tcPr>
                <w:p w:rsidR="642062D9" w:rsidP="642062D9" w:rsidRDefault="642062D9" w14:paraId="450633E7" w14:textId="6336D8F0">
                  <w:pPr>
                    <w:spacing w:line="276" w:lineRule="auto"/>
                  </w:pPr>
                  <w:r w:rsidRPr="642062D9" w:rsidR="642062D9">
                    <w:rPr>
                      <w:rFonts w:ascii="Calibri Light" w:hAnsi="Calibri Light" w:eastAsia="Calibri Light" w:cs="Calibri Light"/>
                      <w:sz w:val="24"/>
                      <w:szCs w:val="24"/>
                      <w:lang w:val="en-US"/>
                    </w:rPr>
                    <w:t>Type of white blood cell which carries out a non-specific immune response and ingests and breaks down pathogens by phagocytosis.</w:t>
                  </w:r>
                </w:p>
              </w:tc>
            </w:tr>
            <w:tr w:rsidR="642062D9" w:rsidTr="642062D9" w14:paraId="6082F4FE">
              <w:tc>
                <w:tcPr>
                  <w:tcW w:w="584" w:type="dxa"/>
                  <w:tcBorders>
                    <w:top w:val="single" w:sz="8"/>
                    <w:left w:val="single" w:sz="8"/>
                    <w:bottom w:val="single" w:sz="8"/>
                    <w:right w:val="single" w:sz="8"/>
                  </w:tcBorders>
                  <w:tcMar/>
                  <w:vAlign w:val="top"/>
                </w:tcPr>
                <w:p w:rsidR="642062D9" w:rsidP="642062D9" w:rsidRDefault="642062D9" w14:paraId="09C0CF92" w14:textId="75EE0FE8">
                  <w:pPr>
                    <w:spacing w:line="276" w:lineRule="auto"/>
                  </w:pPr>
                  <w:r w:rsidRPr="642062D9" w:rsidR="642062D9">
                    <w:rPr>
                      <w:rFonts w:ascii="Calibri Light" w:hAnsi="Calibri Light" w:eastAsia="Calibri Light" w:cs="Calibri Light"/>
                      <w:sz w:val="24"/>
                      <w:szCs w:val="24"/>
                      <w:lang w:val="en-US"/>
                    </w:rPr>
                    <w:t>74</w:t>
                  </w:r>
                </w:p>
              </w:tc>
              <w:tc>
                <w:tcPr>
                  <w:tcW w:w="1828" w:type="dxa"/>
                  <w:tcBorders>
                    <w:top w:val="single" w:sz="8"/>
                    <w:left w:val="single" w:sz="8"/>
                    <w:bottom w:val="single" w:sz="8"/>
                    <w:right w:val="single" w:sz="8"/>
                  </w:tcBorders>
                  <w:tcMar/>
                  <w:vAlign w:val="top"/>
                </w:tcPr>
                <w:p w:rsidR="642062D9" w:rsidP="642062D9" w:rsidRDefault="642062D9" w14:paraId="32CACEAF" w14:textId="5E3EE7A7">
                  <w:pPr>
                    <w:spacing w:line="276" w:lineRule="auto"/>
                  </w:pPr>
                  <w:r w:rsidRPr="642062D9" w:rsidR="642062D9">
                    <w:rPr>
                      <w:rFonts w:ascii="Calibri Light" w:hAnsi="Calibri Light" w:eastAsia="Calibri Light" w:cs="Calibri Light"/>
                      <w:sz w:val="24"/>
                      <w:szCs w:val="24"/>
                      <w:lang w:val="en-US"/>
                    </w:rPr>
                    <w:t>Phagocytosis</w:t>
                  </w:r>
                </w:p>
              </w:tc>
              <w:tc>
                <w:tcPr>
                  <w:tcW w:w="6828" w:type="dxa"/>
                  <w:tcBorders>
                    <w:top w:val="single" w:sz="8"/>
                    <w:left w:val="single" w:sz="8"/>
                    <w:bottom w:val="single" w:sz="8"/>
                    <w:right w:val="single" w:sz="8"/>
                  </w:tcBorders>
                  <w:tcMar/>
                  <w:vAlign w:val="top"/>
                </w:tcPr>
                <w:p w:rsidR="642062D9" w:rsidP="642062D9" w:rsidRDefault="642062D9" w14:paraId="7B1DDB62" w14:textId="21CB7D02">
                  <w:pPr>
                    <w:spacing w:line="276" w:lineRule="auto"/>
                  </w:pPr>
                  <w:r w:rsidRPr="642062D9" w:rsidR="642062D9">
                    <w:rPr>
                      <w:rFonts w:ascii="Calibri Light" w:hAnsi="Calibri Light" w:eastAsia="Calibri Light" w:cs="Calibri Light"/>
                      <w:sz w:val="24"/>
                      <w:szCs w:val="24"/>
                      <w:lang w:val="en-US"/>
                    </w:rPr>
                    <w:t xml:space="preserve">Mechanism by which phagocytes engulf particles to form a vesicle or a vacuole. </w:t>
                  </w:r>
                </w:p>
              </w:tc>
            </w:tr>
            <w:tr w:rsidR="642062D9" w:rsidTr="642062D9" w14:paraId="453F7DBA">
              <w:tc>
                <w:tcPr>
                  <w:tcW w:w="584" w:type="dxa"/>
                  <w:tcBorders>
                    <w:top w:val="single" w:sz="8"/>
                    <w:left w:val="single" w:sz="8"/>
                    <w:bottom w:val="single" w:sz="8"/>
                    <w:right w:val="single" w:sz="8"/>
                  </w:tcBorders>
                  <w:tcMar/>
                  <w:vAlign w:val="top"/>
                </w:tcPr>
                <w:p w:rsidR="642062D9" w:rsidP="642062D9" w:rsidRDefault="642062D9" w14:paraId="6798802A" w14:textId="12DC251A">
                  <w:pPr>
                    <w:spacing w:line="276" w:lineRule="auto"/>
                  </w:pPr>
                  <w:r w:rsidRPr="642062D9" w:rsidR="642062D9">
                    <w:rPr>
                      <w:rFonts w:ascii="Calibri Light" w:hAnsi="Calibri Light" w:eastAsia="Calibri Light" w:cs="Calibri Light"/>
                      <w:sz w:val="24"/>
                      <w:szCs w:val="24"/>
                      <w:lang w:val="en-US"/>
                    </w:rPr>
                    <w:t>75</w:t>
                  </w:r>
                </w:p>
              </w:tc>
              <w:tc>
                <w:tcPr>
                  <w:tcW w:w="1828" w:type="dxa"/>
                  <w:tcBorders>
                    <w:top w:val="single" w:sz="8"/>
                    <w:left w:val="single" w:sz="8"/>
                    <w:bottom w:val="single" w:sz="8"/>
                    <w:right w:val="single" w:sz="8"/>
                  </w:tcBorders>
                  <w:tcMar/>
                  <w:vAlign w:val="top"/>
                </w:tcPr>
                <w:p w:rsidR="642062D9" w:rsidP="642062D9" w:rsidRDefault="642062D9" w14:paraId="334DBD5F" w14:textId="7B75AD87">
                  <w:pPr>
                    <w:spacing w:line="276" w:lineRule="auto"/>
                  </w:pPr>
                  <w:r w:rsidRPr="642062D9" w:rsidR="642062D9">
                    <w:rPr>
                      <w:rFonts w:ascii="Calibri Light" w:hAnsi="Calibri Light" w:eastAsia="Calibri Light" w:cs="Calibri Light"/>
                      <w:sz w:val="24"/>
                      <w:szCs w:val="24"/>
                      <w:lang w:val="en-US"/>
                    </w:rPr>
                    <w:t>Lysosome</w:t>
                  </w:r>
                </w:p>
              </w:tc>
              <w:tc>
                <w:tcPr>
                  <w:tcW w:w="6828" w:type="dxa"/>
                  <w:tcBorders>
                    <w:top w:val="single" w:sz="8"/>
                    <w:left w:val="single" w:sz="8"/>
                    <w:bottom w:val="single" w:sz="8"/>
                    <w:right w:val="single" w:sz="8"/>
                  </w:tcBorders>
                  <w:tcMar/>
                  <w:vAlign w:val="top"/>
                </w:tcPr>
                <w:p w:rsidR="642062D9" w:rsidP="642062D9" w:rsidRDefault="642062D9" w14:paraId="29390488" w14:textId="45ECF2AA">
                  <w:pPr>
                    <w:spacing w:line="276" w:lineRule="auto"/>
                  </w:pPr>
                  <w:r w:rsidRPr="642062D9" w:rsidR="642062D9">
                    <w:rPr>
                      <w:rFonts w:ascii="Calibri Light" w:hAnsi="Calibri Light" w:eastAsia="Calibri Light" w:cs="Calibri Light"/>
                      <w:sz w:val="24"/>
                      <w:szCs w:val="24"/>
                      <w:lang w:val="en-US"/>
                    </w:rPr>
                    <w:t>Contain enzymes called lysozymes which they release into the phagosome which hydrolyse the bacterium.</w:t>
                  </w:r>
                </w:p>
              </w:tc>
            </w:tr>
            <w:tr w:rsidR="642062D9" w:rsidTr="642062D9" w14:paraId="3D4BD332">
              <w:trPr>
                <w:trHeight w:val="285"/>
              </w:trPr>
              <w:tc>
                <w:tcPr>
                  <w:tcW w:w="584" w:type="dxa"/>
                  <w:tcBorders>
                    <w:top w:val="single" w:sz="8"/>
                    <w:left w:val="single" w:sz="8"/>
                    <w:bottom w:val="single" w:sz="8"/>
                    <w:right w:val="single" w:sz="8"/>
                  </w:tcBorders>
                  <w:tcMar/>
                  <w:vAlign w:val="top"/>
                </w:tcPr>
                <w:p w:rsidR="642062D9" w:rsidP="642062D9" w:rsidRDefault="642062D9" w14:paraId="1F950125" w14:textId="3E6B013E">
                  <w:pPr>
                    <w:spacing w:line="276" w:lineRule="auto"/>
                  </w:pPr>
                  <w:r w:rsidRPr="642062D9" w:rsidR="642062D9">
                    <w:rPr>
                      <w:rFonts w:ascii="Calibri Light" w:hAnsi="Calibri Light" w:eastAsia="Calibri Light" w:cs="Calibri Light"/>
                      <w:sz w:val="24"/>
                      <w:szCs w:val="24"/>
                      <w:lang w:val="en-US"/>
                    </w:rPr>
                    <w:t>76</w:t>
                  </w:r>
                </w:p>
              </w:tc>
              <w:tc>
                <w:tcPr>
                  <w:tcW w:w="1828" w:type="dxa"/>
                  <w:tcBorders>
                    <w:top w:val="single" w:sz="8"/>
                    <w:left w:val="single" w:sz="8"/>
                    <w:bottom w:val="single" w:sz="8"/>
                    <w:right w:val="single" w:sz="8"/>
                  </w:tcBorders>
                  <w:tcMar/>
                  <w:vAlign w:val="top"/>
                </w:tcPr>
                <w:p w:rsidR="642062D9" w:rsidP="642062D9" w:rsidRDefault="642062D9" w14:paraId="71146D36" w14:textId="6464D687">
                  <w:pPr>
                    <w:spacing w:line="276" w:lineRule="auto"/>
                  </w:pPr>
                  <w:r w:rsidRPr="642062D9" w:rsidR="642062D9">
                    <w:rPr>
                      <w:rFonts w:ascii="Calibri Light" w:hAnsi="Calibri Light" w:eastAsia="Calibri Light" w:cs="Calibri Light"/>
                      <w:sz w:val="24"/>
                      <w:szCs w:val="24"/>
                      <w:lang w:val="en-US"/>
                    </w:rPr>
                    <w:t>Phagosome</w:t>
                  </w:r>
                </w:p>
              </w:tc>
              <w:tc>
                <w:tcPr>
                  <w:tcW w:w="6828" w:type="dxa"/>
                  <w:tcBorders>
                    <w:top w:val="single" w:sz="8"/>
                    <w:left w:val="single" w:sz="8"/>
                    <w:bottom w:val="single" w:sz="8"/>
                    <w:right w:val="single" w:sz="8"/>
                  </w:tcBorders>
                  <w:tcMar/>
                  <w:vAlign w:val="top"/>
                </w:tcPr>
                <w:p w:rsidR="642062D9" w:rsidP="642062D9" w:rsidRDefault="642062D9" w14:paraId="2E15697C" w14:textId="484EB3DF">
                  <w:pPr>
                    <w:spacing w:line="276" w:lineRule="auto"/>
                  </w:pPr>
                  <w:r w:rsidRPr="642062D9" w:rsidR="642062D9">
                    <w:rPr>
                      <w:rFonts w:ascii="Calibri Light" w:hAnsi="Calibri Light" w:eastAsia="Calibri Light" w:cs="Calibri Light"/>
                      <w:sz w:val="24"/>
                      <w:szCs w:val="24"/>
                      <w:lang w:val="en-US"/>
                    </w:rPr>
                    <w:t>A vesicle formed as the bacterium is engulfed by the phagocyte. The lysosome release their lysozymes into the phagosome.</w:t>
                  </w:r>
                </w:p>
              </w:tc>
            </w:tr>
            <w:tr w:rsidR="642062D9" w:rsidTr="642062D9" w14:paraId="34158E99">
              <w:trPr>
                <w:trHeight w:val="285"/>
              </w:trPr>
              <w:tc>
                <w:tcPr>
                  <w:tcW w:w="584" w:type="dxa"/>
                  <w:tcBorders>
                    <w:top w:val="single" w:sz="8"/>
                    <w:left w:val="single" w:sz="8"/>
                    <w:bottom w:val="single" w:sz="8"/>
                    <w:right w:val="single" w:sz="8"/>
                  </w:tcBorders>
                  <w:tcMar/>
                  <w:vAlign w:val="top"/>
                </w:tcPr>
                <w:p w:rsidR="642062D9" w:rsidP="642062D9" w:rsidRDefault="642062D9" w14:paraId="2CFB325F" w14:textId="1C2542E2">
                  <w:pPr>
                    <w:spacing w:line="276" w:lineRule="auto"/>
                  </w:pPr>
                  <w:r w:rsidRPr="642062D9" w:rsidR="642062D9">
                    <w:rPr>
                      <w:rFonts w:ascii="Calibri Light" w:hAnsi="Calibri Light" w:eastAsia="Calibri Light" w:cs="Calibri Light"/>
                      <w:sz w:val="24"/>
                      <w:szCs w:val="24"/>
                      <w:lang w:val="en-US"/>
                    </w:rPr>
                    <w:t>77</w:t>
                  </w:r>
                </w:p>
              </w:tc>
              <w:tc>
                <w:tcPr>
                  <w:tcW w:w="1828" w:type="dxa"/>
                  <w:tcBorders>
                    <w:top w:val="single" w:sz="8"/>
                    <w:left w:val="single" w:sz="8"/>
                    <w:bottom w:val="single" w:sz="8"/>
                    <w:right w:val="single" w:sz="8"/>
                  </w:tcBorders>
                  <w:tcMar/>
                  <w:vAlign w:val="top"/>
                </w:tcPr>
                <w:p w:rsidR="642062D9" w:rsidP="642062D9" w:rsidRDefault="642062D9" w14:paraId="2217E1C7" w14:textId="74C0F5B0">
                  <w:pPr>
                    <w:spacing w:line="276" w:lineRule="auto"/>
                  </w:pPr>
                  <w:r w:rsidRPr="642062D9" w:rsidR="642062D9">
                    <w:rPr>
                      <w:rFonts w:ascii="Calibri Light" w:hAnsi="Calibri Light" w:eastAsia="Calibri Light" w:cs="Calibri Light"/>
                      <w:sz w:val="24"/>
                      <w:szCs w:val="24"/>
                      <w:lang w:val="en-US"/>
                    </w:rPr>
                    <w:t>Antigen-presentation</w:t>
                  </w:r>
                </w:p>
              </w:tc>
              <w:tc>
                <w:tcPr>
                  <w:tcW w:w="6828" w:type="dxa"/>
                  <w:tcBorders>
                    <w:top w:val="single" w:sz="8"/>
                    <w:left w:val="single" w:sz="8"/>
                    <w:bottom w:val="single" w:sz="8"/>
                    <w:right w:val="single" w:sz="8"/>
                  </w:tcBorders>
                  <w:tcMar/>
                  <w:vAlign w:val="top"/>
                </w:tcPr>
                <w:p w:rsidR="642062D9" w:rsidP="642062D9" w:rsidRDefault="642062D9" w14:paraId="2FBA6F8F" w14:textId="557FA134">
                  <w:pPr>
                    <w:spacing w:line="276" w:lineRule="auto"/>
                  </w:pPr>
                  <w:r w:rsidRPr="642062D9" w:rsidR="642062D9">
                    <w:rPr>
                      <w:rFonts w:ascii="Calibri Light" w:hAnsi="Calibri Light" w:eastAsia="Calibri Light" w:cs="Calibri Light"/>
                      <w:sz w:val="24"/>
                      <w:szCs w:val="24"/>
                      <w:lang w:val="en-US"/>
                    </w:rPr>
                    <w:t xml:space="preserve">When an antigen-presenting cell e.g. phagocyte displays foreign antigens on their own cell-surface membrane. </w:t>
                  </w:r>
                </w:p>
              </w:tc>
            </w:tr>
            <w:tr w:rsidR="642062D9" w:rsidTr="642062D9" w14:paraId="4A7C9E86">
              <w:trPr>
                <w:trHeight w:val="285"/>
              </w:trPr>
              <w:tc>
                <w:tcPr>
                  <w:tcW w:w="584" w:type="dxa"/>
                  <w:tcBorders>
                    <w:top w:val="single" w:sz="8"/>
                    <w:left w:val="single" w:sz="8"/>
                    <w:bottom w:val="single" w:sz="8"/>
                    <w:right w:val="single" w:sz="8"/>
                  </w:tcBorders>
                  <w:tcMar/>
                  <w:vAlign w:val="top"/>
                </w:tcPr>
                <w:p w:rsidR="642062D9" w:rsidP="642062D9" w:rsidRDefault="642062D9" w14:paraId="731B4584" w14:textId="0E9E68BF">
                  <w:pPr>
                    <w:spacing w:line="276" w:lineRule="auto"/>
                  </w:pPr>
                  <w:r w:rsidRPr="642062D9" w:rsidR="642062D9">
                    <w:rPr>
                      <w:rFonts w:ascii="Calibri Light" w:hAnsi="Calibri Light" w:eastAsia="Calibri Light" w:cs="Calibri Light"/>
                      <w:sz w:val="24"/>
                      <w:szCs w:val="24"/>
                      <w:lang w:val="en-US"/>
                    </w:rPr>
                    <w:t>78</w:t>
                  </w:r>
                </w:p>
              </w:tc>
              <w:tc>
                <w:tcPr>
                  <w:tcW w:w="1828" w:type="dxa"/>
                  <w:tcBorders>
                    <w:top w:val="single" w:sz="8"/>
                    <w:left w:val="single" w:sz="8"/>
                    <w:bottom w:val="single" w:sz="8"/>
                    <w:right w:val="single" w:sz="8"/>
                  </w:tcBorders>
                  <w:tcMar/>
                  <w:vAlign w:val="top"/>
                </w:tcPr>
                <w:p w:rsidR="642062D9" w:rsidP="642062D9" w:rsidRDefault="642062D9" w14:paraId="173F4C08" w14:textId="7B2B36D1">
                  <w:pPr>
                    <w:spacing w:line="276" w:lineRule="auto"/>
                  </w:pPr>
                  <w:r w:rsidRPr="642062D9" w:rsidR="642062D9">
                    <w:rPr>
                      <w:rFonts w:ascii="Calibri Light" w:hAnsi="Calibri Light" w:eastAsia="Calibri Light" w:cs="Calibri Light"/>
                      <w:sz w:val="24"/>
                      <w:szCs w:val="24"/>
                      <w:lang w:val="en-US"/>
                    </w:rPr>
                    <w:t>Cell-mediated immunity</w:t>
                  </w:r>
                </w:p>
              </w:tc>
              <w:tc>
                <w:tcPr>
                  <w:tcW w:w="6828" w:type="dxa"/>
                  <w:tcBorders>
                    <w:top w:val="single" w:sz="8"/>
                    <w:left w:val="single" w:sz="8"/>
                    <w:bottom w:val="single" w:sz="8"/>
                    <w:right w:val="single" w:sz="8"/>
                  </w:tcBorders>
                  <w:tcMar/>
                  <w:vAlign w:val="top"/>
                </w:tcPr>
                <w:p w:rsidR="642062D9" w:rsidP="642062D9" w:rsidRDefault="642062D9" w14:paraId="2725A11F" w14:textId="76BFD5D8">
                  <w:pPr>
                    <w:spacing w:line="276" w:lineRule="auto"/>
                  </w:pPr>
                  <w:r w:rsidRPr="642062D9" w:rsidR="642062D9">
                    <w:rPr>
                      <w:rFonts w:ascii="Calibri Light" w:hAnsi="Calibri Light" w:eastAsia="Calibri Light" w:cs="Calibri Light"/>
                      <w:sz w:val="24"/>
                      <w:szCs w:val="24"/>
                      <w:lang w:val="en-US"/>
                    </w:rPr>
                    <w:t xml:space="preserve">The type of response when T lymphocytes respond to antigens that are presented on a body cell. </w:t>
                  </w:r>
                </w:p>
              </w:tc>
            </w:tr>
            <w:tr w:rsidR="642062D9" w:rsidTr="642062D9" w14:paraId="4E55A960">
              <w:trPr>
                <w:trHeight w:val="285"/>
              </w:trPr>
              <w:tc>
                <w:tcPr>
                  <w:tcW w:w="584" w:type="dxa"/>
                  <w:tcBorders>
                    <w:top w:val="single" w:sz="8"/>
                    <w:left w:val="single" w:sz="8"/>
                    <w:bottom w:val="single" w:sz="8"/>
                    <w:right w:val="single" w:sz="8"/>
                  </w:tcBorders>
                  <w:tcMar/>
                  <w:vAlign w:val="top"/>
                </w:tcPr>
                <w:p w:rsidR="642062D9" w:rsidP="642062D9" w:rsidRDefault="642062D9" w14:paraId="47892E09" w14:textId="5D438FF9">
                  <w:pPr>
                    <w:spacing w:line="276" w:lineRule="auto"/>
                  </w:pPr>
                  <w:r w:rsidRPr="642062D9" w:rsidR="642062D9">
                    <w:rPr>
                      <w:rFonts w:ascii="Calibri Light" w:hAnsi="Calibri Light" w:eastAsia="Calibri Light" w:cs="Calibri Light"/>
                      <w:sz w:val="24"/>
                      <w:szCs w:val="24"/>
                      <w:lang w:val="en-US"/>
                    </w:rPr>
                    <w:t>79</w:t>
                  </w:r>
                </w:p>
              </w:tc>
              <w:tc>
                <w:tcPr>
                  <w:tcW w:w="1828" w:type="dxa"/>
                  <w:tcBorders>
                    <w:top w:val="single" w:sz="8"/>
                    <w:left w:val="single" w:sz="8"/>
                    <w:bottom w:val="single" w:sz="8"/>
                    <w:right w:val="single" w:sz="8"/>
                  </w:tcBorders>
                  <w:tcMar/>
                  <w:vAlign w:val="top"/>
                </w:tcPr>
                <w:p w:rsidR="642062D9" w:rsidP="642062D9" w:rsidRDefault="642062D9" w14:paraId="2CC10199" w14:textId="67F49085">
                  <w:pPr>
                    <w:spacing w:line="276" w:lineRule="auto"/>
                  </w:pPr>
                  <w:r w:rsidRPr="642062D9" w:rsidR="642062D9">
                    <w:rPr>
                      <w:rFonts w:ascii="Calibri Light" w:hAnsi="Calibri Light" w:eastAsia="Calibri Light" w:cs="Calibri Light"/>
                      <w:sz w:val="24"/>
                      <w:szCs w:val="24"/>
                      <w:lang w:val="en-US"/>
                    </w:rPr>
                    <w:t>T Cells</w:t>
                  </w:r>
                </w:p>
              </w:tc>
              <w:tc>
                <w:tcPr>
                  <w:tcW w:w="6828" w:type="dxa"/>
                  <w:tcBorders>
                    <w:top w:val="single" w:sz="8"/>
                    <w:left w:val="single" w:sz="8"/>
                    <w:bottom w:val="single" w:sz="8"/>
                    <w:right w:val="single" w:sz="8"/>
                  </w:tcBorders>
                  <w:tcMar/>
                  <w:vAlign w:val="top"/>
                </w:tcPr>
                <w:p w:rsidR="642062D9" w:rsidP="642062D9" w:rsidRDefault="642062D9" w14:paraId="0C85E838" w14:textId="341CFB2F">
                  <w:pPr>
                    <w:spacing w:line="276" w:lineRule="auto"/>
                  </w:pPr>
                  <w:r w:rsidRPr="642062D9" w:rsidR="642062D9">
                    <w:rPr>
                      <w:rFonts w:ascii="Calibri Light" w:hAnsi="Calibri Light" w:eastAsia="Calibri Light" w:cs="Calibri Light"/>
                      <w:sz w:val="24"/>
                      <w:szCs w:val="24"/>
                      <w:lang w:val="en-US"/>
                    </w:rPr>
                    <w:t xml:space="preserve">Cells which mature in the thymus and are associated with cell-mediated immunity. </w:t>
                  </w:r>
                </w:p>
              </w:tc>
            </w:tr>
            <w:tr w:rsidR="642062D9" w:rsidTr="642062D9" w14:paraId="2E0E7954">
              <w:trPr>
                <w:trHeight w:val="285"/>
              </w:trPr>
              <w:tc>
                <w:tcPr>
                  <w:tcW w:w="584" w:type="dxa"/>
                  <w:tcBorders>
                    <w:top w:val="single" w:sz="8"/>
                    <w:left w:val="single" w:sz="8"/>
                    <w:bottom w:val="single" w:sz="8"/>
                    <w:right w:val="single" w:sz="8"/>
                  </w:tcBorders>
                  <w:tcMar/>
                  <w:vAlign w:val="top"/>
                </w:tcPr>
                <w:p w:rsidR="642062D9" w:rsidP="642062D9" w:rsidRDefault="642062D9" w14:paraId="5AB2F3B0" w14:textId="33CEF4F5">
                  <w:pPr>
                    <w:spacing w:line="276" w:lineRule="auto"/>
                  </w:pPr>
                  <w:r w:rsidRPr="642062D9" w:rsidR="642062D9">
                    <w:rPr>
                      <w:rFonts w:ascii="Calibri Light" w:hAnsi="Calibri Light" w:eastAsia="Calibri Light" w:cs="Calibri Light"/>
                      <w:sz w:val="24"/>
                      <w:szCs w:val="24"/>
                      <w:lang w:val="en-US"/>
                    </w:rPr>
                    <w:t>80</w:t>
                  </w:r>
                </w:p>
              </w:tc>
              <w:tc>
                <w:tcPr>
                  <w:tcW w:w="1828" w:type="dxa"/>
                  <w:tcBorders>
                    <w:top w:val="single" w:sz="8"/>
                    <w:left w:val="single" w:sz="8"/>
                    <w:bottom w:val="single" w:sz="8"/>
                    <w:right w:val="single" w:sz="8"/>
                  </w:tcBorders>
                  <w:tcMar/>
                  <w:vAlign w:val="top"/>
                </w:tcPr>
                <w:p w:rsidR="642062D9" w:rsidP="642062D9" w:rsidRDefault="642062D9" w14:paraId="47E9D279" w14:textId="085416C1">
                  <w:pPr>
                    <w:spacing w:line="276" w:lineRule="auto"/>
                  </w:pPr>
                  <w:r w:rsidRPr="642062D9" w:rsidR="642062D9">
                    <w:rPr>
                      <w:rFonts w:ascii="Calibri Light" w:hAnsi="Calibri Light" w:eastAsia="Calibri Light" w:cs="Calibri Light"/>
                      <w:sz w:val="24"/>
                      <w:szCs w:val="24"/>
                      <w:lang w:val="en-US"/>
                    </w:rPr>
                    <w:t>Clonal Selection</w:t>
                  </w:r>
                </w:p>
              </w:tc>
              <w:tc>
                <w:tcPr>
                  <w:tcW w:w="6828" w:type="dxa"/>
                  <w:tcBorders>
                    <w:top w:val="single" w:sz="8"/>
                    <w:left w:val="single" w:sz="8"/>
                    <w:bottom w:val="single" w:sz="8"/>
                    <w:right w:val="single" w:sz="8"/>
                  </w:tcBorders>
                  <w:tcMar/>
                  <w:vAlign w:val="top"/>
                </w:tcPr>
                <w:p w:rsidR="642062D9" w:rsidP="642062D9" w:rsidRDefault="642062D9" w14:paraId="71698B3D" w14:textId="0E602746">
                  <w:pPr>
                    <w:spacing w:line="276" w:lineRule="auto"/>
                  </w:pPr>
                  <w:r w:rsidRPr="642062D9" w:rsidR="642062D9">
                    <w:rPr>
                      <w:rFonts w:ascii="Calibri Light" w:hAnsi="Calibri Light" w:eastAsia="Calibri Light" w:cs="Calibri Light"/>
                      <w:sz w:val="24"/>
                      <w:szCs w:val="24"/>
                      <w:lang w:val="en-US"/>
                    </w:rPr>
                    <w:t>As the receptor on a helper T cell attaches to the antigen this activates the T cell to divide rapidly by mitosis and form a clone of genetically identical cells. These cloned T cells stimulate B cells to divide and form a clone of identical B cells all of which produce the antibody that is specific to the foreign antigen.</w:t>
                  </w:r>
                </w:p>
              </w:tc>
            </w:tr>
            <w:tr w:rsidR="642062D9" w:rsidTr="642062D9" w14:paraId="42788144">
              <w:trPr>
                <w:trHeight w:val="285"/>
              </w:trPr>
              <w:tc>
                <w:tcPr>
                  <w:tcW w:w="584" w:type="dxa"/>
                  <w:tcBorders>
                    <w:top w:val="single" w:sz="8"/>
                    <w:left w:val="single" w:sz="8"/>
                    <w:bottom w:val="single" w:sz="8"/>
                    <w:right w:val="single" w:sz="8"/>
                  </w:tcBorders>
                  <w:tcMar/>
                  <w:vAlign w:val="top"/>
                </w:tcPr>
                <w:p w:rsidR="642062D9" w:rsidP="642062D9" w:rsidRDefault="642062D9" w14:paraId="1AAB5E77" w14:textId="5DF06A8B">
                  <w:pPr>
                    <w:spacing w:line="276" w:lineRule="auto"/>
                  </w:pPr>
                  <w:r w:rsidRPr="642062D9" w:rsidR="642062D9">
                    <w:rPr>
                      <w:rFonts w:ascii="Calibri Light" w:hAnsi="Calibri Light" w:eastAsia="Calibri Light" w:cs="Calibri Light"/>
                      <w:sz w:val="24"/>
                      <w:szCs w:val="24"/>
                      <w:lang w:val="en-US"/>
                    </w:rPr>
                    <w:t>81</w:t>
                  </w:r>
                </w:p>
              </w:tc>
              <w:tc>
                <w:tcPr>
                  <w:tcW w:w="1828" w:type="dxa"/>
                  <w:tcBorders>
                    <w:top w:val="single" w:sz="8"/>
                    <w:left w:val="single" w:sz="8"/>
                    <w:bottom w:val="single" w:sz="8"/>
                    <w:right w:val="single" w:sz="8"/>
                  </w:tcBorders>
                  <w:tcMar/>
                  <w:vAlign w:val="top"/>
                </w:tcPr>
                <w:p w:rsidR="642062D9" w:rsidP="642062D9" w:rsidRDefault="642062D9" w14:paraId="71D85AF5" w14:textId="71A407F7">
                  <w:pPr>
                    <w:spacing w:line="276" w:lineRule="auto"/>
                  </w:pPr>
                  <w:r w:rsidRPr="642062D9" w:rsidR="642062D9">
                    <w:rPr>
                      <w:rFonts w:ascii="Calibri Light" w:hAnsi="Calibri Light" w:eastAsia="Calibri Light" w:cs="Calibri Light"/>
                      <w:sz w:val="24"/>
                      <w:szCs w:val="24"/>
                      <w:lang w:val="en-US"/>
                    </w:rPr>
                    <w:t>T</w:t>
                  </w:r>
                  <w:r w:rsidRPr="642062D9" w:rsidR="642062D9">
                    <w:rPr>
                      <w:rFonts w:ascii="Calibri Light" w:hAnsi="Calibri Light" w:eastAsia="Calibri Light" w:cs="Calibri Light"/>
                      <w:sz w:val="24"/>
                      <w:szCs w:val="24"/>
                      <w:vertAlign w:val="subscript"/>
                      <w:lang w:val="en-US"/>
                    </w:rPr>
                    <w:t>H</w:t>
                  </w:r>
                  <w:r w:rsidRPr="642062D9" w:rsidR="642062D9">
                    <w:rPr>
                      <w:rFonts w:ascii="Calibri Light" w:hAnsi="Calibri Light" w:eastAsia="Calibri Light" w:cs="Calibri Light"/>
                      <w:sz w:val="24"/>
                      <w:szCs w:val="24"/>
                      <w:lang w:val="en-US"/>
                    </w:rPr>
                    <w:t xml:space="preserve"> cells (helper T cell)</w:t>
                  </w:r>
                </w:p>
              </w:tc>
              <w:tc>
                <w:tcPr>
                  <w:tcW w:w="6828" w:type="dxa"/>
                  <w:tcBorders>
                    <w:top w:val="single" w:sz="8"/>
                    <w:left w:val="single" w:sz="8"/>
                    <w:bottom w:val="single" w:sz="8"/>
                    <w:right w:val="single" w:sz="8"/>
                  </w:tcBorders>
                  <w:tcMar/>
                  <w:vAlign w:val="top"/>
                </w:tcPr>
                <w:p w:rsidR="642062D9" w:rsidP="642062D9" w:rsidRDefault="642062D9" w14:paraId="510012E3" w14:textId="1065A528">
                  <w:pPr>
                    <w:spacing w:line="276" w:lineRule="auto"/>
                  </w:pPr>
                  <w:r w:rsidRPr="642062D9" w:rsidR="642062D9">
                    <w:rPr>
                      <w:rFonts w:ascii="Calibri Light" w:hAnsi="Calibri Light" w:eastAsia="Calibri Light" w:cs="Calibri Light"/>
                      <w:sz w:val="24"/>
                      <w:szCs w:val="24"/>
                      <w:lang w:val="en-US"/>
                    </w:rPr>
                    <w:t xml:space="preserve">Contain receptors which respond to a single antigen. Many different types of T cell, each one responds to a different antigen. </w:t>
                  </w:r>
                </w:p>
              </w:tc>
            </w:tr>
            <w:tr w:rsidR="642062D9" w:rsidTr="642062D9" w14:paraId="6A597D0C">
              <w:trPr>
                <w:trHeight w:val="285"/>
              </w:trPr>
              <w:tc>
                <w:tcPr>
                  <w:tcW w:w="584" w:type="dxa"/>
                  <w:tcBorders>
                    <w:top w:val="single" w:sz="8"/>
                    <w:left w:val="single" w:sz="8"/>
                    <w:bottom w:val="single" w:sz="8"/>
                    <w:right w:val="single" w:sz="8"/>
                  </w:tcBorders>
                  <w:tcMar/>
                  <w:vAlign w:val="top"/>
                </w:tcPr>
                <w:p w:rsidR="642062D9" w:rsidP="642062D9" w:rsidRDefault="642062D9" w14:paraId="2707F987" w14:textId="12CA3B7E">
                  <w:pPr>
                    <w:spacing w:line="276" w:lineRule="auto"/>
                  </w:pPr>
                  <w:r w:rsidRPr="642062D9" w:rsidR="642062D9">
                    <w:rPr>
                      <w:rFonts w:ascii="Calibri Light" w:hAnsi="Calibri Light" w:eastAsia="Calibri Light" w:cs="Calibri Light"/>
                      <w:sz w:val="24"/>
                      <w:szCs w:val="24"/>
                      <w:lang w:val="en-US"/>
                    </w:rPr>
                    <w:t>82</w:t>
                  </w:r>
                </w:p>
              </w:tc>
              <w:tc>
                <w:tcPr>
                  <w:tcW w:w="1828" w:type="dxa"/>
                  <w:tcBorders>
                    <w:top w:val="single" w:sz="8"/>
                    <w:left w:val="single" w:sz="8"/>
                    <w:bottom w:val="single" w:sz="8"/>
                    <w:right w:val="single" w:sz="8"/>
                  </w:tcBorders>
                  <w:tcMar/>
                  <w:vAlign w:val="top"/>
                </w:tcPr>
                <w:p w:rsidR="642062D9" w:rsidP="642062D9" w:rsidRDefault="642062D9" w14:paraId="5E564640" w14:textId="6BC1729F">
                  <w:pPr>
                    <w:spacing w:line="276" w:lineRule="auto"/>
                  </w:pPr>
                  <w:r w:rsidRPr="642062D9" w:rsidR="642062D9">
                    <w:rPr>
                      <w:rFonts w:ascii="Calibri Light" w:hAnsi="Calibri Light" w:eastAsia="Calibri Light" w:cs="Calibri Light"/>
                      <w:sz w:val="24"/>
                      <w:szCs w:val="24"/>
                      <w:lang w:val="en-US"/>
                    </w:rPr>
                    <w:t>T</w:t>
                  </w:r>
                  <w:r w:rsidRPr="642062D9" w:rsidR="642062D9">
                    <w:rPr>
                      <w:rFonts w:ascii="Calibri Light" w:hAnsi="Calibri Light" w:eastAsia="Calibri Light" w:cs="Calibri Light"/>
                      <w:sz w:val="24"/>
                      <w:szCs w:val="24"/>
                      <w:vertAlign w:val="subscript"/>
                      <w:lang w:val="en-US"/>
                    </w:rPr>
                    <w:t>C</w:t>
                  </w:r>
                  <w:r w:rsidRPr="642062D9" w:rsidR="642062D9">
                    <w:rPr>
                      <w:rFonts w:ascii="Calibri Light" w:hAnsi="Calibri Light" w:eastAsia="Calibri Light" w:cs="Calibri Light"/>
                      <w:sz w:val="24"/>
                      <w:szCs w:val="24"/>
                      <w:lang w:val="en-US"/>
                    </w:rPr>
                    <w:t xml:space="preserve"> cells (cytotoxic T cells)</w:t>
                  </w:r>
                </w:p>
              </w:tc>
              <w:tc>
                <w:tcPr>
                  <w:tcW w:w="6828" w:type="dxa"/>
                  <w:tcBorders>
                    <w:top w:val="single" w:sz="8"/>
                    <w:left w:val="single" w:sz="8"/>
                    <w:bottom w:val="single" w:sz="8"/>
                    <w:right w:val="single" w:sz="8"/>
                  </w:tcBorders>
                  <w:tcMar/>
                  <w:vAlign w:val="top"/>
                </w:tcPr>
                <w:p w:rsidR="642062D9" w:rsidP="642062D9" w:rsidRDefault="642062D9" w14:paraId="324E62FB" w14:textId="418C8687">
                  <w:pPr>
                    <w:spacing w:line="276" w:lineRule="auto"/>
                  </w:pPr>
                  <w:r w:rsidRPr="642062D9" w:rsidR="642062D9">
                    <w:rPr>
                      <w:rFonts w:ascii="Calibri Light" w:hAnsi="Calibri Light" w:eastAsia="Calibri Light" w:cs="Calibri Light"/>
                      <w:sz w:val="24"/>
                      <w:szCs w:val="24"/>
                      <w:lang w:val="en-US"/>
                    </w:rPr>
                    <w:t xml:space="preserve">Kill abnormal cells and body cells that are infected by pathogens by producing a protein called perforin which makes holes in the cell-surface membrane. </w:t>
                  </w:r>
                </w:p>
              </w:tc>
            </w:tr>
            <w:tr w:rsidR="642062D9" w:rsidTr="642062D9" w14:paraId="2674C51D">
              <w:trPr>
                <w:trHeight w:val="285"/>
              </w:trPr>
              <w:tc>
                <w:tcPr>
                  <w:tcW w:w="584" w:type="dxa"/>
                  <w:tcBorders>
                    <w:top w:val="single" w:sz="8"/>
                    <w:left w:val="single" w:sz="8"/>
                    <w:bottom w:val="single" w:sz="8"/>
                    <w:right w:val="single" w:sz="8"/>
                  </w:tcBorders>
                  <w:tcMar/>
                  <w:vAlign w:val="top"/>
                </w:tcPr>
                <w:p w:rsidR="642062D9" w:rsidP="642062D9" w:rsidRDefault="642062D9" w14:paraId="7FD01F1A" w14:textId="7CA8BF50">
                  <w:pPr>
                    <w:spacing w:line="276" w:lineRule="auto"/>
                  </w:pPr>
                  <w:r w:rsidRPr="642062D9" w:rsidR="642062D9">
                    <w:rPr>
                      <w:rFonts w:ascii="Calibri Light" w:hAnsi="Calibri Light" w:eastAsia="Calibri Light" w:cs="Calibri Light"/>
                      <w:sz w:val="24"/>
                      <w:szCs w:val="24"/>
                      <w:lang w:val="en-US"/>
                    </w:rPr>
                    <w:t>83</w:t>
                  </w:r>
                </w:p>
              </w:tc>
              <w:tc>
                <w:tcPr>
                  <w:tcW w:w="1828" w:type="dxa"/>
                  <w:tcBorders>
                    <w:top w:val="single" w:sz="8"/>
                    <w:left w:val="single" w:sz="8"/>
                    <w:bottom w:val="single" w:sz="8"/>
                    <w:right w:val="single" w:sz="8"/>
                  </w:tcBorders>
                  <w:tcMar/>
                  <w:vAlign w:val="top"/>
                </w:tcPr>
                <w:p w:rsidR="642062D9" w:rsidP="642062D9" w:rsidRDefault="642062D9" w14:paraId="05438DFE" w14:textId="1765B4C3">
                  <w:pPr>
                    <w:spacing w:line="276" w:lineRule="auto"/>
                  </w:pPr>
                  <w:r w:rsidRPr="642062D9" w:rsidR="642062D9">
                    <w:rPr>
                      <w:rFonts w:ascii="Calibri Light" w:hAnsi="Calibri Light" w:eastAsia="Calibri Light" w:cs="Calibri Light"/>
                      <w:sz w:val="24"/>
                      <w:szCs w:val="24"/>
                      <w:lang w:val="en-US"/>
                    </w:rPr>
                    <w:t>Humoral Immunity</w:t>
                  </w:r>
                </w:p>
              </w:tc>
              <w:tc>
                <w:tcPr>
                  <w:tcW w:w="6828" w:type="dxa"/>
                  <w:tcBorders>
                    <w:top w:val="single" w:sz="8"/>
                    <w:left w:val="single" w:sz="8"/>
                    <w:bottom w:val="single" w:sz="8"/>
                    <w:right w:val="single" w:sz="8"/>
                  </w:tcBorders>
                  <w:tcMar/>
                  <w:vAlign w:val="top"/>
                </w:tcPr>
                <w:p w:rsidR="642062D9" w:rsidP="642062D9" w:rsidRDefault="642062D9" w14:paraId="13473B09" w14:textId="29229391">
                  <w:pPr>
                    <w:spacing w:line="276" w:lineRule="auto"/>
                  </w:pPr>
                  <w:r w:rsidRPr="642062D9" w:rsidR="642062D9">
                    <w:rPr>
                      <w:rFonts w:ascii="Calibri Light" w:hAnsi="Calibri Light" w:eastAsia="Calibri Light" w:cs="Calibri Light"/>
                      <w:sz w:val="24"/>
                      <w:szCs w:val="24"/>
                      <w:lang w:val="en-US"/>
                    </w:rPr>
                    <w:t>The type of response which involves B lymphocytes and antibodies.</w:t>
                  </w:r>
                </w:p>
              </w:tc>
            </w:tr>
            <w:tr w:rsidR="642062D9" w:rsidTr="642062D9" w14:paraId="5A6A3B2C">
              <w:trPr>
                <w:trHeight w:val="285"/>
              </w:trPr>
              <w:tc>
                <w:tcPr>
                  <w:tcW w:w="584" w:type="dxa"/>
                  <w:tcBorders>
                    <w:top w:val="single" w:sz="8"/>
                    <w:left w:val="single" w:sz="8"/>
                    <w:bottom w:val="single" w:sz="8"/>
                    <w:right w:val="single" w:sz="8"/>
                  </w:tcBorders>
                  <w:tcMar/>
                  <w:vAlign w:val="top"/>
                </w:tcPr>
                <w:p w:rsidR="642062D9" w:rsidP="642062D9" w:rsidRDefault="642062D9" w14:paraId="686A3490" w14:textId="00F2C2E6">
                  <w:pPr>
                    <w:spacing w:line="276" w:lineRule="auto"/>
                  </w:pPr>
                  <w:r w:rsidRPr="642062D9" w:rsidR="642062D9">
                    <w:rPr>
                      <w:rFonts w:ascii="Calibri Light" w:hAnsi="Calibri Light" w:eastAsia="Calibri Light" w:cs="Calibri Light"/>
                      <w:sz w:val="24"/>
                      <w:szCs w:val="24"/>
                      <w:lang w:val="en-US"/>
                    </w:rPr>
                    <w:t>84</w:t>
                  </w:r>
                </w:p>
              </w:tc>
              <w:tc>
                <w:tcPr>
                  <w:tcW w:w="1828" w:type="dxa"/>
                  <w:tcBorders>
                    <w:top w:val="single" w:sz="8"/>
                    <w:left w:val="single" w:sz="8"/>
                    <w:bottom w:val="single" w:sz="8"/>
                    <w:right w:val="single" w:sz="8"/>
                  </w:tcBorders>
                  <w:tcMar/>
                  <w:vAlign w:val="top"/>
                </w:tcPr>
                <w:p w:rsidR="642062D9" w:rsidP="642062D9" w:rsidRDefault="642062D9" w14:paraId="0316B13F" w14:textId="27D1E819">
                  <w:pPr>
                    <w:spacing w:line="276" w:lineRule="auto"/>
                  </w:pPr>
                  <w:r w:rsidRPr="642062D9" w:rsidR="642062D9">
                    <w:rPr>
                      <w:rFonts w:ascii="Calibri Light" w:hAnsi="Calibri Light" w:eastAsia="Calibri Light" w:cs="Calibri Light"/>
                      <w:sz w:val="24"/>
                      <w:szCs w:val="24"/>
                      <w:lang w:val="en-US"/>
                    </w:rPr>
                    <w:t>B Cells</w:t>
                  </w:r>
                </w:p>
              </w:tc>
              <w:tc>
                <w:tcPr>
                  <w:tcW w:w="6828" w:type="dxa"/>
                  <w:tcBorders>
                    <w:top w:val="single" w:sz="8"/>
                    <w:left w:val="single" w:sz="8"/>
                    <w:bottom w:val="single" w:sz="8"/>
                    <w:right w:val="single" w:sz="8"/>
                  </w:tcBorders>
                  <w:tcMar/>
                  <w:vAlign w:val="top"/>
                </w:tcPr>
                <w:p w:rsidR="642062D9" w:rsidP="642062D9" w:rsidRDefault="642062D9" w14:paraId="26091E65" w14:textId="208F7A2D">
                  <w:pPr>
                    <w:spacing w:line="276" w:lineRule="auto"/>
                  </w:pPr>
                  <w:r w:rsidRPr="642062D9" w:rsidR="642062D9">
                    <w:rPr>
                      <w:rFonts w:ascii="Calibri Light" w:hAnsi="Calibri Light" w:eastAsia="Calibri Light" w:cs="Calibri Light"/>
                      <w:sz w:val="24"/>
                      <w:szCs w:val="24"/>
                      <w:lang w:val="en-US"/>
                    </w:rPr>
                    <w:t xml:space="preserve">Each type of B cell produces a specific antibody that responds to one specific antigen. </w:t>
                  </w:r>
                </w:p>
              </w:tc>
            </w:tr>
            <w:tr w:rsidR="642062D9" w:rsidTr="642062D9" w14:paraId="5F344546">
              <w:trPr>
                <w:trHeight w:val="285"/>
              </w:trPr>
              <w:tc>
                <w:tcPr>
                  <w:tcW w:w="584" w:type="dxa"/>
                  <w:tcBorders>
                    <w:top w:val="single" w:sz="8"/>
                    <w:left w:val="single" w:sz="8"/>
                    <w:bottom w:val="single" w:sz="8"/>
                    <w:right w:val="single" w:sz="8"/>
                  </w:tcBorders>
                  <w:tcMar/>
                  <w:vAlign w:val="top"/>
                </w:tcPr>
                <w:p w:rsidR="642062D9" w:rsidP="642062D9" w:rsidRDefault="642062D9" w14:paraId="0EBF792C" w14:textId="19EB7710">
                  <w:pPr>
                    <w:spacing w:line="276" w:lineRule="auto"/>
                  </w:pPr>
                  <w:r w:rsidRPr="642062D9" w:rsidR="642062D9">
                    <w:rPr>
                      <w:rFonts w:ascii="Calibri Light" w:hAnsi="Calibri Light" w:eastAsia="Calibri Light" w:cs="Calibri Light"/>
                      <w:sz w:val="24"/>
                      <w:szCs w:val="24"/>
                      <w:lang w:val="en-US"/>
                    </w:rPr>
                    <w:t>85</w:t>
                  </w:r>
                </w:p>
              </w:tc>
              <w:tc>
                <w:tcPr>
                  <w:tcW w:w="1828" w:type="dxa"/>
                  <w:tcBorders>
                    <w:top w:val="single" w:sz="8"/>
                    <w:left w:val="single" w:sz="8"/>
                    <w:bottom w:val="single" w:sz="8"/>
                    <w:right w:val="single" w:sz="8"/>
                  </w:tcBorders>
                  <w:tcMar/>
                  <w:vAlign w:val="top"/>
                </w:tcPr>
                <w:p w:rsidR="642062D9" w:rsidP="642062D9" w:rsidRDefault="642062D9" w14:paraId="36B021C3" w14:textId="5E7A31BC">
                  <w:pPr>
                    <w:spacing w:line="276" w:lineRule="auto"/>
                  </w:pPr>
                  <w:r w:rsidRPr="642062D9" w:rsidR="642062D9">
                    <w:rPr>
                      <w:rFonts w:ascii="Calibri Light" w:hAnsi="Calibri Light" w:eastAsia="Calibri Light" w:cs="Calibri Light"/>
                      <w:sz w:val="24"/>
                      <w:szCs w:val="24"/>
                      <w:lang w:val="en-US"/>
                    </w:rPr>
                    <w:t>Plasma B Cells</w:t>
                  </w:r>
                </w:p>
              </w:tc>
              <w:tc>
                <w:tcPr>
                  <w:tcW w:w="6828" w:type="dxa"/>
                  <w:tcBorders>
                    <w:top w:val="single" w:sz="8"/>
                    <w:left w:val="single" w:sz="8"/>
                    <w:bottom w:val="single" w:sz="8"/>
                    <w:right w:val="single" w:sz="8"/>
                  </w:tcBorders>
                  <w:tcMar/>
                  <w:vAlign w:val="top"/>
                </w:tcPr>
                <w:p w:rsidR="642062D9" w:rsidP="642062D9" w:rsidRDefault="642062D9" w14:paraId="28E74F64" w14:textId="40092722">
                  <w:pPr>
                    <w:spacing w:line="276" w:lineRule="auto"/>
                  </w:pPr>
                  <w:r w:rsidRPr="642062D9" w:rsidR="642062D9">
                    <w:rPr>
                      <w:rFonts w:ascii="Calibri Light" w:hAnsi="Calibri Light" w:eastAsia="Calibri Light" w:cs="Calibri Light"/>
                      <w:sz w:val="24"/>
                      <w:szCs w:val="24"/>
                      <w:lang w:val="en-US"/>
                    </w:rPr>
                    <w:t>When the B cell is activated to divide by mitosis it gives a clone of plasma cells which produce and secrete the specific antibody that exactly fits the antigen on the pathogen’s surface.</w:t>
                  </w:r>
                </w:p>
              </w:tc>
            </w:tr>
            <w:tr w:rsidR="642062D9" w:rsidTr="642062D9" w14:paraId="5B59C0BC">
              <w:trPr>
                <w:trHeight w:val="285"/>
              </w:trPr>
              <w:tc>
                <w:tcPr>
                  <w:tcW w:w="584" w:type="dxa"/>
                  <w:tcBorders>
                    <w:top w:val="single" w:sz="8"/>
                    <w:left w:val="single" w:sz="8"/>
                    <w:bottom w:val="single" w:sz="8"/>
                    <w:right w:val="single" w:sz="8"/>
                  </w:tcBorders>
                  <w:tcMar/>
                  <w:vAlign w:val="top"/>
                </w:tcPr>
                <w:p w:rsidR="642062D9" w:rsidP="642062D9" w:rsidRDefault="642062D9" w14:paraId="3D186A1C" w14:textId="0D732CD5">
                  <w:pPr>
                    <w:spacing w:line="276" w:lineRule="auto"/>
                  </w:pPr>
                  <w:r w:rsidRPr="642062D9" w:rsidR="642062D9">
                    <w:rPr>
                      <w:rFonts w:ascii="Calibri Light" w:hAnsi="Calibri Light" w:eastAsia="Calibri Light" w:cs="Calibri Light"/>
                      <w:sz w:val="24"/>
                      <w:szCs w:val="24"/>
                      <w:lang w:val="en-US"/>
                    </w:rPr>
                    <w:t>86</w:t>
                  </w:r>
                </w:p>
              </w:tc>
              <w:tc>
                <w:tcPr>
                  <w:tcW w:w="1828" w:type="dxa"/>
                  <w:tcBorders>
                    <w:top w:val="single" w:sz="8"/>
                    <w:left w:val="single" w:sz="8"/>
                    <w:bottom w:val="single" w:sz="8"/>
                    <w:right w:val="single" w:sz="8"/>
                  </w:tcBorders>
                  <w:tcMar/>
                  <w:vAlign w:val="top"/>
                </w:tcPr>
                <w:p w:rsidR="642062D9" w:rsidP="642062D9" w:rsidRDefault="642062D9" w14:paraId="223E4C5F" w14:textId="59B94C33">
                  <w:pPr>
                    <w:spacing w:line="276" w:lineRule="auto"/>
                  </w:pPr>
                  <w:r w:rsidRPr="642062D9" w:rsidR="642062D9">
                    <w:rPr>
                      <w:rFonts w:ascii="Calibri Light" w:hAnsi="Calibri Light" w:eastAsia="Calibri Light" w:cs="Calibri Light"/>
                      <w:sz w:val="24"/>
                      <w:szCs w:val="24"/>
                      <w:lang w:val="en-US"/>
                    </w:rPr>
                    <w:t>Antibody</w:t>
                  </w:r>
                </w:p>
              </w:tc>
              <w:tc>
                <w:tcPr>
                  <w:tcW w:w="6828" w:type="dxa"/>
                  <w:tcBorders>
                    <w:top w:val="single" w:sz="8"/>
                    <w:left w:val="single" w:sz="8"/>
                    <w:bottom w:val="single" w:sz="8"/>
                    <w:right w:val="single" w:sz="8"/>
                  </w:tcBorders>
                  <w:tcMar/>
                  <w:vAlign w:val="top"/>
                </w:tcPr>
                <w:p w:rsidR="642062D9" w:rsidP="642062D9" w:rsidRDefault="642062D9" w14:paraId="32CCCAE6" w14:textId="775BE49B">
                  <w:pPr>
                    <w:spacing w:line="276" w:lineRule="auto"/>
                  </w:pPr>
                  <w:r w:rsidRPr="642062D9" w:rsidR="642062D9">
                    <w:rPr>
                      <w:rFonts w:ascii="Calibri Light" w:hAnsi="Calibri Light" w:eastAsia="Calibri Light" w:cs="Calibri Light"/>
                      <w:sz w:val="24"/>
                      <w:szCs w:val="24"/>
                      <w:lang w:val="en-US"/>
                    </w:rPr>
                    <w:t>A protein with specific binding sites produced by B cells in response to the presence of appropriate antigen.</w:t>
                  </w:r>
                </w:p>
              </w:tc>
            </w:tr>
            <w:tr w:rsidR="642062D9" w:rsidTr="642062D9" w14:paraId="2BA11060">
              <w:trPr>
                <w:trHeight w:val="285"/>
              </w:trPr>
              <w:tc>
                <w:tcPr>
                  <w:tcW w:w="584" w:type="dxa"/>
                  <w:tcBorders>
                    <w:top w:val="single" w:sz="8"/>
                    <w:left w:val="single" w:sz="8"/>
                    <w:bottom w:val="single" w:sz="8"/>
                    <w:right w:val="single" w:sz="8"/>
                  </w:tcBorders>
                  <w:tcMar/>
                  <w:vAlign w:val="top"/>
                </w:tcPr>
                <w:p w:rsidR="642062D9" w:rsidP="642062D9" w:rsidRDefault="642062D9" w14:paraId="3D0AE134" w14:textId="09FE9F5E">
                  <w:pPr>
                    <w:spacing w:line="276" w:lineRule="auto"/>
                  </w:pPr>
                  <w:r w:rsidRPr="642062D9" w:rsidR="642062D9">
                    <w:rPr>
                      <w:rFonts w:ascii="Calibri Light" w:hAnsi="Calibri Light" w:eastAsia="Calibri Light" w:cs="Calibri Light"/>
                      <w:sz w:val="24"/>
                      <w:szCs w:val="24"/>
                      <w:lang w:val="en-US"/>
                    </w:rPr>
                    <w:t>87</w:t>
                  </w:r>
                </w:p>
              </w:tc>
              <w:tc>
                <w:tcPr>
                  <w:tcW w:w="1828" w:type="dxa"/>
                  <w:tcBorders>
                    <w:top w:val="single" w:sz="8"/>
                    <w:left w:val="single" w:sz="8"/>
                    <w:bottom w:val="single" w:sz="8"/>
                    <w:right w:val="single" w:sz="8"/>
                  </w:tcBorders>
                  <w:tcMar/>
                  <w:vAlign w:val="top"/>
                </w:tcPr>
                <w:p w:rsidR="642062D9" w:rsidP="642062D9" w:rsidRDefault="642062D9" w14:paraId="7E5C967E" w14:textId="3F21667D">
                  <w:pPr>
                    <w:spacing w:line="276" w:lineRule="auto"/>
                  </w:pPr>
                  <w:r w:rsidRPr="642062D9" w:rsidR="642062D9">
                    <w:rPr>
                      <w:rFonts w:ascii="Calibri Light" w:hAnsi="Calibri Light" w:eastAsia="Calibri Light" w:cs="Calibri Light"/>
                      <w:sz w:val="24"/>
                      <w:szCs w:val="24"/>
                      <w:lang w:val="en-US"/>
                    </w:rPr>
                    <w:t>Memory B Cells</w:t>
                  </w:r>
                </w:p>
              </w:tc>
              <w:tc>
                <w:tcPr>
                  <w:tcW w:w="6828" w:type="dxa"/>
                  <w:tcBorders>
                    <w:top w:val="single" w:sz="8"/>
                    <w:left w:val="single" w:sz="8"/>
                    <w:bottom w:val="single" w:sz="8"/>
                    <w:right w:val="single" w:sz="8"/>
                  </w:tcBorders>
                  <w:tcMar/>
                  <w:vAlign w:val="top"/>
                </w:tcPr>
                <w:p w:rsidR="642062D9" w:rsidP="642062D9" w:rsidRDefault="642062D9" w14:paraId="1D73B3DD" w14:textId="40F25DCA">
                  <w:pPr>
                    <w:spacing w:line="276" w:lineRule="auto"/>
                  </w:pPr>
                  <w:r w:rsidRPr="642062D9" w:rsidR="642062D9">
                    <w:rPr>
                      <w:rFonts w:ascii="Calibri Light" w:hAnsi="Calibri Light" w:eastAsia="Calibri Light" w:cs="Calibri Light"/>
                      <w:sz w:val="24"/>
                      <w:szCs w:val="24"/>
                      <w:lang w:val="en-US"/>
                    </w:rPr>
                    <w:t xml:space="preserve">Some B cells develop into memory cells which can respond to future infections by the same pathogen by dividing rapidly and developing into plasma cells that produce antibodies as part of the secondary response. </w:t>
                  </w:r>
                </w:p>
              </w:tc>
            </w:tr>
            <w:tr w:rsidR="642062D9" w:rsidTr="642062D9" w14:paraId="6B372437">
              <w:trPr>
                <w:trHeight w:val="285"/>
              </w:trPr>
              <w:tc>
                <w:tcPr>
                  <w:tcW w:w="584" w:type="dxa"/>
                  <w:tcBorders>
                    <w:top w:val="single" w:sz="8"/>
                    <w:left w:val="single" w:sz="8"/>
                    <w:bottom w:val="single" w:sz="8"/>
                    <w:right w:val="single" w:sz="8"/>
                  </w:tcBorders>
                  <w:tcMar/>
                  <w:vAlign w:val="top"/>
                </w:tcPr>
                <w:p w:rsidR="642062D9" w:rsidP="642062D9" w:rsidRDefault="642062D9" w14:paraId="4942C5F9" w14:textId="7CC1C647">
                  <w:pPr>
                    <w:spacing w:line="276" w:lineRule="auto"/>
                  </w:pPr>
                  <w:r w:rsidRPr="642062D9" w:rsidR="642062D9">
                    <w:rPr>
                      <w:rFonts w:ascii="Calibri Light" w:hAnsi="Calibri Light" w:eastAsia="Calibri Light" w:cs="Calibri Light"/>
                      <w:sz w:val="24"/>
                      <w:szCs w:val="24"/>
                      <w:lang w:val="en-US"/>
                    </w:rPr>
                    <w:t>88</w:t>
                  </w:r>
                </w:p>
              </w:tc>
              <w:tc>
                <w:tcPr>
                  <w:tcW w:w="1828" w:type="dxa"/>
                  <w:tcBorders>
                    <w:top w:val="single" w:sz="8"/>
                    <w:left w:val="single" w:sz="8"/>
                    <w:bottom w:val="single" w:sz="8"/>
                    <w:right w:val="single" w:sz="8"/>
                  </w:tcBorders>
                  <w:tcMar/>
                  <w:vAlign w:val="top"/>
                </w:tcPr>
                <w:p w:rsidR="642062D9" w:rsidP="642062D9" w:rsidRDefault="642062D9" w14:paraId="18A4C36E" w14:textId="19EE9E0B">
                  <w:pPr>
                    <w:spacing w:line="276" w:lineRule="auto"/>
                  </w:pPr>
                  <w:r w:rsidRPr="642062D9" w:rsidR="642062D9">
                    <w:rPr>
                      <w:rFonts w:ascii="Calibri Light" w:hAnsi="Calibri Light" w:eastAsia="Calibri Light" w:cs="Calibri Light"/>
                      <w:sz w:val="24"/>
                      <w:szCs w:val="24"/>
                      <w:lang w:val="en-US"/>
                    </w:rPr>
                    <w:t>Monoclonal antibodies</w:t>
                  </w:r>
                </w:p>
              </w:tc>
              <w:tc>
                <w:tcPr>
                  <w:tcW w:w="6828" w:type="dxa"/>
                  <w:tcBorders>
                    <w:top w:val="single" w:sz="8"/>
                    <w:left w:val="single" w:sz="8"/>
                    <w:bottom w:val="single" w:sz="8"/>
                    <w:right w:val="single" w:sz="8"/>
                  </w:tcBorders>
                  <w:tcMar/>
                  <w:vAlign w:val="top"/>
                </w:tcPr>
                <w:p w:rsidR="642062D9" w:rsidP="642062D9" w:rsidRDefault="642062D9" w14:paraId="48FB0E51" w14:textId="607BE68A">
                  <w:pPr>
                    <w:spacing w:line="276" w:lineRule="auto"/>
                  </w:pPr>
                  <w:r w:rsidRPr="642062D9" w:rsidR="642062D9">
                    <w:rPr>
                      <w:rFonts w:ascii="Calibri Light" w:hAnsi="Calibri Light" w:eastAsia="Calibri Light" w:cs="Calibri Light"/>
                      <w:sz w:val="24"/>
                      <w:szCs w:val="24"/>
                      <w:lang w:val="en-US"/>
                    </w:rPr>
                    <w:t xml:space="preserve">Antibodies produced by a single clone of cells. </w:t>
                  </w:r>
                </w:p>
              </w:tc>
            </w:tr>
            <w:tr w:rsidR="642062D9" w:rsidTr="642062D9" w14:paraId="3482A5E8">
              <w:trPr>
                <w:trHeight w:val="285"/>
              </w:trPr>
              <w:tc>
                <w:tcPr>
                  <w:tcW w:w="584" w:type="dxa"/>
                  <w:tcBorders>
                    <w:top w:val="single" w:sz="8"/>
                    <w:left w:val="single" w:sz="8"/>
                    <w:bottom w:val="single" w:sz="8"/>
                    <w:right w:val="single" w:sz="8"/>
                  </w:tcBorders>
                  <w:tcMar/>
                  <w:vAlign w:val="top"/>
                </w:tcPr>
                <w:p w:rsidR="642062D9" w:rsidP="642062D9" w:rsidRDefault="642062D9" w14:paraId="483E3B4B" w14:textId="17C32167">
                  <w:pPr>
                    <w:spacing w:line="276" w:lineRule="auto"/>
                  </w:pPr>
                  <w:r w:rsidRPr="642062D9" w:rsidR="642062D9">
                    <w:rPr>
                      <w:rFonts w:ascii="Calibri Light" w:hAnsi="Calibri Light" w:eastAsia="Calibri Light" w:cs="Calibri Light"/>
                      <w:sz w:val="24"/>
                      <w:szCs w:val="24"/>
                      <w:lang w:val="en-US"/>
                    </w:rPr>
                    <w:t>89</w:t>
                  </w:r>
                </w:p>
              </w:tc>
              <w:tc>
                <w:tcPr>
                  <w:tcW w:w="1828" w:type="dxa"/>
                  <w:tcBorders>
                    <w:top w:val="single" w:sz="8"/>
                    <w:left w:val="single" w:sz="8"/>
                    <w:bottom w:val="single" w:sz="8"/>
                    <w:right w:val="single" w:sz="8"/>
                  </w:tcBorders>
                  <w:tcMar/>
                  <w:vAlign w:val="top"/>
                </w:tcPr>
                <w:p w:rsidR="642062D9" w:rsidP="642062D9" w:rsidRDefault="642062D9" w14:paraId="29EDE047" w14:textId="35452550">
                  <w:pPr>
                    <w:spacing w:line="276" w:lineRule="auto"/>
                  </w:pPr>
                  <w:r w:rsidRPr="642062D9" w:rsidR="642062D9">
                    <w:rPr>
                      <w:rFonts w:ascii="Calibri Light" w:hAnsi="Calibri Light" w:eastAsia="Calibri Light" w:cs="Calibri Light"/>
                      <w:sz w:val="24"/>
                      <w:szCs w:val="24"/>
                      <w:lang w:val="en-US"/>
                    </w:rPr>
                    <w:t>Primary Response</w:t>
                  </w:r>
                </w:p>
              </w:tc>
              <w:tc>
                <w:tcPr>
                  <w:tcW w:w="6828" w:type="dxa"/>
                  <w:tcBorders>
                    <w:top w:val="single" w:sz="8"/>
                    <w:left w:val="single" w:sz="8"/>
                    <w:bottom w:val="single" w:sz="8"/>
                    <w:right w:val="single" w:sz="8"/>
                  </w:tcBorders>
                  <w:tcMar/>
                  <w:vAlign w:val="top"/>
                </w:tcPr>
                <w:p w:rsidR="642062D9" w:rsidP="642062D9" w:rsidRDefault="642062D9" w14:paraId="2C2D7075" w14:textId="3A79B8B4">
                  <w:pPr>
                    <w:spacing w:line="276" w:lineRule="auto"/>
                  </w:pPr>
                  <w:r w:rsidRPr="642062D9" w:rsidR="642062D9">
                    <w:rPr>
                      <w:rFonts w:ascii="Calibri Light" w:hAnsi="Calibri Light" w:eastAsia="Calibri Light" w:cs="Calibri Light"/>
                      <w:sz w:val="24"/>
                      <w:szCs w:val="24"/>
                      <w:lang w:val="en-US"/>
                    </w:rPr>
                    <w:t>Caused by initial response to the antigen which involves the production of antibodies and memory cells.</w:t>
                  </w:r>
                </w:p>
              </w:tc>
            </w:tr>
            <w:tr w:rsidR="642062D9" w:rsidTr="642062D9" w14:paraId="348385D7">
              <w:trPr>
                <w:trHeight w:val="285"/>
              </w:trPr>
              <w:tc>
                <w:tcPr>
                  <w:tcW w:w="584" w:type="dxa"/>
                  <w:tcBorders>
                    <w:top w:val="single" w:sz="8"/>
                    <w:left w:val="single" w:sz="8"/>
                    <w:bottom w:val="single" w:sz="8"/>
                    <w:right w:val="single" w:sz="8"/>
                  </w:tcBorders>
                  <w:tcMar/>
                  <w:vAlign w:val="top"/>
                </w:tcPr>
                <w:p w:rsidR="642062D9" w:rsidP="642062D9" w:rsidRDefault="642062D9" w14:paraId="7FF8AB1C" w14:textId="7D40965A">
                  <w:pPr>
                    <w:spacing w:line="276" w:lineRule="auto"/>
                  </w:pPr>
                  <w:r w:rsidRPr="642062D9" w:rsidR="642062D9">
                    <w:rPr>
                      <w:rFonts w:ascii="Calibri Light" w:hAnsi="Calibri Light" w:eastAsia="Calibri Light" w:cs="Calibri Light"/>
                      <w:sz w:val="24"/>
                      <w:szCs w:val="24"/>
                      <w:lang w:val="en-US"/>
                    </w:rPr>
                    <w:t>90</w:t>
                  </w:r>
                </w:p>
              </w:tc>
              <w:tc>
                <w:tcPr>
                  <w:tcW w:w="1828" w:type="dxa"/>
                  <w:tcBorders>
                    <w:top w:val="single" w:sz="8"/>
                    <w:left w:val="single" w:sz="8"/>
                    <w:bottom w:val="single" w:sz="8"/>
                    <w:right w:val="single" w:sz="8"/>
                  </w:tcBorders>
                  <w:tcMar/>
                  <w:vAlign w:val="top"/>
                </w:tcPr>
                <w:p w:rsidR="642062D9" w:rsidP="642062D9" w:rsidRDefault="642062D9" w14:paraId="6C28F1C3" w14:textId="25AE6B40">
                  <w:pPr>
                    <w:spacing w:line="276" w:lineRule="auto"/>
                  </w:pPr>
                  <w:r w:rsidRPr="642062D9" w:rsidR="642062D9">
                    <w:rPr>
                      <w:rFonts w:ascii="Calibri Light" w:hAnsi="Calibri Light" w:eastAsia="Calibri Light" w:cs="Calibri Light"/>
                      <w:sz w:val="24"/>
                      <w:szCs w:val="24"/>
                      <w:lang w:val="en-US"/>
                    </w:rPr>
                    <w:t>Secondary response</w:t>
                  </w:r>
                </w:p>
              </w:tc>
              <w:tc>
                <w:tcPr>
                  <w:tcW w:w="6828" w:type="dxa"/>
                  <w:tcBorders>
                    <w:top w:val="single" w:sz="8"/>
                    <w:left w:val="single" w:sz="8"/>
                    <w:bottom w:val="single" w:sz="8"/>
                    <w:right w:val="single" w:sz="8"/>
                  </w:tcBorders>
                  <w:tcMar/>
                  <w:vAlign w:val="top"/>
                </w:tcPr>
                <w:p w:rsidR="642062D9" w:rsidP="642062D9" w:rsidRDefault="642062D9" w14:paraId="55854CC9" w14:textId="15D9F3E2">
                  <w:pPr>
                    <w:spacing w:line="276" w:lineRule="auto"/>
                  </w:pPr>
                  <w:r w:rsidRPr="642062D9" w:rsidR="642062D9">
                    <w:rPr>
                      <w:rFonts w:ascii="Calibri Light" w:hAnsi="Calibri Light" w:eastAsia="Calibri Light" w:cs="Calibri Light"/>
                      <w:sz w:val="24"/>
                      <w:szCs w:val="24"/>
                      <w:lang w:val="en-US"/>
                    </w:rPr>
                    <w:t>Caused by second exposure to the antigen. Memory cells are responsible for this response – they divide rapidly and develop into plasma cells (which secrete many antibodies quickly) and more memory cells.</w:t>
                  </w:r>
                </w:p>
              </w:tc>
            </w:tr>
            <w:tr w:rsidR="642062D9" w:rsidTr="642062D9" w14:paraId="3DC6067C">
              <w:trPr>
                <w:trHeight w:val="285"/>
              </w:trPr>
              <w:tc>
                <w:tcPr>
                  <w:tcW w:w="584" w:type="dxa"/>
                  <w:tcBorders>
                    <w:top w:val="single" w:sz="8"/>
                    <w:left w:val="single" w:sz="8"/>
                    <w:bottom w:val="single" w:sz="8"/>
                    <w:right w:val="single" w:sz="8"/>
                  </w:tcBorders>
                  <w:tcMar/>
                  <w:vAlign w:val="top"/>
                </w:tcPr>
                <w:p w:rsidR="642062D9" w:rsidP="642062D9" w:rsidRDefault="642062D9" w14:paraId="75909A11" w14:textId="258E01E3">
                  <w:pPr>
                    <w:spacing w:line="276" w:lineRule="auto"/>
                  </w:pPr>
                  <w:r w:rsidRPr="642062D9" w:rsidR="642062D9">
                    <w:rPr>
                      <w:rFonts w:ascii="Calibri Light" w:hAnsi="Calibri Light" w:eastAsia="Calibri Light" w:cs="Calibri Light"/>
                      <w:sz w:val="24"/>
                      <w:szCs w:val="24"/>
                      <w:lang w:val="en-US"/>
                    </w:rPr>
                    <w:t>91</w:t>
                  </w:r>
                </w:p>
              </w:tc>
              <w:tc>
                <w:tcPr>
                  <w:tcW w:w="1828" w:type="dxa"/>
                  <w:tcBorders>
                    <w:top w:val="single" w:sz="8"/>
                    <w:left w:val="single" w:sz="8"/>
                    <w:bottom w:val="single" w:sz="8"/>
                    <w:right w:val="single" w:sz="8"/>
                  </w:tcBorders>
                  <w:tcMar/>
                  <w:vAlign w:val="top"/>
                </w:tcPr>
                <w:p w:rsidR="642062D9" w:rsidP="642062D9" w:rsidRDefault="642062D9" w14:paraId="0279BA0F" w14:textId="276A735D">
                  <w:pPr>
                    <w:spacing w:line="276" w:lineRule="auto"/>
                  </w:pPr>
                  <w:r w:rsidRPr="642062D9" w:rsidR="642062D9">
                    <w:rPr>
                      <w:rFonts w:ascii="Calibri Light" w:hAnsi="Calibri Light" w:eastAsia="Calibri Light" w:cs="Calibri Light"/>
                      <w:sz w:val="24"/>
                      <w:szCs w:val="24"/>
                      <w:lang w:val="en-US"/>
                    </w:rPr>
                    <w:t>Passive immunity</w:t>
                  </w:r>
                </w:p>
              </w:tc>
              <w:tc>
                <w:tcPr>
                  <w:tcW w:w="6828" w:type="dxa"/>
                  <w:tcBorders>
                    <w:top w:val="single" w:sz="8"/>
                    <w:left w:val="single" w:sz="8"/>
                    <w:bottom w:val="single" w:sz="8"/>
                    <w:right w:val="single" w:sz="8"/>
                  </w:tcBorders>
                  <w:tcMar/>
                  <w:vAlign w:val="top"/>
                </w:tcPr>
                <w:p w:rsidR="642062D9" w:rsidP="642062D9" w:rsidRDefault="642062D9" w14:paraId="591097FA" w14:textId="5505571B">
                  <w:pPr>
                    <w:spacing w:line="276" w:lineRule="auto"/>
                  </w:pPr>
                  <w:r w:rsidRPr="642062D9" w:rsidR="642062D9">
                    <w:rPr>
                      <w:rFonts w:ascii="Calibri Light" w:hAnsi="Calibri Light" w:eastAsia="Calibri Light" w:cs="Calibri Light"/>
                      <w:sz w:val="24"/>
                      <w:szCs w:val="24"/>
                      <w:lang w:val="en-US"/>
                    </w:rPr>
                    <w:t>Resistance to disease that is acquired from the introduction of antibodies from another individual, rather than an individual’s own immune system e.g. across the placenta or in the mother’s milk. It is usually short lived.</w:t>
                  </w:r>
                </w:p>
              </w:tc>
            </w:tr>
            <w:tr w:rsidR="642062D9" w:rsidTr="642062D9" w14:paraId="2FFD6A4E">
              <w:trPr>
                <w:trHeight w:val="285"/>
              </w:trPr>
              <w:tc>
                <w:tcPr>
                  <w:tcW w:w="584" w:type="dxa"/>
                  <w:tcBorders>
                    <w:top w:val="single" w:sz="8"/>
                    <w:left w:val="single" w:sz="8"/>
                    <w:bottom w:val="single" w:sz="8"/>
                    <w:right w:val="single" w:sz="8"/>
                  </w:tcBorders>
                  <w:tcMar/>
                  <w:vAlign w:val="top"/>
                </w:tcPr>
                <w:p w:rsidR="642062D9" w:rsidP="642062D9" w:rsidRDefault="642062D9" w14:paraId="6919E71B" w14:textId="0110D39C">
                  <w:pPr>
                    <w:spacing w:line="276" w:lineRule="auto"/>
                  </w:pPr>
                  <w:r w:rsidRPr="642062D9" w:rsidR="642062D9">
                    <w:rPr>
                      <w:rFonts w:ascii="Calibri Light" w:hAnsi="Calibri Light" w:eastAsia="Calibri Light" w:cs="Calibri Light"/>
                      <w:sz w:val="24"/>
                      <w:szCs w:val="24"/>
                      <w:lang w:val="en-US"/>
                    </w:rPr>
                    <w:t>92</w:t>
                  </w:r>
                </w:p>
              </w:tc>
              <w:tc>
                <w:tcPr>
                  <w:tcW w:w="1828" w:type="dxa"/>
                  <w:tcBorders>
                    <w:top w:val="single" w:sz="8"/>
                    <w:left w:val="single" w:sz="8"/>
                    <w:bottom w:val="single" w:sz="8"/>
                    <w:right w:val="single" w:sz="8"/>
                  </w:tcBorders>
                  <w:tcMar/>
                  <w:vAlign w:val="top"/>
                </w:tcPr>
                <w:p w:rsidR="642062D9" w:rsidP="642062D9" w:rsidRDefault="642062D9" w14:paraId="5F4E4D8D" w14:textId="17FA8EBC">
                  <w:pPr>
                    <w:spacing w:line="276" w:lineRule="auto"/>
                  </w:pPr>
                  <w:r w:rsidRPr="642062D9" w:rsidR="642062D9">
                    <w:rPr>
                      <w:rFonts w:ascii="Calibri Light" w:hAnsi="Calibri Light" w:eastAsia="Calibri Light" w:cs="Calibri Light"/>
                      <w:sz w:val="24"/>
                      <w:szCs w:val="24"/>
                      <w:lang w:val="en-US"/>
                    </w:rPr>
                    <w:t>Active immunity</w:t>
                  </w:r>
                </w:p>
              </w:tc>
              <w:tc>
                <w:tcPr>
                  <w:tcW w:w="6828" w:type="dxa"/>
                  <w:tcBorders>
                    <w:top w:val="single" w:sz="8"/>
                    <w:left w:val="single" w:sz="8"/>
                    <w:bottom w:val="single" w:sz="8"/>
                    <w:right w:val="single" w:sz="8"/>
                  </w:tcBorders>
                  <w:tcMar/>
                  <w:vAlign w:val="top"/>
                </w:tcPr>
                <w:p w:rsidR="642062D9" w:rsidP="642062D9" w:rsidRDefault="642062D9" w14:paraId="65CF3805" w14:textId="49A07993">
                  <w:pPr>
                    <w:spacing w:line="276" w:lineRule="auto"/>
                  </w:pPr>
                  <w:r w:rsidRPr="642062D9" w:rsidR="642062D9">
                    <w:rPr>
                      <w:rFonts w:ascii="Calibri Light" w:hAnsi="Calibri Light" w:eastAsia="Calibri Light" w:cs="Calibri Light"/>
                      <w:sz w:val="24"/>
                      <w:szCs w:val="24"/>
                      <w:lang w:val="en-US"/>
                    </w:rPr>
                    <w:t>Resistance to disease resulting from the activities of an individual’s own immune system whereby an antigen induces plasma cells to produce antibodies.</w:t>
                  </w:r>
                </w:p>
              </w:tc>
            </w:tr>
            <w:tr w:rsidR="642062D9" w:rsidTr="642062D9" w14:paraId="3253EB41">
              <w:trPr>
                <w:trHeight w:val="285"/>
              </w:trPr>
              <w:tc>
                <w:tcPr>
                  <w:tcW w:w="584" w:type="dxa"/>
                  <w:tcBorders>
                    <w:top w:val="single" w:sz="8"/>
                    <w:left w:val="single" w:sz="8"/>
                    <w:bottom w:val="single" w:sz="8"/>
                    <w:right w:val="single" w:sz="8"/>
                  </w:tcBorders>
                  <w:tcMar/>
                  <w:vAlign w:val="top"/>
                </w:tcPr>
                <w:p w:rsidR="642062D9" w:rsidP="642062D9" w:rsidRDefault="642062D9" w14:paraId="14EFDEC2" w14:textId="5C7A3CF6">
                  <w:pPr>
                    <w:spacing w:line="276" w:lineRule="auto"/>
                  </w:pPr>
                  <w:r w:rsidRPr="642062D9" w:rsidR="642062D9">
                    <w:rPr>
                      <w:rFonts w:ascii="Calibri Light" w:hAnsi="Calibri Light" w:eastAsia="Calibri Light" w:cs="Calibri Light"/>
                      <w:sz w:val="24"/>
                      <w:szCs w:val="24"/>
                      <w:lang w:val="en-US"/>
                    </w:rPr>
                    <w:t>93</w:t>
                  </w:r>
                </w:p>
              </w:tc>
              <w:tc>
                <w:tcPr>
                  <w:tcW w:w="1828" w:type="dxa"/>
                  <w:tcBorders>
                    <w:top w:val="single" w:sz="8"/>
                    <w:left w:val="single" w:sz="8"/>
                    <w:bottom w:val="single" w:sz="8"/>
                    <w:right w:val="single" w:sz="8"/>
                  </w:tcBorders>
                  <w:tcMar/>
                  <w:vAlign w:val="top"/>
                </w:tcPr>
                <w:p w:rsidR="642062D9" w:rsidP="642062D9" w:rsidRDefault="642062D9" w14:paraId="141CEE17" w14:textId="1FC4B6F1">
                  <w:pPr>
                    <w:spacing w:line="276" w:lineRule="auto"/>
                  </w:pPr>
                  <w:r w:rsidRPr="642062D9" w:rsidR="642062D9">
                    <w:rPr>
                      <w:rFonts w:ascii="Calibri Light" w:hAnsi="Calibri Light" w:eastAsia="Calibri Light" w:cs="Calibri Light"/>
                      <w:sz w:val="24"/>
                      <w:szCs w:val="24"/>
                      <w:lang w:val="en-US"/>
                    </w:rPr>
                    <w:t>Natural immunity</w:t>
                  </w:r>
                </w:p>
              </w:tc>
              <w:tc>
                <w:tcPr>
                  <w:tcW w:w="6828" w:type="dxa"/>
                  <w:tcBorders>
                    <w:top w:val="single" w:sz="8"/>
                    <w:left w:val="single" w:sz="8"/>
                    <w:bottom w:val="single" w:sz="8"/>
                    <w:right w:val="single" w:sz="8"/>
                  </w:tcBorders>
                  <w:tcMar/>
                  <w:vAlign w:val="top"/>
                </w:tcPr>
                <w:p w:rsidR="642062D9" w:rsidP="642062D9" w:rsidRDefault="642062D9" w14:paraId="77EA8655" w14:textId="33A983D4">
                  <w:pPr>
                    <w:spacing w:line="276" w:lineRule="auto"/>
                  </w:pPr>
                  <w:r w:rsidRPr="642062D9" w:rsidR="642062D9">
                    <w:rPr>
                      <w:rFonts w:ascii="Calibri Light" w:hAnsi="Calibri Light" w:eastAsia="Calibri Light" w:cs="Calibri Light"/>
                      <w:sz w:val="24"/>
                      <w:szCs w:val="24"/>
                      <w:lang w:val="en-US"/>
                    </w:rPr>
                    <w:t>A type of active immunity resulting from an individual becoming infected with a disease under normal circumstances.</w:t>
                  </w:r>
                </w:p>
              </w:tc>
            </w:tr>
            <w:tr w:rsidR="642062D9" w:rsidTr="642062D9" w14:paraId="1A41C410">
              <w:trPr>
                <w:trHeight w:val="285"/>
              </w:trPr>
              <w:tc>
                <w:tcPr>
                  <w:tcW w:w="584" w:type="dxa"/>
                  <w:tcBorders>
                    <w:top w:val="single" w:sz="8"/>
                    <w:left w:val="single" w:sz="8"/>
                    <w:bottom w:val="single" w:sz="8"/>
                    <w:right w:val="single" w:sz="8"/>
                  </w:tcBorders>
                  <w:tcMar/>
                  <w:vAlign w:val="top"/>
                </w:tcPr>
                <w:p w:rsidR="642062D9" w:rsidP="642062D9" w:rsidRDefault="642062D9" w14:paraId="519246F3" w14:textId="0B564385">
                  <w:pPr>
                    <w:spacing w:line="276" w:lineRule="auto"/>
                  </w:pPr>
                  <w:r w:rsidRPr="642062D9" w:rsidR="642062D9">
                    <w:rPr>
                      <w:rFonts w:ascii="Calibri Light" w:hAnsi="Calibri Light" w:eastAsia="Calibri Light" w:cs="Calibri Light"/>
                      <w:sz w:val="24"/>
                      <w:szCs w:val="24"/>
                      <w:lang w:val="en-US"/>
                    </w:rPr>
                    <w:t>94</w:t>
                  </w:r>
                </w:p>
              </w:tc>
              <w:tc>
                <w:tcPr>
                  <w:tcW w:w="1828" w:type="dxa"/>
                  <w:tcBorders>
                    <w:top w:val="single" w:sz="8"/>
                    <w:left w:val="single" w:sz="8"/>
                    <w:bottom w:val="single" w:sz="8"/>
                    <w:right w:val="single" w:sz="8"/>
                  </w:tcBorders>
                  <w:tcMar/>
                  <w:vAlign w:val="top"/>
                </w:tcPr>
                <w:p w:rsidR="642062D9" w:rsidP="642062D9" w:rsidRDefault="642062D9" w14:paraId="44AFA2EF" w14:textId="6283F5FB">
                  <w:pPr>
                    <w:spacing w:line="276" w:lineRule="auto"/>
                  </w:pPr>
                  <w:r w:rsidRPr="642062D9" w:rsidR="642062D9">
                    <w:rPr>
                      <w:rFonts w:ascii="Calibri Light" w:hAnsi="Calibri Light" w:eastAsia="Calibri Light" w:cs="Calibri Light"/>
                      <w:sz w:val="24"/>
                      <w:szCs w:val="24"/>
                      <w:lang w:val="en-US"/>
                    </w:rPr>
                    <w:t>Artificial immunity</w:t>
                  </w:r>
                </w:p>
              </w:tc>
              <w:tc>
                <w:tcPr>
                  <w:tcW w:w="6828" w:type="dxa"/>
                  <w:tcBorders>
                    <w:top w:val="single" w:sz="8"/>
                    <w:left w:val="single" w:sz="8"/>
                    <w:bottom w:val="single" w:sz="8"/>
                    <w:right w:val="single" w:sz="8"/>
                  </w:tcBorders>
                  <w:tcMar/>
                  <w:vAlign w:val="top"/>
                </w:tcPr>
                <w:p w:rsidR="642062D9" w:rsidP="642062D9" w:rsidRDefault="642062D9" w14:paraId="2C6C81AE" w14:textId="5B9B9E79">
                  <w:pPr>
                    <w:spacing w:line="276" w:lineRule="auto"/>
                  </w:pPr>
                  <w:r w:rsidRPr="642062D9" w:rsidR="642062D9">
                    <w:rPr>
                      <w:rFonts w:ascii="Calibri Light" w:hAnsi="Calibri Light" w:eastAsia="Calibri Light" w:cs="Calibri Light"/>
                      <w:sz w:val="24"/>
                      <w:szCs w:val="24"/>
                      <w:lang w:val="en-US"/>
                    </w:rPr>
                    <w:t>A type of active immunity resulting from vaccination. It involves inducing an immune response in an individual without them suffering symptoms of the disease.</w:t>
                  </w:r>
                </w:p>
              </w:tc>
            </w:tr>
            <w:tr w:rsidR="642062D9" w:rsidTr="642062D9" w14:paraId="0402B659">
              <w:trPr>
                <w:trHeight w:val="285"/>
              </w:trPr>
              <w:tc>
                <w:tcPr>
                  <w:tcW w:w="584" w:type="dxa"/>
                  <w:tcBorders>
                    <w:top w:val="single" w:sz="8"/>
                    <w:left w:val="single" w:sz="8"/>
                    <w:bottom w:val="single" w:sz="8"/>
                    <w:right w:val="single" w:sz="8"/>
                  </w:tcBorders>
                  <w:tcMar/>
                  <w:vAlign w:val="top"/>
                </w:tcPr>
                <w:p w:rsidR="642062D9" w:rsidP="642062D9" w:rsidRDefault="642062D9" w14:paraId="1C21A9BB" w14:textId="1F144A05">
                  <w:pPr>
                    <w:spacing w:line="276" w:lineRule="auto"/>
                  </w:pPr>
                  <w:r w:rsidRPr="642062D9" w:rsidR="642062D9">
                    <w:rPr>
                      <w:rFonts w:ascii="Calibri Light" w:hAnsi="Calibri Light" w:eastAsia="Calibri Light" w:cs="Calibri Light"/>
                      <w:sz w:val="24"/>
                      <w:szCs w:val="24"/>
                      <w:lang w:val="en-US"/>
                    </w:rPr>
                    <w:t>95</w:t>
                  </w:r>
                </w:p>
              </w:tc>
              <w:tc>
                <w:tcPr>
                  <w:tcW w:w="1828" w:type="dxa"/>
                  <w:tcBorders>
                    <w:top w:val="single" w:sz="8"/>
                    <w:left w:val="single" w:sz="8"/>
                    <w:bottom w:val="single" w:sz="8"/>
                    <w:right w:val="single" w:sz="8"/>
                  </w:tcBorders>
                  <w:tcMar/>
                  <w:vAlign w:val="top"/>
                </w:tcPr>
                <w:p w:rsidR="642062D9" w:rsidP="642062D9" w:rsidRDefault="642062D9" w14:paraId="0510901A" w14:textId="3140F52D">
                  <w:pPr>
                    <w:spacing w:line="276" w:lineRule="auto"/>
                  </w:pPr>
                  <w:r w:rsidRPr="642062D9" w:rsidR="642062D9">
                    <w:rPr>
                      <w:rFonts w:ascii="Calibri Light" w:hAnsi="Calibri Light" w:eastAsia="Calibri Light" w:cs="Calibri Light"/>
                      <w:sz w:val="24"/>
                      <w:szCs w:val="24"/>
                      <w:lang w:val="en-US"/>
                    </w:rPr>
                    <w:t>Vaccination</w:t>
                  </w:r>
                </w:p>
              </w:tc>
              <w:tc>
                <w:tcPr>
                  <w:tcW w:w="6828" w:type="dxa"/>
                  <w:tcBorders>
                    <w:top w:val="single" w:sz="8"/>
                    <w:left w:val="single" w:sz="8"/>
                    <w:bottom w:val="single" w:sz="8"/>
                    <w:right w:val="single" w:sz="8"/>
                  </w:tcBorders>
                  <w:tcMar/>
                  <w:vAlign w:val="top"/>
                </w:tcPr>
                <w:p w:rsidR="642062D9" w:rsidP="642062D9" w:rsidRDefault="642062D9" w14:paraId="2FC95C4B" w14:textId="364FF46A">
                  <w:pPr>
                    <w:spacing w:line="276" w:lineRule="auto"/>
                  </w:pPr>
                  <w:r w:rsidRPr="642062D9" w:rsidR="642062D9">
                    <w:rPr>
                      <w:rFonts w:ascii="Calibri Light" w:hAnsi="Calibri Light" w:eastAsia="Calibri Light" w:cs="Calibri Light"/>
                      <w:sz w:val="24"/>
                      <w:szCs w:val="24"/>
                      <w:lang w:val="en-US"/>
                    </w:rPr>
                    <w:t>The introduction of a vaccine containing appropriate disease antigens into the body, by injection or mouth, in order to induce artificial immunity.</w:t>
                  </w:r>
                </w:p>
              </w:tc>
            </w:tr>
            <w:tr w:rsidR="642062D9" w:rsidTr="642062D9" w14:paraId="48D5D0AD">
              <w:trPr>
                <w:trHeight w:val="285"/>
              </w:trPr>
              <w:tc>
                <w:tcPr>
                  <w:tcW w:w="584" w:type="dxa"/>
                  <w:tcBorders>
                    <w:top w:val="single" w:sz="8"/>
                    <w:left w:val="single" w:sz="8"/>
                    <w:bottom w:val="single" w:sz="8"/>
                    <w:right w:val="single" w:sz="8"/>
                  </w:tcBorders>
                  <w:tcMar/>
                  <w:vAlign w:val="top"/>
                </w:tcPr>
                <w:p w:rsidR="642062D9" w:rsidP="642062D9" w:rsidRDefault="642062D9" w14:paraId="489C10B0" w14:textId="7A7C9D50">
                  <w:pPr>
                    <w:spacing w:line="276" w:lineRule="auto"/>
                  </w:pPr>
                  <w:r w:rsidRPr="642062D9" w:rsidR="642062D9">
                    <w:rPr>
                      <w:rFonts w:ascii="Calibri Light" w:hAnsi="Calibri Light" w:eastAsia="Calibri Light" w:cs="Calibri Light"/>
                      <w:sz w:val="24"/>
                      <w:szCs w:val="24"/>
                      <w:lang w:val="en-US"/>
                    </w:rPr>
                    <w:t>96</w:t>
                  </w:r>
                </w:p>
              </w:tc>
              <w:tc>
                <w:tcPr>
                  <w:tcW w:w="1828" w:type="dxa"/>
                  <w:tcBorders>
                    <w:top w:val="single" w:sz="8"/>
                    <w:left w:val="single" w:sz="8"/>
                    <w:bottom w:val="single" w:sz="8"/>
                    <w:right w:val="single" w:sz="8"/>
                  </w:tcBorders>
                  <w:tcMar/>
                  <w:vAlign w:val="top"/>
                </w:tcPr>
                <w:p w:rsidR="642062D9" w:rsidP="642062D9" w:rsidRDefault="642062D9" w14:paraId="1D051067" w14:textId="5793EB83">
                  <w:pPr>
                    <w:spacing w:line="276" w:lineRule="auto"/>
                  </w:pPr>
                  <w:r w:rsidRPr="642062D9" w:rsidR="642062D9">
                    <w:rPr>
                      <w:rFonts w:ascii="Calibri Light" w:hAnsi="Calibri Light" w:eastAsia="Calibri Light" w:cs="Calibri Light"/>
                      <w:sz w:val="24"/>
                      <w:szCs w:val="24"/>
                      <w:lang w:val="en-US"/>
                    </w:rPr>
                    <w:t>Herd immunity</w:t>
                  </w:r>
                </w:p>
              </w:tc>
              <w:tc>
                <w:tcPr>
                  <w:tcW w:w="6828" w:type="dxa"/>
                  <w:tcBorders>
                    <w:top w:val="single" w:sz="8"/>
                    <w:left w:val="single" w:sz="8"/>
                    <w:bottom w:val="single" w:sz="8"/>
                    <w:right w:val="single" w:sz="8"/>
                  </w:tcBorders>
                  <w:tcMar/>
                  <w:vAlign w:val="top"/>
                </w:tcPr>
                <w:p w:rsidR="642062D9" w:rsidP="642062D9" w:rsidRDefault="642062D9" w14:paraId="635B25CD" w14:textId="67FE1338">
                  <w:pPr>
                    <w:spacing w:line="276" w:lineRule="auto"/>
                  </w:pPr>
                  <w:r w:rsidRPr="642062D9" w:rsidR="642062D9">
                    <w:rPr>
                      <w:rFonts w:ascii="Calibri Light" w:hAnsi="Calibri Light" w:eastAsia="Calibri Light" w:cs="Calibri Light"/>
                      <w:sz w:val="24"/>
                      <w:szCs w:val="24"/>
                      <w:lang w:val="en-US"/>
                    </w:rPr>
                    <w:t>Arises when a sufficiently large proportion of the population has been vaccinated which makes it difficult for a pathogen to spread within that population.</w:t>
                  </w:r>
                </w:p>
              </w:tc>
            </w:tr>
            <w:tr w:rsidR="642062D9" w:rsidTr="642062D9" w14:paraId="7200997D">
              <w:trPr>
                <w:trHeight w:val="285"/>
              </w:trPr>
              <w:tc>
                <w:tcPr>
                  <w:tcW w:w="584" w:type="dxa"/>
                  <w:tcBorders>
                    <w:top w:val="single" w:sz="8"/>
                    <w:left w:val="single" w:sz="8"/>
                    <w:bottom w:val="single" w:sz="8"/>
                    <w:right w:val="single" w:sz="8"/>
                  </w:tcBorders>
                  <w:tcMar/>
                  <w:vAlign w:val="top"/>
                </w:tcPr>
                <w:p w:rsidR="642062D9" w:rsidP="642062D9" w:rsidRDefault="642062D9" w14:paraId="4C8AFA83" w14:textId="6FB5D2EE">
                  <w:pPr>
                    <w:spacing w:line="276" w:lineRule="auto"/>
                  </w:pPr>
                  <w:r w:rsidRPr="642062D9" w:rsidR="642062D9">
                    <w:rPr>
                      <w:rFonts w:ascii="Calibri Light" w:hAnsi="Calibri Light" w:eastAsia="Calibri Light" w:cs="Calibri Light"/>
                      <w:sz w:val="24"/>
                      <w:szCs w:val="24"/>
                      <w:lang w:val="en-US"/>
                    </w:rPr>
                    <w:t>97</w:t>
                  </w:r>
                </w:p>
              </w:tc>
              <w:tc>
                <w:tcPr>
                  <w:tcW w:w="1828" w:type="dxa"/>
                  <w:tcBorders>
                    <w:top w:val="single" w:sz="8"/>
                    <w:left w:val="single" w:sz="8"/>
                    <w:bottom w:val="single" w:sz="8"/>
                    <w:right w:val="single" w:sz="8"/>
                  </w:tcBorders>
                  <w:tcMar/>
                  <w:vAlign w:val="top"/>
                </w:tcPr>
                <w:p w:rsidR="642062D9" w:rsidP="642062D9" w:rsidRDefault="642062D9" w14:paraId="262ECA91" w14:textId="7012EDCB">
                  <w:pPr>
                    <w:spacing w:line="276" w:lineRule="auto"/>
                  </w:pPr>
                  <w:r w:rsidRPr="642062D9" w:rsidR="642062D9">
                    <w:rPr>
                      <w:rFonts w:ascii="Calibri Light" w:hAnsi="Calibri Light" w:eastAsia="Calibri Light" w:cs="Calibri Light"/>
                      <w:sz w:val="24"/>
                      <w:szCs w:val="24"/>
                      <w:lang w:val="en-US"/>
                    </w:rPr>
                    <w:t>Antigenic variability</w:t>
                  </w:r>
                </w:p>
              </w:tc>
              <w:tc>
                <w:tcPr>
                  <w:tcW w:w="6828" w:type="dxa"/>
                  <w:tcBorders>
                    <w:top w:val="single" w:sz="8"/>
                    <w:left w:val="single" w:sz="8"/>
                    <w:bottom w:val="single" w:sz="8"/>
                    <w:right w:val="single" w:sz="8"/>
                  </w:tcBorders>
                  <w:tcMar/>
                  <w:vAlign w:val="top"/>
                </w:tcPr>
                <w:p w:rsidR="642062D9" w:rsidP="642062D9" w:rsidRDefault="642062D9" w14:paraId="0680CD9B" w14:textId="09AD1FE2">
                  <w:pPr>
                    <w:spacing w:line="276" w:lineRule="auto"/>
                  </w:pPr>
                  <w:r w:rsidRPr="642062D9" w:rsidR="642062D9">
                    <w:rPr>
                      <w:rFonts w:ascii="Calibri Light" w:hAnsi="Calibri Light" w:eastAsia="Calibri Light" w:cs="Calibri Light"/>
                      <w:sz w:val="24"/>
                      <w:szCs w:val="24"/>
                      <w:lang w:val="en-US"/>
                    </w:rPr>
                    <w:t xml:space="preserve">Pathogen may mutate frequently so that its antigens change suddenly rather than gradually which means vaccines become ineffective because the new antigens on the pathogen are no longer recognized by the immune system. </w:t>
                  </w:r>
                </w:p>
              </w:tc>
            </w:tr>
            <w:tr w:rsidR="642062D9" w:rsidTr="642062D9" w14:paraId="3EE55A08">
              <w:trPr>
                <w:trHeight w:val="285"/>
              </w:trPr>
              <w:tc>
                <w:tcPr>
                  <w:tcW w:w="584" w:type="dxa"/>
                  <w:tcBorders>
                    <w:top w:val="single" w:sz="8"/>
                    <w:left w:val="single" w:sz="8"/>
                    <w:bottom w:val="single" w:sz="8"/>
                    <w:right w:val="single" w:sz="8"/>
                  </w:tcBorders>
                  <w:tcMar/>
                  <w:vAlign w:val="top"/>
                </w:tcPr>
                <w:p w:rsidR="642062D9" w:rsidP="642062D9" w:rsidRDefault="642062D9" w14:paraId="08602094" w14:textId="196A0BCA">
                  <w:pPr>
                    <w:spacing w:line="276" w:lineRule="auto"/>
                  </w:pPr>
                  <w:r w:rsidRPr="642062D9" w:rsidR="642062D9">
                    <w:rPr>
                      <w:rFonts w:ascii="Calibri Light" w:hAnsi="Calibri Light" w:eastAsia="Calibri Light" w:cs="Calibri Light"/>
                      <w:sz w:val="24"/>
                      <w:szCs w:val="24"/>
                      <w:lang w:val="en-US"/>
                    </w:rPr>
                    <w:t>98</w:t>
                  </w:r>
                </w:p>
              </w:tc>
              <w:tc>
                <w:tcPr>
                  <w:tcW w:w="1828" w:type="dxa"/>
                  <w:tcBorders>
                    <w:top w:val="single" w:sz="8"/>
                    <w:left w:val="single" w:sz="8"/>
                    <w:bottom w:val="single" w:sz="8"/>
                    <w:right w:val="single" w:sz="8"/>
                  </w:tcBorders>
                  <w:tcMar/>
                  <w:vAlign w:val="top"/>
                </w:tcPr>
                <w:p w:rsidR="642062D9" w:rsidP="642062D9" w:rsidRDefault="642062D9" w14:paraId="0A408992" w14:textId="0B3A0011">
                  <w:pPr>
                    <w:spacing w:line="276" w:lineRule="auto"/>
                  </w:pPr>
                  <w:r w:rsidRPr="642062D9" w:rsidR="642062D9">
                    <w:rPr>
                      <w:rFonts w:ascii="Calibri Light" w:hAnsi="Calibri Light" w:eastAsia="Calibri Light" w:cs="Calibri Light"/>
                      <w:sz w:val="24"/>
                      <w:szCs w:val="24"/>
                      <w:lang w:val="en-US"/>
                    </w:rPr>
                    <w:t>HIV</w:t>
                  </w:r>
                </w:p>
              </w:tc>
              <w:tc>
                <w:tcPr>
                  <w:tcW w:w="6828" w:type="dxa"/>
                  <w:tcBorders>
                    <w:top w:val="single" w:sz="8"/>
                    <w:left w:val="single" w:sz="8"/>
                    <w:bottom w:val="single" w:sz="8"/>
                    <w:right w:val="single" w:sz="8"/>
                  </w:tcBorders>
                  <w:tcMar/>
                  <w:vAlign w:val="top"/>
                </w:tcPr>
                <w:p w:rsidR="642062D9" w:rsidP="642062D9" w:rsidRDefault="642062D9" w14:paraId="5826C6D6" w14:textId="04785FC9">
                  <w:pPr>
                    <w:spacing w:line="276" w:lineRule="auto"/>
                  </w:pPr>
                  <w:r w:rsidRPr="642062D9" w:rsidR="642062D9">
                    <w:rPr>
                      <w:rFonts w:ascii="Calibri Light" w:hAnsi="Calibri Light" w:eastAsia="Calibri Light" w:cs="Calibri Light"/>
                      <w:sz w:val="24"/>
                      <w:szCs w:val="24"/>
                      <w:lang w:val="en-US"/>
                    </w:rPr>
                    <w:t>Human immunodeficiency virus which causes the disease acquired immune deficiency syndrome (AIDS). It has a lipid envelope, attachment proteins, a capsid and two single strands or RNA and enzymes.</w:t>
                  </w:r>
                </w:p>
              </w:tc>
            </w:tr>
            <w:tr w:rsidR="642062D9" w:rsidTr="642062D9" w14:paraId="57517B37">
              <w:trPr>
                <w:trHeight w:val="285"/>
              </w:trPr>
              <w:tc>
                <w:tcPr>
                  <w:tcW w:w="584" w:type="dxa"/>
                  <w:tcBorders>
                    <w:top w:val="single" w:sz="8"/>
                    <w:left w:val="single" w:sz="8"/>
                    <w:bottom w:val="single" w:sz="8"/>
                    <w:right w:val="single" w:sz="8"/>
                  </w:tcBorders>
                  <w:tcMar/>
                  <w:vAlign w:val="top"/>
                </w:tcPr>
                <w:p w:rsidR="642062D9" w:rsidP="642062D9" w:rsidRDefault="642062D9" w14:paraId="38F80284" w14:textId="0264ED1A">
                  <w:pPr>
                    <w:spacing w:line="276" w:lineRule="auto"/>
                  </w:pPr>
                  <w:r w:rsidRPr="642062D9" w:rsidR="642062D9">
                    <w:rPr>
                      <w:rFonts w:ascii="Calibri Light" w:hAnsi="Calibri Light" w:eastAsia="Calibri Light" w:cs="Calibri Light"/>
                      <w:sz w:val="24"/>
                      <w:szCs w:val="24"/>
                      <w:lang w:val="en-US"/>
                    </w:rPr>
                    <w:t>99</w:t>
                  </w:r>
                </w:p>
              </w:tc>
              <w:tc>
                <w:tcPr>
                  <w:tcW w:w="1828" w:type="dxa"/>
                  <w:tcBorders>
                    <w:top w:val="single" w:sz="8"/>
                    <w:left w:val="single" w:sz="8"/>
                    <w:bottom w:val="single" w:sz="8"/>
                    <w:right w:val="single" w:sz="8"/>
                  </w:tcBorders>
                  <w:tcMar/>
                  <w:vAlign w:val="top"/>
                </w:tcPr>
                <w:p w:rsidR="642062D9" w:rsidP="642062D9" w:rsidRDefault="642062D9" w14:paraId="695C9921" w14:textId="4CF0DB5D">
                  <w:pPr>
                    <w:spacing w:line="276" w:lineRule="auto"/>
                  </w:pPr>
                  <w:r w:rsidRPr="642062D9" w:rsidR="642062D9">
                    <w:rPr>
                      <w:rFonts w:ascii="Calibri Light" w:hAnsi="Calibri Light" w:eastAsia="Calibri Light" w:cs="Calibri Light"/>
                      <w:sz w:val="24"/>
                      <w:szCs w:val="24"/>
                      <w:lang w:val="en-US"/>
                    </w:rPr>
                    <w:t>Reverse transcriptase</w:t>
                  </w:r>
                </w:p>
              </w:tc>
              <w:tc>
                <w:tcPr>
                  <w:tcW w:w="6828" w:type="dxa"/>
                  <w:tcBorders>
                    <w:top w:val="single" w:sz="8"/>
                    <w:left w:val="single" w:sz="8"/>
                    <w:bottom w:val="single" w:sz="8"/>
                    <w:right w:val="single" w:sz="8"/>
                  </w:tcBorders>
                  <w:tcMar/>
                  <w:vAlign w:val="top"/>
                </w:tcPr>
                <w:p w:rsidR="642062D9" w:rsidP="642062D9" w:rsidRDefault="642062D9" w14:paraId="42827839" w14:textId="18CDAEA7">
                  <w:pPr>
                    <w:spacing w:line="276" w:lineRule="auto"/>
                  </w:pPr>
                  <w:r w:rsidRPr="642062D9" w:rsidR="642062D9">
                    <w:rPr>
                      <w:rFonts w:ascii="Calibri Light" w:hAnsi="Calibri Light" w:eastAsia="Calibri Light" w:cs="Calibri Light"/>
                      <w:sz w:val="24"/>
                      <w:szCs w:val="24"/>
                      <w:lang w:val="en-US"/>
                    </w:rPr>
                    <w:t xml:space="preserve">An enzyme in HIV which enables the production of DNA from RNA. </w:t>
                  </w:r>
                </w:p>
              </w:tc>
            </w:tr>
            <w:tr w:rsidR="642062D9" w:rsidTr="642062D9" w14:paraId="70CB5633">
              <w:trPr>
                <w:trHeight w:val="285"/>
              </w:trPr>
              <w:tc>
                <w:tcPr>
                  <w:tcW w:w="584" w:type="dxa"/>
                  <w:tcBorders>
                    <w:top w:val="single" w:sz="8"/>
                    <w:left w:val="single" w:sz="8"/>
                    <w:bottom w:val="single" w:sz="8"/>
                    <w:right w:val="single" w:sz="8"/>
                  </w:tcBorders>
                  <w:tcMar/>
                  <w:vAlign w:val="top"/>
                </w:tcPr>
                <w:p w:rsidR="642062D9" w:rsidP="642062D9" w:rsidRDefault="642062D9" w14:paraId="18D92F9D" w14:textId="024F0281">
                  <w:pPr>
                    <w:spacing w:line="276" w:lineRule="auto"/>
                  </w:pPr>
                  <w:r w:rsidRPr="642062D9" w:rsidR="642062D9">
                    <w:rPr>
                      <w:rFonts w:ascii="Calibri Light" w:hAnsi="Calibri Light" w:eastAsia="Calibri Light" w:cs="Calibri Light"/>
                      <w:sz w:val="24"/>
                      <w:szCs w:val="24"/>
                      <w:lang w:val="en-US"/>
                    </w:rPr>
                    <w:t>100</w:t>
                  </w:r>
                </w:p>
              </w:tc>
              <w:tc>
                <w:tcPr>
                  <w:tcW w:w="1828" w:type="dxa"/>
                  <w:tcBorders>
                    <w:top w:val="single" w:sz="8"/>
                    <w:left w:val="single" w:sz="8"/>
                    <w:bottom w:val="single" w:sz="8"/>
                    <w:right w:val="single" w:sz="8"/>
                  </w:tcBorders>
                  <w:tcMar/>
                  <w:vAlign w:val="top"/>
                </w:tcPr>
                <w:p w:rsidR="642062D9" w:rsidP="642062D9" w:rsidRDefault="642062D9" w14:paraId="4A475D58" w14:textId="4A774796">
                  <w:pPr>
                    <w:spacing w:line="276" w:lineRule="auto"/>
                  </w:pPr>
                  <w:r w:rsidRPr="642062D9" w:rsidR="642062D9">
                    <w:rPr>
                      <w:rFonts w:ascii="Calibri Light" w:hAnsi="Calibri Light" w:eastAsia="Calibri Light" w:cs="Calibri Light"/>
                      <w:sz w:val="24"/>
                      <w:szCs w:val="24"/>
                      <w:lang w:val="en-US"/>
                    </w:rPr>
                    <w:t>Retrovirus</w:t>
                  </w:r>
                </w:p>
              </w:tc>
              <w:tc>
                <w:tcPr>
                  <w:tcW w:w="6828" w:type="dxa"/>
                  <w:tcBorders>
                    <w:top w:val="single" w:sz="8"/>
                    <w:left w:val="single" w:sz="8"/>
                    <w:bottom w:val="single" w:sz="8"/>
                    <w:right w:val="single" w:sz="8"/>
                  </w:tcBorders>
                  <w:tcMar/>
                  <w:vAlign w:val="top"/>
                </w:tcPr>
                <w:p w:rsidR="642062D9" w:rsidP="642062D9" w:rsidRDefault="642062D9" w14:paraId="7378AA25" w14:textId="03AF2F64">
                  <w:pPr>
                    <w:spacing w:line="276" w:lineRule="auto"/>
                  </w:pPr>
                  <w:r w:rsidRPr="642062D9" w:rsidR="642062D9">
                    <w:rPr>
                      <w:rFonts w:ascii="Calibri Light" w:hAnsi="Calibri Light" w:eastAsia="Calibri Light" w:cs="Calibri Light"/>
                      <w:sz w:val="24"/>
                      <w:szCs w:val="24"/>
                      <w:lang w:val="en-US"/>
                    </w:rPr>
                    <w:t>A group of viruses which have the ability to make DNA from RNA because they have reverse transcriptase.</w:t>
                  </w:r>
                </w:p>
              </w:tc>
            </w:tr>
            <w:tr w:rsidR="642062D9" w:rsidTr="642062D9" w14:paraId="474A7CC2">
              <w:trPr>
                <w:trHeight w:val="285"/>
              </w:trPr>
              <w:tc>
                <w:tcPr>
                  <w:tcW w:w="584" w:type="dxa"/>
                  <w:tcBorders>
                    <w:top w:val="single" w:sz="8"/>
                    <w:left w:val="single" w:sz="8"/>
                    <w:bottom w:val="single" w:sz="8"/>
                    <w:right w:val="single" w:sz="8"/>
                  </w:tcBorders>
                  <w:tcMar/>
                  <w:vAlign w:val="top"/>
                </w:tcPr>
                <w:p w:rsidR="642062D9" w:rsidP="642062D9" w:rsidRDefault="642062D9" w14:paraId="0D434B21" w14:textId="44BEA4A2">
                  <w:pPr>
                    <w:spacing w:line="276" w:lineRule="auto"/>
                  </w:pPr>
                  <w:r w:rsidRPr="642062D9" w:rsidR="642062D9">
                    <w:rPr>
                      <w:rFonts w:ascii="Calibri Light" w:hAnsi="Calibri Light" w:eastAsia="Calibri Light" w:cs="Calibri Light"/>
                      <w:sz w:val="24"/>
                      <w:szCs w:val="24"/>
                      <w:lang w:val="en-US"/>
                    </w:rPr>
                    <w:t>101</w:t>
                  </w:r>
                </w:p>
              </w:tc>
              <w:tc>
                <w:tcPr>
                  <w:tcW w:w="1828" w:type="dxa"/>
                  <w:tcBorders>
                    <w:top w:val="single" w:sz="8"/>
                    <w:left w:val="single" w:sz="8"/>
                    <w:bottom w:val="single" w:sz="8"/>
                    <w:right w:val="single" w:sz="8"/>
                  </w:tcBorders>
                  <w:tcMar/>
                  <w:vAlign w:val="top"/>
                </w:tcPr>
                <w:p w:rsidR="642062D9" w:rsidP="642062D9" w:rsidRDefault="642062D9" w14:paraId="75365E27" w14:textId="09AF9406">
                  <w:pPr>
                    <w:spacing w:line="276" w:lineRule="auto"/>
                  </w:pPr>
                  <w:r w:rsidRPr="642062D9" w:rsidR="642062D9">
                    <w:rPr>
                      <w:rFonts w:ascii="Calibri Light" w:hAnsi="Calibri Light" w:eastAsia="Calibri Light" w:cs="Calibri Light"/>
                      <w:sz w:val="24"/>
                      <w:szCs w:val="24"/>
                      <w:lang w:val="en-US"/>
                    </w:rPr>
                    <w:t>mRNA</w:t>
                  </w:r>
                </w:p>
              </w:tc>
              <w:tc>
                <w:tcPr>
                  <w:tcW w:w="6828" w:type="dxa"/>
                  <w:tcBorders>
                    <w:top w:val="single" w:sz="8"/>
                    <w:left w:val="single" w:sz="8"/>
                    <w:bottom w:val="single" w:sz="8"/>
                    <w:right w:val="single" w:sz="8"/>
                  </w:tcBorders>
                  <w:tcMar/>
                  <w:vAlign w:val="top"/>
                </w:tcPr>
                <w:p w:rsidR="642062D9" w:rsidP="642062D9" w:rsidRDefault="642062D9" w14:paraId="31490E5B" w14:textId="2876AA00">
                  <w:pPr>
                    <w:spacing w:line="276" w:lineRule="auto"/>
                  </w:pPr>
                  <w:r w:rsidRPr="642062D9" w:rsidR="642062D9">
                    <w:rPr>
                      <w:rFonts w:ascii="Calibri Light" w:hAnsi="Calibri Light" w:eastAsia="Calibri Light" w:cs="Calibri Light"/>
                      <w:sz w:val="24"/>
                      <w:szCs w:val="24"/>
                      <w:lang w:val="en-US"/>
                    </w:rPr>
                    <w:t>A single stranded polynucleotide found in HIV.</w:t>
                  </w:r>
                </w:p>
              </w:tc>
            </w:tr>
            <w:tr w:rsidR="642062D9" w:rsidTr="642062D9" w14:paraId="438957E8">
              <w:trPr>
                <w:trHeight w:val="285"/>
              </w:trPr>
              <w:tc>
                <w:tcPr>
                  <w:tcW w:w="584" w:type="dxa"/>
                  <w:tcBorders>
                    <w:top w:val="single" w:sz="8"/>
                    <w:left w:val="single" w:sz="8"/>
                    <w:bottom w:val="single" w:sz="8"/>
                    <w:right w:val="single" w:sz="8"/>
                  </w:tcBorders>
                  <w:tcMar/>
                  <w:vAlign w:val="top"/>
                </w:tcPr>
                <w:p w:rsidR="642062D9" w:rsidP="642062D9" w:rsidRDefault="642062D9" w14:paraId="40291352" w14:textId="6BB9C066">
                  <w:pPr>
                    <w:spacing w:line="276" w:lineRule="auto"/>
                  </w:pPr>
                  <w:r w:rsidRPr="642062D9" w:rsidR="642062D9">
                    <w:rPr>
                      <w:rFonts w:ascii="Calibri Light" w:hAnsi="Calibri Light" w:eastAsia="Calibri Light" w:cs="Calibri Light"/>
                      <w:sz w:val="24"/>
                      <w:szCs w:val="24"/>
                      <w:lang w:val="en-US"/>
                    </w:rPr>
                    <w:t>102</w:t>
                  </w:r>
                </w:p>
              </w:tc>
              <w:tc>
                <w:tcPr>
                  <w:tcW w:w="1828" w:type="dxa"/>
                  <w:tcBorders>
                    <w:top w:val="single" w:sz="8"/>
                    <w:left w:val="single" w:sz="8"/>
                    <w:bottom w:val="single" w:sz="8"/>
                    <w:right w:val="single" w:sz="8"/>
                  </w:tcBorders>
                  <w:tcMar/>
                  <w:vAlign w:val="top"/>
                </w:tcPr>
                <w:p w:rsidR="642062D9" w:rsidP="642062D9" w:rsidRDefault="642062D9" w14:paraId="67DBD34B" w14:textId="7C4FF328">
                  <w:pPr>
                    <w:spacing w:line="276" w:lineRule="auto"/>
                  </w:pPr>
                  <w:r w:rsidRPr="642062D9" w:rsidR="642062D9">
                    <w:rPr>
                      <w:rFonts w:ascii="Calibri Light" w:hAnsi="Calibri Light" w:eastAsia="Calibri Light" w:cs="Calibri Light"/>
                      <w:sz w:val="24"/>
                      <w:szCs w:val="24"/>
                      <w:lang w:val="en-US"/>
                    </w:rPr>
                    <w:t>AIDS</w:t>
                  </w:r>
                </w:p>
              </w:tc>
              <w:tc>
                <w:tcPr>
                  <w:tcW w:w="6828" w:type="dxa"/>
                  <w:tcBorders>
                    <w:top w:val="single" w:sz="8"/>
                    <w:left w:val="single" w:sz="8"/>
                    <w:bottom w:val="single" w:sz="8"/>
                    <w:right w:val="single" w:sz="8"/>
                  </w:tcBorders>
                  <w:tcMar/>
                  <w:vAlign w:val="top"/>
                </w:tcPr>
                <w:p w:rsidR="642062D9" w:rsidP="642062D9" w:rsidRDefault="642062D9" w14:paraId="46C8EEB7" w14:textId="6FFB1041">
                  <w:pPr>
                    <w:spacing w:line="276" w:lineRule="auto"/>
                  </w:pPr>
                  <w:r w:rsidRPr="642062D9" w:rsidR="642062D9">
                    <w:rPr>
                      <w:rFonts w:ascii="Calibri Light" w:hAnsi="Calibri Light" w:eastAsia="Calibri Light" w:cs="Calibri Light"/>
                      <w:sz w:val="24"/>
                      <w:szCs w:val="24"/>
                      <w:lang w:val="en-US"/>
                    </w:rPr>
                    <w:t xml:space="preserve">The disease caused by HIV. </w:t>
                  </w:r>
                </w:p>
              </w:tc>
            </w:tr>
            <w:tr w:rsidR="642062D9" w:rsidTr="642062D9" w14:paraId="2178514C">
              <w:trPr>
                <w:trHeight w:val="285"/>
              </w:trPr>
              <w:tc>
                <w:tcPr>
                  <w:tcW w:w="584" w:type="dxa"/>
                  <w:tcBorders>
                    <w:top w:val="single" w:sz="8"/>
                    <w:left w:val="single" w:sz="8"/>
                    <w:bottom w:val="single" w:sz="8"/>
                    <w:right w:val="single" w:sz="8"/>
                  </w:tcBorders>
                  <w:tcMar/>
                  <w:vAlign w:val="top"/>
                </w:tcPr>
                <w:p w:rsidR="642062D9" w:rsidP="642062D9" w:rsidRDefault="642062D9" w14:paraId="19639169" w14:textId="44DF58E8">
                  <w:pPr>
                    <w:spacing w:line="276" w:lineRule="auto"/>
                  </w:pPr>
                  <w:r w:rsidRPr="642062D9" w:rsidR="642062D9">
                    <w:rPr>
                      <w:rFonts w:ascii="Calibri Light" w:hAnsi="Calibri Light" w:eastAsia="Calibri Light" w:cs="Calibri Light"/>
                      <w:sz w:val="24"/>
                      <w:szCs w:val="24"/>
                      <w:lang w:val="en-US"/>
                    </w:rPr>
                    <w:t>103</w:t>
                  </w:r>
                </w:p>
              </w:tc>
              <w:tc>
                <w:tcPr>
                  <w:tcW w:w="1828" w:type="dxa"/>
                  <w:tcBorders>
                    <w:top w:val="single" w:sz="8"/>
                    <w:left w:val="single" w:sz="8"/>
                    <w:bottom w:val="single" w:sz="8"/>
                    <w:right w:val="single" w:sz="8"/>
                  </w:tcBorders>
                  <w:tcMar/>
                  <w:vAlign w:val="top"/>
                </w:tcPr>
                <w:p w:rsidR="642062D9" w:rsidP="642062D9" w:rsidRDefault="642062D9" w14:paraId="4EDE2819" w14:textId="707FA9AD">
                  <w:pPr>
                    <w:spacing w:line="276" w:lineRule="auto"/>
                  </w:pPr>
                  <w:r w:rsidRPr="642062D9" w:rsidR="642062D9">
                    <w:rPr>
                      <w:rFonts w:ascii="Calibri Light" w:hAnsi="Calibri Light" w:eastAsia="Calibri Light" w:cs="Calibri Light"/>
                      <w:sz w:val="24"/>
                      <w:szCs w:val="24"/>
                      <w:lang w:val="en-US"/>
                    </w:rPr>
                    <w:t>ELISA test</w:t>
                  </w:r>
                </w:p>
              </w:tc>
              <w:tc>
                <w:tcPr>
                  <w:tcW w:w="6828" w:type="dxa"/>
                  <w:tcBorders>
                    <w:top w:val="single" w:sz="8"/>
                    <w:left w:val="single" w:sz="8"/>
                    <w:bottom w:val="single" w:sz="8"/>
                    <w:right w:val="single" w:sz="8"/>
                  </w:tcBorders>
                  <w:tcMar/>
                  <w:vAlign w:val="top"/>
                </w:tcPr>
                <w:p w:rsidR="642062D9" w:rsidP="642062D9" w:rsidRDefault="642062D9" w14:paraId="687FEFC3" w14:textId="0E17AAE5">
                  <w:pPr>
                    <w:spacing w:line="276" w:lineRule="auto"/>
                  </w:pPr>
                  <w:r w:rsidRPr="642062D9" w:rsidR="642062D9">
                    <w:rPr>
                      <w:rFonts w:ascii="Calibri Light" w:hAnsi="Calibri Light" w:eastAsia="Calibri Light" w:cs="Calibri Light"/>
                      <w:sz w:val="24"/>
                      <w:szCs w:val="24"/>
                      <w:lang w:val="en-US"/>
                    </w:rPr>
                    <w:t xml:space="preserve">Enzyme linked immunosorbent assay which uses antibodies to detect the presence and quantity of a protein in a sample. </w:t>
                  </w:r>
                </w:p>
              </w:tc>
            </w:tr>
            <w:tr w:rsidR="642062D9" w:rsidTr="642062D9" w14:paraId="0735F7CC">
              <w:trPr>
                <w:trHeight w:val="285"/>
              </w:trPr>
              <w:tc>
                <w:tcPr>
                  <w:tcW w:w="584" w:type="dxa"/>
                  <w:tcBorders>
                    <w:top w:val="single" w:sz="8"/>
                    <w:left w:val="single" w:sz="8"/>
                    <w:bottom w:val="single" w:sz="8"/>
                    <w:right w:val="single" w:sz="8"/>
                  </w:tcBorders>
                  <w:tcMar/>
                  <w:vAlign w:val="top"/>
                </w:tcPr>
                <w:p w:rsidR="642062D9" w:rsidP="642062D9" w:rsidRDefault="642062D9" w14:paraId="32B379D8" w14:textId="4DFD9639">
                  <w:pPr>
                    <w:spacing w:line="276" w:lineRule="auto"/>
                  </w:pPr>
                  <w:r w:rsidRPr="642062D9" w:rsidR="642062D9">
                    <w:rPr>
                      <w:rFonts w:ascii="Calibri Light" w:hAnsi="Calibri Light" w:eastAsia="Calibri Light" w:cs="Calibri Light"/>
                      <w:sz w:val="24"/>
                      <w:szCs w:val="24"/>
                      <w:lang w:val="en-US"/>
                    </w:rPr>
                    <w:t>104</w:t>
                  </w:r>
                </w:p>
              </w:tc>
              <w:tc>
                <w:tcPr>
                  <w:tcW w:w="1828" w:type="dxa"/>
                  <w:tcBorders>
                    <w:top w:val="single" w:sz="8"/>
                    <w:left w:val="single" w:sz="8"/>
                    <w:bottom w:val="single" w:sz="8"/>
                    <w:right w:val="single" w:sz="8"/>
                  </w:tcBorders>
                  <w:tcMar/>
                  <w:vAlign w:val="top"/>
                </w:tcPr>
                <w:p w:rsidR="642062D9" w:rsidP="642062D9" w:rsidRDefault="642062D9" w14:paraId="723ACABC" w14:textId="56B2B6D9">
                  <w:pPr>
                    <w:spacing w:line="276" w:lineRule="auto"/>
                  </w:pPr>
                  <w:r w:rsidRPr="642062D9" w:rsidR="642062D9">
                    <w:rPr>
                      <w:rFonts w:ascii="Calibri Light" w:hAnsi="Calibri Light" w:eastAsia="Calibri Light" w:cs="Calibri Light"/>
                      <w:sz w:val="24"/>
                      <w:szCs w:val="24"/>
                      <w:lang w:val="en-US"/>
                    </w:rPr>
                    <w:t>Antibiotic</w:t>
                  </w:r>
                </w:p>
              </w:tc>
              <w:tc>
                <w:tcPr>
                  <w:tcW w:w="6828" w:type="dxa"/>
                  <w:tcBorders>
                    <w:top w:val="single" w:sz="8"/>
                    <w:left w:val="single" w:sz="8"/>
                    <w:bottom w:val="single" w:sz="8"/>
                    <w:right w:val="single" w:sz="8"/>
                  </w:tcBorders>
                  <w:tcMar/>
                  <w:vAlign w:val="top"/>
                </w:tcPr>
                <w:p w:rsidR="642062D9" w:rsidP="642062D9" w:rsidRDefault="642062D9" w14:paraId="251EC341" w14:textId="0AC93B21">
                  <w:pPr>
                    <w:spacing w:line="276" w:lineRule="auto"/>
                  </w:pPr>
                  <w:r w:rsidRPr="642062D9" w:rsidR="642062D9">
                    <w:rPr>
                      <w:rFonts w:ascii="Calibri Light" w:hAnsi="Calibri Light" w:eastAsia="Calibri Light" w:cs="Calibri Light"/>
                      <w:sz w:val="24"/>
                      <w:szCs w:val="24"/>
                      <w:lang w:val="en-US"/>
                    </w:rPr>
                    <w:t>A substance produced by living organisms that can destroy or inhibit the growth of microorganisms</w:t>
                  </w:r>
                </w:p>
              </w:tc>
            </w:tr>
          </w:tbl>
          <w:p w:rsidR="642062D9" w:rsidP="642062D9" w:rsidRDefault="642062D9" w14:paraId="2A7AF65F" w14:textId="1BCDAB16">
            <w:pPr>
              <w:spacing w:line="276" w:lineRule="auto"/>
              <w:rPr>
                <w:rFonts w:ascii="Calibri Light" w:hAnsi="Calibri Light" w:eastAsia="Calibri Light" w:cs="Calibri Light"/>
                <w:noProof w:val="0"/>
                <w:sz w:val="24"/>
                <w:szCs w:val="24"/>
                <w:lang w:val="en-US"/>
              </w:rPr>
            </w:pPr>
          </w:p>
          <w:p w:rsidR="642062D9" w:rsidP="642062D9" w:rsidRDefault="642062D9" w14:paraId="42DE30CD" w14:textId="102D0A95">
            <w:pPr>
              <w:pStyle w:val="Normal"/>
              <w:spacing w:line="259" w:lineRule="auto"/>
              <w:rPr>
                <w:rFonts w:ascii="Tahoma" w:hAnsi="Tahoma" w:eastAsia="Tahoma" w:cs="Tahoma"/>
                <w:color w:val="000000" w:themeColor="text1" w:themeTint="FF" w:themeShade="FF"/>
                <w:sz w:val="21"/>
                <w:szCs w:val="21"/>
                <w:lang w:val="en-GB"/>
              </w:rPr>
            </w:pPr>
          </w:p>
          <w:p w:rsidR="7196A53B" w:rsidP="7E523BEB" w:rsidRDefault="7196A53B" w14:paraId="45E546BD" w14:textId="0E0728F1">
            <w:pPr>
              <w:spacing w:line="259" w:lineRule="auto"/>
              <w:rPr>
                <w:rFonts w:ascii="Tahoma" w:hAnsi="Tahoma" w:eastAsia="Tahoma" w:cs="Tahoma"/>
                <w:sz w:val="21"/>
                <w:szCs w:val="21"/>
                <w:lang w:val="en-GB"/>
              </w:rPr>
            </w:pPr>
          </w:p>
          <w:p w:rsidR="7196A53B" w:rsidP="458F42D8" w:rsidRDefault="7196A53B" w14:paraId="305CF3FE" w14:textId="33AA7C19">
            <w:pPr>
              <w:spacing w:line="259" w:lineRule="auto"/>
              <w:rPr>
                <w:rFonts w:ascii="Tahoma" w:hAnsi="Tahoma" w:eastAsia="Tahoma" w:cs="Tahoma"/>
                <w:sz w:val="21"/>
                <w:szCs w:val="21"/>
                <w:lang w:val="en-GB"/>
              </w:rPr>
            </w:pPr>
          </w:p>
        </w:tc>
      </w:tr>
      <w:tr w:rsidR="7196A53B" w:rsidTr="642062D9" w14:paraId="7634708F" w14:textId="77777777">
        <w:tc>
          <w:tcPr>
            <w:tcW w:w="9360" w:type="dxa"/>
            <w:shd w:val="clear" w:color="auto" w:fill="E2EFD9" w:themeFill="accent6" w:themeFillTint="33"/>
            <w:tcMar/>
          </w:tcPr>
          <w:p w:rsidR="7196A53B" w:rsidP="7196A53B" w:rsidRDefault="7196A53B" w14:paraId="5B2828C9" w14:textId="69AE74D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t xml:space="preserve">Plan for Assessment </w:t>
            </w:r>
          </w:p>
        </w:tc>
      </w:tr>
      <w:tr w:rsidR="7196A53B" w:rsidTr="642062D9" w14:paraId="0836C7F0" w14:textId="77777777">
        <w:tc>
          <w:tcPr>
            <w:tcW w:w="9360" w:type="dxa"/>
            <w:tcMar/>
          </w:tcPr>
          <w:p w:rsidR="55FE1EBE" w:rsidP="642062D9" w:rsidRDefault="55FE1EBE" w14:paraId="3130F0E0" w14:textId="39174907">
            <w:pPr>
              <w:pStyle w:val="Normal"/>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42062D9" w:rsidR="55FE1EBE">
              <w:rPr>
                <w:rFonts w:ascii="Calibri" w:hAnsi="Calibri" w:eastAsia="Calibri" w:cs="Calibri"/>
                <w:b w:val="0"/>
                <w:bCs w:val="0"/>
                <w:i w:val="0"/>
                <w:iCs w:val="0"/>
                <w:caps w:val="0"/>
                <w:smallCaps w:val="0"/>
                <w:noProof w:val="0"/>
                <w:color w:val="000000" w:themeColor="text1" w:themeTint="FF" w:themeShade="FF"/>
                <w:sz w:val="24"/>
                <w:szCs w:val="24"/>
                <w:lang w:val="en-GB"/>
              </w:rPr>
              <w:t>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will also be assessed on homework, class work and independent work as well.</w:t>
            </w:r>
          </w:p>
          <w:p w:rsidR="7196A53B" w:rsidP="5337A031" w:rsidRDefault="7196A53B" w14:paraId="3B1FE685" w14:textId="13DC2D43">
            <w:pPr>
              <w:spacing w:line="259" w:lineRule="auto"/>
              <w:jc w:val="both"/>
              <w:rPr>
                <w:rFonts w:ascii="Tahoma" w:hAnsi="Tahoma" w:eastAsia="Tahoma" w:cs="Tahoma"/>
                <w:lang w:val="en-GB"/>
              </w:rPr>
            </w:pPr>
          </w:p>
        </w:tc>
      </w:tr>
    </w:tbl>
    <w:p w:rsidR="7196A53B" w:rsidP="7196A53B" w:rsidRDefault="7196A53B" w14:paraId="2BB5D83F" w14:textId="14B6B499">
      <w:pPr>
        <w:rPr>
          <w:rFonts w:ascii="Calibri" w:hAnsi="Calibri" w:eastAsia="Calibri" w:cs="Calibri"/>
          <w:color w:val="000000" w:themeColor="text1"/>
          <w:sz w:val="24"/>
          <w:szCs w:val="24"/>
        </w:rPr>
      </w:pPr>
    </w:p>
    <w:p w:rsidR="7196A53B" w:rsidP="7196A53B" w:rsidRDefault="7196A53B" w14:paraId="133E20CF" w14:textId="1950C649">
      <w:pPr>
        <w:rPr>
          <w:rFonts w:ascii="Calibri" w:hAnsi="Calibri" w:eastAsia="Calibri" w:cs="Calibri"/>
          <w:color w:val="000000" w:themeColor="text1"/>
        </w:rPr>
      </w:pPr>
    </w:p>
    <w:p w:rsidR="7196A53B" w:rsidP="7196A53B" w:rsidRDefault="7196A53B" w14:paraId="0C0B7771" w14:textId="09E78D92"/>
    <w:sectPr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LT Std">
    <w:altName w:val="Helvetica Neue LT St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44B7BC"/>
    <w:multiLevelType w:val="hybridMultilevel"/>
    <w:tmpl w:val="C03C80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B7B46E"/>
    <w:multiLevelType w:val="hybridMultilevel"/>
    <w:tmpl w:val="F23C9C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BC82649"/>
    <w:multiLevelType w:val="hybridMultilevel"/>
    <w:tmpl w:val="F64452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98931D"/>
    <w:multiLevelType w:val="hybridMultilevel"/>
    <w:tmpl w:val="2F3A8D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F551C5C"/>
    <w:multiLevelType w:val="hybridMultilevel"/>
    <w:tmpl w:val="FFC4916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E660717"/>
    <w:multiLevelType w:val="hybridMultilevel"/>
    <w:tmpl w:val="63843C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5645275"/>
    <w:multiLevelType w:val="hybridMultilevel"/>
    <w:tmpl w:val="2CA4EEA4"/>
    <w:lvl w:ilvl="0" w:tplc="08090001">
      <w:start w:val="1"/>
      <w:numFmt w:val="bullet"/>
      <w:lvlText w:val=""/>
      <w:lvlJc w:val="left"/>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90E68E7"/>
    <w:multiLevelType w:val="hybridMultilevel"/>
    <w:tmpl w:val="8CDC78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EE3286F"/>
    <w:multiLevelType w:val="hybridMultilevel"/>
    <w:tmpl w:val="E5B848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F04223B"/>
    <w:multiLevelType w:val="hybridMultilevel"/>
    <w:tmpl w:val="EACA0A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3BD3E8F"/>
    <w:multiLevelType w:val="hybridMultilevel"/>
    <w:tmpl w:val="450C6F66"/>
    <w:lvl w:ilvl="0" w:tplc="08090001">
      <w:start w:val="1"/>
      <w:numFmt w:val="bullet"/>
      <w:lvlText w:val=""/>
      <w:lvlJc w:val="left"/>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76E51CC"/>
    <w:multiLevelType w:val="hybridMultilevel"/>
    <w:tmpl w:val="A3FC7226"/>
    <w:lvl w:ilvl="0" w:tplc="08090001">
      <w:start w:val="1"/>
      <w:numFmt w:val="bullet"/>
      <w:lvlText w:val=""/>
      <w:lvlJc w:val="left"/>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C75C174"/>
    <w:multiLevelType w:val="hybridMultilevel"/>
    <w:tmpl w:val="81847D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F473CCD"/>
    <w:multiLevelType w:val="hybridMultilevel"/>
    <w:tmpl w:val="9F5AEA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C3731C5"/>
    <w:multiLevelType w:val="hybridMultilevel"/>
    <w:tmpl w:val="FFEA5FFA"/>
    <w:lvl w:ilvl="0" w:tplc="08090001">
      <w:start w:val="1"/>
      <w:numFmt w:val="bullet"/>
      <w:lvlText w:val=""/>
      <w:lvlJc w:val="left"/>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D2F4C3F"/>
    <w:multiLevelType w:val="hybridMultilevel"/>
    <w:tmpl w:val="A4422096"/>
    <w:lvl w:ilvl="0" w:tplc="08090001">
      <w:start w:val="1"/>
      <w:numFmt w:val="bullet"/>
      <w:lvlText w:val=""/>
      <w:lvlJc w:val="left"/>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2D330CB"/>
    <w:multiLevelType w:val="hybridMultilevel"/>
    <w:tmpl w:val="288875A8"/>
    <w:lvl w:ilvl="0" w:tplc="08090001">
      <w:start w:val="1"/>
      <w:numFmt w:val="bullet"/>
      <w:lvlText w:val=""/>
      <w:lvlJc w:val="left"/>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3E24187"/>
    <w:multiLevelType w:val="hybridMultilevel"/>
    <w:tmpl w:val="5D81237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653709E"/>
    <w:multiLevelType w:val="hybridMultilevel"/>
    <w:tmpl w:val="521C8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7256636"/>
    <w:multiLevelType w:val="hybridMultilevel"/>
    <w:tmpl w:val="E3FCF9C8"/>
    <w:lvl w:ilvl="0" w:tplc="08090001">
      <w:start w:val="1"/>
      <w:numFmt w:val="bullet"/>
      <w:lvlText w:val=""/>
      <w:lvlJc w:val="left"/>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07E7BAB"/>
    <w:multiLevelType w:val="hybridMultilevel"/>
    <w:tmpl w:val="2422AD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494DE86"/>
    <w:multiLevelType w:val="hybridMultilevel"/>
    <w:tmpl w:val="DD8FDC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DED73BB"/>
    <w:multiLevelType w:val="hybridMultilevel"/>
    <w:tmpl w:val="532C160E"/>
    <w:lvl w:ilvl="0" w:tplc="08090001">
      <w:start w:val="1"/>
      <w:numFmt w:val="bullet"/>
      <w:lvlText w:val=""/>
      <w:lvlJc w:val="left"/>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4721888"/>
    <w:multiLevelType w:val="hybridMultilevel"/>
    <w:tmpl w:val="8FBA4D7A"/>
    <w:lvl w:ilvl="0" w:tplc="B658F5BA">
      <w:start w:val="1"/>
      <w:numFmt w:val="bullet"/>
      <w:lvlText w:val="-"/>
      <w:lvlJc w:val="left"/>
      <w:pPr>
        <w:ind w:left="720" w:hanging="360"/>
      </w:pPr>
      <w:rPr>
        <w:rFonts w:hint="default" w:ascii="Calibri" w:hAnsi="Calibri"/>
      </w:rPr>
    </w:lvl>
    <w:lvl w:ilvl="1" w:tplc="6E1C971E">
      <w:start w:val="1"/>
      <w:numFmt w:val="bullet"/>
      <w:lvlText w:val="o"/>
      <w:lvlJc w:val="left"/>
      <w:pPr>
        <w:ind w:left="1440" w:hanging="360"/>
      </w:pPr>
      <w:rPr>
        <w:rFonts w:hint="default" w:ascii="Courier New" w:hAnsi="Courier New"/>
      </w:rPr>
    </w:lvl>
    <w:lvl w:ilvl="2" w:tplc="DC507008">
      <w:start w:val="1"/>
      <w:numFmt w:val="bullet"/>
      <w:lvlText w:val=""/>
      <w:lvlJc w:val="left"/>
      <w:pPr>
        <w:ind w:left="2160" w:hanging="360"/>
      </w:pPr>
      <w:rPr>
        <w:rFonts w:hint="default" w:ascii="Wingdings" w:hAnsi="Wingdings"/>
      </w:rPr>
    </w:lvl>
    <w:lvl w:ilvl="3" w:tplc="8422764A">
      <w:start w:val="1"/>
      <w:numFmt w:val="bullet"/>
      <w:lvlText w:val=""/>
      <w:lvlJc w:val="left"/>
      <w:pPr>
        <w:ind w:left="2880" w:hanging="360"/>
      </w:pPr>
      <w:rPr>
        <w:rFonts w:hint="default" w:ascii="Symbol" w:hAnsi="Symbol"/>
      </w:rPr>
    </w:lvl>
    <w:lvl w:ilvl="4" w:tplc="92786FEE">
      <w:start w:val="1"/>
      <w:numFmt w:val="bullet"/>
      <w:lvlText w:val="o"/>
      <w:lvlJc w:val="left"/>
      <w:pPr>
        <w:ind w:left="3600" w:hanging="360"/>
      </w:pPr>
      <w:rPr>
        <w:rFonts w:hint="default" w:ascii="Courier New" w:hAnsi="Courier New"/>
      </w:rPr>
    </w:lvl>
    <w:lvl w:ilvl="5" w:tplc="9F40F4E4">
      <w:start w:val="1"/>
      <w:numFmt w:val="bullet"/>
      <w:lvlText w:val=""/>
      <w:lvlJc w:val="left"/>
      <w:pPr>
        <w:ind w:left="4320" w:hanging="360"/>
      </w:pPr>
      <w:rPr>
        <w:rFonts w:hint="default" w:ascii="Wingdings" w:hAnsi="Wingdings"/>
      </w:rPr>
    </w:lvl>
    <w:lvl w:ilvl="6" w:tplc="76982F7E">
      <w:start w:val="1"/>
      <w:numFmt w:val="bullet"/>
      <w:lvlText w:val=""/>
      <w:lvlJc w:val="left"/>
      <w:pPr>
        <w:ind w:left="5040" w:hanging="360"/>
      </w:pPr>
      <w:rPr>
        <w:rFonts w:hint="default" w:ascii="Symbol" w:hAnsi="Symbol"/>
      </w:rPr>
    </w:lvl>
    <w:lvl w:ilvl="7" w:tplc="3B46654C">
      <w:start w:val="1"/>
      <w:numFmt w:val="bullet"/>
      <w:lvlText w:val="o"/>
      <w:lvlJc w:val="left"/>
      <w:pPr>
        <w:ind w:left="5760" w:hanging="360"/>
      </w:pPr>
      <w:rPr>
        <w:rFonts w:hint="default" w:ascii="Courier New" w:hAnsi="Courier New"/>
      </w:rPr>
    </w:lvl>
    <w:lvl w:ilvl="8" w:tplc="B3F08BB8">
      <w:start w:val="1"/>
      <w:numFmt w:val="bullet"/>
      <w:lvlText w:val=""/>
      <w:lvlJc w:val="left"/>
      <w:pPr>
        <w:ind w:left="6480" w:hanging="360"/>
      </w:pPr>
      <w:rPr>
        <w:rFonts w:hint="default" w:ascii="Wingdings" w:hAnsi="Wingdings"/>
      </w:rPr>
    </w:lvl>
  </w:abstractNum>
  <w:abstractNum w:abstractNumId="24" w15:restartNumberingAfterBreak="0">
    <w:nsid w:val="7631E65A"/>
    <w:multiLevelType w:val="hybridMultilevel"/>
    <w:tmpl w:val="B61607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D061D27"/>
    <w:multiLevelType w:val="hybridMultilevel"/>
    <w:tmpl w:val="2984FA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EDD47B8"/>
    <w:multiLevelType w:val="hybridMultilevel"/>
    <w:tmpl w:val="31CA93AC"/>
    <w:lvl w:ilvl="0" w:tplc="08090001">
      <w:start w:val="1"/>
      <w:numFmt w:val="bullet"/>
      <w:lvlText w:val=""/>
      <w:lvlJc w:val="left"/>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3"/>
  </w:num>
  <w:num w:numId="2">
    <w:abstractNumId w:val="7"/>
  </w:num>
  <w:num w:numId="3">
    <w:abstractNumId w:val="8"/>
  </w:num>
  <w:num w:numId="4">
    <w:abstractNumId w:val="20"/>
  </w:num>
  <w:num w:numId="5">
    <w:abstractNumId w:val="5"/>
  </w:num>
  <w:num w:numId="6">
    <w:abstractNumId w:val="9"/>
  </w:num>
  <w:num w:numId="7">
    <w:abstractNumId w:val="13"/>
  </w:num>
  <w:num w:numId="8">
    <w:abstractNumId w:val="18"/>
  </w:num>
  <w:num w:numId="9">
    <w:abstractNumId w:val="3"/>
  </w:num>
  <w:num w:numId="10">
    <w:abstractNumId w:val="21"/>
  </w:num>
  <w:num w:numId="11">
    <w:abstractNumId w:val="1"/>
  </w:num>
  <w:num w:numId="12">
    <w:abstractNumId w:val="0"/>
  </w:num>
  <w:num w:numId="13">
    <w:abstractNumId w:val="2"/>
  </w:num>
  <w:num w:numId="14">
    <w:abstractNumId w:val="12"/>
  </w:num>
  <w:num w:numId="15">
    <w:abstractNumId w:val="17"/>
  </w:num>
  <w:num w:numId="16">
    <w:abstractNumId w:val="4"/>
  </w:num>
  <w:num w:numId="17">
    <w:abstractNumId w:val="24"/>
  </w:num>
  <w:num w:numId="18">
    <w:abstractNumId w:val="10"/>
  </w:num>
  <w:num w:numId="19">
    <w:abstractNumId w:val="25"/>
  </w:num>
  <w:num w:numId="20">
    <w:abstractNumId w:val="19"/>
  </w:num>
  <w:num w:numId="21">
    <w:abstractNumId w:val="6"/>
  </w:num>
  <w:num w:numId="22">
    <w:abstractNumId w:val="16"/>
  </w:num>
  <w:num w:numId="23">
    <w:abstractNumId w:val="11"/>
  </w:num>
  <w:num w:numId="24">
    <w:abstractNumId w:val="26"/>
  </w:num>
  <w:num w:numId="25">
    <w:abstractNumId w:val="22"/>
  </w:num>
  <w:num w:numId="26">
    <w:abstractNumId w:val="1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55313"/>
    <w:rsid w:val="001B4D99"/>
    <w:rsid w:val="001E7191"/>
    <w:rsid w:val="002C60CC"/>
    <w:rsid w:val="00370150"/>
    <w:rsid w:val="00387927"/>
    <w:rsid w:val="003F71AF"/>
    <w:rsid w:val="004D48C5"/>
    <w:rsid w:val="005C25CA"/>
    <w:rsid w:val="007044F4"/>
    <w:rsid w:val="00785C0E"/>
    <w:rsid w:val="007950C1"/>
    <w:rsid w:val="007D6E89"/>
    <w:rsid w:val="007F2217"/>
    <w:rsid w:val="00842D27"/>
    <w:rsid w:val="00992A5D"/>
    <w:rsid w:val="009D139A"/>
    <w:rsid w:val="009E5160"/>
    <w:rsid w:val="00A26571"/>
    <w:rsid w:val="00A878BA"/>
    <w:rsid w:val="00AE6F58"/>
    <w:rsid w:val="00B062D9"/>
    <w:rsid w:val="00B34524"/>
    <w:rsid w:val="00B83A56"/>
    <w:rsid w:val="00BF207F"/>
    <w:rsid w:val="00C46CDB"/>
    <w:rsid w:val="00C95DF4"/>
    <w:rsid w:val="00CF10D7"/>
    <w:rsid w:val="00DC220E"/>
    <w:rsid w:val="00E043B4"/>
    <w:rsid w:val="00E62310"/>
    <w:rsid w:val="00ED5362"/>
    <w:rsid w:val="00FC72B5"/>
    <w:rsid w:val="01DBBFB3"/>
    <w:rsid w:val="0344AF9B"/>
    <w:rsid w:val="0383B819"/>
    <w:rsid w:val="04DB0BAD"/>
    <w:rsid w:val="0565F838"/>
    <w:rsid w:val="067C505D"/>
    <w:rsid w:val="0AA2F2FC"/>
    <w:rsid w:val="0C13561E"/>
    <w:rsid w:val="0D238673"/>
    <w:rsid w:val="1080E3CF"/>
    <w:rsid w:val="12590ACE"/>
    <w:rsid w:val="155D34CB"/>
    <w:rsid w:val="17228E76"/>
    <w:rsid w:val="17E84ADA"/>
    <w:rsid w:val="17FE0725"/>
    <w:rsid w:val="1981175C"/>
    <w:rsid w:val="1C5433EE"/>
    <w:rsid w:val="1D3EF5CE"/>
    <w:rsid w:val="1DDC5041"/>
    <w:rsid w:val="1F72AC53"/>
    <w:rsid w:val="1F8CBE6A"/>
    <w:rsid w:val="201480F3"/>
    <w:rsid w:val="229DE35D"/>
    <w:rsid w:val="22AA4D15"/>
    <w:rsid w:val="24558E67"/>
    <w:rsid w:val="24E31EAF"/>
    <w:rsid w:val="253879FB"/>
    <w:rsid w:val="25F15EC8"/>
    <w:rsid w:val="2613859F"/>
    <w:rsid w:val="2633EB8F"/>
    <w:rsid w:val="2717A9DB"/>
    <w:rsid w:val="280CC5D5"/>
    <w:rsid w:val="2886CFDF"/>
    <w:rsid w:val="2A6BDECD"/>
    <w:rsid w:val="2AB97B78"/>
    <w:rsid w:val="2ABDFBB1"/>
    <w:rsid w:val="2D123BB4"/>
    <w:rsid w:val="2D35E100"/>
    <w:rsid w:val="2EAE0C15"/>
    <w:rsid w:val="30A91094"/>
    <w:rsid w:val="30D5E983"/>
    <w:rsid w:val="3101D3FE"/>
    <w:rsid w:val="327B594B"/>
    <w:rsid w:val="32FC6A19"/>
    <w:rsid w:val="33AFC5A4"/>
    <w:rsid w:val="357C0C6F"/>
    <w:rsid w:val="35FFFF27"/>
    <w:rsid w:val="36351FCD"/>
    <w:rsid w:val="36BFFAAE"/>
    <w:rsid w:val="36EB8C44"/>
    <w:rsid w:val="37718134"/>
    <w:rsid w:val="37811B3A"/>
    <w:rsid w:val="38317E73"/>
    <w:rsid w:val="38C4AF59"/>
    <w:rsid w:val="395D2C4D"/>
    <w:rsid w:val="399D0CBC"/>
    <w:rsid w:val="3A607FBA"/>
    <w:rsid w:val="3D84CCE5"/>
    <w:rsid w:val="3F1E0E39"/>
    <w:rsid w:val="3F9D873B"/>
    <w:rsid w:val="41FB84AD"/>
    <w:rsid w:val="42B51E6E"/>
    <w:rsid w:val="42C27C38"/>
    <w:rsid w:val="4397550E"/>
    <w:rsid w:val="454E59AE"/>
    <w:rsid w:val="458F42D8"/>
    <w:rsid w:val="4861D3E2"/>
    <w:rsid w:val="48F3BFDD"/>
    <w:rsid w:val="4A48B391"/>
    <w:rsid w:val="4A4BC1D7"/>
    <w:rsid w:val="4A87AB8A"/>
    <w:rsid w:val="4B917810"/>
    <w:rsid w:val="4B9974A4"/>
    <w:rsid w:val="4CB07F1C"/>
    <w:rsid w:val="4D7638B5"/>
    <w:rsid w:val="4D790D04"/>
    <w:rsid w:val="4E9B66A6"/>
    <w:rsid w:val="4F719C0D"/>
    <w:rsid w:val="52535A16"/>
    <w:rsid w:val="52C09A0F"/>
    <w:rsid w:val="5337A031"/>
    <w:rsid w:val="539B04E0"/>
    <w:rsid w:val="53CF408F"/>
    <w:rsid w:val="55FE1EBE"/>
    <w:rsid w:val="56842E2A"/>
    <w:rsid w:val="5BD56412"/>
    <w:rsid w:val="5D5CFA78"/>
    <w:rsid w:val="607AC109"/>
    <w:rsid w:val="619DAC8D"/>
    <w:rsid w:val="626D75FF"/>
    <w:rsid w:val="62797AD6"/>
    <w:rsid w:val="63676624"/>
    <w:rsid w:val="642062D9"/>
    <w:rsid w:val="669394C9"/>
    <w:rsid w:val="6967E0A3"/>
    <w:rsid w:val="697FE2FF"/>
    <w:rsid w:val="6CF0A738"/>
    <w:rsid w:val="7196A53B"/>
    <w:rsid w:val="736E2776"/>
    <w:rsid w:val="73EA32E8"/>
    <w:rsid w:val="7AB45F6A"/>
    <w:rsid w:val="7B59B293"/>
    <w:rsid w:val="7BEBA7C5"/>
    <w:rsid w:val="7C13D170"/>
    <w:rsid w:val="7CA53FC1"/>
    <w:rsid w:val="7CC9E471"/>
    <w:rsid w:val="7D2CEC0C"/>
    <w:rsid w:val="7D66667E"/>
    <w:rsid w:val="7D821AA0"/>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ED5362"/>
    <w:pPr>
      <w:ind w:left="720"/>
      <w:contextualSpacing/>
    </w:pPr>
  </w:style>
  <w:style w:type="paragraph" w:styleId="Pa8" w:customStyle="1">
    <w:name w:val="Pa8"/>
    <w:basedOn w:val="Normal"/>
    <w:next w:val="Normal"/>
    <w:uiPriority w:val="99"/>
    <w:rsid w:val="00387927"/>
    <w:pPr>
      <w:autoSpaceDE w:val="0"/>
      <w:autoSpaceDN w:val="0"/>
      <w:adjustRightInd w:val="0"/>
      <w:spacing w:after="0" w:line="221" w:lineRule="atLeast"/>
    </w:pPr>
    <w:rPr>
      <w:rFonts w:ascii="Helvetica Neue LT Std" w:hAnsi="Helvetica Neue LT Std"/>
      <w:sz w:val="24"/>
      <w:szCs w:val="24"/>
      <w:lang w:val="en-GB"/>
    </w:rPr>
  </w:style>
  <w:style w:type="paragraph" w:styleId="Default" w:customStyle="1">
    <w:name w:val="Default"/>
    <w:rsid w:val="00387927"/>
    <w:pPr>
      <w:autoSpaceDE w:val="0"/>
      <w:autoSpaceDN w:val="0"/>
      <w:adjustRightInd w:val="0"/>
      <w:spacing w:after="0" w:line="240" w:lineRule="auto"/>
    </w:pPr>
    <w:rPr>
      <w:rFonts w:ascii="Helvetica Neue LT Std" w:hAnsi="Helvetica Neue LT Std" w:cs="Helvetica Neue LT Std"/>
      <w:color w:val="000000"/>
      <w:sz w:val="24"/>
      <w:szCs w:val="24"/>
      <w:lang w:val="en-GB"/>
    </w:rPr>
  </w:style>
  <w:style w:type="paragraph" w:styleId="Pa12" w:customStyle="1">
    <w:name w:val="Pa12"/>
    <w:basedOn w:val="Default"/>
    <w:next w:val="Default"/>
    <w:uiPriority w:val="99"/>
    <w:rsid w:val="00387927"/>
    <w:pPr>
      <w:spacing w:line="221" w:lineRule="atLeast"/>
    </w:pPr>
    <w:rPr>
      <w:rFonts w:cstheme="minorBidi"/>
      <w:color w:val="auto"/>
    </w:rPr>
  </w:style>
  <w:style w:type="character" w:styleId="A14" w:customStyle="1">
    <w:name w:val="A14"/>
    <w:uiPriority w:val="99"/>
    <w:rsid w:val="007044F4"/>
    <w:rPr>
      <w:rFonts w:cs="Helvetica Neue LT Std"/>
      <w:color w:val="000000"/>
      <w:sz w:val="12"/>
      <w:szCs w:val="12"/>
    </w:rPr>
  </w:style>
  <w:style w:type="paragraph" w:styleId="BalloonText">
    <w:name w:val="Balloon Text"/>
    <w:basedOn w:val="Normal"/>
    <w:link w:val="BalloonTextChar"/>
    <w:uiPriority w:val="99"/>
    <w:semiHidden/>
    <w:unhideWhenUsed/>
    <w:rsid w:val="00C46CD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46C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SharedWithUsers xmlns="8c49430d-f190-4cd8-83c3-84bb6a3d29af">
      <UserInfo>
        <DisplayName>Pearson, Sophie</DisplayName>
        <AccountId>28</AccountId>
        <AccountType/>
      </UserInfo>
    </SharedWithUsers>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FE484C-5B74-4C4F-BE38-7C45F8CBECAB}">
  <ds:schemaRefs>
    <ds:schemaRef ds:uri="http://schemas.microsoft.com/sharepoint/v3/contenttype/forms"/>
  </ds:schemaRefs>
</ds:datastoreItem>
</file>

<file path=customXml/itemProps2.xml><?xml version="1.0" encoding="utf-8"?>
<ds:datastoreItem xmlns:ds="http://schemas.openxmlformats.org/officeDocument/2006/customXml" ds:itemID="{B68AD400-D569-40E5-92A8-CD3401AC67DD}"/>
</file>

<file path=customXml/itemProps3.xml><?xml version="1.0" encoding="utf-8"?>
<ds:datastoreItem xmlns:ds="http://schemas.openxmlformats.org/officeDocument/2006/customXml" ds:itemID="{8FA3E284-BD09-4171-8BEC-69B12703A2F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249dfdf-b2c3-419e-8336-86e9547ce836"/>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 Ian</dc:creator>
  <cp:keywords/>
  <dc:description/>
  <cp:lastModifiedBy>Pearson, Sophie</cp:lastModifiedBy>
  <cp:revision>8</cp:revision>
  <cp:lastPrinted>2021-12-09T08:28:00Z</cp:lastPrinted>
  <dcterms:created xsi:type="dcterms:W3CDTF">2021-10-13T11:04:00Z</dcterms:created>
  <dcterms:modified xsi:type="dcterms:W3CDTF">2021-12-13T07:59:19Z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6289300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_SourceUrl">
    <vt:lpwstr/>
  </property>
  <property fmtid="{D5CDD505-2E9C-101B-9397-08002B2CF9AE}" pid="8" name="_SharedFileIndex">
    <vt:lpwstr/>
  </property>
</Properties>
</file>