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24E7F763" w:rsidRDefault="5BD56412" w14:paraId="2709EC7A" w14:textId="5B14A367">
      <w:pPr>
        <w:rPr>
          <w:rFonts w:ascii="Calibri" w:hAnsi="Calibri" w:eastAsia="Calibri" w:cs="Calibri"/>
          <w:color w:val="000000" w:themeColor="text1"/>
          <w:sz w:val="21"/>
          <w:szCs w:val="21"/>
        </w:rPr>
      </w:pPr>
      <w:r w:rsidRPr="24E7F763">
        <w:rPr>
          <w:rFonts w:ascii="Calibri" w:hAnsi="Calibri" w:eastAsia="Calibri" w:cs="Calibri"/>
          <w:color w:val="000000" w:themeColor="text1"/>
          <w:sz w:val="21"/>
          <w:szCs w:val="21"/>
          <w:lang w:val="en-GB"/>
        </w:rPr>
        <w:t xml:space="preserve">Year Group: Year </w:t>
      </w:r>
      <w:r w:rsidRPr="24E7F763" w:rsidR="7D66667E">
        <w:rPr>
          <w:rFonts w:ascii="Calibri" w:hAnsi="Calibri" w:eastAsia="Calibri" w:cs="Calibri"/>
          <w:color w:val="000000" w:themeColor="text1"/>
          <w:sz w:val="21"/>
          <w:szCs w:val="21"/>
          <w:lang w:val="en-GB"/>
        </w:rPr>
        <w:t>1</w:t>
      </w:r>
      <w:r w:rsidRPr="24E7F763" w:rsidR="5B6BBE21">
        <w:rPr>
          <w:rFonts w:ascii="Calibri" w:hAnsi="Calibri" w:eastAsia="Calibri" w:cs="Calibri"/>
          <w:color w:val="000000" w:themeColor="text1"/>
          <w:sz w:val="21"/>
          <w:szCs w:val="21"/>
          <w:lang w:val="en-GB"/>
        </w:rPr>
        <w:t>3</w:t>
      </w:r>
      <w:r w:rsidRPr="24E7F763">
        <w:rPr>
          <w:rFonts w:ascii="Calibri" w:hAnsi="Calibri" w:eastAsia="Calibri" w:cs="Calibri"/>
          <w:color w:val="000000" w:themeColor="text1"/>
          <w:sz w:val="21"/>
          <w:szCs w:val="21"/>
          <w:lang w:val="en-GB"/>
        </w:rPr>
        <w:t xml:space="preserve"> (</w:t>
      </w:r>
      <w:r w:rsidRPr="24E7F763" w:rsidR="4E1AD7AC">
        <w:rPr>
          <w:rFonts w:ascii="Calibri" w:hAnsi="Calibri" w:eastAsia="Calibri" w:cs="Calibri"/>
          <w:color w:val="000000" w:themeColor="text1"/>
          <w:sz w:val="21"/>
          <w:szCs w:val="21"/>
          <w:lang w:val="en-GB"/>
        </w:rPr>
        <w:t>Chemistry</w:t>
      </w:r>
      <w:r w:rsidRPr="24E7F763">
        <w:rPr>
          <w:rFonts w:ascii="Calibri" w:hAnsi="Calibri" w:eastAsia="Calibri" w:cs="Calibri"/>
          <w:color w:val="000000" w:themeColor="text1"/>
          <w:sz w:val="21"/>
          <w:szCs w:val="21"/>
          <w:lang w:val="en-GB"/>
        </w:rPr>
        <w:t>)</w:t>
      </w:r>
      <w:r w:rsidR="00AE3F8F">
        <w:rPr>
          <w:rFonts w:ascii="Calibri" w:hAnsi="Calibri" w:eastAsia="Calibri" w:cs="Calibri"/>
          <w:color w:val="000000" w:themeColor="text1"/>
          <w:sz w:val="21"/>
          <w:szCs w:val="21"/>
          <w:lang w:val="en-GB"/>
        </w:rPr>
        <w:t xml:space="preserve"> NOT lead teacher 4/10</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58883FD0">
      <w:pPr>
        <w:rPr>
          <w:rFonts w:ascii="Calibri" w:hAnsi="Calibri" w:eastAsia="Calibri" w:cs="Calibri"/>
          <w:color w:val="000000" w:themeColor="text1"/>
          <w:sz w:val="21"/>
          <w:szCs w:val="21"/>
          <w:lang w:val="en-GB"/>
        </w:rPr>
      </w:pPr>
      <w:r w:rsidRPr="70A48D51" w:rsidR="5BD56412">
        <w:rPr>
          <w:rFonts w:ascii="Calibri" w:hAnsi="Calibri" w:eastAsia="Calibri" w:cs="Calibri"/>
          <w:color w:val="000000" w:themeColor="text1" w:themeTint="FF" w:themeShade="FF"/>
          <w:sz w:val="21"/>
          <w:szCs w:val="21"/>
          <w:lang w:val="en-GB"/>
        </w:rPr>
        <w:t xml:space="preserve">This is the plan for the taught curriculum during achievement period: </w:t>
      </w:r>
      <w:r w:rsidRPr="70A48D51" w:rsidR="00CE2D7B">
        <w:rPr>
          <w:rFonts w:ascii="Calibri" w:hAnsi="Calibri" w:eastAsia="Calibri" w:cs="Calibri"/>
          <w:color w:val="000000" w:themeColor="text1" w:themeTint="FF" w:themeShade="FF"/>
          <w:sz w:val="21"/>
          <w:szCs w:val="21"/>
          <w:lang w:val="en-GB"/>
        </w:rPr>
        <w:t>Term 2</w:t>
      </w:r>
      <w:r w:rsidRPr="70A48D51" w:rsidR="2886CFDF">
        <w:rPr>
          <w:rFonts w:ascii="Calibri" w:hAnsi="Calibri" w:eastAsia="Calibri" w:cs="Calibri"/>
          <w:color w:val="000000" w:themeColor="text1" w:themeTint="FF" w:themeShade="FF"/>
          <w:sz w:val="21"/>
          <w:szCs w:val="21"/>
          <w:lang w:val="en-GB"/>
        </w:rPr>
        <w:t xml:space="preserve"> (</w:t>
      </w:r>
      <w:r w:rsidRPr="70A48D51" w:rsidR="30F6121F">
        <w:rPr>
          <w:rFonts w:ascii="Calibri" w:hAnsi="Calibri" w:eastAsia="Calibri" w:cs="Calibri"/>
          <w:color w:val="000000" w:themeColor="text1" w:themeTint="FF" w:themeShade="FF"/>
          <w:sz w:val="21"/>
          <w:szCs w:val="21"/>
          <w:lang w:val="en-GB"/>
        </w:rPr>
        <w:t>January to April</w:t>
      </w:r>
      <w:r w:rsidRPr="70A48D51" w:rsidR="2886CFDF">
        <w:rPr>
          <w:rFonts w:ascii="Calibri" w:hAnsi="Calibri" w:eastAsia="Calibri" w:cs="Calibri"/>
          <w:color w:val="000000" w:themeColor="text1" w:themeTint="FF" w:themeShade="FF"/>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70A48D51" w14:paraId="0247309A" w14:textId="77777777">
        <w:tc>
          <w:tcPr>
            <w:tcW w:w="9360" w:type="dxa"/>
            <w:shd w:val="clear" w:color="auto" w:fill="8EAADB" w:themeFill="accent1" w:themeFillTint="99"/>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70A48D51" w14:paraId="7FB64483" w14:textId="77777777">
        <w:tc>
          <w:tcPr>
            <w:tcW w:w="9360" w:type="dxa"/>
            <w:tcMar/>
          </w:tcPr>
          <w:p w:rsidR="7196A53B" w:rsidP="7E523BEB" w:rsidRDefault="7196A53B" w14:paraId="5BE28D33" w14:textId="29FAFBDB">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Student</w:t>
            </w:r>
            <w:r w:rsidR="00414C27">
              <w:rPr>
                <w:rFonts w:ascii="Tahoma" w:hAnsi="Tahoma" w:eastAsia="Tahoma" w:cs="Tahoma"/>
                <w:sz w:val="21"/>
                <w:szCs w:val="21"/>
                <w:lang w:val="en-GB"/>
              </w:rPr>
              <w:t>s are taught the following topic</w:t>
            </w:r>
            <w:r w:rsidRPr="7E523BEB">
              <w:rPr>
                <w:rFonts w:ascii="Tahoma" w:hAnsi="Tahoma" w:eastAsia="Tahoma" w:cs="Tahoma"/>
                <w:sz w:val="21"/>
                <w:szCs w:val="21"/>
                <w:lang w:val="en-GB"/>
              </w:rPr>
              <w:t xml:space="preserve"> </w:t>
            </w:r>
            <w:r w:rsidR="00414C27">
              <w:rPr>
                <w:rFonts w:ascii="Tahoma" w:hAnsi="Tahoma" w:eastAsia="Tahoma" w:cs="Tahoma"/>
                <w:sz w:val="21"/>
                <w:szCs w:val="21"/>
                <w:lang w:val="en-GB"/>
              </w:rPr>
              <w:t>‘Redox’.</w:t>
            </w:r>
            <w:r w:rsidRPr="7E523BEB">
              <w:rPr>
                <w:rFonts w:ascii="Tahoma" w:hAnsi="Tahoma" w:eastAsia="Tahoma" w:cs="Tahoma"/>
                <w:sz w:val="21"/>
                <w:szCs w:val="21"/>
                <w:lang w:val="en-GB"/>
              </w:rPr>
              <w:t xml:space="preserve"> </w:t>
            </w:r>
          </w:p>
          <w:p w:rsidR="7196A53B" w:rsidP="24E7F763" w:rsidRDefault="7196A53B" w14:paraId="592F6BB0" w14:textId="5A985D36">
            <w:pPr>
              <w:spacing w:line="259" w:lineRule="auto"/>
              <w:jc w:val="both"/>
              <w:rPr>
                <w:rFonts w:ascii="Tahoma" w:hAnsi="Tahoma" w:eastAsia="Tahoma" w:cs="Tahoma"/>
                <w:sz w:val="21"/>
                <w:szCs w:val="21"/>
              </w:rPr>
            </w:pPr>
            <w:r w:rsidRPr="24E7F763">
              <w:rPr>
                <w:rFonts w:ascii="Tahoma" w:hAnsi="Tahoma" w:eastAsia="Tahoma" w:cs="Tahoma"/>
                <w:sz w:val="21"/>
                <w:szCs w:val="21"/>
                <w:lang w:val="en-GB"/>
              </w:rPr>
              <w:t xml:space="preserve">Students are taught the topics so that they can gain a full understanding of the core principles of </w:t>
            </w:r>
            <w:r w:rsidRPr="24E7F763" w:rsidR="4E1AD7AC">
              <w:rPr>
                <w:rFonts w:ascii="Tahoma" w:hAnsi="Tahoma" w:eastAsia="Tahoma" w:cs="Tahoma"/>
                <w:sz w:val="21"/>
                <w:szCs w:val="21"/>
                <w:lang w:val="en-GB"/>
              </w:rPr>
              <w:t>Chemistry</w:t>
            </w:r>
            <w:r w:rsidRPr="24E7F763" w:rsidR="4A4BC1D7">
              <w:rPr>
                <w:rFonts w:ascii="Tahoma" w:hAnsi="Tahoma" w:eastAsia="Tahoma" w:cs="Tahoma"/>
                <w:sz w:val="21"/>
                <w:szCs w:val="21"/>
                <w:lang w:val="en-GB"/>
              </w:rPr>
              <w:t xml:space="preserve"> </w:t>
            </w:r>
            <w:r w:rsidRPr="24E7F763">
              <w:rPr>
                <w:rFonts w:ascii="Tahoma" w:hAnsi="Tahoma" w:eastAsia="Tahoma" w:cs="Tahoma"/>
                <w:sz w:val="21"/>
                <w:szCs w:val="21"/>
                <w:lang w:val="en-GB"/>
              </w:rPr>
              <w:t xml:space="preserve">and enable them to achieve their full potential at </w:t>
            </w:r>
            <w:r w:rsidRPr="24E7F763" w:rsidR="36EB8C44">
              <w:rPr>
                <w:rFonts w:ascii="Tahoma" w:hAnsi="Tahoma" w:eastAsia="Tahoma" w:cs="Tahoma"/>
                <w:sz w:val="21"/>
                <w:szCs w:val="21"/>
                <w:lang w:val="en-GB"/>
              </w:rPr>
              <w:t>A level</w:t>
            </w:r>
            <w:r w:rsidRPr="24E7F763">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70A48D51" w14:paraId="720AEB20" w14:textId="77777777">
        <w:tc>
          <w:tcPr>
            <w:tcW w:w="9360" w:type="dxa"/>
            <w:shd w:val="clear" w:color="auto" w:fill="8EAADB" w:themeFill="accent1" w:themeFillTint="99"/>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70A48D51"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229DE35D" w14:paraId="31DAC134" w14:textId="56F9F7F9">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817BC9">
              <w:rPr>
                <w:rFonts w:ascii="Tahoma" w:hAnsi="Tahoma" w:eastAsia="Tahoma" w:cs="Tahoma"/>
                <w:b/>
                <w:bCs/>
                <w:sz w:val="21"/>
                <w:szCs w:val="21"/>
                <w:lang w:val="en-GB"/>
              </w:rPr>
              <w:t xml:space="preserve"> 4</w:t>
            </w:r>
            <w:r w:rsidR="00AE3F8F">
              <w:rPr>
                <w:rFonts w:ascii="Tahoma" w:hAnsi="Tahoma" w:eastAsia="Tahoma" w:cs="Tahoma"/>
                <w:b/>
                <w:bCs/>
                <w:sz w:val="21"/>
                <w:szCs w:val="21"/>
                <w:lang w:val="en-GB"/>
              </w:rPr>
              <w:t xml:space="preserve">: </w:t>
            </w:r>
            <w:r w:rsidR="00817BC9">
              <w:rPr>
                <w:rFonts w:ascii="Tahoma" w:hAnsi="Tahoma" w:eastAsia="Tahoma" w:cs="Tahoma"/>
                <w:b/>
                <w:bCs/>
                <w:sz w:val="21"/>
                <w:szCs w:val="21"/>
                <w:lang w:val="en-GB"/>
              </w:rPr>
              <w:t>Chemical</w:t>
            </w:r>
            <w:r w:rsidR="00AE3F8F">
              <w:rPr>
                <w:rFonts w:ascii="Tahoma" w:hAnsi="Tahoma" w:eastAsia="Tahoma" w:cs="Tahoma"/>
                <w:b/>
                <w:bCs/>
                <w:sz w:val="21"/>
                <w:szCs w:val="21"/>
                <w:lang w:val="en-GB"/>
              </w:rPr>
              <w:t xml:space="preserve"> changes</w:t>
            </w:r>
          </w:p>
          <w:p w:rsidR="7196A53B" w:rsidP="7E523BEB" w:rsidRDefault="7196A53B" w14:paraId="3728C488" w14:textId="5549DEAC">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sidR="00AE3F8F">
              <w:rPr>
                <w:rFonts w:ascii="Tahoma" w:hAnsi="Tahoma" w:eastAsia="Tahoma" w:cs="Tahoma"/>
                <w:sz w:val="21"/>
                <w:szCs w:val="21"/>
                <w:lang w:val="en-GB"/>
              </w:rPr>
              <w:t xml:space="preserve">will have covered the concept of </w:t>
            </w:r>
            <w:r w:rsidR="00817BC9">
              <w:rPr>
                <w:rFonts w:ascii="Tahoma" w:hAnsi="Tahoma" w:eastAsia="Tahoma" w:cs="Tahoma"/>
                <w:sz w:val="21"/>
                <w:szCs w:val="21"/>
                <w:lang w:val="en-GB"/>
              </w:rPr>
              <w:t>electron transfer with regards to REDOX chemistry and the concept of half equations involving the loss and gain of electrons.</w:t>
            </w:r>
          </w:p>
          <w:p w:rsidR="7196A53B" w:rsidP="00817BC9" w:rsidRDefault="7196A53B" w14:paraId="7493333F" w14:textId="5A4D423D">
            <w:pPr>
              <w:rPr>
                <w:rFonts w:ascii="Tahoma" w:hAnsi="Tahoma" w:eastAsia="Tahoma" w:cs="Tahoma"/>
                <w:sz w:val="21"/>
                <w:szCs w:val="21"/>
                <w:lang w:val="en-GB"/>
              </w:rPr>
            </w:pPr>
          </w:p>
        </w:tc>
      </w:tr>
      <w:tr w:rsidR="7196A53B" w:rsidTr="70A48D51" w14:paraId="5879A1D5" w14:textId="77777777">
        <w:tc>
          <w:tcPr>
            <w:tcW w:w="9360" w:type="dxa"/>
            <w:shd w:val="clear" w:color="auto" w:fill="8EAADB" w:themeFill="accent1" w:themeFillTint="99"/>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Rationale for students studying this unit/topic </w:t>
            </w:r>
          </w:p>
        </w:tc>
      </w:tr>
      <w:tr w:rsidR="7196A53B" w:rsidTr="70A48D51" w14:paraId="6473E995" w14:textId="77777777">
        <w:tc>
          <w:tcPr>
            <w:tcW w:w="9360" w:type="dxa"/>
            <w:tcMar/>
          </w:tcPr>
          <w:p w:rsidR="7196A53B" w:rsidP="7196A53B" w:rsidRDefault="7196A53B" w14:paraId="4BFDDC39" w14:textId="09EEE210">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7196A53B" w:rsidP="7E523BEB" w:rsidRDefault="00224D01" w14:paraId="6D8F8043" w14:textId="1A0A17C3">
            <w:pPr>
              <w:spacing w:line="259" w:lineRule="auto"/>
              <w:jc w:val="both"/>
              <w:rPr>
                <w:rFonts w:ascii="Tahoma" w:hAnsi="Tahoma" w:eastAsia="Tahoma" w:cs="Tahoma"/>
                <w:sz w:val="21"/>
                <w:szCs w:val="21"/>
                <w:lang w:val="en-GB"/>
              </w:rPr>
            </w:pPr>
            <w:r w:rsidRPr="00224D01">
              <w:rPr>
                <w:rFonts w:ascii="Tahoma" w:hAnsi="Tahoma" w:eastAsia="Tahoma" w:cs="Tahoma"/>
                <w:sz w:val="21"/>
                <w:szCs w:val="21"/>
                <w:lang w:val="en-GB"/>
              </w:rPr>
              <w:t>Module 5: Physical chemistry and transition elements</w:t>
            </w:r>
          </w:p>
          <w:p w:rsidR="7196A53B" w:rsidP="5337A031" w:rsidRDefault="7196A53B" w14:paraId="7781739E" w14:textId="506E2464">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These topics further develop upon the scientific content covered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 xml:space="preserve"> and give the teacher opportunities to further develop the practical investigative skills the students gained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w:t>
            </w:r>
          </w:p>
          <w:p w:rsidR="7196A53B" w:rsidP="7196A53B" w:rsidRDefault="7196A53B" w14:paraId="483A77B3" w14:textId="24333E09">
            <w:pPr>
              <w:spacing w:line="259" w:lineRule="auto"/>
              <w:jc w:val="both"/>
              <w:rPr>
                <w:rFonts w:ascii="Calibri" w:hAnsi="Calibri" w:eastAsia="Calibri" w:cs="Calibri"/>
                <w:sz w:val="21"/>
                <w:szCs w:val="21"/>
              </w:rPr>
            </w:pPr>
          </w:p>
          <w:p w:rsidR="7196A53B" w:rsidP="7196A53B" w:rsidRDefault="7196A53B" w14:paraId="7DBE2D2C" w14:textId="100DED2F">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Pr="00735061" w:rsidR="00735061" w:rsidP="00735061" w:rsidRDefault="00735061" w14:paraId="5B0CF150" w14:textId="77777777">
            <w:pPr>
              <w:jc w:val="both"/>
              <w:rPr>
                <w:rFonts w:ascii="Calibri" w:hAnsi="Calibri" w:eastAsia="Calibri" w:cs="Calibri"/>
                <w:sz w:val="21"/>
                <w:szCs w:val="21"/>
              </w:rPr>
            </w:pPr>
            <w:r w:rsidRPr="00735061">
              <w:rPr>
                <w:rFonts w:ascii="Calibri" w:hAnsi="Calibri" w:eastAsia="Calibri" w:cs="Calibri"/>
                <w:sz w:val="21"/>
                <w:szCs w:val="21"/>
              </w:rPr>
              <w:t>The content within this module assumes knowledge</w:t>
            </w:r>
          </w:p>
          <w:p w:rsidRPr="00735061" w:rsidR="00735061" w:rsidP="00735061" w:rsidRDefault="00735061" w14:paraId="1A927091" w14:textId="77777777">
            <w:pPr>
              <w:jc w:val="both"/>
              <w:rPr>
                <w:rFonts w:ascii="Calibri" w:hAnsi="Calibri" w:eastAsia="Calibri" w:cs="Calibri"/>
                <w:sz w:val="21"/>
                <w:szCs w:val="21"/>
              </w:rPr>
            </w:pPr>
            <w:r w:rsidRPr="00735061">
              <w:rPr>
                <w:rFonts w:ascii="Calibri" w:hAnsi="Calibri" w:eastAsia="Calibri" w:cs="Calibri"/>
                <w:sz w:val="21"/>
                <w:szCs w:val="21"/>
              </w:rPr>
              <w:t>and understanding of the chemical concepts developed</w:t>
            </w:r>
          </w:p>
          <w:p w:rsidRPr="00735061" w:rsidR="00735061" w:rsidP="00735061" w:rsidRDefault="00735061" w14:paraId="7EF530BB" w14:textId="77777777">
            <w:pPr>
              <w:jc w:val="both"/>
              <w:rPr>
                <w:rFonts w:ascii="Calibri" w:hAnsi="Calibri" w:eastAsia="Calibri" w:cs="Calibri"/>
                <w:sz w:val="21"/>
                <w:szCs w:val="21"/>
              </w:rPr>
            </w:pPr>
            <w:r w:rsidRPr="00735061">
              <w:rPr>
                <w:rFonts w:ascii="Calibri" w:hAnsi="Calibri" w:eastAsia="Calibri" w:cs="Calibri"/>
                <w:sz w:val="21"/>
                <w:szCs w:val="21"/>
              </w:rPr>
              <w:t>in Module 2: Foundations in chemistry and Module 3:</w:t>
            </w:r>
          </w:p>
          <w:p w:rsidRPr="00735061" w:rsidR="00735061" w:rsidP="00735061" w:rsidRDefault="00735061" w14:paraId="1F5B6FC5" w14:textId="77777777">
            <w:pPr>
              <w:jc w:val="both"/>
              <w:rPr>
                <w:rFonts w:ascii="Calibri" w:hAnsi="Calibri" w:eastAsia="Calibri" w:cs="Calibri"/>
                <w:sz w:val="21"/>
                <w:szCs w:val="21"/>
              </w:rPr>
            </w:pPr>
            <w:r w:rsidRPr="00735061">
              <w:rPr>
                <w:rFonts w:ascii="Calibri" w:hAnsi="Calibri" w:eastAsia="Calibri" w:cs="Calibri"/>
                <w:sz w:val="21"/>
                <w:szCs w:val="21"/>
              </w:rPr>
              <w:t>Periodic table and energy.</w:t>
            </w:r>
          </w:p>
          <w:p w:rsidRPr="00735061" w:rsidR="00735061" w:rsidP="00735061" w:rsidRDefault="00735061" w14:paraId="11DB9988" w14:textId="77777777">
            <w:pPr>
              <w:jc w:val="both"/>
              <w:rPr>
                <w:rFonts w:ascii="Calibri" w:hAnsi="Calibri" w:eastAsia="Calibri" w:cs="Calibri"/>
                <w:sz w:val="21"/>
                <w:szCs w:val="21"/>
              </w:rPr>
            </w:pPr>
            <w:r w:rsidRPr="00735061">
              <w:rPr>
                <w:rFonts w:ascii="Calibri" w:hAnsi="Calibri" w:eastAsia="Calibri" w:cs="Calibri"/>
                <w:sz w:val="21"/>
                <w:szCs w:val="21"/>
              </w:rPr>
              <w:t>This module extends the study of energy, reaction</w:t>
            </w:r>
          </w:p>
          <w:p w:rsidRPr="00735061" w:rsidR="00735061" w:rsidP="00735061" w:rsidRDefault="00735061" w14:paraId="309DBC64" w14:textId="77777777">
            <w:pPr>
              <w:jc w:val="both"/>
              <w:rPr>
                <w:rFonts w:ascii="Calibri" w:hAnsi="Calibri" w:eastAsia="Calibri" w:cs="Calibri"/>
                <w:sz w:val="21"/>
                <w:szCs w:val="21"/>
              </w:rPr>
            </w:pPr>
            <w:proofErr w:type="gramStart"/>
            <w:r w:rsidRPr="00735061">
              <w:rPr>
                <w:rFonts w:ascii="Calibri" w:hAnsi="Calibri" w:eastAsia="Calibri" w:cs="Calibri"/>
                <w:sz w:val="21"/>
                <w:szCs w:val="21"/>
              </w:rPr>
              <w:t>rates</w:t>
            </w:r>
            <w:proofErr w:type="gramEnd"/>
            <w:r w:rsidRPr="00735061">
              <w:rPr>
                <w:rFonts w:ascii="Calibri" w:hAnsi="Calibri" w:eastAsia="Calibri" w:cs="Calibri"/>
                <w:sz w:val="21"/>
                <w:szCs w:val="21"/>
              </w:rPr>
              <w:t xml:space="preserve"> and equilibria, and the periodic table.</w:t>
            </w:r>
          </w:p>
          <w:p w:rsidRPr="00735061" w:rsidR="00735061" w:rsidP="00735061" w:rsidRDefault="00735061" w14:paraId="2E5114D5" w14:textId="77777777">
            <w:pPr>
              <w:jc w:val="both"/>
              <w:rPr>
                <w:rFonts w:ascii="Calibri" w:hAnsi="Calibri" w:eastAsia="Calibri" w:cs="Calibri"/>
                <w:sz w:val="21"/>
                <w:szCs w:val="21"/>
              </w:rPr>
            </w:pPr>
            <w:r w:rsidRPr="00735061">
              <w:rPr>
                <w:rFonts w:ascii="Calibri" w:hAnsi="Calibri" w:eastAsia="Calibri" w:cs="Calibri"/>
                <w:sz w:val="21"/>
                <w:szCs w:val="21"/>
              </w:rPr>
              <w:t>The main areas of physical chemistry studied include:</w:t>
            </w:r>
          </w:p>
          <w:p w:rsidRPr="00735061" w:rsidR="00735061" w:rsidP="00735061" w:rsidRDefault="00735061" w14:paraId="7798F44F" w14:textId="135AA942">
            <w:pPr>
              <w:jc w:val="both"/>
              <w:rPr>
                <w:rFonts w:ascii="Calibri" w:hAnsi="Calibri" w:eastAsia="Calibri" w:cs="Calibri"/>
                <w:sz w:val="21"/>
                <w:szCs w:val="21"/>
              </w:rPr>
            </w:pPr>
            <w:r w:rsidRPr="00735061">
              <w:rPr>
                <w:rFonts w:ascii="Calibri" w:hAnsi="Calibri" w:eastAsia="Calibri" w:cs="Calibri"/>
                <w:sz w:val="21"/>
                <w:szCs w:val="21"/>
              </w:rPr>
              <w:t>•• rate equations, orders of reaction, the rate</w:t>
            </w:r>
            <w:r>
              <w:rPr>
                <w:rFonts w:ascii="Calibri" w:hAnsi="Calibri" w:eastAsia="Calibri" w:cs="Calibri"/>
                <w:sz w:val="21"/>
                <w:szCs w:val="21"/>
              </w:rPr>
              <w:t xml:space="preserve"> </w:t>
            </w:r>
            <w:r w:rsidRPr="00735061">
              <w:rPr>
                <w:rFonts w:ascii="Calibri" w:hAnsi="Calibri" w:eastAsia="Calibri" w:cs="Calibri"/>
                <w:sz w:val="21"/>
                <w:szCs w:val="21"/>
              </w:rPr>
              <w:t>determining</w:t>
            </w:r>
          </w:p>
          <w:p w:rsidRPr="00735061" w:rsidR="00735061" w:rsidP="00735061" w:rsidRDefault="00735061" w14:paraId="41E17F19" w14:textId="77777777">
            <w:pPr>
              <w:jc w:val="both"/>
              <w:rPr>
                <w:rFonts w:ascii="Calibri" w:hAnsi="Calibri" w:eastAsia="Calibri" w:cs="Calibri"/>
                <w:sz w:val="21"/>
                <w:szCs w:val="21"/>
              </w:rPr>
            </w:pPr>
            <w:r w:rsidRPr="00735061">
              <w:rPr>
                <w:rFonts w:ascii="Calibri" w:hAnsi="Calibri" w:eastAsia="Calibri" w:cs="Calibri"/>
                <w:sz w:val="21"/>
                <w:szCs w:val="21"/>
              </w:rPr>
              <w:t>step</w:t>
            </w:r>
          </w:p>
          <w:p w:rsidRPr="00735061" w:rsidR="00735061" w:rsidP="00735061" w:rsidRDefault="00735061" w14:paraId="301800CC" w14:textId="77777777">
            <w:pPr>
              <w:jc w:val="both"/>
              <w:rPr>
                <w:rFonts w:ascii="Calibri" w:hAnsi="Calibri" w:eastAsia="Calibri" w:cs="Calibri"/>
                <w:sz w:val="21"/>
                <w:szCs w:val="21"/>
              </w:rPr>
            </w:pPr>
            <w:r w:rsidRPr="00735061">
              <w:rPr>
                <w:rFonts w:ascii="Calibri" w:hAnsi="Calibri" w:eastAsia="Calibri" w:cs="Calibri"/>
                <w:sz w:val="21"/>
                <w:szCs w:val="21"/>
              </w:rPr>
              <w:t>•• electrochemical cells.</w:t>
            </w:r>
          </w:p>
          <w:p w:rsidRPr="00735061" w:rsidR="00735061" w:rsidP="00735061" w:rsidRDefault="00735061" w14:paraId="23E34D75" w14:textId="77777777">
            <w:pPr>
              <w:jc w:val="both"/>
              <w:rPr>
                <w:rFonts w:ascii="Calibri" w:hAnsi="Calibri" w:eastAsia="Calibri" w:cs="Calibri"/>
                <w:sz w:val="21"/>
                <w:szCs w:val="21"/>
              </w:rPr>
            </w:pPr>
            <w:r w:rsidRPr="00735061">
              <w:rPr>
                <w:rFonts w:ascii="Calibri" w:hAnsi="Calibri" w:eastAsia="Calibri" w:cs="Calibri"/>
                <w:sz w:val="21"/>
                <w:szCs w:val="21"/>
              </w:rPr>
              <w:t>The main areas of inorganic chemistry studied include:</w:t>
            </w:r>
          </w:p>
          <w:p w:rsidRPr="00735061" w:rsidR="00735061" w:rsidP="00735061" w:rsidRDefault="00735061" w14:paraId="621F4696" w14:textId="77777777">
            <w:pPr>
              <w:jc w:val="both"/>
              <w:rPr>
                <w:rFonts w:ascii="Calibri" w:hAnsi="Calibri" w:eastAsia="Calibri" w:cs="Calibri"/>
                <w:sz w:val="21"/>
                <w:szCs w:val="21"/>
              </w:rPr>
            </w:pPr>
            <w:r w:rsidRPr="00735061">
              <w:rPr>
                <w:rFonts w:ascii="Calibri" w:hAnsi="Calibri" w:eastAsia="Calibri" w:cs="Calibri"/>
                <w:sz w:val="21"/>
                <w:szCs w:val="21"/>
              </w:rPr>
              <w:t>•• redox chemistry</w:t>
            </w:r>
          </w:p>
          <w:p w:rsidR="7196A53B" w:rsidP="00735061" w:rsidRDefault="00735061" w14:paraId="67EECBA0" w14:textId="64E3D476">
            <w:pPr>
              <w:jc w:val="both"/>
              <w:rPr>
                <w:rFonts w:ascii="Calibri" w:hAnsi="Calibri" w:eastAsia="Calibri" w:cs="Calibri"/>
                <w:sz w:val="21"/>
                <w:szCs w:val="21"/>
              </w:rPr>
            </w:pPr>
            <w:r w:rsidRPr="00735061">
              <w:rPr>
                <w:rFonts w:ascii="Calibri" w:hAnsi="Calibri" w:eastAsia="Calibri" w:cs="Calibri"/>
                <w:sz w:val="21"/>
                <w:szCs w:val="21"/>
              </w:rPr>
              <w:t>•• transition elements.</w:t>
            </w:r>
          </w:p>
        </w:tc>
      </w:tr>
      <w:tr w:rsidR="7196A53B" w:rsidTr="70A48D51" w14:paraId="313A041A" w14:textId="77777777">
        <w:tc>
          <w:tcPr>
            <w:tcW w:w="9360" w:type="dxa"/>
            <w:shd w:val="clear" w:color="auto" w:fill="8EAADB" w:themeFill="accent1" w:themeFillTint="99"/>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Key concepts/ideas that are taught to students in this unit/topic, including any anticipated gaps in knowledge and plan to overcome these</w:t>
            </w:r>
          </w:p>
        </w:tc>
      </w:tr>
      <w:tr w:rsidR="7196A53B" w:rsidTr="70A48D51" w14:paraId="31545BC8" w14:textId="77777777">
        <w:tc>
          <w:tcPr>
            <w:tcW w:w="9360" w:type="dxa"/>
            <w:tcMar/>
          </w:tcPr>
          <w:p w:rsidR="00D70AD6" w:rsidP="00D70AD6" w:rsidRDefault="00735061" w14:paraId="2107F822" w14:textId="0E1C3457">
            <w:pPr>
              <w:spacing w:line="259" w:lineRule="auto"/>
              <w:jc w:val="both"/>
              <w:rPr>
                <w:b/>
                <w:bCs/>
                <w:color w:val="000000"/>
                <w:sz w:val="23"/>
                <w:szCs w:val="23"/>
              </w:rPr>
            </w:pPr>
            <w:r>
              <w:rPr>
                <w:b/>
                <w:bCs/>
                <w:color w:val="000000"/>
                <w:sz w:val="23"/>
                <w:szCs w:val="23"/>
              </w:rPr>
              <w:lastRenderedPageBreak/>
              <w:t>6.3.1 Chromatography and qualitative analysis</w:t>
            </w:r>
          </w:p>
          <w:p w:rsidRPr="00735061" w:rsidR="00735061" w:rsidP="00735061" w:rsidRDefault="00735061" w14:paraId="6D581D79" w14:textId="77777777">
            <w:pPr>
              <w:jc w:val="both"/>
              <w:rPr>
                <w:rFonts w:ascii="Tahoma" w:hAnsi="Tahoma" w:eastAsia="Tahoma" w:cs="Tahoma"/>
                <w:b/>
                <w:sz w:val="21"/>
                <w:szCs w:val="21"/>
                <w:lang w:val="en-GB"/>
              </w:rPr>
            </w:pPr>
            <w:r w:rsidRPr="00735061">
              <w:rPr>
                <w:rFonts w:ascii="Tahoma" w:hAnsi="Tahoma" w:eastAsia="Tahoma" w:cs="Tahoma"/>
                <w:b/>
                <w:sz w:val="21"/>
                <w:szCs w:val="21"/>
                <w:lang w:val="en-GB"/>
              </w:rPr>
              <w:t>Types of chromatography</w:t>
            </w:r>
          </w:p>
          <w:p w:rsidRPr="00735061" w:rsidR="00735061" w:rsidP="00735061" w:rsidRDefault="00735061" w14:paraId="686F99A0"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(a) interpretation of one-way TLC chromatograms in</w:t>
            </w:r>
          </w:p>
          <w:p w:rsidR="00735061" w:rsidP="00735061" w:rsidRDefault="00735061" w14:paraId="6B10AA5F" w14:textId="7B1C4A84">
            <w:pPr>
              <w:spacing w:line="259" w:lineRule="auto"/>
              <w:jc w:val="both"/>
              <w:rPr>
                <w:rFonts w:ascii="Tahoma" w:hAnsi="Tahoma" w:eastAsia="Tahoma" w:cs="Tahoma"/>
                <w:sz w:val="21"/>
                <w:szCs w:val="21"/>
                <w:lang w:val="en-GB"/>
              </w:rPr>
            </w:pPr>
            <w:r w:rsidRPr="00735061">
              <w:rPr>
                <w:rFonts w:ascii="Tahoma" w:hAnsi="Tahoma" w:eastAsia="Tahoma" w:cs="Tahoma"/>
                <w:sz w:val="21"/>
                <w:szCs w:val="21"/>
                <w:lang w:val="en-GB"/>
              </w:rPr>
              <w:t xml:space="preserve">terms of </w:t>
            </w:r>
            <w:proofErr w:type="spellStart"/>
            <w:r w:rsidRPr="00735061">
              <w:rPr>
                <w:rFonts w:ascii="Tahoma" w:hAnsi="Tahoma" w:eastAsia="Tahoma" w:cs="Tahoma"/>
                <w:sz w:val="21"/>
                <w:szCs w:val="21"/>
                <w:lang w:val="en-GB"/>
              </w:rPr>
              <w:t>Rf</w:t>
            </w:r>
            <w:proofErr w:type="spellEnd"/>
            <w:r w:rsidRPr="00735061">
              <w:rPr>
                <w:rFonts w:ascii="Tahoma" w:hAnsi="Tahoma" w:eastAsia="Tahoma" w:cs="Tahoma"/>
                <w:sz w:val="21"/>
                <w:szCs w:val="21"/>
                <w:lang w:val="en-GB"/>
              </w:rPr>
              <w:t xml:space="preserve"> values</w:t>
            </w:r>
          </w:p>
          <w:p w:rsidRPr="00735061" w:rsidR="00735061" w:rsidP="00735061" w:rsidRDefault="00735061" w14:paraId="4413BEB1"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(b) interpretation of gas chromatograms in terms of:</w:t>
            </w:r>
          </w:p>
          <w:p w:rsidRPr="00735061" w:rsidR="00735061" w:rsidP="00735061" w:rsidRDefault="00735061" w14:paraId="44875BBA"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w:t>
            </w:r>
            <w:proofErr w:type="spellStart"/>
            <w:r w:rsidRPr="00735061">
              <w:rPr>
                <w:rFonts w:ascii="Tahoma" w:hAnsi="Tahoma" w:eastAsia="Tahoma" w:cs="Tahoma"/>
                <w:sz w:val="21"/>
                <w:szCs w:val="21"/>
                <w:lang w:val="en-GB"/>
              </w:rPr>
              <w:t>i</w:t>
            </w:r>
            <w:proofErr w:type="spellEnd"/>
            <w:r w:rsidRPr="00735061">
              <w:rPr>
                <w:rFonts w:ascii="Tahoma" w:hAnsi="Tahoma" w:eastAsia="Tahoma" w:cs="Tahoma"/>
                <w:sz w:val="21"/>
                <w:szCs w:val="21"/>
                <w:lang w:val="en-GB"/>
              </w:rPr>
              <w:t>) retention times</w:t>
            </w:r>
          </w:p>
          <w:p w:rsidRPr="00735061" w:rsidR="00735061" w:rsidP="00735061" w:rsidRDefault="00735061" w14:paraId="17D6B6BB"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(ii) the amounts and proportions of the</w:t>
            </w:r>
          </w:p>
          <w:p w:rsidR="00735061" w:rsidP="00735061" w:rsidRDefault="00735061" w14:paraId="0763B5D9" w14:textId="09DACE1F">
            <w:pPr>
              <w:spacing w:line="259" w:lineRule="auto"/>
              <w:jc w:val="both"/>
              <w:rPr>
                <w:rFonts w:ascii="Tahoma" w:hAnsi="Tahoma" w:eastAsia="Tahoma" w:cs="Tahoma"/>
                <w:sz w:val="21"/>
                <w:szCs w:val="21"/>
                <w:lang w:val="en-GB"/>
              </w:rPr>
            </w:pPr>
            <w:proofErr w:type="gramStart"/>
            <w:r w:rsidRPr="00735061">
              <w:rPr>
                <w:rFonts w:ascii="Tahoma" w:hAnsi="Tahoma" w:eastAsia="Tahoma" w:cs="Tahoma"/>
                <w:sz w:val="21"/>
                <w:szCs w:val="21"/>
                <w:lang w:val="en-GB"/>
              </w:rPr>
              <w:t>components</w:t>
            </w:r>
            <w:proofErr w:type="gramEnd"/>
            <w:r w:rsidRPr="00735061">
              <w:rPr>
                <w:rFonts w:ascii="Tahoma" w:hAnsi="Tahoma" w:eastAsia="Tahoma" w:cs="Tahoma"/>
                <w:sz w:val="21"/>
                <w:szCs w:val="21"/>
                <w:lang w:val="en-GB"/>
              </w:rPr>
              <w:t xml:space="preserve"> in a mixture.</w:t>
            </w:r>
          </w:p>
          <w:p w:rsidR="00735061" w:rsidP="00735061" w:rsidRDefault="00735061" w14:paraId="2A223DCD" w14:textId="7EA9A056">
            <w:pPr>
              <w:spacing w:line="259" w:lineRule="auto"/>
              <w:jc w:val="both"/>
              <w:rPr>
                <w:rFonts w:ascii="Tahoma" w:hAnsi="Tahoma" w:eastAsia="Tahoma" w:cs="Tahoma"/>
                <w:sz w:val="21"/>
                <w:szCs w:val="21"/>
                <w:lang w:val="en-GB"/>
              </w:rPr>
            </w:pPr>
          </w:p>
          <w:p w:rsidRPr="00735061" w:rsidR="00735061" w:rsidP="00735061" w:rsidRDefault="00735061" w14:paraId="49FF5FE6" w14:textId="77777777">
            <w:pPr>
              <w:jc w:val="both"/>
              <w:rPr>
                <w:rFonts w:ascii="Tahoma" w:hAnsi="Tahoma" w:eastAsia="Tahoma" w:cs="Tahoma"/>
                <w:b/>
                <w:sz w:val="21"/>
                <w:szCs w:val="21"/>
                <w:lang w:val="en-GB"/>
              </w:rPr>
            </w:pPr>
            <w:r w:rsidRPr="00735061">
              <w:rPr>
                <w:rFonts w:ascii="Tahoma" w:hAnsi="Tahoma" w:eastAsia="Tahoma" w:cs="Tahoma"/>
                <w:b/>
                <w:sz w:val="21"/>
                <w:szCs w:val="21"/>
                <w:lang w:val="en-GB"/>
              </w:rPr>
              <w:t>Tests for organic functional groups</w:t>
            </w:r>
          </w:p>
          <w:p w:rsidRPr="00735061" w:rsidR="00735061" w:rsidP="00735061" w:rsidRDefault="00735061" w14:paraId="650ED49E"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(c) qualitative analysis of organic functional groups</w:t>
            </w:r>
          </w:p>
          <w:p w:rsidRPr="00735061" w:rsidR="00735061" w:rsidP="00735061" w:rsidRDefault="00735061" w14:paraId="04FF97FB"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on a test-tube scale;</w:t>
            </w:r>
          </w:p>
          <w:p w:rsidRPr="00735061" w:rsidR="00735061" w:rsidP="00735061" w:rsidRDefault="00735061" w14:paraId="5C761ED8"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processes and techniques needed to identify</w:t>
            </w:r>
          </w:p>
          <w:p w:rsidRPr="00735061" w:rsidR="00735061" w:rsidP="00735061" w:rsidRDefault="00735061" w14:paraId="3A8A3A2F"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the following functional groups in an unknown</w:t>
            </w:r>
          </w:p>
          <w:p w:rsidRPr="00735061" w:rsidR="00735061" w:rsidP="00735061" w:rsidRDefault="00735061" w14:paraId="63E6DE43"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compound:</w:t>
            </w:r>
          </w:p>
          <w:p w:rsidRPr="00735061" w:rsidR="00735061" w:rsidP="00735061" w:rsidRDefault="00735061" w14:paraId="2AE98B3B"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w:t>
            </w:r>
            <w:proofErr w:type="spellStart"/>
            <w:r w:rsidRPr="00735061">
              <w:rPr>
                <w:rFonts w:ascii="Tahoma" w:hAnsi="Tahoma" w:eastAsia="Tahoma" w:cs="Tahoma"/>
                <w:sz w:val="21"/>
                <w:szCs w:val="21"/>
                <w:lang w:val="en-GB"/>
              </w:rPr>
              <w:t>i</w:t>
            </w:r>
            <w:proofErr w:type="spellEnd"/>
            <w:r w:rsidRPr="00735061">
              <w:rPr>
                <w:rFonts w:ascii="Tahoma" w:hAnsi="Tahoma" w:eastAsia="Tahoma" w:cs="Tahoma"/>
                <w:sz w:val="21"/>
                <w:szCs w:val="21"/>
                <w:lang w:val="en-GB"/>
              </w:rPr>
              <w:t>) alkenes by reaction with bromine</w:t>
            </w:r>
          </w:p>
          <w:p w:rsidRPr="00735061" w:rsidR="00735061" w:rsidP="00735061" w:rsidRDefault="00735061" w14:paraId="5C8F1692"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(see also 4.1.3 f)</w:t>
            </w:r>
          </w:p>
          <w:p w:rsidRPr="00735061" w:rsidR="00735061" w:rsidP="00735061" w:rsidRDefault="00735061" w14:paraId="7861CB75"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 xml:space="preserve">(ii) </w:t>
            </w:r>
            <w:proofErr w:type="spellStart"/>
            <w:r w:rsidRPr="00735061">
              <w:rPr>
                <w:rFonts w:ascii="Tahoma" w:hAnsi="Tahoma" w:eastAsia="Tahoma" w:cs="Tahoma"/>
                <w:sz w:val="21"/>
                <w:szCs w:val="21"/>
                <w:lang w:val="en-GB"/>
              </w:rPr>
              <w:t>haloalkanes</w:t>
            </w:r>
            <w:proofErr w:type="spellEnd"/>
            <w:r w:rsidRPr="00735061">
              <w:rPr>
                <w:rFonts w:ascii="Tahoma" w:hAnsi="Tahoma" w:eastAsia="Tahoma" w:cs="Tahoma"/>
                <w:sz w:val="21"/>
                <w:szCs w:val="21"/>
                <w:lang w:val="en-GB"/>
              </w:rPr>
              <w:t xml:space="preserve"> by reaction with aqueous silver</w:t>
            </w:r>
          </w:p>
          <w:p w:rsidRPr="00735061" w:rsidR="00735061" w:rsidP="00735061" w:rsidRDefault="00735061" w14:paraId="5AC74156"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nitrate in ethanol (see also 4.2.2 a)</w:t>
            </w:r>
          </w:p>
          <w:p w:rsidRPr="00735061" w:rsidR="00735061" w:rsidP="00735061" w:rsidRDefault="00735061" w14:paraId="29226792"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(iii) phenols by weak acidity but no reaction</w:t>
            </w:r>
          </w:p>
          <w:p w:rsidRPr="00735061" w:rsidR="00735061" w:rsidP="00735061" w:rsidRDefault="00735061" w14:paraId="27EC1206"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with CO3</w:t>
            </w:r>
          </w:p>
          <w:p w:rsidRPr="00735061" w:rsidR="00735061" w:rsidP="00735061" w:rsidRDefault="00735061" w14:paraId="267C3CAF"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2– (see also 6.1.1 h)</w:t>
            </w:r>
          </w:p>
          <w:p w:rsidRPr="00735061" w:rsidR="00735061" w:rsidP="00735061" w:rsidRDefault="00735061" w14:paraId="0730CA83"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(iv) carbonyl compounds by reaction with 2,4-</w:t>
            </w:r>
          </w:p>
          <w:p w:rsidRPr="00735061" w:rsidR="00735061" w:rsidP="00735061" w:rsidRDefault="00735061" w14:paraId="75D5BB42"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DNP (see also 6.1.2 d)</w:t>
            </w:r>
          </w:p>
          <w:p w:rsidRPr="00735061" w:rsidR="00735061" w:rsidP="00735061" w:rsidRDefault="00735061" w14:paraId="237DD19C"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 xml:space="preserve">(v) aldehydes by reaction with </w:t>
            </w:r>
            <w:proofErr w:type="spellStart"/>
            <w:r w:rsidRPr="00735061">
              <w:rPr>
                <w:rFonts w:ascii="Tahoma" w:hAnsi="Tahoma" w:eastAsia="Tahoma" w:cs="Tahoma"/>
                <w:sz w:val="21"/>
                <w:szCs w:val="21"/>
                <w:lang w:val="en-GB"/>
              </w:rPr>
              <w:t>Tollens</w:t>
            </w:r>
            <w:proofErr w:type="spellEnd"/>
            <w:r w:rsidRPr="00735061">
              <w:rPr>
                <w:rFonts w:ascii="Tahoma" w:hAnsi="Tahoma" w:eastAsia="Tahoma" w:cs="Tahoma"/>
                <w:sz w:val="21"/>
                <w:szCs w:val="21"/>
                <w:lang w:val="en-GB"/>
              </w:rPr>
              <w:t>’ reagent</w:t>
            </w:r>
          </w:p>
          <w:p w:rsidR="00735061" w:rsidP="00735061" w:rsidRDefault="00735061" w14:paraId="4C78EC4B" w14:textId="02196208">
            <w:pPr>
              <w:spacing w:line="259" w:lineRule="auto"/>
              <w:jc w:val="both"/>
              <w:rPr>
                <w:rFonts w:ascii="Tahoma" w:hAnsi="Tahoma" w:eastAsia="Tahoma" w:cs="Tahoma"/>
                <w:sz w:val="21"/>
                <w:szCs w:val="21"/>
                <w:lang w:val="en-GB"/>
              </w:rPr>
            </w:pPr>
            <w:r w:rsidRPr="00735061">
              <w:rPr>
                <w:rFonts w:ascii="Tahoma" w:hAnsi="Tahoma" w:eastAsia="Tahoma" w:cs="Tahoma"/>
                <w:sz w:val="21"/>
                <w:szCs w:val="21"/>
                <w:lang w:val="en-GB"/>
              </w:rPr>
              <w:t>(see also 6.1.2 e)</w:t>
            </w:r>
          </w:p>
          <w:p w:rsidR="00735061" w:rsidP="00735061" w:rsidRDefault="00735061" w14:paraId="00BC5901" w14:textId="54AF2FAA">
            <w:pPr>
              <w:pStyle w:val="Pa51"/>
              <w:spacing w:after="200"/>
              <w:jc w:val="both"/>
              <w:rPr>
                <w:b/>
                <w:bCs/>
                <w:color w:val="000000"/>
                <w:sz w:val="22"/>
                <w:szCs w:val="22"/>
              </w:rPr>
            </w:pPr>
            <w:r>
              <w:rPr>
                <w:b/>
                <w:bCs/>
                <w:color w:val="000000"/>
                <w:sz w:val="22"/>
                <w:szCs w:val="22"/>
              </w:rPr>
              <w:t xml:space="preserve">PAG7 </w:t>
            </w:r>
          </w:p>
          <w:p w:rsidR="00735061" w:rsidP="00735061" w:rsidRDefault="00735061" w14:paraId="5FC45E5B" w14:textId="52EE5562">
            <w:pPr>
              <w:rPr>
                <w:b/>
                <w:bCs/>
                <w:color w:val="000000"/>
                <w:sz w:val="23"/>
                <w:szCs w:val="23"/>
              </w:rPr>
            </w:pPr>
          </w:p>
          <w:p w:rsidRPr="00735061" w:rsidR="00735061" w:rsidP="00735061" w:rsidRDefault="00735061" w14:paraId="1C6B65CA" w14:textId="5248EE64">
            <w:pPr>
              <w:rPr>
                <w:lang w:val="en-GB"/>
              </w:rPr>
            </w:pPr>
            <w:r>
              <w:rPr>
                <w:b/>
                <w:bCs/>
                <w:color w:val="000000"/>
                <w:sz w:val="23"/>
                <w:szCs w:val="23"/>
              </w:rPr>
              <w:t>5.3.1 Transition elements</w:t>
            </w:r>
          </w:p>
          <w:p w:rsidRPr="00735061" w:rsidR="00735061" w:rsidP="00735061" w:rsidRDefault="00735061" w14:paraId="2A7030DF"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Properties</w:t>
            </w:r>
          </w:p>
          <w:p w:rsidRPr="00735061" w:rsidR="00735061" w:rsidP="00735061" w:rsidRDefault="00735061" w14:paraId="2D0FA7E4"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(a) the electron configuration of atoms and ions of</w:t>
            </w:r>
          </w:p>
          <w:p w:rsidRPr="00735061" w:rsidR="00735061" w:rsidP="00735061" w:rsidRDefault="00735061" w14:paraId="4CA8973D"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the d-block elements of Period 4 (</w:t>
            </w:r>
            <w:proofErr w:type="spellStart"/>
            <w:r w:rsidRPr="00735061">
              <w:rPr>
                <w:rFonts w:ascii="Tahoma" w:hAnsi="Tahoma" w:eastAsia="Tahoma" w:cs="Tahoma"/>
                <w:sz w:val="21"/>
                <w:szCs w:val="21"/>
                <w:lang w:val="en-GB"/>
              </w:rPr>
              <w:t>Sc</w:t>
            </w:r>
            <w:proofErr w:type="spellEnd"/>
            <w:r w:rsidRPr="00735061">
              <w:rPr>
                <w:rFonts w:ascii="Tahoma" w:hAnsi="Tahoma" w:eastAsia="Tahoma" w:cs="Tahoma"/>
                <w:sz w:val="21"/>
                <w:szCs w:val="21"/>
                <w:lang w:val="en-GB"/>
              </w:rPr>
              <w:t>–Zn), given</w:t>
            </w:r>
          </w:p>
          <w:p w:rsidR="00735061" w:rsidP="00735061" w:rsidRDefault="00735061" w14:paraId="22D28B06" w14:textId="09E1E0C8">
            <w:pPr>
              <w:spacing w:line="259" w:lineRule="auto"/>
              <w:jc w:val="both"/>
              <w:rPr>
                <w:rFonts w:ascii="Tahoma" w:hAnsi="Tahoma" w:eastAsia="Tahoma" w:cs="Tahoma"/>
                <w:sz w:val="21"/>
                <w:szCs w:val="21"/>
                <w:lang w:val="en-GB"/>
              </w:rPr>
            </w:pPr>
            <w:r w:rsidRPr="00735061">
              <w:rPr>
                <w:rFonts w:ascii="Tahoma" w:hAnsi="Tahoma" w:eastAsia="Tahoma" w:cs="Tahoma"/>
                <w:sz w:val="21"/>
                <w:szCs w:val="21"/>
                <w:lang w:val="en-GB"/>
              </w:rPr>
              <w:t>the atomic number and charge (see also 2.2.1 d)</w:t>
            </w:r>
          </w:p>
          <w:p w:rsidRPr="00735061" w:rsidR="00735061" w:rsidP="00735061" w:rsidRDefault="00735061" w14:paraId="180FA14C"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 xml:space="preserve">(b) the elements </w:t>
            </w:r>
            <w:proofErr w:type="spellStart"/>
            <w:r w:rsidRPr="00735061">
              <w:rPr>
                <w:rFonts w:ascii="Tahoma" w:hAnsi="Tahoma" w:eastAsia="Tahoma" w:cs="Tahoma"/>
                <w:sz w:val="21"/>
                <w:szCs w:val="21"/>
                <w:lang w:val="en-GB"/>
              </w:rPr>
              <w:t>Ti</w:t>
            </w:r>
            <w:proofErr w:type="spellEnd"/>
            <w:r w:rsidRPr="00735061">
              <w:rPr>
                <w:rFonts w:ascii="Tahoma" w:hAnsi="Tahoma" w:eastAsia="Tahoma" w:cs="Tahoma"/>
                <w:sz w:val="21"/>
                <w:szCs w:val="21"/>
                <w:lang w:val="en-GB"/>
              </w:rPr>
              <w:t>–Cu as transition elements i.e.</w:t>
            </w:r>
          </w:p>
          <w:p w:rsidRPr="00735061" w:rsidR="00735061" w:rsidP="00735061" w:rsidRDefault="00735061" w14:paraId="2AAB97AF"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d-block elements that have an ion with an</w:t>
            </w:r>
          </w:p>
          <w:p w:rsidRPr="00735061" w:rsidR="00735061" w:rsidP="00735061" w:rsidRDefault="00735061" w14:paraId="13E6DB76"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incomplete d-sub-shell</w:t>
            </w:r>
          </w:p>
          <w:p w:rsidRPr="00735061" w:rsidR="00735061" w:rsidP="00735061" w:rsidRDefault="00735061" w14:paraId="1A7DEAE7"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(c) illustration, using at least two transition</w:t>
            </w:r>
          </w:p>
          <w:p w:rsidRPr="00735061" w:rsidR="00735061" w:rsidP="00735061" w:rsidRDefault="00735061" w14:paraId="6BA959C3"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elements, of:</w:t>
            </w:r>
          </w:p>
          <w:p w:rsidRPr="00735061" w:rsidR="00735061" w:rsidP="00735061" w:rsidRDefault="00735061" w14:paraId="5AE5705F"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w:t>
            </w:r>
            <w:proofErr w:type="spellStart"/>
            <w:r w:rsidRPr="00735061">
              <w:rPr>
                <w:rFonts w:ascii="Tahoma" w:hAnsi="Tahoma" w:eastAsia="Tahoma" w:cs="Tahoma"/>
                <w:sz w:val="21"/>
                <w:szCs w:val="21"/>
                <w:lang w:val="en-GB"/>
              </w:rPr>
              <w:t>i</w:t>
            </w:r>
            <w:proofErr w:type="spellEnd"/>
            <w:r w:rsidRPr="00735061">
              <w:rPr>
                <w:rFonts w:ascii="Tahoma" w:hAnsi="Tahoma" w:eastAsia="Tahoma" w:cs="Tahoma"/>
                <w:sz w:val="21"/>
                <w:szCs w:val="21"/>
                <w:lang w:val="en-GB"/>
              </w:rPr>
              <w:t>) the existence of more than one oxidation</w:t>
            </w:r>
          </w:p>
          <w:p w:rsidRPr="00735061" w:rsidR="00735061" w:rsidP="00735061" w:rsidRDefault="00735061" w14:paraId="2F14C0F5"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state for each element in its compounds</w:t>
            </w:r>
          </w:p>
          <w:p w:rsidRPr="00735061" w:rsidR="00735061" w:rsidP="00735061" w:rsidRDefault="00735061" w14:paraId="4A3B45AE"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(see also 5.3.1 k)</w:t>
            </w:r>
          </w:p>
          <w:p w:rsidRPr="00735061" w:rsidR="00735061" w:rsidP="00735061" w:rsidRDefault="00735061" w14:paraId="5EECF369"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(ii) the formation of coloured ions (see also</w:t>
            </w:r>
          </w:p>
          <w:p w:rsidRPr="00735061" w:rsidR="00735061" w:rsidP="00735061" w:rsidRDefault="00735061" w14:paraId="4342DCC2"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5.3.1 h, j–k)</w:t>
            </w:r>
          </w:p>
          <w:p w:rsidRPr="00735061" w:rsidR="00735061" w:rsidP="00735061" w:rsidRDefault="00735061" w14:paraId="771BE19B"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(iii) the catalytic behaviour of the elements and</w:t>
            </w:r>
          </w:p>
          <w:p w:rsidRPr="00735061" w:rsidR="00735061" w:rsidP="00735061" w:rsidRDefault="00735061" w14:paraId="03AADD11"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their compounds and their importance in</w:t>
            </w:r>
          </w:p>
          <w:p w:rsidRPr="00735061" w:rsidR="00735061" w:rsidP="00735061" w:rsidRDefault="00735061" w14:paraId="4CEF7C10" w14:textId="77777777">
            <w:pPr>
              <w:jc w:val="both"/>
              <w:rPr>
                <w:rFonts w:ascii="Tahoma" w:hAnsi="Tahoma" w:eastAsia="Tahoma" w:cs="Tahoma"/>
                <w:sz w:val="21"/>
                <w:szCs w:val="21"/>
                <w:lang w:val="en-GB"/>
              </w:rPr>
            </w:pPr>
            <w:r w:rsidRPr="00735061">
              <w:rPr>
                <w:rFonts w:ascii="Tahoma" w:hAnsi="Tahoma" w:eastAsia="Tahoma" w:cs="Tahoma"/>
                <w:sz w:val="21"/>
                <w:szCs w:val="21"/>
                <w:lang w:val="en-GB"/>
              </w:rPr>
              <w:t>the manufacture of chemicals by industry</w:t>
            </w:r>
          </w:p>
          <w:p w:rsidR="00735061" w:rsidP="00735061" w:rsidRDefault="00735061" w14:paraId="39791FEA" w14:textId="6F2DA55C">
            <w:pPr>
              <w:spacing w:line="259" w:lineRule="auto"/>
              <w:jc w:val="both"/>
              <w:rPr>
                <w:rFonts w:ascii="Tahoma" w:hAnsi="Tahoma" w:eastAsia="Tahoma" w:cs="Tahoma"/>
                <w:sz w:val="21"/>
                <w:szCs w:val="21"/>
                <w:lang w:val="en-GB"/>
              </w:rPr>
            </w:pPr>
            <w:r w:rsidRPr="00735061">
              <w:rPr>
                <w:rFonts w:ascii="Tahoma" w:hAnsi="Tahoma" w:eastAsia="Tahoma" w:cs="Tahoma"/>
                <w:sz w:val="21"/>
                <w:szCs w:val="21"/>
                <w:lang w:val="en-GB"/>
              </w:rPr>
              <w:t>(see 3.2.2 d)</w:t>
            </w:r>
          </w:p>
          <w:p w:rsidR="00735061" w:rsidP="00735061" w:rsidRDefault="00735061" w14:paraId="452DBCCC" w14:textId="06B0BA0D">
            <w:pPr>
              <w:spacing w:line="259" w:lineRule="auto"/>
              <w:jc w:val="both"/>
              <w:rPr>
                <w:rFonts w:ascii="Tahoma" w:hAnsi="Tahoma" w:eastAsia="Tahoma" w:cs="Tahoma"/>
                <w:sz w:val="21"/>
                <w:szCs w:val="21"/>
                <w:lang w:val="en-GB"/>
              </w:rPr>
            </w:pPr>
          </w:p>
          <w:p w:rsidR="00735061" w:rsidP="00735061" w:rsidRDefault="00735061" w14:paraId="6A778717" w14:textId="77777777">
            <w:pPr>
              <w:pStyle w:val="Pa51"/>
              <w:spacing w:after="200"/>
              <w:jc w:val="both"/>
              <w:rPr>
                <w:color w:val="000000"/>
                <w:sz w:val="22"/>
                <w:szCs w:val="22"/>
              </w:rPr>
            </w:pPr>
            <w:r>
              <w:rPr>
                <w:b/>
                <w:bCs/>
                <w:color w:val="000000"/>
                <w:sz w:val="22"/>
                <w:szCs w:val="22"/>
              </w:rPr>
              <w:lastRenderedPageBreak/>
              <w:t xml:space="preserve">Ligands and complex ions </w:t>
            </w:r>
          </w:p>
          <w:p w:rsidRPr="001646DF" w:rsidR="001646DF" w:rsidP="001646DF" w:rsidRDefault="001646DF" w14:paraId="4B606B23"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(d) explanation and use of the term ligand in terms</w:t>
            </w:r>
          </w:p>
          <w:p w:rsidRPr="001646DF" w:rsidR="001646DF" w:rsidP="001646DF" w:rsidRDefault="001646DF" w14:paraId="4CFAF2C2"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of coordinate (dative covalent) bonding to a</w:t>
            </w:r>
          </w:p>
          <w:p w:rsidRPr="001646DF" w:rsidR="001646DF" w:rsidP="001646DF" w:rsidRDefault="001646DF" w14:paraId="523FDC89"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metal ion or metal, including bidentate ligands</w:t>
            </w:r>
          </w:p>
          <w:p w:rsidRPr="001646DF" w:rsidR="001646DF" w:rsidP="001646DF" w:rsidRDefault="001646DF" w14:paraId="76FC485C"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Examples should include:</w:t>
            </w:r>
          </w:p>
          <w:p w:rsidRPr="001646DF" w:rsidR="001646DF" w:rsidP="001646DF" w:rsidRDefault="001646DF" w14:paraId="4770F465" w14:textId="77777777">
            <w:pPr>
              <w:jc w:val="both"/>
              <w:rPr>
                <w:rFonts w:ascii="Tahoma" w:hAnsi="Tahoma" w:eastAsia="Tahoma" w:cs="Tahoma"/>
                <w:sz w:val="21"/>
                <w:szCs w:val="21"/>
                <w:lang w:val="en-GB"/>
              </w:rPr>
            </w:pPr>
            <w:proofErr w:type="spellStart"/>
            <w:r w:rsidRPr="001646DF">
              <w:rPr>
                <w:rFonts w:ascii="Tahoma" w:hAnsi="Tahoma" w:eastAsia="Tahoma" w:cs="Tahoma"/>
                <w:sz w:val="21"/>
                <w:szCs w:val="21"/>
                <w:lang w:val="en-GB"/>
              </w:rPr>
              <w:t>monodentate</w:t>
            </w:r>
            <w:proofErr w:type="spellEnd"/>
            <w:r w:rsidRPr="001646DF">
              <w:rPr>
                <w:rFonts w:ascii="Tahoma" w:hAnsi="Tahoma" w:eastAsia="Tahoma" w:cs="Tahoma"/>
                <w:sz w:val="21"/>
                <w:szCs w:val="21"/>
                <w:lang w:val="en-GB"/>
              </w:rPr>
              <w:t>: H2O, Cl – and NH3</w:t>
            </w:r>
          </w:p>
          <w:p w:rsidR="00735061" w:rsidP="001646DF" w:rsidRDefault="001646DF" w14:paraId="44DE3354" w14:textId="2672B175">
            <w:pPr>
              <w:spacing w:line="259" w:lineRule="auto"/>
              <w:jc w:val="both"/>
              <w:rPr>
                <w:rFonts w:ascii="Tahoma" w:hAnsi="Tahoma" w:eastAsia="Tahoma" w:cs="Tahoma"/>
                <w:sz w:val="21"/>
                <w:szCs w:val="21"/>
                <w:lang w:val="en-GB"/>
              </w:rPr>
            </w:pPr>
            <w:proofErr w:type="gramStart"/>
            <w:r w:rsidRPr="001646DF">
              <w:rPr>
                <w:rFonts w:ascii="Tahoma" w:hAnsi="Tahoma" w:eastAsia="Tahoma" w:cs="Tahoma"/>
                <w:sz w:val="21"/>
                <w:szCs w:val="21"/>
                <w:lang w:val="en-GB"/>
              </w:rPr>
              <w:t>bidentate</w:t>
            </w:r>
            <w:proofErr w:type="gramEnd"/>
            <w:r w:rsidRPr="001646DF">
              <w:rPr>
                <w:rFonts w:ascii="Tahoma" w:hAnsi="Tahoma" w:eastAsia="Tahoma" w:cs="Tahoma"/>
                <w:sz w:val="21"/>
                <w:szCs w:val="21"/>
                <w:lang w:val="en-GB"/>
              </w:rPr>
              <w:t>: NH2CH2CH2NH2 (‘</w:t>
            </w:r>
            <w:proofErr w:type="spellStart"/>
            <w:r w:rsidRPr="001646DF">
              <w:rPr>
                <w:rFonts w:ascii="Tahoma" w:hAnsi="Tahoma" w:eastAsia="Tahoma" w:cs="Tahoma"/>
                <w:sz w:val="21"/>
                <w:szCs w:val="21"/>
                <w:lang w:val="en-GB"/>
              </w:rPr>
              <w:t>en</w:t>
            </w:r>
            <w:proofErr w:type="spellEnd"/>
            <w:r w:rsidRPr="001646DF">
              <w:rPr>
                <w:rFonts w:ascii="Tahoma" w:hAnsi="Tahoma" w:eastAsia="Tahoma" w:cs="Tahoma"/>
                <w:sz w:val="21"/>
                <w:szCs w:val="21"/>
                <w:lang w:val="en-GB"/>
              </w:rPr>
              <w:t>’).</w:t>
            </w:r>
          </w:p>
          <w:p w:rsidRPr="001646DF" w:rsidR="001646DF" w:rsidP="001646DF" w:rsidRDefault="001646DF" w14:paraId="2471C17E"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(e) use of the terms complex ion and coordination</w:t>
            </w:r>
          </w:p>
          <w:p w:rsidRPr="001646DF" w:rsidR="001646DF" w:rsidP="001646DF" w:rsidRDefault="001646DF" w14:paraId="3B18B865"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number and examples of complexes with:</w:t>
            </w:r>
          </w:p>
          <w:p w:rsidRPr="001646DF" w:rsidR="001646DF" w:rsidP="001646DF" w:rsidRDefault="001646DF" w14:paraId="3E66C851"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w:t>
            </w:r>
            <w:proofErr w:type="spellStart"/>
            <w:r w:rsidRPr="001646DF">
              <w:rPr>
                <w:rFonts w:ascii="Tahoma" w:hAnsi="Tahoma" w:eastAsia="Tahoma" w:cs="Tahoma"/>
                <w:sz w:val="21"/>
                <w:szCs w:val="21"/>
                <w:lang w:val="en-GB"/>
              </w:rPr>
              <w:t>i</w:t>
            </w:r>
            <w:proofErr w:type="spellEnd"/>
            <w:r w:rsidRPr="001646DF">
              <w:rPr>
                <w:rFonts w:ascii="Tahoma" w:hAnsi="Tahoma" w:eastAsia="Tahoma" w:cs="Tahoma"/>
                <w:sz w:val="21"/>
                <w:szCs w:val="21"/>
                <w:lang w:val="en-GB"/>
              </w:rPr>
              <w:t>) six-fold coordination with an octahedral</w:t>
            </w:r>
          </w:p>
          <w:p w:rsidRPr="001646DF" w:rsidR="001646DF" w:rsidP="001646DF" w:rsidRDefault="001646DF" w14:paraId="081FAC29"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shape</w:t>
            </w:r>
          </w:p>
          <w:p w:rsidRPr="001646DF" w:rsidR="001646DF" w:rsidP="001646DF" w:rsidRDefault="001646DF" w14:paraId="421C677A"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(ii) four-fold coordination with either a planar</w:t>
            </w:r>
          </w:p>
          <w:p w:rsidR="001646DF" w:rsidP="001646DF" w:rsidRDefault="001646DF" w14:paraId="190E8B3B" w14:textId="4E616895">
            <w:pPr>
              <w:spacing w:line="259" w:lineRule="auto"/>
              <w:jc w:val="both"/>
              <w:rPr>
                <w:rFonts w:ascii="Tahoma" w:hAnsi="Tahoma" w:eastAsia="Tahoma" w:cs="Tahoma"/>
                <w:sz w:val="21"/>
                <w:szCs w:val="21"/>
                <w:lang w:val="en-GB"/>
              </w:rPr>
            </w:pPr>
            <w:r w:rsidRPr="001646DF">
              <w:rPr>
                <w:rFonts w:ascii="Tahoma" w:hAnsi="Tahoma" w:eastAsia="Tahoma" w:cs="Tahoma"/>
                <w:sz w:val="21"/>
                <w:szCs w:val="21"/>
                <w:lang w:val="en-GB"/>
              </w:rPr>
              <w:t>or tetrahedral shape (see also 2.2.2 g–h)</w:t>
            </w:r>
          </w:p>
          <w:p w:rsidRPr="001646DF" w:rsidR="001646DF" w:rsidP="001646DF" w:rsidRDefault="001646DF" w14:paraId="651B6EA2"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(f) types of stereoisomerism shown by complexes,</w:t>
            </w:r>
          </w:p>
          <w:p w:rsidRPr="001646DF" w:rsidR="001646DF" w:rsidP="001646DF" w:rsidRDefault="001646DF" w14:paraId="68701C4F"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including those associated with bidentate and</w:t>
            </w:r>
          </w:p>
          <w:p w:rsidRPr="001646DF" w:rsidR="001646DF" w:rsidP="001646DF" w:rsidRDefault="001646DF" w14:paraId="2FFAEC46" w14:textId="77777777">
            <w:pPr>
              <w:jc w:val="both"/>
              <w:rPr>
                <w:rFonts w:ascii="Tahoma" w:hAnsi="Tahoma" w:eastAsia="Tahoma" w:cs="Tahoma"/>
                <w:sz w:val="21"/>
                <w:szCs w:val="21"/>
                <w:lang w:val="en-GB"/>
              </w:rPr>
            </w:pPr>
            <w:proofErr w:type="spellStart"/>
            <w:r w:rsidRPr="001646DF">
              <w:rPr>
                <w:rFonts w:ascii="Tahoma" w:hAnsi="Tahoma" w:eastAsia="Tahoma" w:cs="Tahoma"/>
                <w:sz w:val="21"/>
                <w:szCs w:val="21"/>
                <w:lang w:val="en-GB"/>
              </w:rPr>
              <w:t>multidentate</w:t>
            </w:r>
            <w:proofErr w:type="spellEnd"/>
            <w:r w:rsidRPr="001646DF">
              <w:rPr>
                <w:rFonts w:ascii="Tahoma" w:hAnsi="Tahoma" w:eastAsia="Tahoma" w:cs="Tahoma"/>
                <w:sz w:val="21"/>
                <w:szCs w:val="21"/>
                <w:lang w:val="en-GB"/>
              </w:rPr>
              <w:t xml:space="preserve"> ligands:</w:t>
            </w:r>
          </w:p>
          <w:p w:rsidRPr="001646DF" w:rsidR="001646DF" w:rsidP="001646DF" w:rsidRDefault="001646DF" w14:paraId="484710A5"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w:t>
            </w:r>
            <w:proofErr w:type="spellStart"/>
            <w:r w:rsidRPr="001646DF">
              <w:rPr>
                <w:rFonts w:ascii="Tahoma" w:hAnsi="Tahoma" w:eastAsia="Tahoma" w:cs="Tahoma"/>
                <w:sz w:val="21"/>
                <w:szCs w:val="21"/>
                <w:lang w:val="en-GB"/>
              </w:rPr>
              <w:t>i</w:t>
            </w:r>
            <w:proofErr w:type="spellEnd"/>
            <w:r w:rsidRPr="001646DF">
              <w:rPr>
                <w:rFonts w:ascii="Tahoma" w:hAnsi="Tahoma" w:eastAsia="Tahoma" w:cs="Tahoma"/>
                <w:sz w:val="21"/>
                <w:szCs w:val="21"/>
                <w:lang w:val="en-GB"/>
              </w:rPr>
              <w:t>) cis–trans isomerism e.g. Pt(NH3)2Cl2</w:t>
            </w:r>
          </w:p>
          <w:p w:rsidRPr="001646DF" w:rsidR="001646DF" w:rsidP="001646DF" w:rsidRDefault="001646DF" w14:paraId="69567443"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(see also 4.1.3 c–d)</w:t>
            </w:r>
          </w:p>
          <w:p w:rsidRPr="001646DF" w:rsidR="001646DF" w:rsidP="001646DF" w:rsidRDefault="001646DF" w14:paraId="34B724E1"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(ii) optical isomerism e.g.</w:t>
            </w:r>
          </w:p>
          <w:p w:rsidR="001646DF" w:rsidP="001646DF" w:rsidRDefault="001646DF" w14:paraId="09F5FD2A" w14:textId="563E5B1D">
            <w:pPr>
              <w:spacing w:line="259" w:lineRule="auto"/>
              <w:jc w:val="both"/>
              <w:rPr>
                <w:rFonts w:ascii="Tahoma" w:hAnsi="Tahoma" w:eastAsia="Tahoma" w:cs="Tahoma"/>
                <w:sz w:val="21"/>
                <w:szCs w:val="21"/>
                <w:lang w:val="en-GB"/>
              </w:rPr>
            </w:pPr>
            <w:r w:rsidRPr="001646DF">
              <w:rPr>
                <w:rFonts w:ascii="Tahoma" w:hAnsi="Tahoma" w:eastAsia="Tahoma" w:cs="Tahoma"/>
                <w:sz w:val="21"/>
                <w:szCs w:val="21"/>
                <w:lang w:val="en-GB"/>
              </w:rPr>
              <w:t>[Ni(NH2CH2CH2NH2)3]2+ (see also 6.2.2 c)</w:t>
            </w:r>
          </w:p>
          <w:p w:rsidRPr="001646DF" w:rsidR="001646DF" w:rsidP="001646DF" w:rsidRDefault="001646DF" w14:paraId="7029C6BD"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(g) use of cis-</w:t>
            </w:r>
            <w:proofErr w:type="spellStart"/>
            <w:r w:rsidRPr="001646DF">
              <w:rPr>
                <w:rFonts w:ascii="Tahoma" w:hAnsi="Tahoma" w:eastAsia="Tahoma" w:cs="Tahoma"/>
                <w:sz w:val="21"/>
                <w:szCs w:val="21"/>
                <w:lang w:val="en-GB"/>
              </w:rPr>
              <w:t>platin</w:t>
            </w:r>
            <w:proofErr w:type="spellEnd"/>
            <w:r w:rsidRPr="001646DF">
              <w:rPr>
                <w:rFonts w:ascii="Tahoma" w:hAnsi="Tahoma" w:eastAsia="Tahoma" w:cs="Tahoma"/>
                <w:sz w:val="21"/>
                <w:szCs w:val="21"/>
                <w:lang w:val="en-GB"/>
              </w:rPr>
              <w:t xml:space="preserve"> as an anti-cancer drug and its</w:t>
            </w:r>
          </w:p>
          <w:p w:rsidR="001646DF" w:rsidP="001646DF" w:rsidRDefault="001646DF" w14:paraId="313A5229" w14:textId="3CFB342C">
            <w:pPr>
              <w:spacing w:line="259" w:lineRule="auto"/>
              <w:jc w:val="both"/>
              <w:rPr>
                <w:rFonts w:ascii="Tahoma" w:hAnsi="Tahoma" w:eastAsia="Tahoma" w:cs="Tahoma"/>
                <w:sz w:val="21"/>
                <w:szCs w:val="21"/>
                <w:lang w:val="en-GB"/>
              </w:rPr>
            </w:pPr>
            <w:r w:rsidRPr="001646DF">
              <w:rPr>
                <w:rFonts w:ascii="Tahoma" w:hAnsi="Tahoma" w:eastAsia="Tahoma" w:cs="Tahoma"/>
                <w:sz w:val="21"/>
                <w:szCs w:val="21"/>
                <w:lang w:val="en-GB"/>
              </w:rPr>
              <w:t>action by binding to DNA preventing cell division</w:t>
            </w:r>
          </w:p>
          <w:p w:rsidR="001646DF" w:rsidP="001646DF" w:rsidRDefault="001646DF" w14:paraId="0C0D46C4" w14:textId="74608B51">
            <w:pPr>
              <w:spacing w:line="259" w:lineRule="auto"/>
              <w:jc w:val="both"/>
              <w:rPr>
                <w:rFonts w:ascii="Tahoma" w:hAnsi="Tahoma" w:eastAsia="Tahoma" w:cs="Tahoma"/>
                <w:sz w:val="21"/>
                <w:szCs w:val="21"/>
                <w:lang w:val="en-GB"/>
              </w:rPr>
            </w:pPr>
          </w:p>
          <w:p w:rsidRPr="001646DF" w:rsidR="001646DF" w:rsidP="001646DF" w:rsidRDefault="001646DF" w14:paraId="7ECB46D3" w14:textId="77777777">
            <w:pPr>
              <w:jc w:val="both"/>
              <w:rPr>
                <w:rFonts w:ascii="Tahoma" w:hAnsi="Tahoma" w:eastAsia="Tahoma" w:cs="Tahoma"/>
                <w:b/>
                <w:sz w:val="21"/>
                <w:szCs w:val="21"/>
                <w:lang w:val="en-GB"/>
              </w:rPr>
            </w:pPr>
            <w:r w:rsidRPr="001646DF">
              <w:rPr>
                <w:rFonts w:ascii="Tahoma" w:hAnsi="Tahoma" w:eastAsia="Tahoma" w:cs="Tahoma"/>
                <w:b/>
                <w:sz w:val="21"/>
                <w:szCs w:val="21"/>
                <w:lang w:val="en-GB"/>
              </w:rPr>
              <w:t>Ligand substitution</w:t>
            </w:r>
          </w:p>
          <w:p w:rsidRPr="001646DF" w:rsidR="001646DF" w:rsidP="001646DF" w:rsidRDefault="001646DF" w14:paraId="57690476"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(h) ligand substitution reactions and the</w:t>
            </w:r>
          </w:p>
          <w:p w:rsidRPr="001646DF" w:rsidR="001646DF" w:rsidP="001646DF" w:rsidRDefault="001646DF" w14:paraId="72DD0DC9"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accompanying colour changes in the formation</w:t>
            </w:r>
          </w:p>
          <w:p w:rsidRPr="001646DF" w:rsidR="001646DF" w:rsidP="001646DF" w:rsidRDefault="001646DF" w14:paraId="2566DFF1"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of:</w:t>
            </w:r>
          </w:p>
          <w:p w:rsidRPr="001646DF" w:rsidR="001646DF" w:rsidP="001646DF" w:rsidRDefault="001646DF" w14:paraId="76A9E735"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w:t>
            </w:r>
            <w:proofErr w:type="spellStart"/>
            <w:r w:rsidRPr="001646DF">
              <w:rPr>
                <w:rFonts w:ascii="Tahoma" w:hAnsi="Tahoma" w:eastAsia="Tahoma" w:cs="Tahoma"/>
                <w:sz w:val="21"/>
                <w:szCs w:val="21"/>
                <w:lang w:val="en-GB"/>
              </w:rPr>
              <w:t>i</w:t>
            </w:r>
            <w:proofErr w:type="spellEnd"/>
            <w:r w:rsidRPr="001646DF">
              <w:rPr>
                <w:rFonts w:ascii="Tahoma" w:hAnsi="Tahoma" w:eastAsia="Tahoma" w:cs="Tahoma"/>
                <w:sz w:val="21"/>
                <w:szCs w:val="21"/>
                <w:lang w:val="en-GB"/>
              </w:rPr>
              <w:t>) [Cu(NH3)4(H2O)2]2+ and [CuCl4]2– from</w:t>
            </w:r>
          </w:p>
          <w:p w:rsidRPr="001646DF" w:rsidR="001646DF" w:rsidP="001646DF" w:rsidRDefault="001646DF" w14:paraId="6F17C11B"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[Cu(H2O)6]2+</w:t>
            </w:r>
          </w:p>
          <w:p w:rsidRPr="001646DF" w:rsidR="001646DF" w:rsidP="001646DF" w:rsidRDefault="001646DF" w14:paraId="7D581587"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(ii) [Cr(NH3)6]3+ from [Cr(H2O)6]3+</w:t>
            </w:r>
          </w:p>
          <w:p w:rsidR="001646DF" w:rsidP="001646DF" w:rsidRDefault="001646DF" w14:paraId="36CD9285" w14:textId="7F104B99">
            <w:pPr>
              <w:spacing w:line="259" w:lineRule="auto"/>
              <w:jc w:val="both"/>
              <w:rPr>
                <w:rFonts w:ascii="Tahoma" w:hAnsi="Tahoma" w:eastAsia="Tahoma" w:cs="Tahoma"/>
                <w:sz w:val="21"/>
                <w:szCs w:val="21"/>
                <w:lang w:val="en-GB"/>
              </w:rPr>
            </w:pPr>
            <w:r w:rsidRPr="001646DF">
              <w:rPr>
                <w:rFonts w:ascii="Tahoma" w:hAnsi="Tahoma" w:eastAsia="Tahoma" w:cs="Tahoma"/>
                <w:sz w:val="21"/>
                <w:szCs w:val="21"/>
                <w:lang w:val="en-GB"/>
              </w:rPr>
              <w:t>(see also 5.3.1 j)</w:t>
            </w:r>
          </w:p>
          <w:p w:rsidRPr="001646DF" w:rsidR="001646DF" w:rsidP="001646DF" w:rsidRDefault="001646DF" w14:paraId="48656BBA"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w:t>
            </w:r>
            <w:proofErr w:type="spellStart"/>
            <w:r w:rsidRPr="001646DF">
              <w:rPr>
                <w:rFonts w:ascii="Tahoma" w:hAnsi="Tahoma" w:eastAsia="Tahoma" w:cs="Tahoma"/>
                <w:sz w:val="21"/>
                <w:szCs w:val="21"/>
                <w:lang w:val="en-GB"/>
              </w:rPr>
              <w:t>i</w:t>
            </w:r>
            <w:proofErr w:type="spellEnd"/>
            <w:r w:rsidRPr="001646DF">
              <w:rPr>
                <w:rFonts w:ascii="Tahoma" w:hAnsi="Tahoma" w:eastAsia="Tahoma" w:cs="Tahoma"/>
                <w:sz w:val="21"/>
                <w:szCs w:val="21"/>
                <w:lang w:val="en-GB"/>
              </w:rPr>
              <w:t>) explanation of the biochemical importance of</w:t>
            </w:r>
          </w:p>
          <w:p w:rsidRPr="001646DF" w:rsidR="001646DF" w:rsidP="001646DF" w:rsidRDefault="001646DF" w14:paraId="75E2927D"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iron in haemoglobin, including ligand substitution</w:t>
            </w:r>
          </w:p>
          <w:p w:rsidR="001646DF" w:rsidP="001646DF" w:rsidRDefault="001646DF" w14:paraId="2F3135B4" w14:textId="6AE00F07">
            <w:pPr>
              <w:spacing w:line="259" w:lineRule="auto"/>
              <w:jc w:val="both"/>
              <w:rPr>
                <w:rFonts w:ascii="Tahoma" w:hAnsi="Tahoma" w:eastAsia="Tahoma" w:cs="Tahoma"/>
                <w:sz w:val="21"/>
                <w:szCs w:val="21"/>
                <w:lang w:val="en-GB"/>
              </w:rPr>
            </w:pPr>
            <w:r w:rsidRPr="001646DF">
              <w:rPr>
                <w:rFonts w:ascii="Tahoma" w:hAnsi="Tahoma" w:eastAsia="Tahoma" w:cs="Tahoma"/>
                <w:sz w:val="21"/>
                <w:szCs w:val="21"/>
                <w:lang w:val="en-GB"/>
              </w:rPr>
              <w:t>involving O2 and CO</w:t>
            </w:r>
          </w:p>
          <w:p w:rsidR="001646DF" w:rsidP="001646DF" w:rsidRDefault="001646DF" w14:paraId="30AD5D81" w14:textId="05E8EF50">
            <w:pPr>
              <w:spacing w:line="259" w:lineRule="auto"/>
              <w:jc w:val="both"/>
              <w:rPr>
                <w:rFonts w:ascii="Tahoma" w:hAnsi="Tahoma" w:eastAsia="Tahoma" w:cs="Tahoma"/>
                <w:sz w:val="21"/>
                <w:szCs w:val="21"/>
                <w:lang w:val="en-GB"/>
              </w:rPr>
            </w:pPr>
          </w:p>
          <w:p w:rsidRPr="001646DF" w:rsidR="001646DF" w:rsidP="001646DF" w:rsidRDefault="001646DF" w14:paraId="3091D6E7" w14:textId="77777777">
            <w:pPr>
              <w:jc w:val="both"/>
              <w:rPr>
                <w:rFonts w:ascii="Tahoma" w:hAnsi="Tahoma" w:eastAsia="Tahoma" w:cs="Tahoma"/>
                <w:b/>
                <w:sz w:val="21"/>
                <w:szCs w:val="21"/>
                <w:lang w:val="en-GB"/>
              </w:rPr>
            </w:pPr>
            <w:r w:rsidRPr="001646DF">
              <w:rPr>
                <w:rFonts w:ascii="Tahoma" w:hAnsi="Tahoma" w:eastAsia="Tahoma" w:cs="Tahoma"/>
                <w:b/>
                <w:sz w:val="21"/>
                <w:szCs w:val="21"/>
                <w:lang w:val="en-GB"/>
              </w:rPr>
              <w:t>Precipitation reactions</w:t>
            </w:r>
          </w:p>
          <w:p w:rsidRPr="001646DF" w:rsidR="001646DF" w:rsidP="001646DF" w:rsidRDefault="001646DF" w14:paraId="65EE2246"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(j) reactions, including ionic equations, and the</w:t>
            </w:r>
          </w:p>
          <w:p w:rsidRPr="001646DF" w:rsidR="001646DF" w:rsidP="001646DF" w:rsidRDefault="001646DF" w14:paraId="7BA5C6C5"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accompanying colour changes of aqueous Cu2+,</w:t>
            </w:r>
          </w:p>
          <w:p w:rsidRPr="001646DF" w:rsidR="001646DF" w:rsidP="001646DF" w:rsidRDefault="001646DF" w14:paraId="21C770A0"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Fe2+, Fe3+, Mn2+ and Cr3+ with aqueous sodium</w:t>
            </w:r>
          </w:p>
          <w:p w:rsidRPr="001646DF" w:rsidR="001646DF" w:rsidP="001646DF" w:rsidRDefault="001646DF" w14:paraId="7B3863BE"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hydroxide and aqueous ammonia, including:</w:t>
            </w:r>
          </w:p>
          <w:p w:rsidRPr="001646DF" w:rsidR="001646DF" w:rsidP="001646DF" w:rsidRDefault="001646DF" w14:paraId="3D576403"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w:t>
            </w:r>
            <w:proofErr w:type="spellStart"/>
            <w:r w:rsidRPr="001646DF">
              <w:rPr>
                <w:rFonts w:ascii="Tahoma" w:hAnsi="Tahoma" w:eastAsia="Tahoma" w:cs="Tahoma"/>
                <w:sz w:val="21"/>
                <w:szCs w:val="21"/>
                <w:lang w:val="en-GB"/>
              </w:rPr>
              <w:t>i</w:t>
            </w:r>
            <w:proofErr w:type="spellEnd"/>
            <w:r w:rsidRPr="001646DF">
              <w:rPr>
                <w:rFonts w:ascii="Tahoma" w:hAnsi="Tahoma" w:eastAsia="Tahoma" w:cs="Tahoma"/>
                <w:sz w:val="21"/>
                <w:szCs w:val="21"/>
                <w:lang w:val="en-GB"/>
              </w:rPr>
              <w:t>) precipitation reactions</w:t>
            </w:r>
          </w:p>
          <w:p w:rsidRPr="001646DF" w:rsidR="001646DF" w:rsidP="001646DF" w:rsidRDefault="001646DF" w14:paraId="5CA4A7D2"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(ii) complex formation with excess aqueous</w:t>
            </w:r>
          </w:p>
          <w:p w:rsidR="001646DF" w:rsidP="001646DF" w:rsidRDefault="001646DF" w14:paraId="5431948C" w14:textId="76C6ABAE">
            <w:pPr>
              <w:spacing w:line="259" w:lineRule="auto"/>
              <w:jc w:val="both"/>
              <w:rPr>
                <w:rFonts w:ascii="Tahoma" w:hAnsi="Tahoma" w:eastAsia="Tahoma" w:cs="Tahoma"/>
                <w:sz w:val="21"/>
                <w:szCs w:val="21"/>
                <w:lang w:val="en-GB"/>
              </w:rPr>
            </w:pPr>
            <w:r w:rsidRPr="001646DF">
              <w:rPr>
                <w:rFonts w:ascii="Tahoma" w:hAnsi="Tahoma" w:eastAsia="Tahoma" w:cs="Tahoma"/>
                <w:sz w:val="21"/>
                <w:szCs w:val="21"/>
                <w:lang w:val="en-GB"/>
              </w:rPr>
              <w:t>sodium hydroxide and aqueous ammonia</w:t>
            </w:r>
          </w:p>
          <w:p w:rsidRPr="001646DF" w:rsidR="001646DF" w:rsidP="001646DF" w:rsidRDefault="001646DF" w14:paraId="03073D5C"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Redox reactions</w:t>
            </w:r>
          </w:p>
          <w:p w:rsidRPr="001646DF" w:rsidR="001646DF" w:rsidP="001646DF" w:rsidRDefault="001646DF" w14:paraId="47C9B3E9"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(k) redox reactions and accompanying colour</w:t>
            </w:r>
          </w:p>
          <w:p w:rsidRPr="001646DF" w:rsidR="001646DF" w:rsidP="001646DF" w:rsidRDefault="001646DF" w14:paraId="2007C20C"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changes for:</w:t>
            </w:r>
          </w:p>
          <w:p w:rsidRPr="001646DF" w:rsidR="001646DF" w:rsidP="001646DF" w:rsidRDefault="001646DF" w14:paraId="64AC0D04"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w:t>
            </w:r>
            <w:proofErr w:type="spellStart"/>
            <w:r w:rsidRPr="001646DF">
              <w:rPr>
                <w:rFonts w:ascii="Tahoma" w:hAnsi="Tahoma" w:eastAsia="Tahoma" w:cs="Tahoma"/>
                <w:sz w:val="21"/>
                <w:szCs w:val="21"/>
                <w:lang w:val="en-GB"/>
              </w:rPr>
              <w:t>i</w:t>
            </w:r>
            <w:proofErr w:type="spellEnd"/>
            <w:r w:rsidRPr="001646DF">
              <w:rPr>
                <w:rFonts w:ascii="Tahoma" w:hAnsi="Tahoma" w:eastAsia="Tahoma" w:cs="Tahoma"/>
                <w:sz w:val="21"/>
                <w:szCs w:val="21"/>
                <w:lang w:val="en-GB"/>
              </w:rPr>
              <w:t>) interconversions between Fe2+ and Fe3+</w:t>
            </w:r>
          </w:p>
          <w:p w:rsidRPr="001646DF" w:rsidR="001646DF" w:rsidP="001646DF" w:rsidRDefault="001646DF" w14:paraId="377C374F"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(ii) interconversions between Cr3+ and Cr2O7</w:t>
            </w:r>
          </w:p>
          <w:p w:rsidR="001646DF" w:rsidP="001646DF" w:rsidRDefault="001646DF" w14:paraId="336297E8" w14:textId="6BE546EC">
            <w:pPr>
              <w:jc w:val="both"/>
              <w:rPr>
                <w:rFonts w:ascii="Tahoma" w:hAnsi="Tahoma" w:eastAsia="Tahoma" w:cs="Tahoma"/>
                <w:sz w:val="21"/>
                <w:szCs w:val="21"/>
                <w:lang w:val="en-GB"/>
              </w:rPr>
            </w:pPr>
            <w:r w:rsidRPr="001646DF">
              <w:rPr>
                <w:rFonts w:ascii="Tahoma" w:hAnsi="Tahoma" w:eastAsia="Tahoma" w:cs="Tahoma"/>
                <w:sz w:val="21"/>
                <w:szCs w:val="21"/>
                <w:lang w:val="en-GB"/>
              </w:rPr>
              <w:t>2–</w:t>
            </w:r>
          </w:p>
          <w:p w:rsidRPr="001646DF" w:rsidR="001646DF" w:rsidP="001646DF" w:rsidRDefault="001646DF" w14:paraId="55DEAABE" w14:textId="77777777">
            <w:pPr>
              <w:jc w:val="both"/>
              <w:rPr>
                <w:rFonts w:ascii="Tahoma" w:hAnsi="Tahoma" w:eastAsia="Tahoma" w:cs="Tahoma"/>
                <w:sz w:val="21"/>
                <w:szCs w:val="21"/>
                <w:lang w:val="en-GB"/>
              </w:rPr>
            </w:pPr>
          </w:p>
          <w:p w:rsidRPr="001646DF" w:rsidR="001646DF" w:rsidP="001646DF" w:rsidRDefault="001646DF" w14:paraId="686A80B0"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(iii) reduction of Cu2+ to Cu+ and</w:t>
            </w:r>
          </w:p>
          <w:p w:rsidRPr="001646DF" w:rsidR="001646DF" w:rsidP="001646DF" w:rsidRDefault="001646DF" w14:paraId="58D7BEDF"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disproportionation of Cu+ to Cu2+ and Cu</w:t>
            </w:r>
          </w:p>
          <w:p w:rsidRPr="001646DF" w:rsidR="001646DF" w:rsidP="001646DF" w:rsidRDefault="001646DF" w14:paraId="67C2502B"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Fe2+ can be oxidised with H+/MnO4</w:t>
            </w:r>
          </w:p>
          <w:p w:rsidRPr="001646DF" w:rsidR="001646DF" w:rsidP="001646DF" w:rsidRDefault="001646DF" w14:paraId="248A75B0"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 and Fe3+</w:t>
            </w:r>
          </w:p>
          <w:p w:rsidRPr="001646DF" w:rsidR="001646DF" w:rsidP="001646DF" w:rsidRDefault="001646DF" w14:paraId="6ED1A246"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reduced with I–, Cr3+ can be oxidised with H2O2/</w:t>
            </w:r>
          </w:p>
          <w:p w:rsidRPr="001646DF" w:rsidR="001646DF" w:rsidP="001646DF" w:rsidRDefault="001646DF" w14:paraId="7B4B4040"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OH– and Cr2O7</w:t>
            </w:r>
          </w:p>
          <w:p w:rsidRPr="001646DF" w:rsidR="001646DF" w:rsidP="001646DF" w:rsidRDefault="001646DF" w14:paraId="10ECDBF4"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2– reduced with Zn/H+, Cu2+ can be</w:t>
            </w:r>
          </w:p>
          <w:p w:rsidRPr="001646DF" w:rsidR="001646DF" w:rsidP="001646DF" w:rsidRDefault="001646DF" w14:paraId="69BEC720" w14:textId="77777777">
            <w:pPr>
              <w:jc w:val="both"/>
              <w:rPr>
                <w:rFonts w:ascii="Tahoma" w:hAnsi="Tahoma" w:eastAsia="Tahoma" w:cs="Tahoma"/>
                <w:sz w:val="21"/>
                <w:szCs w:val="21"/>
                <w:lang w:val="en-GB"/>
              </w:rPr>
            </w:pPr>
            <w:proofErr w:type="gramStart"/>
            <w:r w:rsidRPr="001646DF">
              <w:rPr>
                <w:rFonts w:ascii="Tahoma" w:hAnsi="Tahoma" w:eastAsia="Tahoma" w:cs="Tahoma"/>
                <w:sz w:val="21"/>
                <w:szCs w:val="21"/>
                <w:lang w:val="en-GB"/>
              </w:rPr>
              <w:t>reduced</w:t>
            </w:r>
            <w:proofErr w:type="gramEnd"/>
            <w:r w:rsidRPr="001646DF">
              <w:rPr>
                <w:rFonts w:ascii="Tahoma" w:hAnsi="Tahoma" w:eastAsia="Tahoma" w:cs="Tahoma"/>
                <w:sz w:val="21"/>
                <w:szCs w:val="21"/>
                <w:lang w:val="en-GB"/>
              </w:rPr>
              <w:t xml:space="preserve"> with I–. In aqueous conditions, Cu+ readily</w:t>
            </w:r>
          </w:p>
          <w:p w:rsidR="001646DF" w:rsidP="001646DF" w:rsidRDefault="001646DF" w14:paraId="3EB522E7" w14:textId="5A492126">
            <w:pPr>
              <w:spacing w:line="259" w:lineRule="auto"/>
              <w:jc w:val="both"/>
              <w:rPr>
                <w:rFonts w:ascii="Tahoma" w:hAnsi="Tahoma" w:eastAsia="Tahoma" w:cs="Tahoma"/>
                <w:sz w:val="21"/>
                <w:szCs w:val="21"/>
                <w:lang w:val="en-GB"/>
              </w:rPr>
            </w:pPr>
            <w:proofErr w:type="spellStart"/>
            <w:proofErr w:type="gramStart"/>
            <w:r w:rsidRPr="001646DF">
              <w:rPr>
                <w:rFonts w:ascii="Tahoma" w:hAnsi="Tahoma" w:eastAsia="Tahoma" w:cs="Tahoma"/>
                <w:sz w:val="21"/>
                <w:szCs w:val="21"/>
                <w:lang w:val="en-GB"/>
              </w:rPr>
              <w:t>disproportionates</w:t>
            </w:r>
            <w:proofErr w:type="spellEnd"/>
            <w:proofErr w:type="gramEnd"/>
            <w:r w:rsidRPr="001646DF">
              <w:rPr>
                <w:rFonts w:ascii="Tahoma" w:hAnsi="Tahoma" w:eastAsia="Tahoma" w:cs="Tahoma"/>
                <w:sz w:val="21"/>
                <w:szCs w:val="21"/>
                <w:lang w:val="en-GB"/>
              </w:rPr>
              <w:t>.</w:t>
            </w:r>
          </w:p>
          <w:p w:rsidRPr="001646DF" w:rsidR="001646DF" w:rsidP="001646DF" w:rsidRDefault="001646DF" w14:paraId="385FF924"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(l) interpretation and prediction of unfamiliar</w:t>
            </w:r>
          </w:p>
          <w:p w:rsidRPr="001646DF" w:rsidR="001646DF" w:rsidP="001646DF" w:rsidRDefault="001646DF" w14:paraId="54E5A9F4"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reactions including ligand substitution,</w:t>
            </w:r>
          </w:p>
          <w:p w:rsidR="001646DF" w:rsidP="001646DF" w:rsidRDefault="001646DF" w14:paraId="42899EBF" w14:textId="1EEB3319">
            <w:pPr>
              <w:spacing w:line="259" w:lineRule="auto"/>
              <w:jc w:val="both"/>
              <w:rPr>
                <w:rFonts w:ascii="Tahoma" w:hAnsi="Tahoma" w:eastAsia="Tahoma" w:cs="Tahoma"/>
                <w:sz w:val="21"/>
                <w:szCs w:val="21"/>
                <w:lang w:val="en-GB"/>
              </w:rPr>
            </w:pPr>
            <w:proofErr w:type="gramStart"/>
            <w:r w:rsidRPr="001646DF">
              <w:rPr>
                <w:rFonts w:ascii="Tahoma" w:hAnsi="Tahoma" w:eastAsia="Tahoma" w:cs="Tahoma"/>
                <w:sz w:val="21"/>
                <w:szCs w:val="21"/>
                <w:lang w:val="en-GB"/>
              </w:rPr>
              <w:t>precipitation</w:t>
            </w:r>
            <w:proofErr w:type="gramEnd"/>
            <w:r w:rsidRPr="001646DF">
              <w:rPr>
                <w:rFonts w:ascii="Tahoma" w:hAnsi="Tahoma" w:eastAsia="Tahoma" w:cs="Tahoma"/>
                <w:sz w:val="21"/>
                <w:szCs w:val="21"/>
                <w:lang w:val="en-GB"/>
              </w:rPr>
              <w:t>, redox.</w:t>
            </w:r>
          </w:p>
          <w:p w:rsidR="001646DF" w:rsidP="001646DF" w:rsidRDefault="001646DF" w14:paraId="4014173B" w14:textId="5DCC0168">
            <w:pPr>
              <w:spacing w:line="259" w:lineRule="auto"/>
              <w:jc w:val="both"/>
              <w:rPr>
                <w:rFonts w:ascii="Tahoma" w:hAnsi="Tahoma" w:eastAsia="Tahoma" w:cs="Tahoma"/>
                <w:sz w:val="21"/>
                <w:szCs w:val="21"/>
                <w:lang w:val="en-GB"/>
              </w:rPr>
            </w:pPr>
          </w:p>
          <w:p w:rsidR="001646DF" w:rsidP="001646DF" w:rsidRDefault="001646DF" w14:paraId="765EDDDA" w14:textId="1C38BB92">
            <w:pPr>
              <w:spacing w:line="259" w:lineRule="auto"/>
              <w:jc w:val="both"/>
              <w:rPr>
                <w:b/>
                <w:bCs/>
                <w:color w:val="000000"/>
                <w:sz w:val="23"/>
                <w:szCs w:val="23"/>
              </w:rPr>
            </w:pPr>
            <w:r>
              <w:rPr>
                <w:b/>
                <w:bCs/>
                <w:color w:val="000000"/>
                <w:sz w:val="23"/>
                <w:szCs w:val="23"/>
              </w:rPr>
              <w:t>5.3.2 Qualitative analysis</w:t>
            </w:r>
          </w:p>
          <w:p w:rsidRPr="001646DF" w:rsidR="001646DF" w:rsidP="001646DF" w:rsidRDefault="001646DF" w14:paraId="17C10B1E"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(a) qualitative analysis of ions on a test-tube scale:</w:t>
            </w:r>
          </w:p>
          <w:p w:rsidRPr="001646DF" w:rsidR="001646DF" w:rsidP="001646DF" w:rsidRDefault="001646DF" w14:paraId="63D4296E"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processes and techniques needed to identify the</w:t>
            </w:r>
          </w:p>
          <w:p w:rsidRPr="001646DF" w:rsidR="001646DF" w:rsidP="001646DF" w:rsidRDefault="001646DF" w14:paraId="5D464F41"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following ions in an unknown compound:</w:t>
            </w:r>
          </w:p>
          <w:p w:rsidRPr="001646DF" w:rsidR="001646DF" w:rsidP="001646DF" w:rsidRDefault="001646DF" w14:paraId="6D5B58D6"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w:t>
            </w:r>
            <w:proofErr w:type="spellStart"/>
            <w:r w:rsidRPr="001646DF">
              <w:rPr>
                <w:rFonts w:ascii="Tahoma" w:hAnsi="Tahoma" w:eastAsia="Tahoma" w:cs="Tahoma"/>
                <w:sz w:val="21"/>
                <w:szCs w:val="21"/>
                <w:lang w:val="en-GB"/>
              </w:rPr>
              <w:t>i</w:t>
            </w:r>
            <w:proofErr w:type="spellEnd"/>
            <w:r w:rsidRPr="001646DF">
              <w:rPr>
                <w:rFonts w:ascii="Tahoma" w:hAnsi="Tahoma" w:eastAsia="Tahoma" w:cs="Tahoma"/>
                <w:sz w:val="21"/>
                <w:szCs w:val="21"/>
                <w:lang w:val="en-GB"/>
              </w:rPr>
              <w:t>) anions: CO3</w:t>
            </w:r>
          </w:p>
          <w:p w:rsidRPr="001646DF" w:rsidR="001646DF" w:rsidP="001646DF" w:rsidRDefault="001646DF" w14:paraId="646BFCFB"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2–, Cl –, Br–, I–, SO4</w:t>
            </w:r>
          </w:p>
          <w:p w:rsidRPr="001646DF" w:rsidR="001646DF" w:rsidP="001646DF" w:rsidRDefault="001646DF" w14:paraId="1DD5111D"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2–</w:t>
            </w:r>
          </w:p>
          <w:p w:rsidRPr="001646DF" w:rsidR="001646DF" w:rsidP="001646DF" w:rsidRDefault="001646DF" w14:paraId="11FE368B"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(see 3.1.4 a)</w:t>
            </w:r>
          </w:p>
          <w:p w:rsidRPr="001646DF" w:rsidR="001646DF" w:rsidP="001646DF" w:rsidRDefault="001646DF" w14:paraId="607F1E07"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(ii) cations: NH4</w:t>
            </w:r>
          </w:p>
          <w:p w:rsidRPr="001646DF" w:rsidR="001646DF" w:rsidP="001646DF" w:rsidRDefault="001646DF" w14:paraId="07AFE0D7" w14:textId="77777777">
            <w:pPr>
              <w:jc w:val="both"/>
              <w:rPr>
                <w:rFonts w:ascii="Tahoma" w:hAnsi="Tahoma" w:eastAsia="Tahoma" w:cs="Tahoma"/>
                <w:sz w:val="21"/>
                <w:szCs w:val="21"/>
                <w:lang w:val="en-GB"/>
              </w:rPr>
            </w:pPr>
            <w:r w:rsidRPr="001646DF">
              <w:rPr>
                <w:rFonts w:ascii="Tahoma" w:hAnsi="Tahoma" w:eastAsia="Tahoma" w:cs="Tahoma"/>
                <w:sz w:val="21"/>
                <w:szCs w:val="21"/>
                <w:lang w:val="en-GB"/>
              </w:rPr>
              <w:t>+; Cu2+, Fe2+, Fe3+, Mn2+, Cr3+</w:t>
            </w:r>
          </w:p>
          <w:p w:rsidR="001646DF" w:rsidP="001646DF" w:rsidRDefault="001646DF" w14:paraId="47808157" w14:textId="28F54BF9">
            <w:pPr>
              <w:spacing w:line="259" w:lineRule="auto"/>
              <w:jc w:val="both"/>
              <w:rPr>
                <w:rFonts w:ascii="Tahoma" w:hAnsi="Tahoma" w:eastAsia="Tahoma" w:cs="Tahoma"/>
                <w:sz w:val="21"/>
                <w:szCs w:val="21"/>
                <w:lang w:val="en-GB"/>
              </w:rPr>
            </w:pPr>
            <w:r w:rsidRPr="001646DF">
              <w:rPr>
                <w:rFonts w:ascii="Tahoma" w:hAnsi="Tahoma" w:eastAsia="Tahoma" w:cs="Tahoma"/>
                <w:sz w:val="21"/>
                <w:szCs w:val="21"/>
                <w:lang w:val="en-GB"/>
              </w:rPr>
              <w:t>(</w:t>
            </w:r>
            <w:proofErr w:type="gramStart"/>
            <w:r w:rsidRPr="001646DF">
              <w:rPr>
                <w:rFonts w:ascii="Tahoma" w:hAnsi="Tahoma" w:eastAsia="Tahoma" w:cs="Tahoma"/>
                <w:sz w:val="21"/>
                <w:szCs w:val="21"/>
                <w:lang w:val="en-GB"/>
              </w:rPr>
              <w:t>see</w:t>
            </w:r>
            <w:proofErr w:type="gramEnd"/>
            <w:r w:rsidRPr="001646DF">
              <w:rPr>
                <w:rFonts w:ascii="Tahoma" w:hAnsi="Tahoma" w:eastAsia="Tahoma" w:cs="Tahoma"/>
                <w:sz w:val="21"/>
                <w:szCs w:val="21"/>
                <w:lang w:val="en-GB"/>
              </w:rPr>
              <w:t xml:space="preserve"> 3.1.4 a, 5.3.1 j).</w:t>
            </w:r>
          </w:p>
          <w:p w:rsidR="001646DF" w:rsidP="001646DF" w:rsidRDefault="001646DF" w14:paraId="657050DE" w14:textId="20DB4FF2">
            <w:pPr>
              <w:spacing w:line="259" w:lineRule="auto"/>
              <w:jc w:val="both"/>
              <w:rPr>
                <w:rFonts w:ascii="Tahoma" w:hAnsi="Tahoma" w:eastAsia="Tahoma" w:cs="Tahoma"/>
                <w:sz w:val="21"/>
                <w:szCs w:val="21"/>
                <w:lang w:val="en-GB"/>
              </w:rPr>
            </w:pPr>
          </w:p>
          <w:p w:rsidRPr="001646DF" w:rsidR="001646DF" w:rsidP="001646DF" w:rsidRDefault="001646DF" w14:paraId="1896B94E" w14:textId="22E26FD9">
            <w:pPr>
              <w:spacing w:line="259" w:lineRule="auto"/>
              <w:jc w:val="both"/>
              <w:rPr>
                <w:rFonts w:ascii="Tahoma" w:hAnsi="Tahoma" w:eastAsia="Tahoma" w:cs="Tahoma"/>
                <w:b/>
                <w:sz w:val="21"/>
                <w:szCs w:val="21"/>
                <w:lang w:val="en-GB"/>
              </w:rPr>
            </w:pPr>
            <w:r w:rsidRPr="001646DF">
              <w:rPr>
                <w:rFonts w:ascii="Tahoma" w:hAnsi="Tahoma" w:eastAsia="Tahoma" w:cs="Tahoma"/>
                <w:b/>
                <w:sz w:val="21"/>
                <w:szCs w:val="21"/>
                <w:lang w:val="en-GB"/>
              </w:rPr>
              <w:t>REVISION FOR EXAMS</w:t>
            </w:r>
          </w:p>
          <w:p w:rsidR="7196A53B" w:rsidP="7196A53B" w:rsidRDefault="7196A53B" w14:paraId="42D57C19" w14:textId="335E95A8">
            <w:pPr>
              <w:spacing w:line="259" w:lineRule="auto"/>
              <w:jc w:val="both"/>
              <w:rPr>
                <w:rFonts w:ascii="Tahoma" w:hAnsi="Tahoma" w:eastAsia="Tahoma" w:cs="Tahoma"/>
                <w:sz w:val="21"/>
                <w:szCs w:val="21"/>
              </w:rPr>
            </w:pPr>
          </w:p>
          <w:p w:rsidR="7196A53B" w:rsidP="7196A53B" w:rsidRDefault="7196A53B" w14:paraId="0D774244" w14:textId="6F558DA8">
            <w:pPr>
              <w:spacing w:line="259" w:lineRule="auto"/>
              <w:jc w:val="both"/>
              <w:rPr>
                <w:rFonts w:ascii="Tahoma" w:hAnsi="Tahoma" w:eastAsia="Tahoma" w:cs="Tahoma"/>
                <w:sz w:val="21"/>
                <w:szCs w:val="21"/>
              </w:rPr>
            </w:pPr>
            <w:r w:rsidRPr="7196A53B">
              <w:rPr>
                <w:rFonts w:ascii="Tahoma" w:hAnsi="Tahoma" w:eastAsia="Tahoma" w:cs="Tahoma"/>
                <w:b/>
                <w:bCs/>
                <w:sz w:val="21"/>
                <w:szCs w:val="21"/>
                <w:lang w:val="en-GB"/>
              </w:rPr>
              <w:t>Anticipated Gaps</w:t>
            </w:r>
          </w:p>
          <w:p w:rsidR="458F42D8" w:rsidP="7E523BEB" w:rsidRDefault="7196A53B" w14:paraId="5BBE2C71" w14:textId="26FA6FF6">
            <w:pPr>
              <w:spacing w:line="259" w:lineRule="auto"/>
              <w:jc w:val="both"/>
              <w:rPr>
                <w:rFonts w:ascii="Tahoma" w:hAnsi="Tahoma" w:eastAsia="Tahoma" w:cs="Tahoma"/>
                <w:sz w:val="21"/>
                <w:szCs w:val="21"/>
              </w:rPr>
            </w:pPr>
            <w:r w:rsidRPr="7196A53B">
              <w:rPr>
                <w:rFonts w:ascii="Tahoma" w:hAnsi="Tahoma" w:eastAsia="Tahoma" w:cs="Tahoma"/>
                <w:sz w:val="21"/>
                <w:szCs w:val="21"/>
                <w:lang w:val="en-GB"/>
              </w:rPr>
              <w:t xml:space="preserve">- Students </w:t>
            </w:r>
            <w:r w:rsidR="00B30D93">
              <w:rPr>
                <w:rFonts w:ascii="Tahoma" w:hAnsi="Tahoma" w:eastAsia="Tahoma" w:cs="Tahoma"/>
                <w:sz w:val="21"/>
                <w:szCs w:val="21"/>
                <w:lang w:val="en-GB"/>
              </w:rPr>
              <w:t xml:space="preserve">will be expected to </w:t>
            </w:r>
            <w:r w:rsidR="00817BC9">
              <w:rPr>
                <w:rFonts w:ascii="Tahoma" w:hAnsi="Tahoma" w:eastAsia="Tahoma" w:cs="Tahoma"/>
                <w:sz w:val="21"/>
                <w:szCs w:val="21"/>
                <w:lang w:val="en-GB"/>
              </w:rPr>
              <w:t>use/construct half equations to explain the chemical changes found in REDOX reactions. They will find this difficult. Their development will</w:t>
            </w:r>
            <w:r w:rsidR="00B30D93">
              <w:rPr>
                <w:rFonts w:ascii="Tahoma" w:hAnsi="Tahoma" w:eastAsia="Tahoma" w:cs="Tahoma"/>
                <w:sz w:val="21"/>
                <w:szCs w:val="21"/>
                <w:lang w:val="en-GB"/>
              </w:rPr>
              <w:t xml:space="preserve"> be aided by many tasks/topic tests that will be used during classwork/homework exercises.</w:t>
            </w: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70A48D51" w14:paraId="38628070" w14:textId="77777777">
        <w:tc>
          <w:tcPr>
            <w:tcW w:w="9360" w:type="dxa"/>
            <w:shd w:val="clear" w:color="auto" w:fill="8EAADB" w:themeFill="accent1" w:themeFillTint="99"/>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70A48D51" w14:paraId="09A66702" w14:textId="77777777">
        <w:trPr>
          <w:trHeight w:val="630"/>
        </w:trPr>
        <w:tc>
          <w:tcPr>
            <w:tcW w:w="9360" w:type="dxa"/>
            <w:tcMar/>
          </w:tcPr>
          <w:p w:rsidR="001646DF" w:rsidP="001646DF" w:rsidRDefault="001646DF" w14:paraId="0D68FD75" w14:textId="77777777">
            <w:pPr>
              <w:autoSpaceDE w:val="0"/>
              <w:autoSpaceDN w:val="0"/>
              <w:adjustRightInd w:val="0"/>
              <w:rPr>
                <w:rFonts w:ascii="Arial-BoldMT" w:hAnsi="Arial-BoldMT" w:cs="Arial-BoldMT"/>
                <w:b/>
                <w:bCs/>
                <w:color w:val="000000"/>
                <w:sz w:val="24"/>
                <w:szCs w:val="24"/>
                <w:lang w:val="en-GB"/>
              </w:rPr>
            </w:pPr>
            <w:r>
              <w:rPr>
                <w:rFonts w:ascii="Arial-BoldMT" w:hAnsi="Arial-BoldMT" w:cs="Arial-BoldMT"/>
                <w:b/>
                <w:bCs/>
                <w:color w:val="000000"/>
                <w:sz w:val="24"/>
                <w:szCs w:val="24"/>
                <w:lang w:val="en-GB"/>
              </w:rPr>
              <w:t>5.2.3 - Redox and Electrode Potentials</w:t>
            </w:r>
          </w:p>
          <w:p w:rsidR="001646DF" w:rsidP="001646DF" w:rsidRDefault="001646DF" w14:paraId="0FD03C10"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Cell Potential: </w:t>
            </w:r>
            <w:r>
              <w:rPr>
                <w:rFonts w:ascii="ArialMT" w:hAnsi="Arial-BoldMT" w:eastAsia="ArialMT" w:cs="ArialMT"/>
                <w:color w:val="000000"/>
                <w:lang w:val="en-GB"/>
              </w:rPr>
              <w:t>a measure of the potential difference between two half cells, calculated by</w:t>
            </w:r>
          </w:p>
          <w:p w:rsidR="001646DF" w:rsidP="001646DF" w:rsidRDefault="001646DF" w14:paraId="429CDB06"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combining</w:t>
            </w:r>
            <w:proofErr w:type="gramEnd"/>
            <w:r>
              <w:rPr>
                <w:rFonts w:ascii="ArialMT" w:hAnsi="Arial-BoldMT" w:eastAsia="ArialMT" w:cs="ArialMT"/>
                <w:color w:val="000000"/>
                <w:lang w:val="en-GB"/>
              </w:rPr>
              <w:t xml:space="preserve"> 2 standard electrode potentials. The calculated cell potential can be used to</w:t>
            </w:r>
          </w:p>
          <w:p w:rsidR="001646DF" w:rsidP="001646DF" w:rsidRDefault="001646DF" w14:paraId="168B4B46"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predict</w:t>
            </w:r>
            <w:proofErr w:type="gramEnd"/>
            <w:r>
              <w:rPr>
                <w:rFonts w:ascii="ArialMT" w:hAnsi="Arial-BoldMT" w:eastAsia="ArialMT" w:cs="ArialMT"/>
                <w:color w:val="000000"/>
                <w:lang w:val="en-GB"/>
              </w:rPr>
              <w:t xml:space="preserve"> feasibility of a reaction, although this </w:t>
            </w:r>
            <w:proofErr w:type="spellStart"/>
            <w:r>
              <w:rPr>
                <w:rFonts w:ascii="ArialMT" w:hAnsi="Arial-BoldMT" w:eastAsia="ArialMT" w:cs="ArialMT"/>
                <w:color w:val="000000"/>
                <w:lang w:val="en-GB"/>
              </w:rPr>
              <w:t>doesn</w:t>
            </w:r>
            <w:proofErr w:type="spellEnd"/>
            <w:r>
              <w:rPr>
                <w:rFonts w:hint="eastAsia" w:ascii="ArialMT" w:hAnsi="Arial-BoldMT" w:eastAsia="ArialMT" w:cs="ArialMT"/>
                <w:color w:val="000000"/>
                <w:lang w:val="en-GB"/>
              </w:rPr>
              <w:t>’</w:t>
            </w:r>
            <w:r>
              <w:rPr>
                <w:rFonts w:ascii="ArialMT" w:hAnsi="Arial-BoldMT" w:eastAsia="ArialMT" w:cs="ArialMT"/>
                <w:color w:val="000000"/>
                <w:lang w:val="en-GB"/>
              </w:rPr>
              <w:t>t consider concentration or kinetics.</w:t>
            </w:r>
          </w:p>
          <w:p w:rsidR="001646DF" w:rsidP="001646DF" w:rsidRDefault="001646DF" w14:paraId="78D38AF4"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Electrochemical Cell: </w:t>
            </w:r>
            <w:r>
              <w:rPr>
                <w:rFonts w:ascii="ArialMT" w:hAnsi="Arial-BoldMT" w:eastAsia="ArialMT" w:cs="ArialMT"/>
                <w:color w:val="000000"/>
                <w:lang w:val="en-GB"/>
              </w:rPr>
              <w:t xml:space="preserve">contains electrodes in an electrolyte and </w:t>
            </w:r>
            <w:proofErr w:type="gramStart"/>
            <w:r>
              <w:rPr>
                <w:rFonts w:ascii="ArialMT" w:hAnsi="Arial-BoldMT" w:eastAsia="ArialMT" w:cs="ArialMT"/>
                <w:color w:val="000000"/>
                <w:lang w:val="en-GB"/>
              </w:rPr>
              <w:t>is used</w:t>
            </w:r>
            <w:proofErr w:type="gramEnd"/>
            <w:r>
              <w:rPr>
                <w:rFonts w:ascii="ArialMT" w:hAnsi="Arial-BoldMT" w:eastAsia="ArialMT" w:cs="ArialMT"/>
                <w:color w:val="000000"/>
                <w:lang w:val="en-GB"/>
              </w:rPr>
              <w:t xml:space="preserve"> to generate current.</w:t>
            </w:r>
          </w:p>
          <w:p w:rsidR="001646DF" w:rsidP="001646DF" w:rsidRDefault="001646DF" w14:paraId="66869A44"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A cell could be made up of either a metal or non-metal in contact with a solution of its ions or</w:t>
            </w:r>
          </w:p>
          <w:p w:rsidR="001646DF" w:rsidP="001646DF" w:rsidRDefault="001646DF" w14:paraId="54D904A2"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w:t>
            </w:r>
            <w:proofErr w:type="gramEnd"/>
            <w:r>
              <w:rPr>
                <w:rFonts w:ascii="ArialMT" w:hAnsi="Arial-BoldMT" w:eastAsia="ArialMT" w:cs="ArialMT"/>
                <w:color w:val="000000"/>
                <w:lang w:val="en-GB"/>
              </w:rPr>
              <w:t xml:space="preserve"> solution of ions of the same element in different oxidation states with a Pt electrode. If the</w:t>
            </w:r>
          </w:p>
          <w:p w:rsidR="001646DF" w:rsidP="001646DF" w:rsidRDefault="001646DF" w14:paraId="2493A434"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lastRenderedPageBreak/>
              <w:t xml:space="preserve">cell is a standard cell, ions of the same element should have concentrations of 1 </w:t>
            </w:r>
            <w:proofErr w:type="spellStart"/>
            <w:r>
              <w:rPr>
                <w:rFonts w:ascii="ArialMT" w:hAnsi="Arial-BoldMT" w:eastAsia="ArialMT" w:cs="ArialMT"/>
                <w:color w:val="000000"/>
                <w:lang w:val="en-GB"/>
              </w:rPr>
              <w:t>mol</w:t>
            </w:r>
            <w:proofErr w:type="spellEnd"/>
            <w:r>
              <w:rPr>
                <w:rFonts w:ascii="ArialMT" w:hAnsi="Arial-BoldMT" w:eastAsia="ArialMT" w:cs="ArialMT"/>
                <w:color w:val="000000"/>
                <w:lang w:val="en-GB"/>
              </w:rPr>
              <w:t xml:space="preserve"> </w:t>
            </w:r>
            <w:proofErr w:type="spellStart"/>
            <w:r>
              <w:rPr>
                <w:rFonts w:ascii="ArialMT" w:hAnsi="Arial-BoldMT" w:eastAsia="ArialMT" w:cs="ArialMT"/>
                <w:color w:val="000000"/>
                <w:lang w:val="en-GB"/>
              </w:rPr>
              <w:t>dm</w:t>
            </w:r>
            <w:proofErr w:type="spellEnd"/>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-3 </w:t>
            </w:r>
            <w:r>
              <w:rPr>
                <w:rFonts w:ascii="ArialMT" w:hAnsi="Arial-BoldMT" w:eastAsia="ArialMT" w:cs="ArialMT"/>
                <w:color w:val="000000"/>
                <w:lang w:val="en-GB"/>
              </w:rPr>
              <w:t>or</w:t>
            </w:r>
          </w:p>
          <w:p w:rsidR="001646DF" w:rsidP="001646DF" w:rsidRDefault="001646DF" w14:paraId="4F0F2134"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they</w:t>
            </w:r>
            <w:proofErr w:type="gramEnd"/>
            <w:r>
              <w:rPr>
                <w:rFonts w:ascii="ArialMT" w:hAnsi="Arial-BoldMT" w:eastAsia="ArialMT" w:cs="ArialMT"/>
                <w:color w:val="000000"/>
                <w:lang w:val="en-GB"/>
              </w:rPr>
              <w:t xml:space="preserve"> should be </w:t>
            </w:r>
            <w:proofErr w:type="spellStart"/>
            <w:r>
              <w:rPr>
                <w:rFonts w:ascii="ArialMT" w:hAnsi="Arial-BoldMT" w:eastAsia="ArialMT" w:cs="ArialMT"/>
                <w:color w:val="000000"/>
                <w:lang w:val="en-GB"/>
              </w:rPr>
              <w:t>equimolar</w:t>
            </w:r>
            <w:proofErr w:type="spellEnd"/>
            <w:r>
              <w:rPr>
                <w:rFonts w:ascii="ArialMT" w:hAnsi="Arial-BoldMT" w:eastAsia="ArialMT" w:cs="ArialMT"/>
                <w:color w:val="000000"/>
                <w:lang w:val="en-GB"/>
              </w:rPr>
              <w:t>.</w:t>
            </w:r>
          </w:p>
          <w:p w:rsidR="001646DF" w:rsidP="001646DF" w:rsidRDefault="001646DF" w14:paraId="12799838"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E.M.F.: </w:t>
            </w:r>
            <w:r>
              <w:rPr>
                <w:rFonts w:ascii="ArialMT" w:hAnsi="Arial-BoldMT" w:eastAsia="ArialMT" w:cs="ArialMT"/>
                <w:color w:val="000000"/>
                <w:lang w:val="en-GB"/>
              </w:rPr>
              <w:t>electromotive force, measured in volts.</w:t>
            </w:r>
          </w:p>
          <w:p w:rsidR="001646DF" w:rsidP="001646DF" w:rsidRDefault="001646DF" w14:paraId="5DD14507" w14:textId="77777777">
            <w:pPr>
              <w:autoSpaceDE w:val="0"/>
              <w:autoSpaceDN w:val="0"/>
              <w:adjustRightInd w:val="0"/>
              <w:rPr>
                <w:rFonts w:ascii="ArialMT" w:hAnsi="Arial-BoldMT" w:eastAsia="ArialMT" w:cs="ArialMT"/>
                <w:color w:val="000000"/>
                <w:lang w:val="en-GB"/>
              </w:rPr>
            </w:pPr>
            <w:proofErr w:type="spellStart"/>
            <w:r>
              <w:rPr>
                <w:rFonts w:ascii="Arial-BoldMT" w:hAnsi="Arial-BoldMT" w:cs="Arial-BoldMT"/>
                <w:b/>
                <w:bCs/>
                <w:color w:val="000000"/>
                <w:lang w:val="en-GB"/>
              </w:rPr>
              <w:t>Equimolar</w:t>
            </w:r>
            <w:proofErr w:type="spellEnd"/>
            <w:r>
              <w:rPr>
                <w:rFonts w:ascii="Arial-BoldMT" w:hAnsi="Arial-BoldMT" w:cs="Arial-BoldMT"/>
                <w:b/>
                <w:bCs/>
                <w:color w:val="000000"/>
                <w:lang w:val="en-GB"/>
              </w:rPr>
              <w:t xml:space="preserve"> Solution: </w:t>
            </w:r>
            <w:r>
              <w:rPr>
                <w:rFonts w:ascii="ArialMT" w:hAnsi="Arial-BoldMT" w:eastAsia="ArialMT" w:cs="ArialMT"/>
                <w:color w:val="000000"/>
                <w:lang w:val="en-GB"/>
              </w:rPr>
              <w:t>a solution of ions in which there is an equal number of moles of each</w:t>
            </w:r>
          </w:p>
          <w:p w:rsidR="001646DF" w:rsidP="001646DF" w:rsidRDefault="001646DF" w14:paraId="40520F96"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ion</w:t>
            </w:r>
            <w:proofErr w:type="gramEnd"/>
            <w:r>
              <w:rPr>
                <w:rFonts w:ascii="ArialMT" w:hAnsi="Arial-BoldMT" w:eastAsia="ArialMT" w:cs="ArialMT"/>
                <w:color w:val="000000"/>
                <w:lang w:val="en-GB"/>
              </w:rPr>
              <w:t>.</w:t>
            </w:r>
          </w:p>
          <w:p w:rsidR="001646DF" w:rsidP="001646DF" w:rsidRDefault="001646DF" w14:paraId="272CB281"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Fuel Cell: </w:t>
            </w:r>
            <w:r>
              <w:rPr>
                <w:rFonts w:ascii="ArialMT" w:hAnsi="Arial-BoldMT" w:eastAsia="ArialMT" w:cs="ArialMT"/>
                <w:color w:val="000000"/>
                <w:lang w:val="en-GB"/>
              </w:rPr>
              <w:t>a type of cell that requires a constant supply of fuel and oxygen in order to</w:t>
            </w:r>
          </w:p>
          <w:p w:rsidR="001646DF" w:rsidP="001646DF" w:rsidRDefault="001646DF" w14:paraId="78C8BD80"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generate</w:t>
            </w:r>
            <w:proofErr w:type="gramEnd"/>
            <w:r>
              <w:rPr>
                <w:rFonts w:ascii="ArialMT" w:hAnsi="Arial-BoldMT" w:eastAsia="ArialMT" w:cs="ArialMT"/>
                <w:color w:val="000000"/>
                <w:lang w:val="en-GB"/>
              </w:rPr>
              <w:t xml:space="preserve"> a potential difference.</w:t>
            </w:r>
          </w:p>
          <w:p w:rsidR="001646DF" w:rsidP="001646DF" w:rsidRDefault="001646DF" w14:paraId="481AD202"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Half Equation: </w:t>
            </w:r>
            <w:r>
              <w:rPr>
                <w:rFonts w:ascii="ArialMT" w:hAnsi="Arial-BoldMT" w:eastAsia="ArialMT" w:cs="ArialMT"/>
                <w:color w:val="000000"/>
                <w:lang w:val="en-GB"/>
              </w:rPr>
              <w:t>an equation which shows the number of electrons that are transferred during</w:t>
            </w:r>
          </w:p>
          <w:p w:rsidR="001646DF" w:rsidP="001646DF" w:rsidRDefault="001646DF" w14:paraId="47F76FF7"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w:t>
            </w:r>
            <w:proofErr w:type="gramEnd"/>
            <w:r>
              <w:rPr>
                <w:rFonts w:ascii="ArialMT" w:hAnsi="Arial-BoldMT" w:eastAsia="ArialMT" w:cs="ArialMT"/>
                <w:color w:val="000000"/>
                <w:lang w:val="en-GB"/>
              </w:rPr>
              <w:t xml:space="preserve"> reaction.</w:t>
            </w:r>
          </w:p>
          <w:p w:rsidR="001646DF" w:rsidP="001646DF" w:rsidRDefault="001646DF" w14:paraId="7A8F3D61"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Oxidation: </w:t>
            </w:r>
            <w:r>
              <w:rPr>
                <w:rFonts w:ascii="ArialMT" w:hAnsi="Arial-BoldMT" w:eastAsia="ArialMT" w:cs="ArialMT"/>
                <w:color w:val="000000"/>
                <w:lang w:val="en-GB"/>
              </w:rPr>
              <w:t>the loss of electrons/ increase in oxidation number.</w:t>
            </w:r>
          </w:p>
          <w:p w:rsidR="001646DF" w:rsidP="001646DF" w:rsidRDefault="001646DF" w14:paraId="6432AC98"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Oxidation Number: </w:t>
            </w:r>
            <w:r>
              <w:rPr>
                <w:rFonts w:ascii="ArialMT" w:hAnsi="Arial-BoldMT" w:eastAsia="ArialMT" w:cs="ArialMT"/>
                <w:color w:val="000000"/>
                <w:lang w:val="en-GB"/>
              </w:rPr>
              <w:t>a number that represents the number of electrons lost or gained by an</w:t>
            </w:r>
          </w:p>
          <w:p w:rsidR="001646DF" w:rsidP="001646DF" w:rsidRDefault="001646DF" w14:paraId="071434E4"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atom</w:t>
            </w:r>
            <w:proofErr w:type="gramEnd"/>
            <w:r>
              <w:rPr>
                <w:rFonts w:ascii="ArialMT" w:hAnsi="Arial-BoldMT" w:eastAsia="ArialMT" w:cs="ArialMT"/>
                <w:color w:val="000000"/>
                <w:lang w:val="en-GB"/>
              </w:rPr>
              <w:t xml:space="preserve"> of an element. A positive oxidation number indicates the loss of electrons.</w:t>
            </w:r>
          </w:p>
          <w:p w:rsidR="001646DF" w:rsidP="001646DF" w:rsidRDefault="001646DF" w14:paraId="2D3DB0FF"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Oxidising Agent: </w:t>
            </w:r>
            <w:r>
              <w:rPr>
                <w:rFonts w:ascii="ArialMT" w:hAnsi="Arial-BoldMT" w:eastAsia="ArialMT" w:cs="ArialMT"/>
                <w:color w:val="000000"/>
                <w:lang w:val="en-GB"/>
              </w:rPr>
              <w:t>a substance that can oxidise another substance.</w:t>
            </w:r>
          </w:p>
          <w:p w:rsidR="001646DF" w:rsidP="001646DF" w:rsidRDefault="001646DF" w14:paraId="32BBF9E2"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Redox: </w:t>
            </w:r>
            <w:r>
              <w:rPr>
                <w:rFonts w:ascii="ArialMT" w:hAnsi="Arial-BoldMT" w:eastAsia="ArialMT" w:cs="ArialMT"/>
                <w:color w:val="000000"/>
                <w:lang w:val="en-GB"/>
              </w:rPr>
              <w:t>a reaction in which oxidation of one element and reduction of another occurs.</w:t>
            </w:r>
          </w:p>
          <w:p w:rsidR="001646DF" w:rsidP="001646DF" w:rsidRDefault="001646DF" w14:paraId="706E255F"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Redox Titration: </w:t>
            </w:r>
            <w:r>
              <w:rPr>
                <w:rFonts w:ascii="ArialMT" w:hAnsi="Arial-BoldMT" w:eastAsia="ArialMT" w:cs="ArialMT"/>
                <w:color w:val="000000"/>
                <w:lang w:val="en-GB"/>
              </w:rPr>
              <w:t>a type of titration which involves the reduction of one substance and the</w:t>
            </w:r>
          </w:p>
          <w:p w:rsidR="001646DF" w:rsidP="001646DF" w:rsidRDefault="001646DF" w14:paraId="4C9C9849"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oxidation</w:t>
            </w:r>
            <w:proofErr w:type="gramEnd"/>
            <w:r>
              <w:rPr>
                <w:rFonts w:ascii="ArialMT" w:hAnsi="Arial-BoldMT" w:eastAsia="ArialMT" w:cs="ArialMT"/>
                <w:color w:val="000000"/>
                <w:lang w:val="en-GB"/>
              </w:rPr>
              <w:t xml:space="preserve"> of another. The exact volume of titrant required to react with the </w:t>
            </w:r>
            <w:proofErr w:type="spellStart"/>
            <w:r>
              <w:rPr>
                <w:rFonts w:ascii="ArialMT" w:hAnsi="Arial-BoldMT" w:eastAsia="ArialMT" w:cs="ArialMT"/>
                <w:color w:val="000000"/>
                <w:lang w:val="en-GB"/>
              </w:rPr>
              <w:t>analyte</w:t>
            </w:r>
            <w:proofErr w:type="spellEnd"/>
            <w:r>
              <w:rPr>
                <w:rFonts w:ascii="ArialMT" w:hAnsi="Arial-BoldMT" w:eastAsia="ArialMT" w:cs="ArialMT"/>
                <w:color w:val="000000"/>
                <w:lang w:val="en-GB"/>
              </w:rPr>
              <w:t xml:space="preserve"> is</w:t>
            </w:r>
          </w:p>
          <w:p w:rsidR="001646DF" w:rsidP="001646DF" w:rsidRDefault="001646DF" w14:paraId="2E8AFC37"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determined</w:t>
            </w:r>
            <w:proofErr w:type="gramEnd"/>
            <w:r>
              <w:rPr>
                <w:rFonts w:ascii="ArialMT" w:hAnsi="Arial-BoldMT" w:eastAsia="ArialMT" w:cs="ArialMT"/>
                <w:color w:val="000000"/>
                <w:lang w:val="en-GB"/>
              </w:rPr>
              <w:t xml:space="preserve"> using an indicator which shows the end point of the reaction.</w:t>
            </w:r>
          </w:p>
          <w:p w:rsidR="001646DF" w:rsidP="001646DF" w:rsidRDefault="001646DF" w14:paraId="24FA9FB3"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Reducing Agent: </w:t>
            </w:r>
            <w:r>
              <w:rPr>
                <w:rFonts w:ascii="ArialMT" w:hAnsi="Arial-BoldMT" w:eastAsia="ArialMT" w:cs="ArialMT"/>
                <w:color w:val="000000"/>
                <w:lang w:val="en-GB"/>
              </w:rPr>
              <w:t>a substance that can reduce another substance.</w:t>
            </w:r>
          </w:p>
          <w:p w:rsidR="001646DF" w:rsidP="001646DF" w:rsidRDefault="001646DF" w14:paraId="3DCD6813"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Reduction: </w:t>
            </w:r>
            <w:r>
              <w:rPr>
                <w:rFonts w:ascii="ArialMT" w:hAnsi="Arial-BoldMT" w:eastAsia="ArialMT" w:cs="ArialMT"/>
                <w:color w:val="000000"/>
                <w:lang w:val="en-GB"/>
              </w:rPr>
              <w:t>the gain of electrons/ decrease in oxidation number.</w:t>
            </w:r>
          </w:p>
          <w:p w:rsidR="001646DF" w:rsidP="001646DF" w:rsidRDefault="001646DF" w14:paraId="0C1E76C6"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Standard Electrode (Redox) Potential (E </w:t>
            </w:r>
            <w:r>
              <w:rPr>
                <w:rFonts w:ascii="Arial-BoldMT" w:hAnsi="Arial-BoldMT" w:cs="Arial-BoldMT"/>
                <w:b/>
                <w:bCs/>
                <w:color w:val="000000"/>
                <w:sz w:val="13"/>
                <w:szCs w:val="13"/>
                <w:lang w:val="en-GB"/>
              </w:rPr>
              <w:t xml:space="preserve">θ </w:t>
            </w:r>
            <w:r>
              <w:rPr>
                <w:rFonts w:ascii="Arial-BoldMT" w:hAnsi="Arial-BoldMT" w:cs="Arial-BoldMT"/>
                <w:b/>
                <w:bCs/>
                <w:color w:val="000000"/>
                <w:lang w:val="en-GB"/>
              </w:rPr>
              <w:t xml:space="preserve">): </w:t>
            </w:r>
            <w:r>
              <w:rPr>
                <w:rFonts w:ascii="ArialMT" w:hAnsi="Arial-BoldMT" w:eastAsia="ArialMT" w:cs="ArialMT"/>
                <w:color w:val="000000"/>
                <w:lang w:val="en-GB"/>
              </w:rPr>
              <w:t xml:space="preserve">the </w:t>
            </w:r>
            <w:proofErr w:type="spellStart"/>
            <w:r>
              <w:rPr>
                <w:rFonts w:ascii="ArialMT" w:hAnsi="Arial-BoldMT" w:eastAsia="ArialMT" w:cs="ArialMT"/>
                <w:color w:val="000000"/>
                <w:lang w:val="en-GB"/>
              </w:rPr>
              <w:t>e.m.f</w:t>
            </w:r>
            <w:proofErr w:type="spellEnd"/>
            <w:r>
              <w:rPr>
                <w:rFonts w:ascii="ArialMT" w:hAnsi="Arial-BoldMT" w:eastAsia="ArialMT" w:cs="ArialMT"/>
                <w:color w:val="000000"/>
                <w:lang w:val="en-GB"/>
              </w:rPr>
              <w:t>. of a half cell compared with a</w:t>
            </w:r>
          </w:p>
          <w:p w:rsidR="001646DF" w:rsidP="001646DF" w:rsidRDefault="001646DF" w14:paraId="07BF438E"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standard</w:t>
            </w:r>
            <w:proofErr w:type="gramEnd"/>
            <w:r>
              <w:rPr>
                <w:rFonts w:ascii="ArialMT" w:hAnsi="Arial-BoldMT" w:eastAsia="ArialMT" w:cs="ArialMT"/>
                <w:color w:val="000000"/>
                <w:lang w:val="en-GB"/>
              </w:rPr>
              <w:t xml:space="preserve"> hydrogen </w:t>
            </w:r>
            <w:proofErr w:type="spellStart"/>
            <w:r>
              <w:rPr>
                <w:rFonts w:ascii="ArialMT" w:hAnsi="Arial-BoldMT" w:eastAsia="ArialMT" w:cs="ArialMT"/>
                <w:color w:val="000000"/>
                <w:lang w:val="en-GB"/>
              </w:rPr>
              <w:t>half cell</w:t>
            </w:r>
            <w:proofErr w:type="spellEnd"/>
            <w:r>
              <w:rPr>
                <w:rFonts w:ascii="ArialMT" w:hAnsi="Arial-BoldMT" w:eastAsia="ArialMT" w:cs="ArialMT"/>
                <w:color w:val="000000"/>
                <w:lang w:val="en-GB"/>
              </w:rPr>
              <w:t xml:space="preserve">. This is measured under standard conditions (1 </w:t>
            </w:r>
            <w:proofErr w:type="spellStart"/>
            <w:r>
              <w:rPr>
                <w:rFonts w:ascii="ArialMT" w:hAnsi="Arial-BoldMT" w:eastAsia="ArialMT" w:cs="ArialMT"/>
                <w:color w:val="000000"/>
                <w:lang w:val="en-GB"/>
              </w:rPr>
              <w:t>mol</w:t>
            </w:r>
            <w:proofErr w:type="spellEnd"/>
            <w:r>
              <w:rPr>
                <w:rFonts w:ascii="ArialMT" w:hAnsi="Arial-BoldMT" w:eastAsia="ArialMT" w:cs="ArialMT"/>
                <w:color w:val="000000"/>
                <w:lang w:val="en-GB"/>
              </w:rPr>
              <w:t xml:space="preserve"> </w:t>
            </w:r>
            <w:proofErr w:type="spellStart"/>
            <w:r>
              <w:rPr>
                <w:rFonts w:ascii="ArialMT" w:hAnsi="Arial-BoldMT" w:eastAsia="ArialMT" w:cs="ArialMT"/>
                <w:color w:val="000000"/>
                <w:lang w:val="en-GB"/>
              </w:rPr>
              <w:t>dm</w:t>
            </w:r>
            <w:proofErr w:type="spellEnd"/>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-3 </w:t>
            </w:r>
            <w:r>
              <w:rPr>
                <w:rFonts w:ascii="ArialMT" w:hAnsi="Arial-BoldMT" w:eastAsia="ArialMT" w:cs="ArialMT"/>
                <w:color w:val="000000"/>
                <w:lang w:val="en-GB"/>
              </w:rPr>
              <w:t>solution</w:t>
            </w:r>
          </w:p>
          <w:p w:rsidR="001646DF" w:rsidP="001646DF" w:rsidRDefault="001646DF" w14:paraId="4F8F45D9"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concentrations</w:t>
            </w:r>
            <w:proofErr w:type="gramEnd"/>
            <w:r>
              <w:rPr>
                <w:rFonts w:ascii="ArialMT" w:hAnsi="Arial-BoldMT" w:eastAsia="ArialMT" w:cs="ArialMT"/>
                <w:color w:val="000000"/>
                <w:lang w:val="en-GB"/>
              </w:rPr>
              <w:t xml:space="preserve">, 298K and 1 </w:t>
            </w:r>
            <w:proofErr w:type="spellStart"/>
            <w:r>
              <w:rPr>
                <w:rFonts w:ascii="ArialMT" w:hAnsi="Arial-BoldMT" w:eastAsia="ArialMT" w:cs="ArialMT"/>
                <w:color w:val="000000"/>
                <w:lang w:val="en-GB"/>
              </w:rPr>
              <w:t>atm</w:t>
            </w:r>
            <w:proofErr w:type="spellEnd"/>
            <w:r>
              <w:rPr>
                <w:rFonts w:ascii="ArialMT" w:hAnsi="Arial-BoldMT" w:eastAsia="ArialMT" w:cs="ArialMT"/>
                <w:color w:val="000000"/>
                <w:lang w:val="en-GB"/>
              </w:rPr>
              <w:t>).</w:t>
            </w:r>
          </w:p>
          <w:p w:rsidR="001646DF" w:rsidP="001646DF" w:rsidRDefault="001646DF" w14:paraId="46777690"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Storage Cell: </w:t>
            </w:r>
            <w:r>
              <w:rPr>
                <w:rFonts w:ascii="ArialMT" w:hAnsi="Arial-BoldMT" w:eastAsia="ArialMT" w:cs="ArialMT"/>
                <w:color w:val="000000"/>
                <w:lang w:val="en-GB"/>
              </w:rPr>
              <w:t>a type of cell that can store energy. Storage cells convert chemical energy into</w:t>
            </w:r>
          </w:p>
          <w:p w:rsidR="001646DF" w:rsidP="001646DF" w:rsidRDefault="001646DF" w14:paraId="700C5F41"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electrical energy by a reaction and they may be recharged by reversing the chemical</w:t>
            </w:r>
          </w:p>
          <w:p w:rsidR="001646DF" w:rsidP="001646DF" w:rsidRDefault="001646DF" w14:paraId="25AF44DD"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reaction</w:t>
            </w:r>
            <w:proofErr w:type="gramEnd"/>
            <w:r>
              <w:rPr>
                <w:rFonts w:ascii="ArialMT" w:hAnsi="Arial-BoldMT" w:eastAsia="ArialMT" w:cs="ArialMT"/>
                <w:color w:val="000000"/>
                <w:lang w:val="en-GB"/>
              </w:rPr>
              <w:t>.</w:t>
            </w:r>
          </w:p>
          <w:p w:rsidR="001646DF" w:rsidP="001646DF" w:rsidRDefault="001646DF" w14:paraId="4FF19CB0" w14:textId="77777777">
            <w:pPr>
              <w:autoSpaceDE w:val="0"/>
              <w:autoSpaceDN w:val="0"/>
              <w:adjustRightInd w:val="0"/>
              <w:rPr>
                <w:rFonts w:ascii="Arial" w:hAnsi="Arial" w:cs="Arial"/>
                <w:color w:val="FFFFFF"/>
                <w:sz w:val="17"/>
                <w:szCs w:val="17"/>
                <w:lang w:val="en-GB"/>
              </w:rPr>
            </w:pPr>
            <w:r>
              <w:rPr>
                <w:rFonts w:ascii="Arial" w:hAnsi="Arial" w:cs="Arial"/>
                <w:color w:val="FFFFFF"/>
                <w:sz w:val="17"/>
                <w:szCs w:val="17"/>
                <w:lang w:val="en-GB"/>
              </w:rPr>
              <w:t>www.pmt.education</w:t>
            </w:r>
          </w:p>
          <w:p w:rsidR="001646DF" w:rsidP="001646DF" w:rsidRDefault="001646DF" w14:paraId="0314F3F1" w14:textId="77777777">
            <w:pPr>
              <w:autoSpaceDE w:val="0"/>
              <w:autoSpaceDN w:val="0"/>
              <w:adjustRightInd w:val="0"/>
              <w:rPr>
                <w:rFonts w:ascii="Arial-BoldMT" w:hAnsi="Arial-BoldMT" w:cs="Arial-BoldMT"/>
                <w:b/>
                <w:bCs/>
                <w:color w:val="000000"/>
                <w:sz w:val="24"/>
                <w:szCs w:val="24"/>
                <w:lang w:val="en-GB"/>
              </w:rPr>
            </w:pPr>
            <w:r>
              <w:rPr>
                <w:rFonts w:ascii="Arial-BoldMT" w:hAnsi="Arial-BoldMT" w:cs="Arial-BoldMT"/>
                <w:b/>
                <w:bCs/>
                <w:color w:val="000000"/>
                <w:sz w:val="24"/>
                <w:szCs w:val="24"/>
                <w:lang w:val="en-GB"/>
              </w:rPr>
              <w:t>5.3.1 - Transition Elements and 5.3.2 - Qualitative Analysis</w:t>
            </w:r>
          </w:p>
          <w:p w:rsidR="001646DF" w:rsidP="001646DF" w:rsidRDefault="001646DF" w14:paraId="55DF1C85"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Anion: </w:t>
            </w:r>
            <w:r>
              <w:rPr>
                <w:rFonts w:ascii="ArialMT" w:hAnsi="Arial-BoldMT" w:eastAsia="ArialMT" w:cs="ArialMT"/>
                <w:color w:val="000000"/>
                <w:lang w:val="en-GB"/>
              </w:rPr>
              <w:t>a negatively charged ion.</w:t>
            </w:r>
          </w:p>
          <w:p w:rsidR="001646DF" w:rsidP="001646DF" w:rsidRDefault="001646DF" w14:paraId="6B560E75"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Bidentate Ligand: </w:t>
            </w:r>
            <w:r>
              <w:rPr>
                <w:rFonts w:ascii="ArialMT" w:hAnsi="Arial-BoldMT" w:eastAsia="ArialMT" w:cs="ArialMT"/>
                <w:color w:val="000000"/>
                <w:lang w:val="en-GB"/>
              </w:rPr>
              <w:t>a substance that can form 2 dative covalent (coordinate) bonds with a</w:t>
            </w:r>
          </w:p>
          <w:p w:rsidR="001646DF" w:rsidP="001646DF" w:rsidRDefault="001646DF" w14:paraId="5F757DD0"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metal</w:t>
            </w:r>
            <w:proofErr w:type="gramEnd"/>
            <w:r>
              <w:rPr>
                <w:rFonts w:ascii="ArialMT" w:hAnsi="Arial-BoldMT" w:eastAsia="ArialMT" w:cs="ArialMT"/>
                <w:color w:val="000000"/>
                <w:lang w:val="en-GB"/>
              </w:rPr>
              <w:t xml:space="preserve"> ion/ metal. E.g. NH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CH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CH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NH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w:t>
            </w:r>
            <w:r>
              <w:rPr>
                <w:rFonts w:hint="eastAsia" w:ascii="ArialMT" w:hAnsi="Arial-BoldMT" w:eastAsia="ArialMT" w:cs="ArialMT"/>
                <w:color w:val="000000"/>
                <w:lang w:val="en-GB"/>
              </w:rPr>
              <w:t>‘</w:t>
            </w:r>
            <w:proofErr w:type="spellStart"/>
            <w:r>
              <w:rPr>
                <w:rFonts w:ascii="ArialMT" w:hAnsi="Arial-BoldMT" w:eastAsia="ArialMT" w:cs="ArialMT"/>
                <w:color w:val="000000"/>
                <w:lang w:val="en-GB"/>
              </w:rPr>
              <w:t>en</w:t>
            </w:r>
            <w:proofErr w:type="spellEnd"/>
            <w:r>
              <w:rPr>
                <w:rFonts w:hint="eastAsia" w:ascii="ArialMT" w:hAnsi="Arial-BoldMT" w:eastAsia="ArialMT" w:cs="ArialMT"/>
                <w:color w:val="000000"/>
                <w:lang w:val="en-GB"/>
              </w:rPr>
              <w:t>’</w:t>
            </w:r>
            <w:r>
              <w:rPr>
                <w:rFonts w:ascii="ArialMT" w:hAnsi="Arial-BoldMT" w:eastAsia="ArialMT" w:cs="ArialMT"/>
                <w:color w:val="000000"/>
                <w:lang w:val="en-GB"/>
              </w:rPr>
              <w:t>).</w:t>
            </w:r>
          </w:p>
          <w:p w:rsidR="001646DF" w:rsidP="001646DF" w:rsidRDefault="001646DF" w14:paraId="39687033"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Catalyst: </w:t>
            </w:r>
            <w:r>
              <w:rPr>
                <w:rFonts w:ascii="ArialMT" w:hAnsi="Arial-BoldMT" w:eastAsia="ArialMT" w:cs="ArialMT"/>
                <w:color w:val="000000"/>
                <w:lang w:val="en-GB"/>
              </w:rPr>
              <w:t xml:space="preserve">a </w:t>
            </w:r>
            <w:proofErr w:type="gramStart"/>
            <w:r>
              <w:rPr>
                <w:rFonts w:ascii="ArialMT" w:hAnsi="Arial-BoldMT" w:eastAsia="ArialMT" w:cs="ArialMT"/>
                <w:color w:val="000000"/>
                <w:lang w:val="en-GB"/>
              </w:rPr>
              <w:t>substance which</w:t>
            </w:r>
            <w:proofErr w:type="gramEnd"/>
            <w:r>
              <w:rPr>
                <w:rFonts w:ascii="ArialMT" w:hAnsi="Arial-BoldMT" w:eastAsia="ArialMT" w:cs="ArialMT"/>
                <w:color w:val="000000"/>
                <w:lang w:val="en-GB"/>
              </w:rPr>
              <w:t xml:space="preserve"> increases the rate of a reaction without being used up.</w:t>
            </w:r>
          </w:p>
          <w:p w:rsidR="001646DF" w:rsidP="001646DF" w:rsidRDefault="001646DF" w14:paraId="76A533FC"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Cation: </w:t>
            </w:r>
            <w:r>
              <w:rPr>
                <w:rFonts w:ascii="ArialMT" w:hAnsi="Arial-BoldMT" w:eastAsia="ArialMT" w:cs="ArialMT"/>
                <w:color w:val="000000"/>
                <w:lang w:val="en-GB"/>
              </w:rPr>
              <w:t>a positively charged ion.</w:t>
            </w:r>
          </w:p>
          <w:p w:rsidR="001646DF" w:rsidP="001646DF" w:rsidRDefault="001646DF" w14:paraId="3AC8341F"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Cis-</w:t>
            </w:r>
            <w:proofErr w:type="spellStart"/>
            <w:r>
              <w:rPr>
                <w:rFonts w:ascii="Arial-BoldMT" w:hAnsi="Arial-BoldMT" w:cs="Arial-BoldMT"/>
                <w:b/>
                <w:bCs/>
                <w:color w:val="000000"/>
                <w:lang w:val="en-GB"/>
              </w:rPr>
              <w:t>platin</w:t>
            </w:r>
            <w:proofErr w:type="spellEnd"/>
            <w:r>
              <w:rPr>
                <w:rFonts w:ascii="Arial-BoldMT" w:hAnsi="Arial-BoldMT" w:cs="Arial-BoldMT"/>
                <w:b/>
                <w:bCs/>
                <w:color w:val="000000"/>
                <w:lang w:val="en-GB"/>
              </w:rPr>
              <w:t xml:space="preserve">: </w:t>
            </w:r>
            <w:r>
              <w:rPr>
                <w:rFonts w:ascii="ArialMT" w:hAnsi="Arial-BoldMT" w:eastAsia="ArialMT" w:cs="ArialMT"/>
                <w:color w:val="000000"/>
                <w:lang w:val="en-GB"/>
              </w:rPr>
              <w:t xml:space="preserve">the cis-isomer of </w:t>
            </w:r>
            <w:proofErr w:type="gramStart"/>
            <w:r>
              <w:rPr>
                <w:rFonts w:ascii="ArialMT" w:hAnsi="Arial-BoldMT" w:eastAsia="ArialMT" w:cs="ArialMT"/>
                <w:color w:val="000000"/>
                <w:lang w:val="en-GB"/>
              </w:rPr>
              <w:t>Pt(</w:t>
            </w:r>
            <w:proofErr w:type="gramEnd"/>
            <w:r>
              <w:rPr>
                <w:rFonts w:ascii="ArialMT" w:hAnsi="Arial-BoldMT" w:eastAsia="ArialMT" w:cs="ArialMT"/>
                <w:color w:val="000000"/>
                <w:lang w:val="en-GB"/>
              </w:rPr>
              <w:t xml:space="preserve">NH </w:t>
            </w:r>
            <w:r>
              <w:rPr>
                <w:rFonts w:ascii="ArialMT" w:hAnsi="Arial-BoldMT" w:eastAsia="ArialMT" w:cs="ArialMT"/>
                <w:color w:val="000000"/>
                <w:sz w:val="13"/>
                <w:szCs w:val="13"/>
                <w:lang w:val="en-GB"/>
              </w:rPr>
              <w:t xml:space="preserve">3 </w:t>
            </w:r>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Cl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used as an anticancer drug. Cis-</w:t>
            </w:r>
            <w:proofErr w:type="spellStart"/>
            <w:r>
              <w:rPr>
                <w:rFonts w:ascii="ArialMT" w:hAnsi="Arial-BoldMT" w:eastAsia="ArialMT" w:cs="ArialMT"/>
                <w:color w:val="000000"/>
                <w:lang w:val="en-GB"/>
              </w:rPr>
              <w:t>platin</w:t>
            </w:r>
            <w:proofErr w:type="spellEnd"/>
            <w:r>
              <w:rPr>
                <w:rFonts w:ascii="ArialMT" w:hAnsi="Arial-BoldMT" w:eastAsia="ArialMT" w:cs="ArialMT"/>
                <w:color w:val="000000"/>
                <w:lang w:val="en-GB"/>
              </w:rPr>
              <w:t xml:space="preserve"> binds to</w:t>
            </w:r>
          </w:p>
          <w:p w:rsidR="001646DF" w:rsidP="001646DF" w:rsidRDefault="001646DF" w14:paraId="2D84608E"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lastRenderedPageBreak/>
              <w:t>DNA, preventing cell replication.</w:t>
            </w:r>
          </w:p>
          <w:p w:rsidR="001646DF" w:rsidP="001646DF" w:rsidRDefault="001646DF" w14:paraId="4A78F284"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Cis-trans Isomerism: </w:t>
            </w:r>
            <w:r>
              <w:rPr>
                <w:rFonts w:ascii="ArialMT" w:hAnsi="Arial-BoldMT" w:eastAsia="ArialMT" w:cs="ArialMT"/>
                <w:color w:val="000000"/>
                <w:lang w:val="en-GB"/>
              </w:rPr>
              <w:t>a type of stereoisomerism that can occur within transition metal</w:t>
            </w:r>
          </w:p>
          <w:p w:rsidR="001646DF" w:rsidP="001646DF" w:rsidRDefault="001646DF" w14:paraId="1CFC7E02"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complexes</w:t>
            </w:r>
            <w:proofErr w:type="gramEnd"/>
            <w:r>
              <w:rPr>
                <w:rFonts w:ascii="ArialMT" w:hAnsi="Arial-BoldMT" w:eastAsia="ArialMT" w:cs="ArialMT"/>
                <w:color w:val="000000"/>
                <w:lang w:val="en-GB"/>
              </w:rPr>
              <w:t>. Substituents are either on the same side/ next to each other (cis) or on opposite</w:t>
            </w:r>
          </w:p>
          <w:p w:rsidR="001646DF" w:rsidP="001646DF" w:rsidRDefault="001646DF" w14:paraId="1D7AD437"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sides</w:t>
            </w:r>
            <w:proofErr w:type="gramEnd"/>
            <w:r>
              <w:rPr>
                <w:rFonts w:ascii="ArialMT" w:hAnsi="Arial-BoldMT" w:eastAsia="ArialMT" w:cs="ArialMT"/>
                <w:color w:val="000000"/>
                <w:lang w:val="en-GB"/>
              </w:rPr>
              <w:t xml:space="preserve"> (trans). Cis-trans isomerism occurs in </w:t>
            </w:r>
            <w:proofErr w:type="gramStart"/>
            <w:r>
              <w:rPr>
                <w:rFonts w:ascii="ArialMT" w:hAnsi="Arial-BoldMT" w:eastAsia="ArialMT" w:cs="ArialMT"/>
                <w:color w:val="000000"/>
                <w:lang w:val="en-GB"/>
              </w:rPr>
              <w:t>Pt(</w:t>
            </w:r>
            <w:proofErr w:type="gramEnd"/>
            <w:r>
              <w:rPr>
                <w:rFonts w:ascii="ArialMT" w:hAnsi="Arial-BoldMT" w:eastAsia="ArialMT" w:cs="ArialMT"/>
                <w:color w:val="000000"/>
                <w:lang w:val="en-GB"/>
              </w:rPr>
              <w:t xml:space="preserve">NH </w:t>
            </w:r>
            <w:r>
              <w:rPr>
                <w:rFonts w:ascii="ArialMT" w:hAnsi="Arial-BoldMT" w:eastAsia="ArialMT" w:cs="ArialMT"/>
                <w:color w:val="000000"/>
                <w:sz w:val="13"/>
                <w:szCs w:val="13"/>
                <w:lang w:val="en-GB"/>
              </w:rPr>
              <w:t xml:space="preserve">3 </w:t>
            </w:r>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Cl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w:t>
            </w:r>
          </w:p>
          <w:p w:rsidR="001646DF" w:rsidP="001646DF" w:rsidRDefault="001646DF" w14:paraId="0C2C1262"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Complex Ion: </w:t>
            </w:r>
            <w:r>
              <w:rPr>
                <w:rFonts w:ascii="ArialMT" w:hAnsi="Arial-BoldMT" w:eastAsia="ArialMT" w:cs="ArialMT"/>
                <w:color w:val="000000"/>
                <w:lang w:val="en-GB"/>
              </w:rPr>
              <w:t>an ion which has a central metal atom (typically a transition element)</w:t>
            </w:r>
          </w:p>
          <w:p w:rsidR="001646DF" w:rsidP="001646DF" w:rsidRDefault="001646DF" w14:paraId="11C9E942"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surrounded</w:t>
            </w:r>
            <w:proofErr w:type="gramEnd"/>
            <w:r>
              <w:rPr>
                <w:rFonts w:ascii="ArialMT" w:hAnsi="Arial-BoldMT" w:eastAsia="ArialMT" w:cs="ArialMT"/>
                <w:color w:val="000000"/>
                <w:lang w:val="en-GB"/>
              </w:rPr>
              <w:t xml:space="preserve"> by ligands. The ligands are bound to the transition metal centre by dative</w:t>
            </w:r>
          </w:p>
          <w:p w:rsidR="001646DF" w:rsidP="001646DF" w:rsidRDefault="001646DF" w14:paraId="0A065089"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coordinate</w:t>
            </w:r>
            <w:proofErr w:type="gramEnd"/>
            <w:r>
              <w:rPr>
                <w:rFonts w:ascii="ArialMT" w:hAnsi="Arial-BoldMT" w:eastAsia="ArialMT" w:cs="ArialMT"/>
                <w:color w:val="000000"/>
                <w:lang w:val="en-GB"/>
              </w:rPr>
              <w:t xml:space="preserve"> bonds.</w:t>
            </w:r>
          </w:p>
          <w:p w:rsidR="001646DF" w:rsidP="001646DF" w:rsidRDefault="001646DF" w14:paraId="2F4C5D28"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Coordination Number: </w:t>
            </w:r>
            <w:r>
              <w:rPr>
                <w:rFonts w:ascii="ArialMT" w:hAnsi="Arial-BoldMT" w:eastAsia="ArialMT" w:cs="ArialMT"/>
                <w:color w:val="000000"/>
                <w:lang w:val="en-GB"/>
              </w:rPr>
              <w:t>the number of dative covalent bonds formed between ligands and a</w:t>
            </w:r>
          </w:p>
          <w:p w:rsidR="001646DF" w:rsidP="001646DF" w:rsidRDefault="001646DF" w14:paraId="1F9E82A7"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metal</w:t>
            </w:r>
            <w:proofErr w:type="gramEnd"/>
            <w:r>
              <w:rPr>
                <w:rFonts w:ascii="ArialMT" w:hAnsi="Arial-BoldMT" w:eastAsia="ArialMT" w:cs="ArialMT"/>
                <w:color w:val="000000"/>
                <w:lang w:val="en-GB"/>
              </w:rPr>
              <w:t xml:space="preserve"> ion centre.</w:t>
            </w:r>
          </w:p>
          <w:p w:rsidR="001646DF" w:rsidP="001646DF" w:rsidRDefault="001646DF" w14:paraId="1F070036"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Dative Covalent (Coordinate) Bond: </w:t>
            </w:r>
            <w:r>
              <w:rPr>
                <w:rFonts w:ascii="ArialMT" w:hAnsi="Arial-BoldMT" w:eastAsia="ArialMT" w:cs="ArialMT"/>
                <w:color w:val="000000"/>
                <w:lang w:val="en-GB"/>
              </w:rPr>
              <w:t>a type of covalent bond in which one bonding atom</w:t>
            </w:r>
          </w:p>
          <w:p w:rsidR="001646DF" w:rsidP="001646DF" w:rsidRDefault="001646DF" w14:paraId="6A9FCC4A"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provides</w:t>
            </w:r>
            <w:proofErr w:type="gramEnd"/>
            <w:r>
              <w:rPr>
                <w:rFonts w:ascii="ArialMT" w:hAnsi="Arial-BoldMT" w:eastAsia="ArialMT" w:cs="ArialMT"/>
                <w:color w:val="000000"/>
                <w:lang w:val="en-GB"/>
              </w:rPr>
              <w:t xml:space="preserve"> both electrons in the bonding pair.</w:t>
            </w:r>
          </w:p>
          <w:p w:rsidR="001646DF" w:rsidP="001646DF" w:rsidRDefault="001646DF" w14:paraId="0F6D2753"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d-Block: </w:t>
            </w:r>
            <w:r>
              <w:rPr>
                <w:rFonts w:ascii="ArialMT" w:hAnsi="Arial-BoldMT" w:eastAsia="ArialMT" w:cs="ArialMT"/>
                <w:color w:val="000000"/>
                <w:lang w:val="en-GB"/>
              </w:rPr>
              <w:t>the part of the periodic table containing elements in which the highest energy</w:t>
            </w:r>
          </w:p>
          <w:p w:rsidR="001646DF" w:rsidP="001646DF" w:rsidRDefault="001646DF" w14:paraId="698A58F7"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electron</w:t>
            </w:r>
            <w:proofErr w:type="gramEnd"/>
            <w:r>
              <w:rPr>
                <w:rFonts w:ascii="ArialMT" w:hAnsi="Arial-BoldMT" w:eastAsia="ArialMT" w:cs="ArialMT"/>
                <w:color w:val="000000"/>
                <w:lang w:val="en-GB"/>
              </w:rPr>
              <w:t xml:space="preserve"> is in a d orbital.</w:t>
            </w:r>
          </w:p>
          <w:p w:rsidR="001646DF" w:rsidP="001646DF" w:rsidRDefault="001646DF" w14:paraId="7B83F64F"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Disproportionation: </w:t>
            </w:r>
            <w:r>
              <w:rPr>
                <w:rFonts w:ascii="ArialMT" w:hAnsi="Arial-BoldMT" w:eastAsia="ArialMT" w:cs="ArialMT"/>
                <w:color w:val="000000"/>
                <w:lang w:val="en-GB"/>
              </w:rPr>
              <w:t>a reaction in which the same element is both oxidised and reduced.</w:t>
            </w:r>
          </w:p>
          <w:p w:rsidR="001646DF" w:rsidP="001646DF" w:rsidRDefault="001646DF" w14:paraId="108D3B33"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Electron Configuration: </w:t>
            </w:r>
            <w:r>
              <w:rPr>
                <w:rFonts w:ascii="ArialMT" w:hAnsi="Arial-BoldMT" w:eastAsia="ArialMT" w:cs="ArialMT"/>
                <w:color w:val="000000"/>
                <w:lang w:val="en-GB"/>
              </w:rPr>
              <w:t>the arrangement of electrons into orbitals and energy levels around</w:t>
            </w:r>
          </w:p>
          <w:p w:rsidR="001646DF" w:rsidP="001646DF" w:rsidRDefault="001646DF" w14:paraId="1524C8CE"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the</w:t>
            </w:r>
            <w:proofErr w:type="gramEnd"/>
            <w:r>
              <w:rPr>
                <w:rFonts w:ascii="ArialMT" w:hAnsi="Arial-BoldMT" w:eastAsia="ArialMT" w:cs="ArialMT"/>
                <w:color w:val="000000"/>
                <w:lang w:val="en-GB"/>
              </w:rPr>
              <w:t xml:space="preserve"> nucleus of an atom/ ion.</w:t>
            </w:r>
          </w:p>
          <w:p w:rsidR="001646DF" w:rsidP="001646DF" w:rsidRDefault="001646DF" w14:paraId="3F383FEF"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Haemoglobin: </w:t>
            </w:r>
            <w:r>
              <w:rPr>
                <w:rFonts w:ascii="ArialMT" w:hAnsi="Arial-BoldMT" w:eastAsia="ArialMT" w:cs="ArialMT"/>
                <w:color w:val="000000"/>
                <w:lang w:val="en-GB"/>
              </w:rPr>
              <w:t xml:space="preserve">a </w:t>
            </w:r>
            <w:proofErr w:type="gramStart"/>
            <w:r>
              <w:rPr>
                <w:rFonts w:ascii="ArialMT" w:hAnsi="Arial-BoldMT" w:eastAsia="ArialMT" w:cs="ArialMT"/>
                <w:color w:val="000000"/>
                <w:lang w:val="en-GB"/>
              </w:rPr>
              <w:t>protein which</w:t>
            </w:r>
            <w:proofErr w:type="gramEnd"/>
            <w:r>
              <w:rPr>
                <w:rFonts w:ascii="ArialMT" w:hAnsi="Arial-BoldMT" w:eastAsia="ArialMT" w:cs="ArialMT"/>
                <w:color w:val="000000"/>
                <w:lang w:val="en-GB"/>
              </w:rPr>
              <w:t xml:space="preserve"> is important for oxygen transport in blood. The iron ion in</w:t>
            </w:r>
          </w:p>
          <w:p w:rsidR="001646DF" w:rsidP="001646DF" w:rsidRDefault="001646DF" w14:paraId="6BF97708"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haemoglobin</w:t>
            </w:r>
            <w:proofErr w:type="gramEnd"/>
            <w:r>
              <w:rPr>
                <w:rFonts w:ascii="ArialMT" w:hAnsi="Arial-BoldMT" w:eastAsia="ArialMT" w:cs="ArialMT"/>
                <w:color w:val="000000"/>
                <w:lang w:val="en-GB"/>
              </w:rPr>
              <w:t xml:space="preserve"> undergoes a ligand substitution reaction involving CO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and O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w:t>
            </w:r>
          </w:p>
          <w:p w:rsidR="001646DF" w:rsidP="001646DF" w:rsidRDefault="001646DF" w14:paraId="5C586B7C"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Ligand Substitution: </w:t>
            </w:r>
            <w:r>
              <w:rPr>
                <w:rFonts w:ascii="ArialMT" w:hAnsi="Arial-BoldMT" w:eastAsia="ArialMT" w:cs="ArialMT"/>
                <w:color w:val="000000"/>
                <w:lang w:val="en-GB"/>
              </w:rPr>
              <w:t>a reaction in which one ligand in a transition metal complex is replaced</w:t>
            </w:r>
          </w:p>
          <w:p w:rsidR="001646DF" w:rsidP="001646DF" w:rsidRDefault="001646DF" w14:paraId="47205E5F"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by</w:t>
            </w:r>
            <w:proofErr w:type="gramEnd"/>
            <w:r>
              <w:rPr>
                <w:rFonts w:ascii="ArialMT" w:hAnsi="Arial-BoldMT" w:eastAsia="ArialMT" w:cs="ArialMT"/>
                <w:color w:val="000000"/>
                <w:lang w:val="en-GB"/>
              </w:rPr>
              <w:t xml:space="preserve"> another. Typically, these reactions are associated with a colour change.</w:t>
            </w:r>
          </w:p>
          <w:p w:rsidR="001646DF" w:rsidP="001646DF" w:rsidRDefault="001646DF" w14:paraId="3FD132AF" w14:textId="77777777">
            <w:pPr>
              <w:autoSpaceDE w:val="0"/>
              <w:autoSpaceDN w:val="0"/>
              <w:adjustRightInd w:val="0"/>
              <w:rPr>
                <w:rFonts w:ascii="ArialMT" w:hAnsi="Arial-BoldMT" w:eastAsia="ArialMT" w:cs="ArialMT"/>
                <w:color w:val="000000"/>
                <w:lang w:val="en-GB"/>
              </w:rPr>
            </w:pPr>
            <w:proofErr w:type="spellStart"/>
            <w:r>
              <w:rPr>
                <w:rFonts w:ascii="Arial-BoldMT" w:hAnsi="Arial-BoldMT" w:cs="Arial-BoldMT"/>
                <w:b/>
                <w:bCs/>
                <w:color w:val="000000"/>
                <w:lang w:val="en-GB"/>
              </w:rPr>
              <w:t>Monodentate</w:t>
            </w:r>
            <w:proofErr w:type="spellEnd"/>
            <w:r>
              <w:rPr>
                <w:rFonts w:ascii="Arial-BoldMT" w:hAnsi="Arial-BoldMT" w:cs="Arial-BoldMT"/>
                <w:b/>
                <w:bCs/>
                <w:color w:val="000000"/>
                <w:lang w:val="en-GB"/>
              </w:rPr>
              <w:t xml:space="preserve"> Ligand: </w:t>
            </w:r>
            <w:r>
              <w:rPr>
                <w:rFonts w:ascii="ArialMT" w:hAnsi="Arial-BoldMT" w:eastAsia="ArialMT" w:cs="ArialMT"/>
                <w:color w:val="000000"/>
                <w:lang w:val="en-GB"/>
              </w:rPr>
              <w:t>a substance that can form 1 dative covalent (coordinate) bond with a</w:t>
            </w:r>
          </w:p>
          <w:p w:rsidR="001646DF" w:rsidP="001646DF" w:rsidRDefault="001646DF" w14:paraId="57924B0D"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metal</w:t>
            </w:r>
            <w:proofErr w:type="gramEnd"/>
            <w:r>
              <w:rPr>
                <w:rFonts w:ascii="ArialMT" w:hAnsi="Arial-BoldMT" w:eastAsia="ArialMT" w:cs="ArialMT"/>
                <w:color w:val="000000"/>
                <w:lang w:val="en-GB"/>
              </w:rPr>
              <w:t xml:space="preserve"> ion/ metal. E.g. H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O, Cl </w:t>
            </w:r>
            <w:r>
              <w:rPr>
                <w:rFonts w:ascii="ArialMT" w:hAnsi="Arial-BoldMT" w:eastAsia="ArialMT" w:cs="ArialMT"/>
                <w:color w:val="000000"/>
                <w:sz w:val="13"/>
                <w:szCs w:val="13"/>
                <w:lang w:val="en-GB"/>
              </w:rPr>
              <w:t xml:space="preserve">- </w:t>
            </w:r>
            <w:r>
              <w:rPr>
                <w:rFonts w:ascii="ArialMT" w:hAnsi="Arial-BoldMT" w:eastAsia="ArialMT" w:cs="ArialMT"/>
                <w:color w:val="000000"/>
                <w:lang w:val="en-GB"/>
              </w:rPr>
              <w:t xml:space="preserve">and NH </w:t>
            </w:r>
            <w:proofErr w:type="gramStart"/>
            <w:r>
              <w:rPr>
                <w:rFonts w:ascii="ArialMT" w:hAnsi="Arial-BoldMT" w:eastAsia="ArialMT" w:cs="ArialMT"/>
                <w:color w:val="000000"/>
                <w:sz w:val="13"/>
                <w:szCs w:val="13"/>
                <w:lang w:val="en-GB"/>
              </w:rPr>
              <w:t xml:space="preserve">3 </w:t>
            </w:r>
            <w:r>
              <w:rPr>
                <w:rFonts w:ascii="ArialMT" w:hAnsi="Arial-BoldMT" w:eastAsia="ArialMT" w:cs="ArialMT"/>
                <w:color w:val="000000"/>
                <w:lang w:val="en-GB"/>
              </w:rPr>
              <w:t>.</w:t>
            </w:r>
            <w:proofErr w:type="gramEnd"/>
          </w:p>
          <w:p w:rsidR="001646DF" w:rsidP="001646DF" w:rsidRDefault="001646DF" w14:paraId="225605A5"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Octahedral: </w:t>
            </w:r>
            <w:r>
              <w:rPr>
                <w:rFonts w:ascii="ArialMT" w:hAnsi="Arial-BoldMT" w:eastAsia="ArialMT" w:cs="ArialMT"/>
                <w:color w:val="000000"/>
                <w:lang w:val="en-GB"/>
              </w:rPr>
              <w:t>the shape of a transition metal complex with a coordination number 6. E.g.</w:t>
            </w:r>
          </w:p>
          <w:p w:rsidR="001646DF" w:rsidP="001646DF" w:rsidRDefault="001646DF" w14:paraId="59234F33"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w:t>
            </w:r>
            <w:proofErr w:type="gramStart"/>
            <w:r>
              <w:rPr>
                <w:rFonts w:ascii="ArialMT" w:hAnsi="Arial-BoldMT" w:eastAsia="ArialMT" w:cs="ArialMT"/>
                <w:color w:val="000000"/>
                <w:lang w:val="en-GB"/>
              </w:rPr>
              <w:t>Cu(</w:t>
            </w:r>
            <w:proofErr w:type="gramEnd"/>
            <w:r>
              <w:rPr>
                <w:rFonts w:ascii="ArialMT" w:hAnsi="Arial-BoldMT" w:eastAsia="ArialMT" w:cs="ArialMT"/>
                <w:color w:val="000000"/>
                <w:lang w:val="en-GB"/>
              </w:rPr>
              <w:t xml:space="preserve">H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O) </w:t>
            </w:r>
            <w:r>
              <w:rPr>
                <w:rFonts w:ascii="ArialMT" w:hAnsi="Arial-BoldMT" w:eastAsia="ArialMT" w:cs="ArialMT"/>
                <w:color w:val="000000"/>
                <w:sz w:val="13"/>
                <w:szCs w:val="13"/>
                <w:lang w:val="en-GB"/>
              </w:rPr>
              <w:t xml:space="preserve">6 </w:t>
            </w:r>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w:t>
            </w:r>
          </w:p>
          <w:p w:rsidR="001646DF" w:rsidP="001646DF" w:rsidRDefault="001646DF" w14:paraId="3AA24393" w14:textId="77777777">
            <w:pPr>
              <w:autoSpaceDE w:val="0"/>
              <w:autoSpaceDN w:val="0"/>
              <w:adjustRightInd w:val="0"/>
              <w:rPr>
                <w:rFonts w:ascii="Arial" w:hAnsi="Arial" w:cs="Arial"/>
                <w:color w:val="FFFFFF"/>
                <w:sz w:val="17"/>
                <w:szCs w:val="17"/>
                <w:lang w:val="en-GB"/>
              </w:rPr>
            </w:pPr>
            <w:r>
              <w:rPr>
                <w:rFonts w:ascii="Arial" w:hAnsi="Arial" w:cs="Arial"/>
                <w:color w:val="FFFFFF"/>
                <w:sz w:val="17"/>
                <w:szCs w:val="17"/>
                <w:lang w:val="en-GB"/>
              </w:rPr>
              <w:t>www.pmt.education</w:t>
            </w:r>
          </w:p>
          <w:p w:rsidR="001646DF" w:rsidP="001646DF" w:rsidRDefault="001646DF" w14:paraId="7E073564"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Optical Isomer: </w:t>
            </w:r>
            <w:r>
              <w:rPr>
                <w:rFonts w:ascii="ArialMT" w:hAnsi="Arial-BoldMT" w:eastAsia="ArialMT" w:cs="ArialMT"/>
                <w:color w:val="000000"/>
                <w:lang w:val="en-GB"/>
              </w:rPr>
              <w:t>compounds that have the same structural formulae but are mirror images of</w:t>
            </w:r>
          </w:p>
          <w:p w:rsidR="001646DF" w:rsidP="001646DF" w:rsidRDefault="001646DF" w14:paraId="7598391B"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one</w:t>
            </w:r>
            <w:proofErr w:type="gramEnd"/>
            <w:r>
              <w:rPr>
                <w:rFonts w:ascii="ArialMT" w:hAnsi="Arial-BoldMT" w:eastAsia="ArialMT" w:cs="ArialMT"/>
                <w:color w:val="000000"/>
                <w:lang w:val="en-GB"/>
              </w:rPr>
              <w:t xml:space="preserve"> another. Optical isomerism occurs in [</w:t>
            </w:r>
            <w:proofErr w:type="gramStart"/>
            <w:r>
              <w:rPr>
                <w:rFonts w:ascii="ArialMT" w:hAnsi="Arial-BoldMT" w:eastAsia="ArialMT" w:cs="ArialMT"/>
                <w:color w:val="000000"/>
                <w:lang w:val="en-GB"/>
              </w:rPr>
              <w:t>Ni(</w:t>
            </w:r>
            <w:proofErr w:type="spellStart"/>
            <w:proofErr w:type="gramEnd"/>
            <w:r>
              <w:rPr>
                <w:rFonts w:ascii="ArialMT" w:hAnsi="Arial-BoldMT" w:eastAsia="ArialMT" w:cs="ArialMT"/>
                <w:color w:val="000000"/>
                <w:lang w:val="en-GB"/>
              </w:rPr>
              <w:t>en</w:t>
            </w:r>
            <w:proofErr w:type="spellEnd"/>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3 </w:t>
            </w:r>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w:t>
            </w:r>
          </w:p>
          <w:p w:rsidR="001646DF" w:rsidP="001646DF" w:rsidRDefault="001646DF" w14:paraId="6BD3C3B5"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Oxidation State: </w:t>
            </w:r>
            <w:r>
              <w:rPr>
                <w:rFonts w:ascii="ArialMT" w:hAnsi="Arial-BoldMT" w:eastAsia="ArialMT" w:cs="ArialMT"/>
                <w:color w:val="000000"/>
                <w:lang w:val="en-GB"/>
              </w:rPr>
              <w:t>a number that represents the number of electrons lost or gained by an</w:t>
            </w:r>
          </w:p>
          <w:p w:rsidR="001646DF" w:rsidP="001646DF" w:rsidRDefault="001646DF" w14:paraId="3607DD2F"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atom</w:t>
            </w:r>
            <w:proofErr w:type="gramEnd"/>
            <w:r>
              <w:rPr>
                <w:rFonts w:ascii="ArialMT" w:hAnsi="Arial-BoldMT" w:eastAsia="ArialMT" w:cs="ArialMT"/>
                <w:color w:val="000000"/>
                <w:lang w:val="en-GB"/>
              </w:rPr>
              <w:t xml:space="preserve"> of an element. A positive oxidation number indicates the loss of electrons.</w:t>
            </w:r>
          </w:p>
          <w:p w:rsidR="001646DF" w:rsidP="001646DF" w:rsidRDefault="001646DF" w14:paraId="66BD133D"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Precipitation Reaction: </w:t>
            </w:r>
            <w:r>
              <w:rPr>
                <w:rFonts w:ascii="ArialMT" w:hAnsi="Arial-BoldMT" w:eastAsia="ArialMT" w:cs="ArialMT"/>
                <w:color w:val="000000"/>
                <w:lang w:val="en-GB"/>
              </w:rPr>
              <w:t>a reaction in which 2 aqueous solutions are combined to form a</w:t>
            </w:r>
          </w:p>
          <w:p w:rsidR="001646DF" w:rsidP="001646DF" w:rsidRDefault="001646DF" w14:paraId="7E97E9B7"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solid</w:t>
            </w:r>
            <w:proofErr w:type="gramEnd"/>
            <w:r>
              <w:rPr>
                <w:rFonts w:ascii="ArialMT" w:hAnsi="Arial-BoldMT" w:eastAsia="ArialMT" w:cs="ArialMT"/>
                <w:color w:val="000000"/>
                <w:lang w:val="en-GB"/>
              </w:rPr>
              <w:t xml:space="preserve"> (a precipitate).</w:t>
            </w:r>
          </w:p>
          <w:p w:rsidR="001646DF" w:rsidP="001646DF" w:rsidRDefault="001646DF" w14:paraId="24EE1A87"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Qualitative analysis: </w:t>
            </w:r>
            <w:r>
              <w:rPr>
                <w:rFonts w:ascii="ArialMT" w:hAnsi="Arial-BoldMT" w:eastAsia="ArialMT" w:cs="ArialMT"/>
                <w:color w:val="000000"/>
                <w:lang w:val="en-GB"/>
              </w:rPr>
              <w:t>techniques that are used to identify whether or not an element,</w:t>
            </w:r>
          </w:p>
          <w:p w:rsidR="001646DF" w:rsidP="001646DF" w:rsidRDefault="001646DF" w14:paraId="5D7C690F"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functional</w:t>
            </w:r>
            <w:proofErr w:type="gramEnd"/>
            <w:r>
              <w:rPr>
                <w:rFonts w:ascii="ArialMT" w:hAnsi="Arial-BoldMT" w:eastAsia="ArialMT" w:cs="ArialMT"/>
                <w:color w:val="000000"/>
                <w:lang w:val="en-GB"/>
              </w:rPr>
              <w:t xml:space="preserve"> group or ion is present in a sample.</w:t>
            </w:r>
          </w:p>
          <w:p w:rsidR="001646DF" w:rsidP="001646DF" w:rsidRDefault="001646DF" w14:paraId="08D75140"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lastRenderedPageBreak/>
              <w:t xml:space="preserve">Redox: </w:t>
            </w:r>
            <w:r>
              <w:rPr>
                <w:rFonts w:ascii="ArialMT" w:hAnsi="Arial-BoldMT" w:eastAsia="ArialMT" w:cs="ArialMT"/>
                <w:color w:val="000000"/>
                <w:lang w:val="en-GB"/>
              </w:rPr>
              <w:t>a reaction in which oxidation of one species and reduction of another occurs.</w:t>
            </w:r>
          </w:p>
          <w:p w:rsidR="001646DF" w:rsidP="001646DF" w:rsidRDefault="001646DF" w14:paraId="4754ADD6"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Square Planar: </w:t>
            </w:r>
            <w:r>
              <w:rPr>
                <w:rFonts w:ascii="ArialMT" w:hAnsi="Arial-BoldMT" w:eastAsia="ArialMT" w:cs="ArialMT"/>
                <w:color w:val="000000"/>
                <w:lang w:val="en-GB"/>
              </w:rPr>
              <w:t>one of the possible shapes of a transition metal complex with a coordination</w:t>
            </w:r>
          </w:p>
          <w:p w:rsidR="001646DF" w:rsidP="001646DF" w:rsidRDefault="001646DF" w14:paraId="169DBD51"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number</w:t>
            </w:r>
            <w:proofErr w:type="gramEnd"/>
            <w:r>
              <w:rPr>
                <w:rFonts w:ascii="ArialMT" w:hAnsi="Arial-BoldMT" w:eastAsia="ArialMT" w:cs="ArialMT"/>
                <w:color w:val="000000"/>
                <w:lang w:val="en-GB"/>
              </w:rPr>
              <w:t xml:space="preserve"> of 4. </w:t>
            </w:r>
            <w:proofErr w:type="spellStart"/>
            <w:r>
              <w:rPr>
                <w:rFonts w:ascii="ArialMT" w:hAnsi="Arial-BoldMT" w:eastAsia="ArialMT" w:cs="ArialMT"/>
                <w:color w:val="000000"/>
                <w:lang w:val="en-GB"/>
              </w:rPr>
              <w:t>E.g</w:t>
            </w:r>
            <w:proofErr w:type="spellEnd"/>
            <w:r>
              <w:rPr>
                <w:rFonts w:ascii="ArialMT" w:hAnsi="Arial-BoldMT" w:eastAsia="ArialMT" w:cs="ArialMT"/>
                <w:color w:val="000000"/>
                <w:lang w:val="en-GB"/>
              </w:rPr>
              <w:t xml:space="preserve">, </w:t>
            </w:r>
            <w:proofErr w:type="gramStart"/>
            <w:r>
              <w:rPr>
                <w:rFonts w:ascii="ArialMT" w:hAnsi="Arial-BoldMT" w:eastAsia="ArialMT" w:cs="ArialMT"/>
                <w:color w:val="000000"/>
                <w:lang w:val="en-GB"/>
              </w:rPr>
              <w:t>Pt(</w:t>
            </w:r>
            <w:proofErr w:type="gramEnd"/>
            <w:r>
              <w:rPr>
                <w:rFonts w:ascii="ArialMT" w:hAnsi="Arial-BoldMT" w:eastAsia="ArialMT" w:cs="ArialMT"/>
                <w:color w:val="000000"/>
                <w:lang w:val="en-GB"/>
              </w:rPr>
              <w:t xml:space="preserve">NH </w:t>
            </w:r>
            <w:r>
              <w:rPr>
                <w:rFonts w:ascii="ArialMT" w:hAnsi="Arial-BoldMT" w:eastAsia="ArialMT" w:cs="ArialMT"/>
                <w:color w:val="000000"/>
                <w:sz w:val="13"/>
                <w:szCs w:val="13"/>
                <w:lang w:val="en-GB"/>
              </w:rPr>
              <w:t xml:space="preserve">3 </w:t>
            </w:r>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Cl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w:t>
            </w:r>
          </w:p>
          <w:p w:rsidR="001646DF" w:rsidP="001646DF" w:rsidRDefault="001646DF" w14:paraId="3C748659"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Stereoisomerism: </w:t>
            </w:r>
            <w:r>
              <w:rPr>
                <w:rFonts w:ascii="ArialMT" w:hAnsi="Arial-BoldMT" w:eastAsia="ArialMT" w:cs="ArialMT"/>
                <w:color w:val="000000"/>
                <w:lang w:val="en-GB"/>
              </w:rPr>
              <w:t>a type of isomerism in which compounds have the same structural</w:t>
            </w:r>
          </w:p>
          <w:p w:rsidR="001646DF" w:rsidP="001646DF" w:rsidRDefault="001646DF" w14:paraId="5D52C777"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formula</w:t>
            </w:r>
            <w:proofErr w:type="gramEnd"/>
            <w:r>
              <w:rPr>
                <w:rFonts w:ascii="ArialMT" w:hAnsi="Arial-BoldMT" w:eastAsia="ArialMT" w:cs="ArialMT"/>
                <w:color w:val="000000"/>
                <w:lang w:val="en-GB"/>
              </w:rPr>
              <w:t xml:space="preserve"> but a different arrangement of atoms in space.</w:t>
            </w:r>
          </w:p>
          <w:p w:rsidR="001646DF" w:rsidP="001646DF" w:rsidRDefault="001646DF" w14:paraId="4BBB16D7"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Tetrahedral: </w:t>
            </w:r>
            <w:r>
              <w:rPr>
                <w:rFonts w:ascii="ArialMT" w:hAnsi="Arial-BoldMT" w:eastAsia="ArialMT" w:cs="ArialMT"/>
                <w:color w:val="000000"/>
                <w:lang w:val="en-GB"/>
              </w:rPr>
              <w:t>one of the possible shapes of a transition metal complex with a coordination</w:t>
            </w:r>
          </w:p>
          <w:p w:rsidR="001646DF" w:rsidP="001646DF" w:rsidRDefault="001646DF" w14:paraId="6368248C" w14:textId="77777777">
            <w:pPr>
              <w:autoSpaceDE w:val="0"/>
              <w:autoSpaceDN w:val="0"/>
              <w:adjustRightInd w:val="0"/>
              <w:rPr>
                <w:rFonts w:ascii="ArialMT" w:hAnsi="Arial-BoldMT" w:eastAsia="ArialMT" w:cs="ArialMT"/>
                <w:color w:val="000000"/>
                <w:sz w:val="13"/>
                <w:szCs w:val="13"/>
                <w:lang w:val="en-GB"/>
              </w:rPr>
            </w:pPr>
            <w:proofErr w:type="gramStart"/>
            <w:r>
              <w:rPr>
                <w:rFonts w:ascii="ArialMT" w:hAnsi="Arial-BoldMT" w:eastAsia="ArialMT" w:cs="ArialMT"/>
                <w:color w:val="000000"/>
                <w:lang w:val="en-GB"/>
              </w:rPr>
              <w:t>number</w:t>
            </w:r>
            <w:proofErr w:type="gramEnd"/>
            <w:r>
              <w:rPr>
                <w:rFonts w:ascii="ArialMT" w:hAnsi="Arial-BoldMT" w:eastAsia="ArialMT" w:cs="ArialMT"/>
                <w:color w:val="000000"/>
                <w:lang w:val="en-GB"/>
              </w:rPr>
              <w:t xml:space="preserve"> of 4. E.g. </w:t>
            </w:r>
            <w:proofErr w:type="spellStart"/>
            <w:r>
              <w:rPr>
                <w:rFonts w:ascii="ArialMT" w:hAnsi="Arial-BoldMT" w:eastAsia="ArialMT" w:cs="ArialMT"/>
                <w:color w:val="000000"/>
                <w:lang w:val="en-GB"/>
              </w:rPr>
              <w:t>CuCl</w:t>
            </w:r>
            <w:proofErr w:type="spellEnd"/>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4</w:t>
            </w:r>
          </w:p>
          <w:p w:rsidR="001646DF" w:rsidP="001646DF" w:rsidRDefault="001646DF" w14:paraId="2D4F0506" w14:textId="77777777">
            <w:pPr>
              <w:autoSpaceDE w:val="0"/>
              <w:autoSpaceDN w:val="0"/>
              <w:adjustRightInd w:val="0"/>
              <w:rPr>
                <w:rFonts w:ascii="ArialMT" w:hAnsi="Arial-BoldMT" w:eastAsia="ArialMT" w:cs="ArialMT"/>
                <w:color w:val="000000"/>
                <w:sz w:val="13"/>
                <w:szCs w:val="13"/>
                <w:lang w:val="en-GB"/>
              </w:rPr>
            </w:pPr>
            <w:r>
              <w:rPr>
                <w:rFonts w:ascii="ArialMT" w:hAnsi="Arial-BoldMT" w:eastAsia="ArialMT" w:cs="ArialMT"/>
                <w:color w:val="000000"/>
                <w:sz w:val="13"/>
                <w:szCs w:val="13"/>
                <w:lang w:val="en-GB"/>
              </w:rPr>
              <w:t>2-</w:t>
            </w:r>
          </w:p>
          <w:p w:rsidR="001646DF" w:rsidP="001646DF" w:rsidRDefault="001646DF" w14:paraId="4B807BD0"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Transition Elements: </w:t>
            </w:r>
            <w:r>
              <w:rPr>
                <w:rFonts w:ascii="ArialMT" w:hAnsi="Arial-BoldMT" w:eastAsia="ArialMT" w:cs="ArialMT"/>
                <w:color w:val="000000"/>
                <w:lang w:val="en-GB"/>
              </w:rPr>
              <w:t>d-block elements that can form an ion with an incomplete d-subshell.</w:t>
            </w:r>
          </w:p>
          <w:p w:rsidR="001646DF" w:rsidP="001646DF" w:rsidRDefault="001646DF" w14:paraId="1B1AC317"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Transition elements have more than one oxidation state, form coloured ions and can act as</w:t>
            </w:r>
          </w:p>
          <w:p w:rsidR="001646DF" w:rsidP="001646DF" w:rsidRDefault="001646DF" w14:paraId="6CBB0BBD"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catalysts</w:t>
            </w:r>
            <w:proofErr w:type="gramEnd"/>
            <w:r>
              <w:rPr>
                <w:rFonts w:ascii="ArialMT" w:hAnsi="Arial-BoldMT" w:eastAsia="ArialMT" w:cs="ArialMT"/>
                <w:color w:val="000000"/>
                <w:lang w:val="en-GB"/>
              </w:rPr>
              <w:t>.</w:t>
            </w:r>
          </w:p>
          <w:p w:rsidR="7196A53B" w:rsidP="001646DF" w:rsidRDefault="001646DF" w14:paraId="305CF3FE" w14:textId="5EBE4F50">
            <w:pPr>
              <w:rPr>
                <w:rFonts w:ascii="Tahoma" w:hAnsi="Tahoma" w:eastAsia="Tahoma" w:cs="Tahoma"/>
                <w:sz w:val="21"/>
                <w:szCs w:val="21"/>
                <w:lang w:val="en-GB"/>
              </w:rPr>
            </w:pPr>
            <w:r>
              <w:rPr>
                <w:rFonts w:ascii="Arial" w:hAnsi="Arial" w:cs="Arial"/>
                <w:color w:val="FFFFFF"/>
                <w:sz w:val="17"/>
                <w:szCs w:val="17"/>
                <w:lang w:val="en-GB"/>
              </w:rPr>
              <w:t>www</w:t>
            </w:r>
            <w:bookmarkStart w:name="_GoBack" w:id="0"/>
            <w:bookmarkEnd w:id="0"/>
          </w:p>
        </w:tc>
      </w:tr>
      <w:tr w:rsidR="7196A53B" w:rsidTr="70A48D51" w14:paraId="7634708F" w14:textId="77777777">
        <w:tc>
          <w:tcPr>
            <w:tcW w:w="9360" w:type="dxa"/>
            <w:shd w:val="clear" w:color="auto" w:fill="8EAADB" w:themeFill="accent1" w:themeFillTint="99"/>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70A48D51" w14:paraId="0836C7F0" w14:textId="77777777">
        <w:tc>
          <w:tcPr>
            <w:tcW w:w="9360" w:type="dxa"/>
            <w:tcMar/>
          </w:tcPr>
          <w:p w:rsidR="1DE0B82F" w:rsidP="70A48D51" w:rsidRDefault="1DE0B82F" w14:paraId="49C57C4C" w14:textId="044845D5">
            <w:pPr>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0A48D51" w:rsidR="1DE0B82F">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0A48D51" w:rsidP="70A48D51" w:rsidRDefault="70A48D51" w14:paraId="2C7C1151" w14:textId="396A3644">
            <w:pPr>
              <w:pStyle w:val="Normal"/>
              <w:spacing w:line="259" w:lineRule="auto"/>
              <w:jc w:val="both"/>
              <w:rPr>
                <w:rFonts w:ascii="Tahoma" w:hAnsi="Tahoma" w:eastAsia="Tahoma" w:cs="Tahoma"/>
                <w:lang w:val="en-GB"/>
              </w:rPr>
            </w:pP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A1"/>
    <w:family w:val="auto"/>
    <w:notTrueType/>
    <w:pitch w:val="default"/>
    <w:sig w:usb0="00000081" w:usb1="00000000" w:usb2="00000000" w:usb3="00000000" w:csb0="00000008" w:csb1="00000000"/>
  </w:font>
  <w:font w:name="ArialMT">
    <w:altName w:val="MS Gothic"/>
    <w:panose1 w:val="00000000000000000000"/>
    <w:charset w:val="80"/>
    <w:family w:val="auto"/>
    <w:notTrueType/>
    <w:pitch w:val="default"/>
    <w:sig w:usb0="00000000"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326DE"/>
    <w:multiLevelType w:val="hybridMultilevel"/>
    <w:tmpl w:val="83ACF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2D2263"/>
    <w:multiLevelType w:val="hybridMultilevel"/>
    <w:tmpl w:val="E4400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3646E6F"/>
    <w:multiLevelType w:val="hybridMultilevel"/>
    <w:tmpl w:val="D422AF1C"/>
    <w:lvl w:ilvl="0" w:tplc="3446E63E">
      <w:start w:val="1"/>
      <w:numFmt w:val="bullet"/>
      <w:lvlText w:val="-"/>
      <w:lvlJc w:val="left"/>
      <w:pPr>
        <w:ind w:left="720" w:hanging="360"/>
      </w:pPr>
      <w:rPr>
        <w:rFonts w:hint="default" w:ascii="Calibri" w:hAnsi="Calibri"/>
      </w:rPr>
    </w:lvl>
    <w:lvl w:ilvl="1" w:tplc="89C6024E">
      <w:start w:val="1"/>
      <w:numFmt w:val="bullet"/>
      <w:lvlText w:val="o"/>
      <w:lvlJc w:val="left"/>
      <w:pPr>
        <w:ind w:left="1440" w:hanging="360"/>
      </w:pPr>
      <w:rPr>
        <w:rFonts w:hint="default" w:ascii="Courier New" w:hAnsi="Courier New"/>
      </w:rPr>
    </w:lvl>
    <w:lvl w:ilvl="2" w:tplc="A5D693FC">
      <w:start w:val="1"/>
      <w:numFmt w:val="bullet"/>
      <w:lvlText w:val=""/>
      <w:lvlJc w:val="left"/>
      <w:pPr>
        <w:ind w:left="2160" w:hanging="360"/>
      </w:pPr>
      <w:rPr>
        <w:rFonts w:hint="default" w:ascii="Wingdings" w:hAnsi="Wingdings"/>
      </w:rPr>
    </w:lvl>
    <w:lvl w:ilvl="3" w:tplc="AF422DCC">
      <w:start w:val="1"/>
      <w:numFmt w:val="bullet"/>
      <w:lvlText w:val=""/>
      <w:lvlJc w:val="left"/>
      <w:pPr>
        <w:ind w:left="2880" w:hanging="360"/>
      </w:pPr>
      <w:rPr>
        <w:rFonts w:hint="default" w:ascii="Symbol" w:hAnsi="Symbol"/>
      </w:rPr>
    </w:lvl>
    <w:lvl w:ilvl="4" w:tplc="47C0F690">
      <w:start w:val="1"/>
      <w:numFmt w:val="bullet"/>
      <w:lvlText w:val="o"/>
      <w:lvlJc w:val="left"/>
      <w:pPr>
        <w:ind w:left="3600" w:hanging="360"/>
      </w:pPr>
      <w:rPr>
        <w:rFonts w:hint="default" w:ascii="Courier New" w:hAnsi="Courier New"/>
      </w:rPr>
    </w:lvl>
    <w:lvl w:ilvl="5" w:tplc="AB2E917A">
      <w:start w:val="1"/>
      <w:numFmt w:val="bullet"/>
      <w:lvlText w:val=""/>
      <w:lvlJc w:val="left"/>
      <w:pPr>
        <w:ind w:left="4320" w:hanging="360"/>
      </w:pPr>
      <w:rPr>
        <w:rFonts w:hint="default" w:ascii="Wingdings" w:hAnsi="Wingdings"/>
      </w:rPr>
    </w:lvl>
    <w:lvl w:ilvl="6" w:tplc="860E4492">
      <w:start w:val="1"/>
      <w:numFmt w:val="bullet"/>
      <w:lvlText w:val=""/>
      <w:lvlJc w:val="left"/>
      <w:pPr>
        <w:ind w:left="5040" w:hanging="360"/>
      </w:pPr>
      <w:rPr>
        <w:rFonts w:hint="default" w:ascii="Symbol" w:hAnsi="Symbol"/>
      </w:rPr>
    </w:lvl>
    <w:lvl w:ilvl="7" w:tplc="20525B88">
      <w:start w:val="1"/>
      <w:numFmt w:val="bullet"/>
      <w:lvlText w:val="o"/>
      <w:lvlJc w:val="left"/>
      <w:pPr>
        <w:ind w:left="5760" w:hanging="360"/>
      </w:pPr>
      <w:rPr>
        <w:rFonts w:hint="default" w:ascii="Courier New" w:hAnsi="Courier New"/>
      </w:rPr>
    </w:lvl>
    <w:lvl w:ilvl="8" w:tplc="E930620A">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1646DF"/>
    <w:rsid w:val="00224D01"/>
    <w:rsid w:val="003012C4"/>
    <w:rsid w:val="00414C27"/>
    <w:rsid w:val="006F144C"/>
    <w:rsid w:val="00716208"/>
    <w:rsid w:val="00735061"/>
    <w:rsid w:val="00750459"/>
    <w:rsid w:val="00817BC9"/>
    <w:rsid w:val="00AE3F8F"/>
    <w:rsid w:val="00B30D93"/>
    <w:rsid w:val="00C50522"/>
    <w:rsid w:val="00CE2D7B"/>
    <w:rsid w:val="00D70AD6"/>
    <w:rsid w:val="00EE66F6"/>
    <w:rsid w:val="01DBBFB3"/>
    <w:rsid w:val="04DB0BAD"/>
    <w:rsid w:val="0565F838"/>
    <w:rsid w:val="0AA2F2FC"/>
    <w:rsid w:val="0B69100F"/>
    <w:rsid w:val="0C13561E"/>
    <w:rsid w:val="0D238673"/>
    <w:rsid w:val="12590ACE"/>
    <w:rsid w:val="155D34CB"/>
    <w:rsid w:val="17228E76"/>
    <w:rsid w:val="17FE0725"/>
    <w:rsid w:val="1981175C"/>
    <w:rsid w:val="1C5433EE"/>
    <w:rsid w:val="1D3EF5CE"/>
    <w:rsid w:val="1DE0B82F"/>
    <w:rsid w:val="1F72AC53"/>
    <w:rsid w:val="1F8CBE6A"/>
    <w:rsid w:val="229DE35D"/>
    <w:rsid w:val="22AA4D15"/>
    <w:rsid w:val="24558E67"/>
    <w:rsid w:val="24E31EAF"/>
    <w:rsid w:val="24E7F763"/>
    <w:rsid w:val="253879FB"/>
    <w:rsid w:val="25F15EC8"/>
    <w:rsid w:val="2613859F"/>
    <w:rsid w:val="2633EB8F"/>
    <w:rsid w:val="2717A9DB"/>
    <w:rsid w:val="280CC5D5"/>
    <w:rsid w:val="2886CFDF"/>
    <w:rsid w:val="2A6BDECD"/>
    <w:rsid w:val="2AB97B78"/>
    <w:rsid w:val="2ABDFBB1"/>
    <w:rsid w:val="2D123BB4"/>
    <w:rsid w:val="2D35E100"/>
    <w:rsid w:val="2EAE0C15"/>
    <w:rsid w:val="30D5E983"/>
    <w:rsid w:val="30F6121F"/>
    <w:rsid w:val="3101D3FE"/>
    <w:rsid w:val="327B594B"/>
    <w:rsid w:val="32FC6A19"/>
    <w:rsid w:val="33AFC5A4"/>
    <w:rsid w:val="35FFFF27"/>
    <w:rsid w:val="36351FCD"/>
    <w:rsid w:val="36BFFAAE"/>
    <w:rsid w:val="36EB8C44"/>
    <w:rsid w:val="376C687D"/>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1AD7AC"/>
    <w:rsid w:val="4E9B66A6"/>
    <w:rsid w:val="4F719C0D"/>
    <w:rsid w:val="52C09A0F"/>
    <w:rsid w:val="5337A031"/>
    <w:rsid w:val="539B04E0"/>
    <w:rsid w:val="53CF408F"/>
    <w:rsid w:val="5B6BBE21"/>
    <w:rsid w:val="5BD56412"/>
    <w:rsid w:val="5D5CFA78"/>
    <w:rsid w:val="626D75FF"/>
    <w:rsid w:val="62797AD6"/>
    <w:rsid w:val="63676624"/>
    <w:rsid w:val="669394C9"/>
    <w:rsid w:val="6967E0A3"/>
    <w:rsid w:val="6CF0A738"/>
    <w:rsid w:val="70A48D51"/>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AE3F8F"/>
    <w:pPr>
      <w:ind w:left="720"/>
      <w:contextualSpacing/>
    </w:pPr>
  </w:style>
  <w:style w:type="paragraph" w:styleId="Pa51" w:customStyle="1">
    <w:name w:val="Pa5+1"/>
    <w:basedOn w:val="Normal"/>
    <w:next w:val="Normal"/>
    <w:uiPriority w:val="99"/>
    <w:rsid w:val="00735061"/>
    <w:pPr>
      <w:autoSpaceDE w:val="0"/>
      <w:autoSpaceDN w:val="0"/>
      <w:adjustRightInd w:val="0"/>
      <w:spacing w:after="0" w:line="221" w:lineRule="atLeast"/>
    </w:pPr>
    <w:rPr>
      <w:rFonts w:ascii="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80CD1-BD60-469A-BAE8-AE7426E9213A}"/>
</file>

<file path=customXml/itemProps2.xml><?xml version="1.0" encoding="utf-8"?>
<ds:datastoreItem xmlns:ds="http://schemas.openxmlformats.org/officeDocument/2006/customXml" ds:itemID="{7CE512CB-B653-47DA-A0C2-65BB1D28DA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customXml/itemProps3.xml><?xml version="1.0" encoding="utf-8"?>
<ds:datastoreItem xmlns:ds="http://schemas.openxmlformats.org/officeDocument/2006/customXml" ds:itemID="{E27006DE-5A64-4084-B4B3-0303783B67A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4</cp:revision>
  <dcterms:created xsi:type="dcterms:W3CDTF">2021-12-16T14:39:00Z</dcterms:created>
  <dcterms:modified xsi:type="dcterms:W3CDTF">2021-12-16T20:25:00Z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6443900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