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5C570C8" w:rsidR="00341A93" w:rsidRDefault="009218EA">
      <w:pPr>
        <w:rPr>
          <w:lang w:val="en-GB"/>
        </w:rPr>
      </w:pPr>
      <w:r>
        <w:rPr>
          <w:lang w:val="en-GB"/>
        </w:rPr>
        <w:t>Department</w:t>
      </w:r>
      <w:r w:rsidR="00AB16D0">
        <w:rPr>
          <w:lang w:val="en-GB"/>
        </w:rPr>
        <w:t xml:space="preserve">: </w:t>
      </w:r>
      <w:r w:rsidR="00883BE1">
        <w:rPr>
          <w:lang w:val="en-GB"/>
        </w:rPr>
        <w:t>Science</w:t>
      </w:r>
    </w:p>
    <w:p w14:paraId="3B5CEA64" w14:textId="77777777" w:rsidR="00D57FF3" w:rsidRDefault="00D57FF3">
      <w:pPr>
        <w:rPr>
          <w:lang w:val="en-GB"/>
        </w:rPr>
      </w:pPr>
    </w:p>
    <w:p w14:paraId="2C4D949B" w14:textId="0DEBFE14"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61748">
        <w:rPr>
          <w:sz w:val="21"/>
          <w:szCs w:val="21"/>
          <w:lang w:val="en-GB"/>
        </w:rPr>
        <w:t xml:space="preserve"> Year 7 (</w:t>
      </w:r>
      <w:r w:rsidR="00883BE1">
        <w:rPr>
          <w:sz w:val="21"/>
          <w:szCs w:val="21"/>
          <w:lang w:val="en-GB"/>
        </w:rPr>
        <w:t>Chemistry</w:t>
      </w:r>
      <w:r w:rsidR="00561748">
        <w:rPr>
          <w:sz w:val="21"/>
          <w:szCs w:val="21"/>
          <w:lang w:val="en-GB"/>
        </w:rPr>
        <w:t>)</w:t>
      </w:r>
    </w:p>
    <w:p w14:paraId="374AD201" w14:textId="77777777" w:rsidR="00312C50" w:rsidRPr="007B04C0" w:rsidRDefault="00312C50">
      <w:pPr>
        <w:rPr>
          <w:sz w:val="21"/>
          <w:szCs w:val="21"/>
          <w:lang w:val="en-GB"/>
        </w:rPr>
      </w:pPr>
    </w:p>
    <w:p w14:paraId="4C674615" w14:textId="337F1364"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 xml:space="preserve">Assessment </w:t>
      </w:r>
      <w:r w:rsidR="00883BE1">
        <w:rPr>
          <w:sz w:val="21"/>
          <w:szCs w:val="21"/>
          <w:lang w:val="en-GB"/>
        </w:rPr>
        <w:t>1</w:t>
      </w:r>
      <w:r w:rsidR="00C62407">
        <w:rPr>
          <w:sz w:val="21"/>
          <w:szCs w:val="21"/>
          <w:lang w:val="en-GB"/>
        </w:rPr>
        <w:t xml:space="preserve"> (</w:t>
      </w:r>
      <w:r w:rsidR="00B90381">
        <w:rPr>
          <w:sz w:val="21"/>
          <w:szCs w:val="21"/>
          <w:lang w:val="en-GB"/>
        </w:rPr>
        <w:t>September - February</w:t>
      </w:r>
      <w:bookmarkStart w:id="0" w:name="_GoBack"/>
      <w:bookmarkEnd w:id="0"/>
      <w:r w:rsidR="00C62407">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42C3E904"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the following topics ‘</w:t>
            </w:r>
            <w:r w:rsidR="00883BE1">
              <w:rPr>
                <w:rFonts w:ascii="Tahoma" w:hAnsi="Tahoma" w:cs="Tahoma"/>
                <w:sz w:val="21"/>
                <w:szCs w:val="21"/>
                <w:lang w:val="en-GB"/>
              </w:rPr>
              <w:t>the particle model’, ‘separating mixtures’ and ‘elements and compounds’.</w:t>
            </w:r>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19C23ED5" w14:textId="244AB06F" w:rsidR="004F3C65" w:rsidRPr="005365CF" w:rsidRDefault="001241EA" w:rsidP="00883BE1">
            <w:pPr>
              <w:jc w:val="both"/>
              <w:rPr>
                <w:rFonts w:ascii="Tahoma" w:hAnsi="Tahoma" w:cs="Tahoma"/>
                <w:b/>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883BE1">
              <w:rPr>
                <w:rFonts w:ascii="Tahoma" w:hAnsi="Tahoma" w:cs="Tahoma"/>
                <w:sz w:val="21"/>
                <w:szCs w:val="21"/>
                <w:lang w:val="en-GB"/>
              </w:rPr>
              <w:t>chemistry</w:t>
            </w:r>
            <w:r w:rsidRPr="005365CF">
              <w:rPr>
                <w:rFonts w:ascii="Tahoma" w:hAnsi="Tahoma" w:cs="Tahoma"/>
                <w:sz w:val="21"/>
                <w:szCs w:val="21"/>
                <w:lang w:val="en-GB"/>
              </w:rPr>
              <w:t xml:space="preserve"> which can be applied to more advanced and detailed contexts at a later date.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1096BB1" w:rsidR="007B199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5CC9C2FF" w14:textId="014F92BB" w:rsidR="00883BE1" w:rsidRPr="00883BE1" w:rsidRDefault="00883BE1" w:rsidP="00883BE1">
            <w:pPr>
              <w:rPr>
                <w:rFonts w:ascii="Tahoma" w:hAnsi="Tahoma" w:cs="Tahoma"/>
                <w:sz w:val="21"/>
                <w:szCs w:val="21"/>
                <w:lang w:val="en-GB"/>
              </w:rPr>
            </w:pPr>
            <w:r>
              <w:rPr>
                <w:rFonts w:ascii="Tahoma" w:hAnsi="Tahoma" w:cs="Tahoma"/>
                <w:sz w:val="21"/>
                <w:szCs w:val="21"/>
                <w:lang w:val="en-GB"/>
              </w:rPr>
              <w:t xml:space="preserve">Being able to </w:t>
            </w:r>
            <w:r w:rsidRPr="00883BE1">
              <w:rPr>
                <w:rFonts w:ascii="Tahoma" w:hAnsi="Tahoma" w:cs="Tahoma"/>
                <w:sz w:val="21"/>
                <w:szCs w:val="21"/>
                <w:lang w:val="en-GB"/>
              </w:rPr>
              <w:t>compare and group together everyday materials on the basis of their properties, including their hardness, solubility, transparency, conductivity (electrical and thermal), and response to magnets</w:t>
            </w:r>
          </w:p>
          <w:p w14:paraId="434A9843" w14:textId="73CE7CD2" w:rsidR="00883BE1" w:rsidRPr="00883BE1" w:rsidRDefault="00883BE1" w:rsidP="00883BE1">
            <w:pPr>
              <w:rPr>
                <w:rFonts w:ascii="Tahoma" w:hAnsi="Tahoma" w:cs="Tahoma"/>
                <w:sz w:val="21"/>
                <w:szCs w:val="21"/>
                <w:lang w:val="en-GB"/>
              </w:rPr>
            </w:pPr>
            <w:r>
              <w:rPr>
                <w:rFonts w:ascii="Tahoma" w:hAnsi="Tahoma" w:cs="Tahoma"/>
                <w:sz w:val="21"/>
                <w:szCs w:val="21"/>
                <w:lang w:val="en-GB"/>
              </w:rPr>
              <w:t>Being able to</w:t>
            </w:r>
            <w:r w:rsidRPr="00883BE1">
              <w:rPr>
                <w:rFonts w:ascii="Tahoma" w:hAnsi="Tahoma" w:cs="Tahoma"/>
                <w:sz w:val="21"/>
                <w:szCs w:val="21"/>
                <w:lang w:val="en-GB"/>
              </w:rPr>
              <w:t xml:space="preserve"> know that some materials will dissolve in liquid to form a solution, and describe how to recover a substance from a solution</w:t>
            </w:r>
          </w:p>
          <w:p w14:paraId="1BEE25B5" w14:textId="66073B52" w:rsidR="00821AE7" w:rsidRPr="005365CF" w:rsidRDefault="00883BE1" w:rsidP="00883BE1">
            <w:pPr>
              <w:rPr>
                <w:rFonts w:ascii="Tahoma" w:hAnsi="Tahoma" w:cs="Tahoma"/>
                <w:sz w:val="21"/>
                <w:szCs w:val="21"/>
                <w:lang w:val="en-GB"/>
              </w:rPr>
            </w:pPr>
            <w:r>
              <w:rPr>
                <w:rFonts w:ascii="Tahoma" w:hAnsi="Tahoma" w:cs="Tahoma"/>
                <w:sz w:val="21"/>
                <w:szCs w:val="21"/>
                <w:lang w:val="en-GB"/>
              </w:rPr>
              <w:t>Being able to use</w:t>
            </w:r>
            <w:r w:rsidRPr="00883BE1">
              <w:rPr>
                <w:rFonts w:ascii="Tahoma" w:hAnsi="Tahoma" w:cs="Tahoma"/>
                <w:sz w:val="21"/>
                <w:szCs w:val="21"/>
                <w:lang w:val="en-GB"/>
              </w:rPr>
              <w:t xml:space="preserve"> knowledge of solids, liquids and gases to decide how mixtures might be separated, including through filtering, sieving and evaporating</w:t>
            </w:r>
          </w:p>
          <w:p w14:paraId="686EC0BB" w14:textId="7D1F5047" w:rsidR="004F3C6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58B89939" w:rsidR="004F3C65"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3A6F36B9"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sidR="00883BE1">
              <w:rPr>
                <w:rFonts w:ascii="Tahoma" w:hAnsi="Tahoma" w:cs="Tahoma"/>
                <w:bCs/>
                <w:sz w:val="21"/>
                <w:szCs w:val="21"/>
                <w:lang w:val="en-GB"/>
              </w:rPr>
              <w:t>chemistry</w:t>
            </w:r>
            <w:r w:rsidRPr="005365CF">
              <w:rPr>
                <w:rFonts w:ascii="Tahoma" w:hAnsi="Tahoma" w:cs="Tahoma"/>
                <w:bCs/>
                <w:sz w:val="21"/>
                <w:szCs w:val="21"/>
                <w:lang w:val="en-GB"/>
              </w:rPr>
              <w:t xml:space="preserve">. Without knowledge of these topics, students would not be able to </w:t>
            </w:r>
            <w:r>
              <w:rPr>
                <w:rFonts w:ascii="Tahoma" w:hAnsi="Tahoma" w:cs="Tahoma"/>
                <w:bCs/>
                <w:sz w:val="21"/>
                <w:szCs w:val="21"/>
                <w:lang w:val="en-GB"/>
              </w:rPr>
              <w:t>access the m</w:t>
            </w:r>
            <w:r w:rsidR="00883BE1">
              <w:rPr>
                <w:rFonts w:ascii="Tahoma" w:hAnsi="Tahoma" w:cs="Tahoma"/>
                <w:bCs/>
                <w:sz w:val="21"/>
                <w:szCs w:val="21"/>
                <w:lang w:val="en-GB"/>
              </w:rPr>
              <w:t>ore challenging parts of chemistry</w:t>
            </w:r>
            <w:r>
              <w:rPr>
                <w:rFonts w:ascii="Tahoma" w:hAnsi="Tahoma" w:cs="Tahoma"/>
                <w:bCs/>
                <w:sz w:val="21"/>
                <w:szCs w:val="21"/>
                <w:lang w:val="en-GB"/>
              </w:rPr>
              <w:t xml:space="preserve"> further</w:t>
            </w:r>
            <w:r w:rsidR="00191EE2">
              <w:rPr>
                <w:rFonts w:ascii="Tahoma" w:hAnsi="Tahoma" w:cs="Tahoma"/>
                <w:bCs/>
                <w:sz w:val="21"/>
                <w:szCs w:val="21"/>
                <w:lang w:val="en-GB"/>
              </w:rPr>
              <w:t xml:space="preserve"> on in the course</w:t>
            </w:r>
            <w:r w:rsidR="00821AE7">
              <w:rPr>
                <w:rFonts w:ascii="Tahoma" w:hAnsi="Tahoma" w:cs="Tahoma"/>
                <w:bCs/>
                <w:sz w:val="21"/>
                <w:szCs w:val="21"/>
                <w:lang w:val="en-GB"/>
              </w:rPr>
              <w:t xml:space="preserve"> and understand how the </w:t>
            </w:r>
            <w:r w:rsidR="00883BE1">
              <w:rPr>
                <w:rFonts w:ascii="Tahoma" w:hAnsi="Tahoma" w:cs="Tahoma"/>
                <w:bCs/>
                <w:sz w:val="21"/>
                <w:szCs w:val="21"/>
                <w:lang w:val="en-GB"/>
              </w:rPr>
              <w:t xml:space="preserve">chemical </w:t>
            </w:r>
            <w:r w:rsidR="00821AE7">
              <w:rPr>
                <w:rFonts w:ascii="Tahoma" w:hAnsi="Tahoma" w:cs="Tahoma"/>
                <w:bCs/>
                <w:sz w:val="21"/>
                <w:szCs w:val="21"/>
                <w:lang w:val="en-GB"/>
              </w:rPr>
              <w:t>world works</w:t>
            </w:r>
            <w:r w:rsidR="00191EE2">
              <w:rPr>
                <w:rFonts w:ascii="Tahoma" w:hAnsi="Tahoma" w:cs="Tahoma"/>
                <w:bCs/>
                <w:sz w:val="21"/>
                <w:szCs w:val="21"/>
                <w:lang w:val="en-GB"/>
              </w:rPr>
              <w:t>.</w:t>
            </w:r>
            <w:r w:rsidR="00883BE1">
              <w:rPr>
                <w:rFonts w:ascii="Tahoma" w:hAnsi="Tahoma" w:cs="Tahoma"/>
                <w:bCs/>
                <w:sz w:val="21"/>
                <w:szCs w:val="21"/>
                <w:lang w:val="en-GB"/>
              </w:rPr>
              <w:t xml:space="preserve"> These topics form the foundation which the topics covered in year 8 and 9 will further develop, either by application of the core principle or via use of similar methodology.</w:t>
            </w:r>
          </w:p>
          <w:p w14:paraId="79324382" w14:textId="1EFDD84A" w:rsidR="004F3C65" w:rsidRDefault="00191EE2" w:rsidP="007B1995">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KS2 and give the teacher opportunities to further develop the practical investigative skills the students gained at KS2.</w:t>
            </w:r>
          </w:p>
          <w:p w14:paraId="3CF9BFC0" w14:textId="77777777" w:rsidR="00883BE1"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66EB2F93" w14:textId="77777777" w:rsidR="00883BE1" w:rsidRDefault="00883BE1" w:rsidP="007B1995">
            <w:pPr>
              <w:jc w:val="both"/>
              <w:rPr>
                <w:b/>
                <w:bCs/>
                <w:sz w:val="21"/>
                <w:szCs w:val="21"/>
                <w:lang w:val="en-GB"/>
              </w:rPr>
            </w:pPr>
          </w:p>
          <w:p w14:paraId="42EC5C81" w14:textId="543DEE48"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BA3A4E8" w14:textId="35E3A971" w:rsidR="00376148" w:rsidRDefault="00883BE1" w:rsidP="004F3C65">
            <w:pPr>
              <w:jc w:val="both"/>
              <w:rPr>
                <w:rFonts w:ascii="Tahoma" w:hAnsi="Tahoma" w:cs="Tahoma"/>
                <w:sz w:val="21"/>
                <w:szCs w:val="21"/>
                <w:lang w:val="en-GB"/>
              </w:rPr>
            </w:pPr>
            <w:r>
              <w:rPr>
                <w:rFonts w:ascii="Tahoma" w:hAnsi="Tahoma" w:cs="Tahoma"/>
                <w:sz w:val="21"/>
                <w:szCs w:val="21"/>
                <w:lang w:val="en-GB"/>
              </w:rPr>
              <w:t>Students cover these</w:t>
            </w:r>
            <w:r w:rsidR="00191EE2" w:rsidRPr="00191EE2">
              <w:rPr>
                <w:rFonts w:ascii="Tahoma" w:hAnsi="Tahoma" w:cs="Tahoma"/>
                <w:sz w:val="21"/>
                <w:szCs w:val="21"/>
                <w:lang w:val="en-GB"/>
              </w:rPr>
              <w:t xml:space="preserve"> topics in year 7 as it forms the basis of their scientific understanding moving forward into year 8 and year 9.</w:t>
            </w:r>
            <w:r>
              <w:rPr>
                <w:rFonts w:ascii="Tahoma" w:hAnsi="Tahoma" w:cs="Tahoma"/>
                <w:sz w:val="21"/>
                <w:szCs w:val="21"/>
                <w:lang w:val="en-GB"/>
              </w:rPr>
              <w:t xml:space="preserve"> All the topics covered comprise the fundamental aspects of chemistry.</w:t>
            </w:r>
            <w:r w:rsidR="00191EE2" w:rsidRPr="00191EE2">
              <w:rPr>
                <w:rFonts w:ascii="Tahoma" w:hAnsi="Tahoma" w:cs="Tahoma"/>
                <w:sz w:val="21"/>
                <w:szCs w:val="21"/>
                <w:lang w:val="en-GB"/>
              </w:rPr>
              <w:t xml:space="preserve"> In addition, these topics build upon the knowledge and skills covered in the KS2 curriculum.</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084B3507" w14:textId="28B7E643" w:rsidR="00FB00C9" w:rsidRDefault="00FB00C9" w:rsidP="004F3C65">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p>
          <w:p w14:paraId="2615599A" w14:textId="77777777" w:rsidR="00D57FF3" w:rsidRDefault="00D57FF3" w:rsidP="004F3C65">
            <w:pPr>
              <w:jc w:val="both"/>
              <w:rPr>
                <w:i/>
                <w:sz w:val="21"/>
                <w:szCs w:val="21"/>
                <w:lang w:val="en-GB"/>
              </w:rPr>
            </w:pPr>
            <w:r w:rsidRPr="004F3C65">
              <w:rPr>
                <w:i/>
                <w:sz w:val="21"/>
                <w:szCs w:val="21"/>
                <w:lang w:val="en-GB"/>
              </w:rPr>
              <w:t xml:space="preserve"> </w:t>
            </w:r>
          </w:p>
          <w:p w14:paraId="5A0C6B27" w14:textId="77777777" w:rsidR="00883BE1" w:rsidRDefault="00883BE1" w:rsidP="004F3C65">
            <w:pPr>
              <w:jc w:val="both"/>
              <w:rPr>
                <w:i/>
                <w:sz w:val="21"/>
                <w:szCs w:val="21"/>
                <w:lang w:val="en-GB"/>
              </w:rPr>
            </w:pPr>
          </w:p>
          <w:p w14:paraId="27C56A2D" w14:textId="1C1B2FFB" w:rsidR="00883BE1" w:rsidRPr="004F3C65" w:rsidRDefault="00883BE1"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0BB89FD0" w:rsidR="005365CF" w:rsidRDefault="00883BE1" w:rsidP="005365CF">
            <w:pPr>
              <w:jc w:val="both"/>
              <w:rPr>
                <w:b/>
                <w:sz w:val="22"/>
                <w:szCs w:val="21"/>
                <w:lang w:val="en-GB"/>
              </w:rPr>
            </w:pPr>
            <w:r>
              <w:rPr>
                <w:b/>
                <w:sz w:val="22"/>
                <w:szCs w:val="21"/>
                <w:lang w:val="en-GB"/>
              </w:rPr>
              <w:t>The Particle Model</w:t>
            </w:r>
          </w:p>
          <w:p w14:paraId="400AF4AA" w14:textId="77777777" w:rsidR="00883BE1" w:rsidRPr="00883BE1" w:rsidRDefault="00883BE1" w:rsidP="00883BE1">
            <w:pPr>
              <w:jc w:val="both"/>
              <w:rPr>
                <w:sz w:val="22"/>
                <w:szCs w:val="21"/>
                <w:lang w:val="en-GB"/>
              </w:rPr>
            </w:pPr>
            <w:r w:rsidRPr="00883BE1">
              <w:rPr>
                <w:sz w:val="22"/>
                <w:szCs w:val="21"/>
                <w:lang w:val="en-GB"/>
              </w:rPr>
              <w:t xml:space="preserve">- Explain, in terms of particles, why different substances have different properties. </w:t>
            </w:r>
          </w:p>
          <w:p w14:paraId="7F58EB4E" w14:textId="77777777" w:rsidR="00883BE1" w:rsidRPr="00883BE1" w:rsidRDefault="00883BE1" w:rsidP="00883BE1">
            <w:pPr>
              <w:jc w:val="both"/>
              <w:rPr>
                <w:sz w:val="22"/>
                <w:szCs w:val="21"/>
                <w:lang w:val="en-GB"/>
              </w:rPr>
            </w:pPr>
            <w:r w:rsidRPr="00883BE1">
              <w:rPr>
                <w:sz w:val="22"/>
                <w:szCs w:val="21"/>
                <w:lang w:val="en-GB"/>
              </w:rPr>
              <w:t>- Explain properties, such as density, based on the arrangement and mass of particles.</w:t>
            </w:r>
          </w:p>
          <w:p w14:paraId="11480F77" w14:textId="77777777" w:rsidR="00883BE1" w:rsidRPr="00883BE1" w:rsidRDefault="00883BE1" w:rsidP="00883BE1">
            <w:pPr>
              <w:jc w:val="both"/>
              <w:rPr>
                <w:sz w:val="22"/>
                <w:szCs w:val="21"/>
                <w:lang w:val="en-GB"/>
              </w:rPr>
            </w:pPr>
            <w:r w:rsidRPr="00883BE1">
              <w:rPr>
                <w:sz w:val="22"/>
                <w:szCs w:val="21"/>
                <w:lang w:val="en-GB"/>
              </w:rPr>
              <w:t>- Compare the properties of a substance in its three states.</w:t>
            </w:r>
          </w:p>
          <w:p w14:paraId="14861316" w14:textId="77777777" w:rsidR="00883BE1" w:rsidRPr="00883BE1" w:rsidRDefault="00883BE1" w:rsidP="00883BE1">
            <w:pPr>
              <w:jc w:val="both"/>
              <w:rPr>
                <w:sz w:val="22"/>
                <w:szCs w:val="21"/>
                <w:lang w:val="en-GB"/>
              </w:rPr>
            </w:pPr>
            <w:r w:rsidRPr="00883BE1">
              <w:rPr>
                <w:sz w:val="22"/>
                <w:szCs w:val="21"/>
                <w:lang w:val="en-GB"/>
              </w:rPr>
              <w:t>- Explain the properties of solids, liquids, and gases based on the arrangement and movement of their particles.</w:t>
            </w:r>
          </w:p>
          <w:p w14:paraId="7696F813" w14:textId="77777777" w:rsidR="00883BE1" w:rsidRPr="00883BE1" w:rsidRDefault="00883BE1" w:rsidP="00883BE1">
            <w:pPr>
              <w:jc w:val="both"/>
              <w:rPr>
                <w:sz w:val="22"/>
                <w:szCs w:val="21"/>
                <w:lang w:val="en-GB"/>
              </w:rPr>
            </w:pPr>
            <w:r w:rsidRPr="00883BE1">
              <w:rPr>
                <w:sz w:val="22"/>
                <w:szCs w:val="21"/>
                <w:lang w:val="en-GB"/>
              </w:rPr>
              <w:t xml:space="preserve">- Evaluate observations that provide evidence for the existence of particles. </w:t>
            </w:r>
          </w:p>
          <w:p w14:paraId="18B7DCE0" w14:textId="77777777" w:rsidR="00883BE1" w:rsidRPr="00883BE1" w:rsidRDefault="00883BE1" w:rsidP="00883BE1">
            <w:pPr>
              <w:jc w:val="both"/>
              <w:rPr>
                <w:sz w:val="22"/>
                <w:szCs w:val="21"/>
                <w:lang w:val="en-GB"/>
              </w:rPr>
            </w:pPr>
            <w:r w:rsidRPr="00883BE1">
              <w:rPr>
                <w:sz w:val="22"/>
                <w:szCs w:val="21"/>
                <w:lang w:val="en-GB"/>
              </w:rPr>
              <w:t>- Draw annotated before and after diagrams of particles, and use words, to explain observations about boiling.</w:t>
            </w:r>
          </w:p>
          <w:p w14:paraId="60A14D79" w14:textId="77777777" w:rsidR="00883BE1" w:rsidRPr="00883BE1" w:rsidRDefault="00883BE1" w:rsidP="00883BE1">
            <w:pPr>
              <w:jc w:val="both"/>
              <w:rPr>
                <w:sz w:val="22"/>
                <w:szCs w:val="21"/>
                <w:lang w:val="en-GB"/>
              </w:rPr>
            </w:pPr>
            <w:r w:rsidRPr="00883BE1">
              <w:rPr>
                <w:sz w:val="22"/>
                <w:szCs w:val="21"/>
                <w:lang w:val="en-GB"/>
              </w:rPr>
              <w:t>- Explain why different substances boil at different temperatures in terms of changes to the energy of particles.</w:t>
            </w:r>
          </w:p>
          <w:p w14:paraId="772CDC45" w14:textId="77777777" w:rsidR="00883BE1" w:rsidRPr="00883BE1" w:rsidRDefault="00883BE1" w:rsidP="00883BE1">
            <w:pPr>
              <w:jc w:val="both"/>
              <w:rPr>
                <w:sz w:val="22"/>
                <w:szCs w:val="21"/>
                <w:lang w:val="en-GB"/>
              </w:rPr>
            </w:pPr>
            <w:r w:rsidRPr="00883BE1">
              <w:rPr>
                <w:sz w:val="22"/>
                <w:szCs w:val="21"/>
                <w:lang w:val="en-GB"/>
              </w:rPr>
              <w:t>- Explain why there is a period of constant temperature during boiling based on the arrangement and movement of particles, and energy transfers.</w:t>
            </w:r>
          </w:p>
          <w:p w14:paraId="0F0B2D51" w14:textId="77777777" w:rsidR="00883BE1" w:rsidRPr="00883BE1" w:rsidRDefault="00883BE1" w:rsidP="00883BE1">
            <w:pPr>
              <w:jc w:val="both"/>
              <w:rPr>
                <w:sz w:val="22"/>
                <w:szCs w:val="21"/>
                <w:lang w:val="en-GB"/>
              </w:rPr>
            </w:pPr>
            <w:r w:rsidRPr="00883BE1">
              <w:rPr>
                <w:sz w:val="22"/>
                <w:szCs w:val="21"/>
                <w:lang w:val="en-GB"/>
              </w:rPr>
              <w:t>- Suggest reasons for the different boiling points of different substances based on the arrangement, movement, and energy transfers of their particles.</w:t>
            </w:r>
          </w:p>
          <w:p w14:paraId="2A0063C3" w14:textId="77777777" w:rsidR="00883BE1" w:rsidRDefault="00883BE1" w:rsidP="00883BE1">
            <w:pPr>
              <w:jc w:val="both"/>
              <w:rPr>
                <w:b/>
                <w:sz w:val="22"/>
                <w:szCs w:val="21"/>
                <w:lang w:val="en-GB"/>
              </w:rPr>
            </w:pPr>
          </w:p>
          <w:p w14:paraId="3971214F" w14:textId="3086448B" w:rsidR="005365CF" w:rsidRPr="00424CF6" w:rsidRDefault="00424CF6" w:rsidP="00883BE1">
            <w:pPr>
              <w:jc w:val="both"/>
              <w:rPr>
                <w:b/>
                <w:sz w:val="22"/>
                <w:szCs w:val="21"/>
                <w:lang w:val="en-GB"/>
              </w:rPr>
            </w:pPr>
            <w:r w:rsidRPr="00424CF6">
              <w:rPr>
                <w:b/>
                <w:sz w:val="22"/>
                <w:szCs w:val="21"/>
                <w:lang w:val="en-GB"/>
              </w:rPr>
              <w:t>Anticipated Gaps</w:t>
            </w:r>
          </w:p>
          <w:p w14:paraId="6CAD0797" w14:textId="7527B804" w:rsidR="002B5FCD" w:rsidRPr="00883BE1" w:rsidRDefault="002B5FCD" w:rsidP="002B5FCD">
            <w:pPr>
              <w:jc w:val="both"/>
              <w:rPr>
                <w:rFonts w:ascii="Tahoma" w:hAnsi="Tahoma" w:cs="Tahoma"/>
                <w:sz w:val="21"/>
                <w:szCs w:val="21"/>
                <w:lang w:val="en-GB"/>
              </w:rPr>
            </w:pPr>
            <w:r>
              <w:rPr>
                <w:rFonts w:ascii="Tahoma" w:hAnsi="Tahoma" w:cs="Tahoma"/>
                <w:sz w:val="21"/>
                <w:szCs w:val="21"/>
                <w:lang w:val="en-GB"/>
              </w:rPr>
              <w:t xml:space="preserve">Students confuse the processes of evaporation and boiling – this is reviewed in the scheme of work. Students cannot link the abstract concept of particles to everyday behaviour – this is explained via the use of diagrams and models. </w:t>
            </w:r>
          </w:p>
          <w:p w14:paraId="53E4D6DE" w14:textId="77777777" w:rsidR="00821AE7" w:rsidRDefault="00821AE7" w:rsidP="005365CF">
            <w:pPr>
              <w:jc w:val="both"/>
              <w:rPr>
                <w:sz w:val="22"/>
                <w:szCs w:val="21"/>
                <w:lang w:val="en-GB"/>
              </w:rPr>
            </w:pPr>
          </w:p>
          <w:p w14:paraId="48CBECD9" w14:textId="78D729A7" w:rsidR="005365CF" w:rsidRDefault="00883BE1" w:rsidP="005365CF">
            <w:pPr>
              <w:jc w:val="both"/>
              <w:rPr>
                <w:b/>
                <w:sz w:val="22"/>
                <w:szCs w:val="21"/>
                <w:lang w:val="en-GB"/>
              </w:rPr>
            </w:pPr>
            <w:r>
              <w:rPr>
                <w:b/>
                <w:sz w:val="22"/>
                <w:szCs w:val="21"/>
                <w:lang w:val="en-GB"/>
              </w:rPr>
              <w:t>Separating Mixtures</w:t>
            </w:r>
          </w:p>
          <w:p w14:paraId="0A1DA86D" w14:textId="77777777" w:rsidR="00883BE1" w:rsidRPr="00883BE1" w:rsidRDefault="00883BE1" w:rsidP="00883BE1">
            <w:pPr>
              <w:jc w:val="both"/>
              <w:rPr>
                <w:sz w:val="22"/>
                <w:szCs w:val="21"/>
                <w:lang w:val="en-GB"/>
              </w:rPr>
            </w:pPr>
            <w:r w:rsidRPr="00883BE1">
              <w:rPr>
                <w:sz w:val="22"/>
                <w:szCs w:val="21"/>
                <w:lang w:val="en-GB"/>
              </w:rPr>
              <w:t xml:space="preserve">- Explain what a mixture is using the particle model. </w:t>
            </w:r>
          </w:p>
          <w:p w14:paraId="2ED3223C" w14:textId="77777777" w:rsidR="00883BE1" w:rsidRPr="00883BE1" w:rsidRDefault="00883BE1" w:rsidP="00883BE1">
            <w:pPr>
              <w:jc w:val="both"/>
              <w:rPr>
                <w:sz w:val="22"/>
                <w:szCs w:val="21"/>
                <w:lang w:val="en-GB"/>
              </w:rPr>
            </w:pPr>
            <w:r w:rsidRPr="00883BE1">
              <w:rPr>
                <w:sz w:val="22"/>
                <w:szCs w:val="21"/>
                <w:lang w:val="en-GB"/>
              </w:rPr>
              <w:t>- Explain how to use melting temperatures to distinguish mixtures from pure substances.</w:t>
            </w:r>
          </w:p>
          <w:p w14:paraId="74D519F5" w14:textId="77777777" w:rsidR="00883BE1" w:rsidRPr="00883BE1" w:rsidRDefault="00883BE1" w:rsidP="00883BE1">
            <w:pPr>
              <w:jc w:val="both"/>
              <w:rPr>
                <w:sz w:val="22"/>
                <w:szCs w:val="21"/>
                <w:lang w:val="en-GB"/>
              </w:rPr>
            </w:pPr>
            <w:r w:rsidRPr="00883BE1">
              <w:rPr>
                <w:sz w:val="22"/>
                <w:szCs w:val="21"/>
                <w:lang w:val="en-GB"/>
              </w:rPr>
              <w:t>- Identify a physical property that must be different in order for given separation technique to work.</w:t>
            </w:r>
          </w:p>
          <w:p w14:paraId="2E51B4C1" w14:textId="77777777" w:rsidR="00883BE1" w:rsidRPr="00883BE1" w:rsidRDefault="00883BE1" w:rsidP="00883BE1">
            <w:pPr>
              <w:jc w:val="both"/>
              <w:rPr>
                <w:sz w:val="22"/>
                <w:szCs w:val="21"/>
                <w:lang w:val="en-GB"/>
              </w:rPr>
            </w:pPr>
            <w:r w:rsidRPr="00883BE1">
              <w:rPr>
                <w:sz w:val="22"/>
                <w:szCs w:val="21"/>
                <w:lang w:val="en-GB"/>
              </w:rPr>
              <w:t xml:space="preserve">- Choose the most suitable technique(s) to separate a mixture of substances. </w:t>
            </w:r>
          </w:p>
          <w:p w14:paraId="0F90278F" w14:textId="77777777" w:rsidR="00883BE1" w:rsidRPr="00883BE1" w:rsidRDefault="00883BE1" w:rsidP="00883BE1">
            <w:pPr>
              <w:jc w:val="both"/>
              <w:rPr>
                <w:sz w:val="22"/>
                <w:szCs w:val="21"/>
                <w:lang w:val="en-GB"/>
              </w:rPr>
            </w:pPr>
            <w:r w:rsidRPr="00883BE1">
              <w:rPr>
                <w:sz w:val="22"/>
                <w:szCs w:val="21"/>
                <w:lang w:val="en-GB"/>
              </w:rPr>
              <w:t>- Use annotated before and after particle diagrams, and words, to explain how filtration works.</w:t>
            </w:r>
          </w:p>
          <w:p w14:paraId="453D64F3" w14:textId="77777777" w:rsidR="00883BE1" w:rsidRPr="00883BE1" w:rsidRDefault="00883BE1" w:rsidP="00883BE1">
            <w:pPr>
              <w:jc w:val="both"/>
              <w:rPr>
                <w:sz w:val="22"/>
                <w:szCs w:val="21"/>
                <w:lang w:val="en-GB"/>
              </w:rPr>
            </w:pPr>
            <w:r w:rsidRPr="00883BE1">
              <w:rPr>
                <w:sz w:val="22"/>
                <w:szCs w:val="21"/>
                <w:lang w:val="en-GB"/>
              </w:rPr>
              <w:t>- Draw annotated before and after particle diagrams, and use words, to explain how evaporation and distillation work.</w:t>
            </w:r>
          </w:p>
          <w:p w14:paraId="5F56A6E0" w14:textId="77777777" w:rsidR="00883BE1" w:rsidRPr="00883BE1" w:rsidRDefault="00883BE1" w:rsidP="00883BE1">
            <w:pPr>
              <w:jc w:val="both"/>
              <w:rPr>
                <w:sz w:val="22"/>
                <w:szCs w:val="21"/>
                <w:lang w:val="en-GB"/>
              </w:rPr>
            </w:pPr>
            <w:r w:rsidRPr="00883BE1">
              <w:rPr>
                <w:sz w:val="22"/>
                <w:szCs w:val="21"/>
                <w:lang w:val="en-GB"/>
              </w:rPr>
              <w:t>- Use the particle model to explain observations made during the distillation of inky water.</w:t>
            </w:r>
          </w:p>
          <w:p w14:paraId="1A4CCF19" w14:textId="77777777" w:rsidR="00883BE1" w:rsidRPr="00883BE1" w:rsidRDefault="00883BE1" w:rsidP="00883BE1">
            <w:pPr>
              <w:jc w:val="both"/>
              <w:rPr>
                <w:sz w:val="22"/>
                <w:szCs w:val="21"/>
                <w:lang w:val="en-GB"/>
              </w:rPr>
            </w:pPr>
            <w:r w:rsidRPr="00883BE1">
              <w:rPr>
                <w:sz w:val="22"/>
                <w:szCs w:val="21"/>
                <w:lang w:val="en-GB"/>
              </w:rPr>
              <w:t>- Explain how chromatography separates mixtures.</w:t>
            </w:r>
          </w:p>
          <w:p w14:paraId="0FB19EE4" w14:textId="77777777" w:rsidR="00883BE1" w:rsidRPr="00883BE1" w:rsidRDefault="00883BE1" w:rsidP="00883BE1">
            <w:pPr>
              <w:jc w:val="both"/>
              <w:rPr>
                <w:sz w:val="22"/>
                <w:szCs w:val="21"/>
                <w:lang w:val="en-GB"/>
              </w:rPr>
            </w:pPr>
            <w:r w:rsidRPr="00883BE1">
              <w:rPr>
                <w:sz w:val="22"/>
                <w:szCs w:val="21"/>
                <w:lang w:val="en-GB"/>
              </w:rPr>
              <w:t>- Identify one physical property which must be different, and one physical property which must be the same, in order to separate a mixture by chromatography.</w:t>
            </w:r>
          </w:p>
          <w:p w14:paraId="49C04CE2" w14:textId="77777777" w:rsidR="00883BE1" w:rsidRPr="00883BE1" w:rsidRDefault="00883BE1" w:rsidP="00883BE1">
            <w:pPr>
              <w:jc w:val="both"/>
              <w:rPr>
                <w:sz w:val="22"/>
                <w:szCs w:val="21"/>
                <w:lang w:val="en-GB"/>
              </w:rPr>
            </w:pPr>
            <w:r w:rsidRPr="00883BE1">
              <w:rPr>
                <w:sz w:val="22"/>
                <w:szCs w:val="21"/>
                <w:lang w:val="en-GB"/>
              </w:rPr>
              <w:t>- Comment on the purity of a substance by interpreting temperature change data.</w:t>
            </w:r>
          </w:p>
          <w:p w14:paraId="7D6E219A" w14:textId="6BFFEC74" w:rsidR="00883BE1" w:rsidRPr="00883BE1" w:rsidRDefault="00883BE1" w:rsidP="00883BE1">
            <w:pPr>
              <w:jc w:val="both"/>
              <w:rPr>
                <w:sz w:val="22"/>
                <w:szCs w:val="21"/>
                <w:lang w:val="en-GB"/>
              </w:rPr>
            </w:pPr>
            <w:r w:rsidRPr="00883BE1">
              <w:rPr>
                <w:sz w:val="22"/>
                <w:szCs w:val="21"/>
                <w:lang w:val="en-GB"/>
              </w:rPr>
              <w:t>-</w:t>
            </w:r>
            <w:r>
              <w:rPr>
                <w:sz w:val="22"/>
                <w:szCs w:val="21"/>
                <w:lang w:val="en-GB"/>
              </w:rPr>
              <w:t xml:space="preserve"> </w:t>
            </w:r>
            <w:r w:rsidRPr="00883BE1">
              <w:rPr>
                <w:sz w:val="22"/>
                <w:szCs w:val="21"/>
                <w:lang w:val="en-GB"/>
              </w:rPr>
              <w:t>Analyse and interpret solubility curves.</w:t>
            </w:r>
          </w:p>
          <w:p w14:paraId="31BEEBB4" w14:textId="77777777" w:rsidR="00821AE7" w:rsidRPr="00821AE7" w:rsidRDefault="00821AE7" w:rsidP="005365CF">
            <w:pPr>
              <w:jc w:val="both"/>
              <w:rPr>
                <w:sz w:val="22"/>
                <w:szCs w:val="21"/>
                <w:lang w:val="en-GB"/>
              </w:rPr>
            </w:pPr>
          </w:p>
          <w:p w14:paraId="720A1E83" w14:textId="77777777" w:rsidR="00424CF6" w:rsidRPr="00424CF6" w:rsidRDefault="00424CF6" w:rsidP="00424CF6">
            <w:pPr>
              <w:jc w:val="both"/>
              <w:rPr>
                <w:b/>
                <w:sz w:val="22"/>
                <w:szCs w:val="21"/>
                <w:lang w:val="en-GB"/>
              </w:rPr>
            </w:pPr>
            <w:r w:rsidRPr="00424CF6">
              <w:rPr>
                <w:b/>
                <w:sz w:val="22"/>
                <w:szCs w:val="21"/>
                <w:lang w:val="en-GB"/>
              </w:rPr>
              <w:t>Anticipated Gaps</w:t>
            </w:r>
          </w:p>
          <w:p w14:paraId="0B816BE9" w14:textId="27A29F5C" w:rsidR="00717220" w:rsidRPr="00883BE1" w:rsidRDefault="00883BE1" w:rsidP="004F3C65">
            <w:pPr>
              <w:jc w:val="both"/>
              <w:rPr>
                <w:rFonts w:ascii="Tahoma" w:hAnsi="Tahoma" w:cs="Tahoma"/>
                <w:sz w:val="21"/>
                <w:szCs w:val="21"/>
                <w:lang w:val="en-GB"/>
              </w:rPr>
            </w:pPr>
            <w:r w:rsidRPr="00883BE1">
              <w:rPr>
                <w:rFonts w:ascii="Tahoma" w:hAnsi="Tahoma" w:cs="Tahoma"/>
                <w:sz w:val="21"/>
                <w:szCs w:val="21"/>
                <w:lang w:val="en-GB"/>
              </w:rPr>
              <w:t xml:space="preserve">Students have not carried out experiments to such a high degree of accuracy with complicated equipment before. Time will be spent with the students allowing them to understand how to use equipment correctly. </w:t>
            </w:r>
            <w:r w:rsidR="002B5FCD">
              <w:rPr>
                <w:rFonts w:ascii="Tahoma" w:hAnsi="Tahoma" w:cs="Tahoma"/>
                <w:sz w:val="21"/>
                <w:szCs w:val="21"/>
                <w:lang w:val="en-GB"/>
              </w:rPr>
              <w:t>Students struggle to link the experimental results with the particle model covered earlier – this is made explicit with the use of particle diagrams. Students may have heard of the separating processes before without fully understanding what the process involves – time will be spent with teachers reviewing this process.</w:t>
            </w:r>
          </w:p>
          <w:p w14:paraId="75618F60" w14:textId="77777777" w:rsidR="00883BE1" w:rsidRDefault="00883BE1" w:rsidP="004F3C65">
            <w:pPr>
              <w:jc w:val="both"/>
              <w:rPr>
                <w:b/>
                <w:sz w:val="22"/>
                <w:szCs w:val="22"/>
                <w:lang w:val="en-GB"/>
              </w:rPr>
            </w:pPr>
          </w:p>
          <w:p w14:paraId="25E0758F" w14:textId="686492D3" w:rsidR="005365CF" w:rsidRPr="00821AE7" w:rsidRDefault="00883BE1" w:rsidP="004F3C65">
            <w:pPr>
              <w:jc w:val="both"/>
              <w:rPr>
                <w:b/>
                <w:sz w:val="22"/>
                <w:szCs w:val="22"/>
                <w:lang w:val="en-GB"/>
              </w:rPr>
            </w:pPr>
            <w:r>
              <w:rPr>
                <w:b/>
                <w:sz w:val="22"/>
                <w:szCs w:val="22"/>
                <w:lang w:val="en-GB"/>
              </w:rPr>
              <w:t>Elements and Compounds</w:t>
            </w:r>
          </w:p>
          <w:p w14:paraId="79CE5D2D" w14:textId="77777777" w:rsidR="00883BE1" w:rsidRPr="00883BE1" w:rsidRDefault="00883BE1" w:rsidP="00883BE1">
            <w:pPr>
              <w:jc w:val="both"/>
              <w:rPr>
                <w:sz w:val="22"/>
                <w:szCs w:val="22"/>
                <w:lang w:val="en-GB"/>
              </w:rPr>
            </w:pPr>
            <w:r w:rsidRPr="00883BE1">
              <w:rPr>
                <w:sz w:val="22"/>
                <w:szCs w:val="22"/>
                <w:lang w:val="en-GB"/>
              </w:rPr>
              <w:t xml:space="preserve">- Represent atoms and elements using particle diagrams. </w:t>
            </w:r>
          </w:p>
          <w:p w14:paraId="7CD98646" w14:textId="77777777" w:rsidR="00883BE1" w:rsidRPr="00883BE1" w:rsidRDefault="00883BE1" w:rsidP="00883BE1">
            <w:pPr>
              <w:jc w:val="both"/>
              <w:rPr>
                <w:sz w:val="22"/>
                <w:szCs w:val="22"/>
                <w:lang w:val="en-GB"/>
              </w:rPr>
            </w:pPr>
            <w:r w:rsidRPr="00883BE1">
              <w:rPr>
                <w:sz w:val="22"/>
                <w:szCs w:val="22"/>
                <w:lang w:val="en-GB"/>
              </w:rPr>
              <w:t>- Compare the properties of an atom of an element to the properties of many atoms.</w:t>
            </w:r>
          </w:p>
          <w:p w14:paraId="4001203E" w14:textId="77777777" w:rsidR="00883BE1" w:rsidRPr="00883BE1" w:rsidRDefault="00883BE1" w:rsidP="00883BE1">
            <w:pPr>
              <w:jc w:val="both"/>
              <w:rPr>
                <w:sz w:val="22"/>
                <w:szCs w:val="22"/>
                <w:lang w:val="en-GB"/>
              </w:rPr>
            </w:pPr>
            <w:r w:rsidRPr="00883BE1">
              <w:rPr>
                <w:sz w:val="22"/>
                <w:szCs w:val="22"/>
                <w:lang w:val="en-GB"/>
              </w:rPr>
              <w:t>- Correctly write down the chemical symbols of 16 elements and, given chemical symbols, write down their names.</w:t>
            </w:r>
          </w:p>
          <w:p w14:paraId="063ECB42" w14:textId="77777777" w:rsidR="00883BE1" w:rsidRPr="00883BE1" w:rsidRDefault="00883BE1" w:rsidP="00883BE1">
            <w:pPr>
              <w:jc w:val="both"/>
              <w:rPr>
                <w:sz w:val="22"/>
                <w:szCs w:val="22"/>
                <w:lang w:val="en-GB"/>
              </w:rPr>
            </w:pPr>
            <w:r w:rsidRPr="00883BE1">
              <w:rPr>
                <w:sz w:val="22"/>
                <w:szCs w:val="22"/>
                <w:lang w:val="en-GB"/>
              </w:rPr>
              <w:t xml:space="preserve">- Represent elements, mixtures, and compounds using particle diagrams. </w:t>
            </w:r>
          </w:p>
          <w:p w14:paraId="3208698F" w14:textId="77777777" w:rsidR="00883BE1" w:rsidRPr="00883BE1" w:rsidRDefault="00883BE1" w:rsidP="00883BE1">
            <w:pPr>
              <w:jc w:val="both"/>
              <w:rPr>
                <w:sz w:val="22"/>
                <w:szCs w:val="22"/>
                <w:lang w:val="en-GB"/>
              </w:rPr>
            </w:pPr>
            <w:r w:rsidRPr="00883BE1">
              <w:rPr>
                <w:sz w:val="22"/>
                <w:szCs w:val="22"/>
                <w:lang w:val="en-GB"/>
              </w:rPr>
              <w:t>- Compare the properties of a compound to the properties of the elements whose atoms it contains.</w:t>
            </w:r>
          </w:p>
          <w:p w14:paraId="07C670D7" w14:textId="77777777" w:rsidR="00883BE1" w:rsidRPr="00883BE1" w:rsidRDefault="00883BE1" w:rsidP="00883BE1">
            <w:pPr>
              <w:jc w:val="both"/>
              <w:rPr>
                <w:sz w:val="22"/>
                <w:szCs w:val="22"/>
                <w:lang w:val="en-GB"/>
              </w:rPr>
            </w:pPr>
            <w:r w:rsidRPr="00883BE1">
              <w:rPr>
                <w:sz w:val="22"/>
                <w:szCs w:val="22"/>
                <w:lang w:val="en-GB"/>
              </w:rPr>
              <w:t xml:space="preserve">- Name compounds using their chemical formulae. </w:t>
            </w:r>
          </w:p>
          <w:p w14:paraId="62E38C12" w14:textId="77777777" w:rsidR="00883BE1" w:rsidRPr="00883BE1" w:rsidRDefault="00883BE1" w:rsidP="00883BE1">
            <w:pPr>
              <w:jc w:val="both"/>
              <w:rPr>
                <w:sz w:val="22"/>
                <w:szCs w:val="22"/>
                <w:lang w:val="en-GB"/>
              </w:rPr>
            </w:pPr>
            <w:r w:rsidRPr="00883BE1">
              <w:rPr>
                <w:sz w:val="22"/>
                <w:szCs w:val="22"/>
                <w:lang w:val="en-GB"/>
              </w:rPr>
              <w:t xml:space="preserve">- Given chemical formulae, name the elements present and their relative proportions. </w:t>
            </w:r>
          </w:p>
          <w:p w14:paraId="4E816F92" w14:textId="77777777" w:rsidR="00883BE1" w:rsidRPr="00883BE1" w:rsidRDefault="00883BE1" w:rsidP="00883BE1">
            <w:pPr>
              <w:jc w:val="both"/>
              <w:rPr>
                <w:sz w:val="22"/>
                <w:szCs w:val="22"/>
                <w:lang w:val="en-GB"/>
              </w:rPr>
            </w:pPr>
            <w:r w:rsidRPr="00883BE1">
              <w:rPr>
                <w:sz w:val="22"/>
                <w:szCs w:val="22"/>
                <w:lang w:val="en-GB"/>
              </w:rPr>
              <w:t>- Suggest the advantages of using the same chemical symbols in all languages.</w:t>
            </w:r>
          </w:p>
          <w:p w14:paraId="56A2167E" w14:textId="77777777" w:rsidR="00883BE1" w:rsidRPr="00883BE1" w:rsidRDefault="00883BE1" w:rsidP="00883BE1">
            <w:pPr>
              <w:jc w:val="both"/>
              <w:rPr>
                <w:sz w:val="22"/>
                <w:szCs w:val="22"/>
                <w:lang w:val="en-GB"/>
              </w:rPr>
            </w:pPr>
            <w:r w:rsidRPr="00883BE1">
              <w:rPr>
                <w:sz w:val="22"/>
                <w:szCs w:val="22"/>
                <w:lang w:val="en-GB"/>
              </w:rPr>
              <w:t>- Compare and contrast the properties of elements and compounds and give a reason for their differences</w:t>
            </w:r>
          </w:p>
          <w:p w14:paraId="2345D38A" w14:textId="77777777" w:rsidR="00883BE1" w:rsidRPr="00883BE1" w:rsidRDefault="00883BE1" w:rsidP="00883BE1">
            <w:pPr>
              <w:jc w:val="both"/>
              <w:rPr>
                <w:sz w:val="22"/>
                <w:szCs w:val="22"/>
                <w:lang w:val="en-GB"/>
              </w:rPr>
            </w:pPr>
            <w:r w:rsidRPr="00883BE1">
              <w:rPr>
                <w:sz w:val="22"/>
                <w:szCs w:val="22"/>
                <w:lang w:val="en-GB"/>
              </w:rPr>
              <w:t>- Describe and explain the properties of ceramics and composites.</w:t>
            </w:r>
          </w:p>
          <w:p w14:paraId="66BFA7E3" w14:textId="77777777" w:rsidR="00821AE7" w:rsidRPr="005365CF" w:rsidRDefault="00821AE7" w:rsidP="004F3C65">
            <w:pPr>
              <w:jc w:val="both"/>
              <w:rPr>
                <w:sz w:val="22"/>
                <w:szCs w:val="22"/>
                <w:lang w:val="en-GB"/>
              </w:rPr>
            </w:pPr>
          </w:p>
          <w:p w14:paraId="1721AB30" w14:textId="77777777" w:rsidR="00424CF6" w:rsidRPr="00424CF6" w:rsidRDefault="00424CF6" w:rsidP="00424CF6">
            <w:pPr>
              <w:jc w:val="both"/>
              <w:rPr>
                <w:b/>
                <w:sz w:val="22"/>
                <w:szCs w:val="21"/>
                <w:lang w:val="en-GB"/>
              </w:rPr>
            </w:pPr>
            <w:r w:rsidRPr="00424CF6">
              <w:rPr>
                <w:b/>
                <w:sz w:val="22"/>
                <w:szCs w:val="21"/>
                <w:lang w:val="en-GB"/>
              </w:rPr>
              <w:t>Anticipated Gaps</w:t>
            </w:r>
          </w:p>
          <w:p w14:paraId="6784E8EC" w14:textId="24C84DC3" w:rsidR="00883BE1" w:rsidRPr="004F3C65" w:rsidRDefault="00883BE1" w:rsidP="002B5FCD">
            <w:pPr>
              <w:jc w:val="both"/>
              <w:rPr>
                <w:b/>
                <w:sz w:val="21"/>
                <w:szCs w:val="21"/>
                <w:lang w:val="en-GB"/>
              </w:rPr>
            </w:pPr>
            <w:r w:rsidRPr="00883BE1">
              <w:rPr>
                <w:rFonts w:ascii="Tahoma" w:hAnsi="Tahoma" w:cs="Tahoma"/>
                <w:sz w:val="21"/>
                <w:szCs w:val="21"/>
                <w:lang w:val="en-GB"/>
              </w:rPr>
              <w:t xml:space="preserve">Students can fail to see the link between the atoms, elements and compounds. Particle diagrams will be used throughout to illustrate this. </w:t>
            </w:r>
            <w:r>
              <w:rPr>
                <w:rFonts w:ascii="Tahoma" w:hAnsi="Tahoma" w:cs="Tahoma"/>
                <w:sz w:val="21"/>
                <w:szCs w:val="21"/>
                <w:lang w:val="en-GB"/>
              </w:rPr>
              <w:t xml:space="preserve">Students often believe chemical symbols are abbreviations of the name of the chemical, various research will be carried out by the students to address this.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5B3D5A9"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Particle: </w:t>
            </w:r>
            <w:r w:rsidRPr="00883BE1">
              <w:rPr>
                <w:rFonts w:ascii="Tahoma" w:hAnsi="Tahoma" w:cs="Tahoma"/>
                <w:sz w:val="21"/>
                <w:szCs w:val="21"/>
              </w:rPr>
              <w:t>A very tiny object such as an atom or molecule, too small to be seen with a microscope.</w:t>
            </w:r>
          </w:p>
          <w:p w14:paraId="2F18694C" w14:textId="77777777" w:rsidR="00883BE1" w:rsidRPr="00883BE1" w:rsidRDefault="00883BE1" w:rsidP="00883BE1">
            <w:pPr>
              <w:rPr>
                <w:rFonts w:ascii="Tahoma" w:hAnsi="Tahoma" w:cs="Tahoma"/>
                <w:sz w:val="21"/>
                <w:szCs w:val="21"/>
              </w:rPr>
            </w:pPr>
            <w:r w:rsidRPr="00883BE1">
              <w:rPr>
                <w:rFonts w:ascii="Tahoma" w:hAnsi="Tahoma" w:cs="Tahoma"/>
                <w:b/>
                <w:sz w:val="21"/>
                <w:szCs w:val="21"/>
              </w:rPr>
              <w:t>Particle model</w:t>
            </w:r>
            <w:r w:rsidRPr="00883BE1">
              <w:rPr>
                <w:rFonts w:ascii="Tahoma" w:hAnsi="Tahoma" w:cs="Tahoma"/>
                <w:sz w:val="21"/>
                <w:szCs w:val="21"/>
              </w:rPr>
              <w:t>: A way to think about how substances behave in terms of small, moving particles.</w:t>
            </w:r>
          </w:p>
          <w:p w14:paraId="568C453A"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Diffusion: </w:t>
            </w:r>
            <w:r w:rsidRPr="00883BE1">
              <w:rPr>
                <w:rFonts w:ascii="Tahoma" w:hAnsi="Tahoma" w:cs="Tahoma"/>
                <w:sz w:val="21"/>
                <w:szCs w:val="21"/>
              </w:rPr>
              <w:t>The process by which particles in liquids or gases spread out through random movement from a region where there are many particles to one where there are fewer.</w:t>
            </w:r>
          </w:p>
          <w:p w14:paraId="5E4899E2"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Gas pressure: </w:t>
            </w:r>
            <w:r w:rsidRPr="00883BE1">
              <w:rPr>
                <w:rFonts w:ascii="Tahoma" w:hAnsi="Tahoma" w:cs="Tahoma"/>
                <w:sz w:val="21"/>
                <w:szCs w:val="21"/>
              </w:rPr>
              <w:t>Caused by collisions of particles with the walls of a container.</w:t>
            </w:r>
          </w:p>
          <w:p w14:paraId="22446ECF"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Density: </w:t>
            </w:r>
            <w:r w:rsidRPr="00883BE1">
              <w:rPr>
                <w:rFonts w:ascii="Tahoma" w:hAnsi="Tahoma" w:cs="Tahoma"/>
                <w:sz w:val="21"/>
                <w:szCs w:val="21"/>
              </w:rPr>
              <w:t xml:space="preserve">How much matter there is in a particular volume, or how close the particles </w:t>
            </w:r>
            <w:proofErr w:type="gramStart"/>
            <w:r w:rsidRPr="00883BE1">
              <w:rPr>
                <w:rFonts w:ascii="Tahoma" w:hAnsi="Tahoma" w:cs="Tahoma"/>
                <w:sz w:val="21"/>
                <w:szCs w:val="21"/>
              </w:rPr>
              <w:t>are.</w:t>
            </w:r>
            <w:proofErr w:type="gramEnd"/>
          </w:p>
          <w:p w14:paraId="365BD0C5"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Evaporate: </w:t>
            </w:r>
            <w:r w:rsidRPr="00883BE1">
              <w:rPr>
                <w:rFonts w:ascii="Tahoma" w:hAnsi="Tahoma" w:cs="Tahoma"/>
                <w:sz w:val="21"/>
                <w:szCs w:val="21"/>
              </w:rPr>
              <w:t>Change from liquid to gas at the surface of a liquid, at any temperature.</w:t>
            </w:r>
          </w:p>
          <w:p w14:paraId="7B64D9AC" w14:textId="77777777" w:rsidR="00883BE1" w:rsidRPr="00883BE1" w:rsidRDefault="00883BE1" w:rsidP="00883BE1">
            <w:pPr>
              <w:rPr>
                <w:rFonts w:ascii="Tahoma" w:hAnsi="Tahoma" w:cs="Tahoma"/>
                <w:sz w:val="21"/>
                <w:szCs w:val="21"/>
              </w:rPr>
            </w:pPr>
            <w:r w:rsidRPr="00883BE1">
              <w:rPr>
                <w:rFonts w:ascii="Tahoma" w:hAnsi="Tahoma" w:cs="Tahoma"/>
                <w:b/>
                <w:sz w:val="21"/>
                <w:szCs w:val="21"/>
              </w:rPr>
              <w:t xml:space="preserve">Boil: </w:t>
            </w:r>
            <w:r w:rsidRPr="00883BE1">
              <w:rPr>
                <w:rFonts w:ascii="Tahoma" w:hAnsi="Tahoma" w:cs="Tahoma"/>
                <w:sz w:val="21"/>
                <w:szCs w:val="21"/>
              </w:rPr>
              <w:t>Change from liquid to a gas of all the liquid when the temperature reaches boiling point.</w:t>
            </w:r>
          </w:p>
          <w:p w14:paraId="66FF9FF5"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Condense: </w:t>
            </w:r>
            <w:r w:rsidRPr="00883BE1">
              <w:rPr>
                <w:rFonts w:ascii="Tahoma" w:hAnsi="Tahoma" w:cs="Tahoma"/>
                <w:sz w:val="21"/>
                <w:szCs w:val="21"/>
              </w:rPr>
              <w:t>Change of state from gas to liquid when the temperature drops to the boiling point.</w:t>
            </w:r>
          </w:p>
          <w:p w14:paraId="77A8593C"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Melt: </w:t>
            </w:r>
            <w:r w:rsidRPr="00883BE1">
              <w:rPr>
                <w:rFonts w:ascii="Tahoma" w:hAnsi="Tahoma" w:cs="Tahoma"/>
                <w:sz w:val="21"/>
                <w:szCs w:val="21"/>
              </w:rPr>
              <w:t>Change from solid to liquid when the temperature rises to the melting point.</w:t>
            </w:r>
          </w:p>
          <w:p w14:paraId="10744DD5"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Freeze: </w:t>
            </w:r>
            <w:r w:rsidRPr="00883BE1">
              <w:rPr>
                <w:rFonts w:ascii="Tahoma" w:hAnsi="Tahoma" w:cs="Tahoma"/>
                <w:sz w:val="21"/>
                <w:szCs w:val="21"/>
              </w:rPr>
              <w:t>Change from liquid to a solid when the temperature drops to the melting point.</w:t>
            </w:r>
          </w:p>
          <w:p w14:paraId="58DAA1BE" w14:textId="77777777" w:rsidR="00883BE1" w:rsidRPr="00883BE1" w:rsidRDefault="00883BE1" w:rsidP="00883BE1">
            <w:pPr>
              <w:rPr>
                <w:rFonts w:ascii="Tahoma" w:hAnsi="Tahoma" w:cs="Tahoma"/>
                <w:sz w:val="21"/>
                <w:szCs w:val="21"/>
              </w:rPr>
            </w:pPr>
            <w:r w:rsidRPr="00883BE1">
              <w:rPr>
                <w:rFonts w:ascii="Tahoma" w:hAnsi="Tahoma" w:cs="Tahoma"/>
                <w:b/>
                <w:sz w:val="21"/>
                <w:szCs w:val="21"/>
              </w:rPr>
              <w:t xml:space="preserve">Sublime: </w:t>
            </w:r>
            <w:r w:rsidRPr="00883BE1">
              <w:rPr>
                <w:rFonts w:ascii="Tahoma" w:hAnsi="Tahoma" w:cs="Tahoma"/>
                <w:sz w:val="21"/>
                <w:szCs w:val="21"/>
              </w:rPr>
              <w:t>Change from a solid directly into a gas.</w:t>
            </w:r>
          </w:p>
          <w:p w14:paraId="003DC163" w14:textId="177CF9C2" w:rsidR="00883BE1" w:rsidRPr="00883BE1" w:rsidRDefault="00883BE1" w:rsidP="00883BE1">
            <w:pPr>
              <w:rPr>
                <w:rFonts w:ascii="Tahoma" w:hAnsi="Tahoma" w:cs="Tahoma"/>
                <w:sz w:val="21"/>
                <w:szCs w:val="21"/>
              </w:rPr>
            </w:pPr>
            <w:r w:rsidRPr="00883BE1">
              <w:rPr>
                <w:rFonts w:ascii="Tahoma" w:hAnsi="Tahoma" w:cs="Tahoma"/>
                <w:b/>
                <w:sz w:val="21"/>
                <w:szCs w:val="21"/>
              </w:rPr>
              <w:t xml:space="preserve">Solvent: </w:t>
            </w:r>
            <w:r w:rsidRPr="00883BE1">
              <w:rPr>
                <w:rFonts w:ascii="Tahoma" w:hAnsi="Tahoma" w:cs="Tahoma"/>
                <w:sz w:val="21"/>
                <w:szCs w:val="21"/>
              </w:rPr>
              <w:t xml:space="preserve">A substance, normally a </w:t>
            </w:r>
            <w:r w:rsidRPr="00883BE1">
              <w:rPr>
                <w:rFonts w:ascii="Tahoma" w:hAnsi="Tahoma" w:cs="Tahoma"/>
                <w:sz w:val="21"/>
                <w:szCs w:val="21"/>
              </w:rPr>
              <w:t>liquid that</w:t>
            </w:r>
            <w:r w:rsidRPr="00883BE1">
              <w:rPr>
                <w:rFonts w:ascii="Tahoma" w:hAnsi="Tahoma" w:cs="Tahoma"/>
                <w:sz w:val="21"/>
                <w:szCs w:val="21"/>
              </w:rPr>
              <w:t xml:space="preserve"> dissolves another substance.</w:t>
            </w:r>
          </w:p>
          <w:p w14:paraId="5C30B4AD"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Solute: </w:t>
            </w:r>
            <w:r w:rsidRPr="00883BE1">
              <w:rPr>
                <w:rFonts w:ascii="Tahoma" w:hAnsi="Tahoma" w:cs="Tahoma"/>
                <w:sz w:val="21"/>
                <w:szCs w:val="21"/>
              </w:rPr>
              <w:t>A substance that can dissolve in a liquid.</w:t>
            </w:r>
          </w:p>
          <w:p w14:paraId="53903627"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Dissolve: </w:t>
            </w:r>
            <w:r w:rsidRPr="00883BE1">
              <w:rPr>
                <w:rFonts w:ascii="Tahoma" w:hAnsi="Tahoma" w:cs="Tahoma"/>
                <w:sz w:val="21"/>
                <w:szCs w:val="21"/>
              </w:rPr>
              <w:t>When a solute mixes completely with a solvent.</w:t>
            </w:r>
          </w:p>
          <w:p w14:paraId="5E7A4E35"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Solution: </w:t>
            </w:r>
            <w:r w:rsidRPr="00883BE1">
              <w:rPr>
                <w:rFonts w:ascii="Tahoma" w:hAnsi="Tahoma" w:cs="Tahoma"/>
                <w:sz w:val="21"/>
                <w:szCs w:val="21"/>
              </w:rPr>
              <w:t>Mixture formed when a solvent dissolves a solute.</w:t>
            </w:r>
          </w:p>
          <w:p w14:paraId="15173181" w14:textId="77777777" w:rsidR="00883BE1" w:rsidRPr="00883BE1" w:rsidRDefault="00883BE1" w:rsidP="00883BE1">
            <w:pPr>
              <w:rPr>
                <w:rFonts w:ascii="Tahoma" w:hAnsi="Tahoma" w:cs="Tahoma"/>
                <w:sz w:val="21"/>
                <w:szCs w:val="21"/>
              </w:rPr>
            </w:pPr>
            <w:r w:rsidRPr="00883BE1">
              <w:rPr>
                <w:rFonts w:ascii="Tahoma" w:hAnsi="Tahoma" w:cs="Tahoma"/>
                <w:b/>
                <w:sz w:val="21"/>
                <w:szCs w:val="21"/>
              </w:rPr>
              <w:t xml:space="preserve">Soluble (insoluble): </w:t>
            </w:r>
            <w:r w:rsidRPr="00883BE1">
              <w:rPr>
                <w:rFonts w:ascii="Tahoma" w:hAnsi="Tahoma" w:cs="Tahoma"/>
                <w:sz w:val="21"/>
                <w:szCs w:val="21"/>
              </w:rPr>
              <w:t>Property of a substance that will (will not) dissolve in a liquid.</w:t>
            </w:r>
          </w:p>
          <w:p w14:paraId="35D2EB12" w14:textId="77777777" w:rsidR="00883BE1" w:rsidRPr="00883BE1" w:rsidRDefault="00883BE1" w:rsidP="00883BE1">
            <w:pPr>
              <w:rPr>
                <w:rFonts w:ascii="Tahoma" w:hAnsi="Tahoma" w:cs="Tahoma"/>
                <w:sz w:val="21"/>
                <w:szCs w:val="21"/>
              </w:rPr>
            </w:pPr>
            <w:r w:rsidRPr="00883BE1">
              <w:rPr>
                <w:rFonts w:ascii="Tahoma" w:hAnsi="Tahoma" w:cs="Tahoma"/>
                <w:b/>
                <w:sz w:val="21"/>
                <w:szCs w:val="21"/>
              </w:rPr>
              <w:t xml:space="preserve">Solubility: </w:t>
            </w:r>
            <w:r w:rsidRPr="00883BE1">
              <w:rPr>
                <w:rFonts w:ascii="Tahoma" w:hAnsi="Tahoma" w:cs="Tahoma"/>
                <w:sz w:val="21"/>
                <w:szCs w:val="21"/>
              </w:rPr>
              <w:t>Maximum mass of solute that dissolves in a certain volume of solvent.</w:t>
            </w:r>
          </w:p>
          <w:p w14:paraId="7790D6C5" w14:textId="77777777" w:rsidR="00883BE1" w:rsidRPr="00883BE1" w:rsidRDefault="00883BE1" w:rsidP="00883BE1">
            <w:pPr>
              <w:rPr>
                <w:rFonts w:ascii="Tahoma" w:hAnsi="Tahoma" w:cs="Tahoma"/>
                <w:sz w:val="21"/>
                <w:szCs w:val="21"/>
              </w:rPr>
            </w:pPr>
            <w:r w:rsidRPr="00883BE1">
              <w:rPr>
                <w:rFonts w:ascii="Tahoma" w:hAnsi="Tahoma" w:cs="Tahoma"/>
                <w:b/>
                <w:sz w:val="21"/>
                <w:szCs w:val="21"/>
              </w:rPr>
              <w:t xml:space="preserve">Pure substance: </w:t>
            </w:r>
            <w:r w:rsidRPr="00883BE1">
              <w:rPr>
                <w:rFonts w:ascii="Tahoma" w:hAnsi="Tahoma" w:cs="Tahoma"/>
                <w:sz w:val="21"/>
                <w:szCs w:val="21"/>
              </w:rPr>
              <w:t>Single type of material with nothing mixed in.</w:t>
            </w:r>
          </w:p>
          <w:p w14:paraId="0A8C3D7A"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Mixture: </w:t>
            </w:r>
            <w:r w:rsidRPr="00883BE1">
              <w:rPr>
                <w:rFonts w:ascii="Tahoma" w:hAnsi="Tahoma" w:cs="Tahoma"/>
                <w:sz w:val="21"/>
                <w:szCs w:val="21"/>
              </w:rPr>
              <w:t>Two or more pure substances mixed together, whose properties are different to the individual substances.</w:t>
            </w:r>
          </w:p>
          <w:p w14:paraId="411F392D"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Filtration: </w:t>
            </w:r>
            <w:r w:rsidRPr="00883BE1">
              <w:rPr>
                <w:rFonts w:ascii="Tahoma" w:hAnsi="Tahoma" w:cs="Tahoma"/>
                <w:sz w:val="21"/>
                <w:szCs w:val="21"/>
              </w:rPr>
              <w:t>Separating substances using a filter to produce a filtrate (solution) and residue.</w:t>
            </w:r>
          </w:p>
          <w:p w14:paraId="65E1549A"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Distillation: </w:t>
            </w:r>
            <w:r w:rsidRPr="00883BE1">
              <w:rPr>
                <w:rFonts w:ascii="Tahoma" w:hAnsi="Tahoma" w:cs="Tahoma"/>
                <w:sz w:val="21"/>
                <w:szCs w:val="21"/>
              </w:rPr>
              <w:t>Separating substances by boiling and condensing liquids.</w:t>
            </w:r>
          </w:p>
          <w:p w14:paraId="10778F4F"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Evaporation: </w:t>
            </w:r>
            <w:r w:rsidRPr="00883BE1">
              <w:rPr>
                <w:rFonts w:ascii="Tahoma" w:hAnsi="Tahoma" w:cs="Tahoma"/>
                <w:sz w:val="21"/>
                <w:szCs w:val="21"/>
              </w:rPr>
              <w:t>A way to separate a solid dissolved in a liquid by the liquid turning into a gas.</w:t>
            </w:r>
          </w:p>
          <w:p w14:paraId="55C18ABC"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Chromatography: </w:t>
            </w:r>
            <w:r w:rsidRPr="00883BE1">
              <w:rPr>
                <w:rFonts w:ascii="Tahoma" w:hAnsi="Tahoma" w:cs="Tahoma"/>
                <w:sz w:val="21"/>
                <w:szCs w:val="21"/>
              </w:rPr>
              <w:t xml:space="preserve">Used to separate different </w:t>
            </w:r>
            <w:proofErr w:type="spellStart"/>
            <w:r w:rsidRPr="00883BE1">
              <w:rPr>
                <w:rFonts w:ascii="Tahoma" w:hAnsi="Tahoma" w:cs="Tahoma"/>
                <w:sz w:val="21"/>
                <w:szCs w:val="21"/>
              </w:rPr>
              <w:t>coloured</w:t>
            </w:r>
            <w:proofErr w:type="spellEnd"/>
            <w:r w:rsidRPr="00883BE1">
              <w:rPr>
                <w:rFonts w:ascii="Tahoma" w:hAnsi="Tahoma" w:cs="Tahoma"/>
                <w:sz w:val="21"/>
                <w:szCs w:val="21"/>
              </w:rPr>
              <w:t xml:space="preserve"> substances.</w:t>
            </w:r>
          </w:p>
          <w:p w14:paraId="53F9E22A" w14:textId="77777777" w:rsidR="00883BE1" w:rsidRPr="00883BE1" w:rsidRDefault="00883BE1" w:rsidP="00883BE1">
            <w:pPr>
              <w:rPr>
                <w:rFonts w:ascii="Tahoma" w:hAnsi="Tahoma" w:cs="Tahoma"/>
                <w:sz w:val="21"/>
                <w:szCs w:val="21"/>
              </w:rPr>
            </w:pPr>
            <w:r w:rsidRPr="00883BE1">
              <w:rPr>
                <w:rFonts w:ascii="Tahoma" w:hAnsi="Tahoma" w:cs="Tahoma"/>
                <w:b/>
                <w:sz w:val="21"/>
                <w:szCs w:val="21"/>
              </w:rPr>
              <w:t xml:space="preserve">Elements: </w:t>
            </w:r>
            <w:r w:rsidRPr="00883BE1">
              <w:rPr>
                <w:rFonts w:ascii="Tahoma" w:hAnsi="Tahoma" w:cs="Tahoma"/>
                <w:sz w:val="21"/>
                <w:szCs w:val="21"/>
              </w:rPr>
              <w:t>What all substances are made up of, and which contain only one type of atom.</w:t>
            </w:r>
          </w:p>
          <w:p w14:paraId="34665A4C"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Atom: </w:t>
            </w:r>
            <w:r w:rsidRPr="00883BE1">
              <w:rPr>
                <w:rFonts w:ascii="Tahoma" w:hAnsi="Tahoma" w:cs="Tahoma"/>
                <w:sz w:val="21"/>
                <w:szCs w:val="21"/>
              </w:rPr>
              <w:t>The smallest particle of an element that can exist.</w:t>
            </w:r>
          </w:p>
          <w:p w14:paraId="55A2E4CF"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Molecules: </w:t>
            </w:r>
            <w:r w:rsidRPr="00883BE1">
              <w:rPr>
                <w:rFonts w:ascii="Tahoma" w:hAnsi="Tahoma" w:cs="Tahoma"/>
                <w:sz w:val="21"/>
                <w:szCs w:val="21"/>
              </w:rPr>
              <w:t>Two to thousands of atoms joined together. Most non-metals exist either as small or giant molecules.</w:t>
            </w:r>
          </w:p>
          <w:p w14:paraId="6530B2D0"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Compound: </w:t>
            </w:r>
            <w:r w:rsidRPr="00883BE1">
              <w:rPr>
                <w:rFonts w:ascii="Tahoma" w:hAnsi="Tahoma" w:cs="Tahoma"/>
                <w:sz w:val="21"/>
                <w:szCs w:val="21"/>
              </w:rPr>
              <w:t>Pure substances made up of two or more elements strongly joined together.</w:t>
            </w:r>
          </w:p>
          <w:p w14:paraId="1848B8B2" w14:textId="77777777" w:rsidR="00883BE1" w:rsidRPr="00883BE1" w:rsidRDefault="00883BE1" w:rsidP="00883BE1">
            <w:pPr>
              <w:rPr>
                <w:rFonts w:ascii="Tahoma" w:hAnsi="Tahoma" w:cs="Tahoma"/>
                <w:b/>
                <w:sz w:val="21"/>
                <w:szCs w:val="21"/>
              </w:rPr>
            </w:pPr>
            <w:r w:rsidRPr="00883BE1">
              <w:rPr>
                <w:rFonts w:ascii="Tahoma" w:hAnsi="Tahoma" w:cs="Tahoma"/>
                <w:b/>
                <w:sz w:val="21"/>
                <w:szCs w:val="21"/>
              </w:rPr>
              <w:t xml:space="preserve">Chemical formula: </w:t>
            </w:r>
            <w:r w:rsidRPr="00883BE1">
              <w:rPr>
                <w:rFonts w:ascii="Tahoma" w:hAnsi="Tahoma" w:cs="Tahoma"/>
                <w:sz w:val="21"/>
                <w:szCs w:val="21"/>
              </w:rPr>
              <w:t>Shows the elements present in a compound and their relative proportions.</w:t>
            </w:r>
          </w:p>
          <w:p w14:paraId="38E2440E" w14:textId="77777777" w:rsidR="00883BE1" w:rsidRPr="00883BE1" w:rsidRDefault="00883BE1" w:rsidP="00883BE1">
            <w:pPr>
              <w:rPr>
                <w:rFonts w:ascii="Tahoma" w:hAnsi="Tahoma" w:cs="Tahoma"/>
                <w:sz w:val="21"/>
                <w:szCs w:val="21"/>
              </w:rPr>
            </w:pPr>
            <w:r w:rsidRPr="00883BE1">
              <w:rPr>
                <w:rFonts w:ascii="Tahoma" w:hAnsi="Tahoma" w:cs="Tahoma"/>
                <w:b/>
                <w:sz w:val="21"/>
                <w:szCs w:val="21"/>
              </w:rPr>
              <w:t xml:space="preserve">Polymer: </w:t>
            </w:r>
            <w:r w:rsidRPr="00883BE1">
              <w:rPr>
                <w:rFonts w:ascii="Tahoma" w:hAnsi="Tahoma" w:cs="Tahoma"/>
                <w:sz w:val="21"/>
                <w:szCs w:val="21"/>
              </w:rPr>
              <w:t>A molecule made of thousands of smaller molecules in a repeating pattern. Plastics are man-made polymers, starch is a natural polymer.</w:t>
            </w:r>
          </w:p>
          <w:p w14:paraId="41607C90" w14:textId="77777777" w:rsidR="00821AE7" w:rsidRPr="00883BE1" w:rsidRDefault="00821AE7" w:rsidP="00821AE7">
            <w:pPr>
              <w:rPr>
                <w:rFonts w:ascii="Tahoma" w:hAnsi="Tahoma" w:cs="Tahoma"/>
                <w:b/>
                <w:sz w:val="21"/>
                <w:szCs w:val="21"/>
              </w:rPr>
            </w:pPr>
          </w:p>
          <w:p w14:paraId="7134982D" w14:textId="580C9DA4" w:rsidR="00F95822" w:rsidRPr="00883BE1" w:rsidRDefault="00F95822"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Similar to UMS, each assessment will be standardised with a mark relating to a science point score- the scale of which will depend on the difficulty of the examination. This will ensure standard 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32143583"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Pr>
                <w:rFonts w:ascii="Tahoma" w:hAnsi="Tahoma" w:cs="Tahoma"/>
                <w:sz w:val="21"/>
                <w:szCs w:val="21"/>
                <w:lang w:val="en-GB"/>
              </w:rPr>
              <w:t>.</w:t>
            </w:r>
          </w:p>
          <w:p w14:paraId="33FE29A7" w14:textId="77777777" w:rsidR="00023DF5" w:rsidRDefault="00023DF5" w:rsidP="00561748">
            <w:pPr>
              <w:jc w:val="both"/>
              <w:rPr>
                <w:rFonts w:ascii="Tahoma" w:hAnsi="Tahoma" w:cs="Tahoma"/>
                <w:sz w:val="21"/>
                <w:szCs w:val="21"/>
                <w:lang w:val="en-GB"/>
              </w:rPr>
            </w:pPr>
          </w:p>
          <w:p w14:paraId="24212778" w14:textId="77777777" w:rsidR="00023DF5" w:rsidRDefault="00023DF5" w:rsidP="00561748">
            <w:pPr>
              <w:jc w:val="both"/>
              <w:rPr>
                <w:rFonts w:ascii="Tahoma" w:hAnsi="Tahoma" w:cs="Tahoma"/>
                <w:sz w:val="21"/>
                <w:szCs w:val="21"/>
                <w:lang w:val="en-GB"/>
              </w:rPr>
            </w:pPr>
          </w:p>
          <w:p w14:paraId="4C55A2E1" w14:textId="38B18151" w:rsidR="00561748" w:rsidRDefault="00561748" w:rsidP="00561748">
            <w:pPr>
              <w:jc w:val="both"/>
              <w:rPr>
                <w:rFonts w:ascii="Tahoma" w:hAnsi="Tahoma" w:cs="Tahoma"/>
                <w:sz w:val="21"/>
                <w:szCs w:val="21"/>
                <w:lang w:val="en-GB"/>
              </w:rPr>
            </w:pPr>
            <w:r>
              <w:rPr>
                <w:rFonts w:ascii="Tahoma" w:hAnsi="Tahoma" w:cs="Tahoma"/>
                <w:sz w:val="21"/>
                <w:szCs w:val="21"/>
                <w:lang w:val="en-GB"/>
              </w:rPr>
              <w:lastRenderedPageBreak/>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633A0A6A" w:rsidR="00561748"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3DF5"/>
    <w:rsid w:val="000368B9"/>
    <w:rsid w:val="0007733D"/>
    <w:rsid w:val="000C3865"/>
    <w:rsid w:val="001000DD"/>
    <w:rsid w:val="00122AA1"/>
    <w:rsid w:val="001241EA"/>
    <w:rsid w:val="00166FEB"/>
    <w:rsid w:val="00191EE2"/>
    <w:rsid w:val="001A2BA4"/>
    <w:rsid w:val="001C5F99"/>
    <w:rsid w:val="00226561"/>
    <w:rsid w:val="00255136"/>
    <w:rsid w:val="002B5FCD"/>
    <w:rsid w:val="002E3DD3"/>
    <w:rsid w:val="00312C50"/>
    <w:rsid w:val="00341A93"/>
    <w:rsid w:val="003465A2"/>
    <w:rsid w:val="00373102"/>
    <w:rsid w:val="00376148"/>
    <w:rsid w:val="003B1C40"/>
    <w:rsid w:val="00401BEE"/>
    <w:rsid w:val="004124B4"/>
    <w:rsid w:val="00424CF6"/>
    <w:rsid w:val="004643CB"/>
    <w:rsid w:val="004F3865"/>
    <w:rsid w:val="004F3C65"/>
    <w:rsid w:val="005365CF"/>
    <w:rsid w:val="0054237E"/>
    <w:rsid w:val="00561748"/>
    <w:rsid w:val="005F5BFF"/>
    <w:rsid w:val="006133FF"/>
    <w:rsid w:val="00664176"/>
    <w:rsid w:val="006B6F74"/>
    <w:rsid w:val="006B7BD1"/>
    <w:rsid w:val="006E589C"/>
    <w:rsid w:val="006E5B6C"/>
    <w:rsid w:val="00717220"/>
    <w:rsid w:val="00792234"/>
    <w:rsid w:val="007B04C0"/>
    <w:rsid w:val="007B1995"/>
    <w:rsid w:val="00816192"/>
    <w:rsid w:val="00821AE7"/>
    <w:rsid w:val="00822276"/>
    <w:rsid w:val="008315F1"/>
    <w:rsid w:val="00883BE1"/>
    <w:rsid w:val="008F472A"/>
    <w:rsid w:val="009218EA"/>
    <w:rsid w:val="00970470"/>
    <w:rsid w:val="009F4EE7"/>
    <w:rsid w:val="00AA005C"/>
    <w:rsid w:val="00AB16D0"/>
    <w:rsid w:val="00AC1394"/>
    <w:rsid w:val="00B16942"/>
    <w:rsid w:val="00B45D97"/>
    <w:rsid w:val="00B90381"/>
    <w:rsid w:val="00BA2324"/>
    <w:rsid w:val="00C62407"/>
    <w:rsid w:val="00C72A78"/>
    <w:rsid w:val="00CF578F"/>
    <w:rsid w:val="00D06802"/>
    <w:rsid w:val="00D239EE"/>
    <w:rsid w:val="00D41C18"/>
    <w:rsid w:val="00D57FF3"/>
    <w:rsid w:val="00DF5028"/>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E1979-B35C-44DC-A316-E9D5BAB619F9}"/>
</file>

<file path=customXml/itemProps2.xml><?xml version="1.0" encoding="utf-8"?>
<ds:datastoreItem xmlns:ds="http://schemas.openxmlformats.org/officeDocument/2006/customXml" ds:itemID="{3630A7E8-56A7-45EB-9B13-AD5386896F22}"/>
</file>

<file path=customXml/itemProps3.xml><?xml version="1.0" encoding="utf-8"?>
<ds:datastoreItem xmlns:ds="http://schemas.openxmlformats.org/officeDocument/2006/customXml" ds:itemID="{072A8FC6-05DA-4D08-BFE1-F4809373324F}"/>
</file>

<file path=docProps/app.xml><?xml version="1.0" encoding="utf-8"?>
<Properties xmlns="http://schemas.openxmlformats.org/officeDocument/2006/extended-properties" xmlns:vt="http://schemas.openxmlformats.org/officeDocument/2006/docPropsVTypes">
  <Template>Normal</Template>
  <TotalTime>119</TotalTime>
  <Pages>4</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Turnbull, James</cp:lastModifiedBy>
  <cp:revision>9</cp:revision>
  <cp:lastPrinted>2019-11-03T11:53:00Z</cp:lastPrinted>
  <dcterms:created xsi:type="dcterms:W3CDTF">2019-11-11T13:34:00Z</dcterms:created>
  <dcterms:modified xsi:type="dcterms:W3CDTF">2020-01-06T14:53:00Z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5628300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