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P="1D0B7AC0" w:rsidRDefault="009218EA" w14:paraId="0B40F43E" w14:textId="50172823">
      <w:pPr>
        <w:rPr>
          <w:b/>
          <w:bCs/>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1D0B7AC0" w:rsidR="00341A93">
        <w:rPr>
          <w:b/>
          <w:bCs/>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1C5234D0">
      <w:pPr>
        <w:rPr>
          <w:lang w:val="en-GB"/>
        </w:rPr>
      </w:pPr>
      <w:r>
        <w:rPr>
          <w:lang w:val="en-GB"/>
        </w:rPr>
        <w:t>Department</w:t>
      </w:r>
      <w:r w:rsidR="00AB16D0">
        <w:rPr>
          <w:lang w:val="en-GB"/>
        </w:rPr>
        <w:t xml:space="preserve">: </w:t>
      </w:r>
      <w:r w:rsidR="00752ABA">
        <w:rPr>
          <w:lang w:val="en-GB"/>
        </w:rPr>
        <w:t xml:space="preserve">Physical Education </w:t>
      </w:r>
    </w:p>
    <w:p w:rsidR="00D57FF3" w:rsidRDefault="00D57FF3" w14:paraId="3B5CEA64" w14:textId="77777777">
      <w:pPr>
        <w:rPr>
          <w:lang w:val="en-GB"/>
        </w:rPr>
      </w:pPr>
    </w:p>
    <w:p w:rsidRPr="007B04C0" w:rsidR="00D06802" w:rsidRDefault="00312C50" w14:paraId="2C4D949B" w14:textId="26108181">
      <w:pPr>
        <w:rPr>
          <w:sz w:val="21"/>
          <w:szCs w:val="21"/>
          <w:lang w:val="en-GB"/>
        </w:rPr>
      </w:pPr>
      <w:r w:rsidRPr="007B04C0">
        <w:rPr>
          <w:sz w:val="21"/>
          <w:szCs w:val="21"/>
          <w:lang w:val="en-GB"/>
        </w:rPr>
        <w:t>Year Group</w:t>
      </w:r>
      <w:r w:rsidRPr="007B04C0" w:rsidR="009218EA">
        <w:rPr>
          <w:sz w:val="21"/>
          <w:szCs w:val="21"/>
          <w:lang w:val="en-GB"/>
        </w:rPr>
        <w:t xml:space="preserve">: </w:t>
      </w:r>
      <w:r w:rsidR="00D93C69">
        <w:rPr>
          <w:sz w:val="21"/>
          <w:szCs w:val="21"/>
          <w:lang w:val="en-GB"/>
        </w:rPr>
        <w:t>11</w:t>
      </w:r>
    </w:p>
    <w:p w:rsidRPr="007B04C0" w:rsidR="00312C50" w:rsidRDefault="00312C50" w14:paraId="374AD201" w14:textId="77777777">
      <w:pPr>
        <w:rPr>
          <w:sz w:val="21"/>
          <w:szCs w:val="21"/>
          <w:lang w:val="en-GB"/>
        </w:rPr>
      </w:pPr>
    </w:p>
    <w:p w:rsidRPr="007B04C0" w:rsidR="00312C50" w:rsidRDefault="00F95822" w14:paraId="4C674615" w14:textId="5B859C05">
      <w:pPr>
        <w:rPr>
          <w:b/>
          <w:color w:val="7030A0"/>
          <w:sz w:val="21"/>
          <w:szCs w:val="21"/>
          <w:lang w:val="en-GB"/>
        </w:rPr>
      </w:pPr>
      <w:r w:rsidRPr="007B04C0">
        <w:rPr>
          <w:sz w:val="21"/>
          <w:szCs w:val="21"/>
          <w:lang w:val="en-GB"/>
        </w:rPr>
        <w:t>This is the plan for the taught curriculum during a</w:t>
      </w:r>
      <w:r w:rsidR="009E091F">
        <w:rPr>
          <w:sz w:val="21"/>
          <w:szCs w:val="21"/>
          <w:lang w:val="en-GB"/>
        </w:rPr>
        <w:t>cademic year 2021-22</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A554A94"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A554A94" w14:paraId="4BF128E6" w14:textId="77777777">
        <w:tc>
          <w:tcPr>
            <w:tcW w:w="10632" w:type="dxa"/>
            <w:tcMar/>
          </w:tcPr>
          <w:p w:rsidR="007B1995" w:rsidP="004F3C65" w:rsidRDefault="007B1995" w14:paraId="46819FB6" w14:textId="01D9A3BC">
            <w:pPr>
              <w:jc w:val="both"/>
              <w:rPr>
                <w:b/>
                <w:sz w:val="21"/>
                <w:szCs w:val="21"/>
                <w:lang w:val="en-GB"/>
              </w:rPr>
            </w:pPr>
          </w:p>
          <w:p w:rsidR="00752ABA" w:rsidP="000559A1" w:rsidRDefault="000C7C2B" w14:paraId="5D526F32" w14:textId="1F83D2AA">
            <w:pPr>
              <w:jc w:val="both"/>
              <w:rPr>
                <w:sz w:val="21"/>
                <w:szCs w:val="21"/>
                <w:lang w:val="en-GB"/>
              </w:rPr>
            </w:pPr>
            <w:r w:rsidRPr="1A554A94" w:rsidR="000C7C2B">
              <w:rPr>
                <w:sz w:val="21"/>
                <w:szCs w:val="21"/>
                <w:lang w:val="en-GB"/>
              </w:rPr>
              <w:t xml:space="preserve">At Key Stage 4, students are allocated 1 hr of PE per week, which reduces the number of activities covered during a year. </w:t>
            </w:r>
            <w:r w:rsidRPr="1A554A94" w:rsidR="00752ABA">
              <w:rPr>
                <w:sz w:val="21"/>
                <w:szCs w:val="21"/>
                <w:lang w:val="en-GB"/>
              </w:rPr>
              <w:t>Students are taught</w:t>
            </w:r>
            <w:r w:rsidRPr="1A554A94" w:rsidR="00FC5BBD">
              <w:rPr>
                <w:sz w:val="21"/>
                <w:szCs w:val="21"/>
                <w:lang w:val="en-GB"/>
              </w:rPr>
              <w:t xml:space="preserve"> </w:t>
            </w:r>
            <w:r w:rsidRPr="1A554A94" w:rsidR="002C53CF">
              <w:rPr>
                <w:sz w:val="21"/>
                <w:szCs w:val="21"/>
                <w:lang w:val="en-GB"/>
              </w:rPr>
              <w:t>4</w:t>
            </w:r>
            <w:r w:rsidRPr="1A554A94" w:rsidR="000C7C2B">
              <w:rPr>
                <w:sz w:val="21"/>
                <w:szCs w:val="21"/>
                <w:lang w:val="en-GB"/>
              </w:rPr>
              <w:t xml:space="preserve"> </w:t>
            </w:r>
            <w:r w:rsidRPr="1A554A94" w:rsidR="004208EA">
              <w:rPr>
                <w:sz w:val="21"/>
                <w:szCs w:val="21"/>
                <w:lang w:val="en-GB"/>
              </w:rPr>
              <w:t>units of work on a ca</w:t>
            </w:r>
            <w:r w:rsidRPr="1A554A94" w:rsidR="00F22A42">
              <w:rPr>
                <w:sz w:val="21"/>
                <w:szCs w:val="21"/>
                <w:lang w:val="en-GB"/>
              </w:rPr>
              <w:t>rousel.</w:t>
            </w:r>
            <w:r w:rsidRPr="1A554A94" w:rsidR="005C208C">
              <w:rPr>
                <w:sz w:val="21"/>
                <w:szCs w:val="21"/>
                <w:lang w:val="en-GB"/>
              </w:rPr>
              <w:t xml:space="preserve"> Each unit</w:t>
            </w:r>
            <w:r w:rsidRPr="1A554A94" w:rsidR="005E71EB">
              <w:rPr>
                <w:sz w:val="21"/>
                <w:szCs w:val="21"/>
                <w:lang w:val="en-GB"/>
              </w:rPr>
              <w:t xml:space="preserve"> of work is 8 lessons long</w:t>
            </w:r>
            <w:r w:rsidRPr="1A554A94" w:rsidR="005C208C">
              <w:rPr>
                <w:sz w:val="21"/>
                <w:szCs w:val="21"/>
                <w:lang w:val="en-GB"/>
              </w:rPr>
              <w:t>, 6 taught lessons followed by 2 inter</w:t>
            </w:r>
            <w:r w:rsidRPr="1A554A94" w:rsidR="00DD6456">
              <w:rPr>
                <w:sz w:val="21"/>
                <w:szCs w:val="21"/>
                <w:lang w:val="en-GB"/>
              </w:rPr>
              <w:t xml:space="preserve">-house </w:t>
            </w:r>
            <w:r w:rsidRPr="1A554A94" w:rsidR="00D808FA">
              <w:rPr>
                <w:sz w:val="21"/>
                <w:szCs w:val="21"/>
                <w:lang w:val="en-GB"/>
              </w:rPr>
              <w:t>competition lessons</w:t>
            </w:r>
            <w:r w:rsidRPr="1A554A94" w:rsidR="005C208C">
              <w:rPr>
                <w:sz w:val="21"/>
                <w:szCs w:val="21"/>
                <w:lang w:val="en-GB"/>
              </w:rPr>
              <w:t xml:space="preserve">. </w:t>
            </w:r>
            <w:r w:rsidRPr="1A554A94" w:rsidR="005B0C2E">
              <w:rPr>
                <w:sz w:val="21"/>
                <w:szCs w:val="21"/>
                <w:lang w:val="en-GB"/>
              </w:rPr>
              <w:t xml:space="preserve">Selection of 5 activities is based upon the individual merits of the group. In general, S groups tend to be stronger in games activities and therefore </w:t>
            </w:r>
            <w:proofErr w:type="gramStart"/>
            <w:r w:rsidRPr="1A554A94" w:rsidR="005B0C2E">
              <w:rPr>
                <w:sz w:val="21"/>
                <w:szCs w:val="21"/>
                <w:lang w:val="en-GB"/>
              </w:rPr>
              <w:t>the vast majority of</w:t>
            </w:r>
            <w:proofErr w:type="gramEnd"/>
            <w:r w:rsidRPr="1A554A94" w:rsidR="005B0C2E">
              <w:rPr>
                <w:sz w:val="21"/>
                <w:szCs w:val="21"/>
                <w:lang w:val="en-GB"/>
              </w:rPr>
              <w:t xml:space="preserve"> activities will be from the games group. TM groups tend to be </w:t>
            </w:r>
            <w:proofErr w:type="gramStart"/>
            <w:r w:rsidRPr="1A554A94" w:rsidR="005B0C2E">
              <w:rPr>
                <w:sz w:val="21"/>
                <w:szCs w:val="21"/>
                <w:lang w:val="en-GB"/>
              </w:rPr>
              <w:t>struggle</w:t>
            </w:r>
            <w:proofErr w:type="gramEnd"/>
            <w:r w:rsidRPr="1A554A94" w:rsidR="005B0C2E">
              <w:rPr>
                <w:sz w:val="21"/>
                <w:szCs w:val="21"/>
                <w:lang w:val="en-GB"/>
              </w:rPr>
              <w:t xml:space="preserve"> a little more with team activities and therefore staff will focus on more individual activities such as badminton and health related fitness etc. </w:t>
            </w:r>
            <w:r w:rsidRPr="1A554A94" w:rsidR="100DF0F4">
              <w:rPr>
                <w:sz w:val="21"/>
                <w:szCs w:val="21"/>
                <w:lang w:val="en-GB"/>
              </w:rPr>
              <w:t xml:space="preserve">As </w:t>
            </w:r>
            <w:r w:rsidRPr="1A554A94" w:rsidR="6744CB71">
              <w:rPr>
                <w:sz w:val="21"/>
                <w:szCs w:val="21"/>
                <w:lang w:val="en-GB"/>
              </w:rPr>
              <w:t>students'</w:t>
            </w:r>
            <w:r w:rsidRPr="1A554A94" w:rsidR="100DF0F4">
              <w:rPr>
                <w:sz w:val="21"/>
                <w:szCs w:val="21"/>
                <w:lang w:val="en-GB"/>
              </w:rPr>
              <w:t xml:space="preserve"> progress into year 11 it is essential to maintain </w:t>
            </w:r>
            <w:r w:rsidRPr="1A554A94" w:rsidR="79E2519E">
              <w:rPr>
                <w:sz w:val="21"/>
                <w:szCs w:val="21"/>
                <w:lang w:val="en-GB"/>
              </w:rPr>
              <w:t>engagement</w:t>
            </w:r>
            <w:r w:rsidRPr="1A554A94" w:rsidR="100DF0F4">
              <w:rPr>
                <w:sz w:val="21"/>
                <w:szCs w:val="21"/>
                <w:lang w:val="en-GB"/>
              </w:rPr>
              <w:t xml:space="preserve"> in sport and health related fitness in order to ensure students maintain fitness and engage in activity as young adults, therefore offering students a variety of activities which they </w:t>
            </w:r>
            <w:r w:rsidRPr="1A554A94" w:rsidR="12EF1298">
              <w:rPr>
                <w:sz w:val="21"/>
                <w:szCs w:val="21"/>
                <w:lang w:val="en-GB"/>
              </w:rPr>
              <w:t>can take part in a allowing an element of choice ensures all students can access an activity which they enjoy.</w:t>
            </w:r>
          </w:p>
          <w:p w:rsidRPr="007929EB" w:rsidR="00752ABA" w:rsidP="004F3C65" w:rsidRDefault="00752ABA" w14:paraId="4B2E52C3" w14:textId="77777777">
            <w:pPr>
              <w:jc w:val="both"/>
              <w:rPr>
                <w:sz w:val="21"/>
                <w:szCs w:val="21"/>
                <w:lang w:val="en-GB"/>
              </w:rPr>
            </w:pPr>
          </w:p>
          <w:p w:rsidRPr="007929EB" w:rsidR="00752ABA" w:rsidP="000559A1" w:rsidRDefault="00752ABA" w14:paraId="156B1BCC" w14:textId="4C6804B6">
            <w:pPr>
              <w:pStyle w:val="ListParagraph"/>
              <w:numPr>
                <w:ilvl w:val="0"/>
                <w:numId w:val="20"/>
              </w:numPr>
              <w:jc w:val="both"/>
              <w:rPr>
                <w:sz w:val="21"/>
                <w:szCs w:val="21"/>
                <w:lang w:val="en-GB"/>
              </w:rPr>
            </w:pPr>
            <w:r w:rsidRPr="007929EB">
              <w:rPr>
                <w:sz w:val="21"/>
                <w:szCs w:val="21"/>
                <w:lang w:val="en-GB"/>
              </w:rPr>
              <w:t xml:space="preserve">Boys: </w:t>
            </w:r>
            <w:r w:rsidR="008E6FBB">
              <w:rPr>
                <w:sz w:val="21"/>
                <w:szCs w:val="21"/>
                <w:lang w:val="en-GB"/>
              </w:rPr>
              <w:t xml:space="preserve">rugby, </w:t>
            </w:r>
            <w:r w:rsidR="002C53CF">
              <w:rPr>
                <w:sz w:val="21"/>
                <w:szCs w:val="21"/>
                <w:lang w:val="en-GB"/>
              </w:rPr>
              <w:t>football, handball, cricket, orient</w:t>
            </w:r>
            <w:r w:rsidR="00FE6FAE">
              <w:rPr>
                <w:sz w:val="21"/>
                <w:szCs w:val="21"/>
                <w:lang w:val="en-GB"/>
              </w:rPr>
              <w:t>eering, hea</w:t>
            </w:r>
            <w:r w:rsidR="00A72BE2">
              <w:rPr>
                <w:sz w:val="21"/>
                <w:szCs w:val="21"/>
                <w:lang w:val="en-GB"/>
              </w:rPr>
              <w:t>lth related fitness, badminton.</w:t>
            </w:r>
          </w:p>
          <w:p w:rsidRPr="007929EB" w:rsidR="000559A1" w:rsidP="004F3C65" w:rsidRDefault="000559A1" w14:paraId="6EFF11EA" w14:textId="77777777">
            <w:pPr>
              <w:jc w:val="both"/>
              <w:rPr>
                <w:sz w:val="21"/>
                <w:szCs w:val="21"/>
                <w:lang w:val="en-GB"/>
              </w:rPr>
            </w:pPr>
          </w:p>
          <w:p w:rsidRPr="007929EB" w:rsidR="00752ABA" w:rsidP="000559A1" w:rsidRDefault="00752ABA" w14:paraId="5744327D" w14:textId="5C1C0097">
            <w:pPr>
              <w:pStyle w:val="ListParagraph"/>
              <w:numPr>
                <w:ilvl w:val="0"/>
                <w:numId w:val="20"/>
              </w:numPr>
              <w:jc w:val="both"/>
              <w:rPr>
                <w:sz w:val="21"/>
                <w:szCs w:val="21"/>
                <w:lang w:val="en-GB"/>
              </w:rPr>
            </w:pPr>
            <w:r w:rsidRPr="007929EB">
              <w:rPr>
                <w:sz w:val="21"/>
                <w:szCs w:val="21"/>
                <w:lang w:val="en-GB"/>
              </w:rPr>
              <w:t>Girls:</w:t>
            </w:r>
            <w:r w:rsidR="002C53CF">
              <w:rPr>
                <w:sz w:val="21"/>
                <w:szCs w:val="21"/>
                <w:lang w:val="en-GB"/>
              </w:rPr>
              <w:t xml:space="preserve"> health related fitness</w:t>
            </w:r>
            <w:r w:rsidR="004607E7">
              <w:rPr>
                <w:sz w:val="21"/>
                <w:szCs w:val="21"/>
                <w:lang w:val="en-GB"/>
              </w:rPr>
              <w:t xml:space="preserve">, badminton, </w:t>
            </w:r>
            <w:r w:rsidR="00392CAC">
              <w:rPr>
                <w:sz w:val="21"/>
                <w:szCs w:val="21"/>
                <w:lang w:val="en-GB"/>
              </w:rPr>
              <w:t>rounders, netball, orienteering, handball</w:t>
            </w:r>
          </w:p>
          <w:p w:rsidR="004F3C65" w:rsidP="004F3C65" w:rsidRDefault="004F3C65" w14:paraId="1CB5A09C" w14:textId="77777777">
            <w:pPr>
              <w:jc w:val="both"/>
              <w:rPr>
                <w:b/>
                <w:sz w:val="21"/>
                <w:szCs w:val="21"/>
                <w:lang w:val="en-GB"/>
              </w:rPr>
            </w:pPr>
          </w:p>
          <w:p w:rsidRPr="004F3C65" w:rsidR="004F3C65" w:rsidP="004F3C65" w:rsidRDefault="004F3C65" w14:paraId="19C23ED5" w14:textId="75D8E427">
            <w:pPr>
              <w:jc w:val="both"/>
              <w:rPr>
                <w:b/>
                <w:sz w:val="21"/>
                <w:szCs w:val="21"/>
                <w:lang w:val="en-GB"/>
              </w:rPr>
            </w:pPr>
          </w:p>
        </w:tc>
      </w:tr>
      <w:tr w:rsidRPr="007B04C0" w:rsidR="007B1995" w:rsidTr="1A554A94"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A554A94" w14:paraId="5B1F8AB2" w14:textId="77777777">
        <w:tc>
          <w:tcPr>
            <w:tcW w:w="10632" w:type="dxa"/>
            <w:tcMar/>
          </w:tcPr>
          <w:p w:rsidR="007B1995" w:rsidP="004F3C65" w:rsidRDefault="007B1995" w14:paraId="10700278" w14:textId="77777777">
            <w:pPr>
              <w:rPr>
                <w:b/>
                <w:sz w:val="21"/>
                <w:szCs w:val="21"/>
                <w:lang w:val="en-GB"/>
              </w:rPr>
            </w:pPr>
          </w:p>
          <w:p w:rsidR="003C481B" w:rsidP="00F4764C" w:rsidRDefault="00F4764C" w14:paraId="75CCE801" w14:textId="67824FC2">
            <w:pPr>
              <w:pStyle w:val="ListParagraph"/>
              <w:numPr>
                <w:ilvl w:val="0"/>
                <w:numId w:val="22"/>
              </w:numPr>
              <w:rPr>
                <w:sz w:val="21"/>
                <w:szCs w:val="21"/>
                <w:lang w:val="en-GB"/>
              </w:rPr>
            </w:pPr>
            <w:r>
              <w:rPr>
                <w:sz w:val="21"/>
                <w:szCs w:val="21"/>
                <w:lang w:val="en-GB"/>
              </w:rPr>
              <w:t>This is a continu</w:t>
            </w:r>
            <w:r w:rsidR="00183C93">
              <w:rPr>
                <w:sz w:val="21"/>
                <w:szCs w:val="21"/>
                <w:lang w:val="en-GB"/>
              </w:rPr>
              <w:t>ation of</w:t>
            </w:r>
            <w:r w:rsidR="006103CD">
              <w:rPr>
                <w:sz w:val="21"/>
                <w:szCs w:val="21"/>
                <w:lang w:val="en-GB"/>
              </w:rPr>
              <w:t xml:space="preserve"> the work covered </w:t>
            </w:r>
            <w:r w:rsidR="003E646C">
              <w:rPr>
                <w:sz w:val="21"/>
                <w:szCs w:val="21"/>
                <w:lang w:val="en-GB"/>
              </w:rPr>
              <w:t xml:space="preserve">at </w:t>
            </w:r>
            <w:r w:rsidR="004607E7">
              <w:rPr>
                <w:sz w:val="21"/>
                <w:szCs w:val="21"/>
                <w:lang w:val="en-GB"/>
              </w:rPr>
              <w:t xml:space="preserve">Y10 </w:t>
            </w:r>
            <w:r>
              <w:rPr>
                <w:sz w:val="21"/>
                <w:szCs w:val="21"/>
                <w:lang w:val="en-GB"/>
              </w:rPr>
              <w:t xml:space="preserve">with the aim of developing existing </w:t>
            </w:r>
            <w:r w:rsidR="006103CD">
              <w:rPr>
                <w:sz w:val="21"/>
                <w:szCs w:val="21"/>
                <w:lang w:val="en-GB"/>
              </w:rPr>
              <w:t xml:space="preserve">skills </w:t>
            </w:r>
            <w:r>
              <w:rPr>
                <w:sz w:val="21"/>
                <w:szCs w:val="21"/>
                <w:lang w:val="en-GB"/>
              </w:rPr>
              <w:t>in sports</w:t>
            </w:r>
            <w:r w:rsidR="003E646C">
              <w:rPr>
                <w:sz w:val="21"/>
                <w:szCs w:val="21"/>
                <w:lang w:val="en-GB"/>
              </w:rPr>
              <w:t>, the focus of games, however, turns to full and recognised games</w:t>
            </w:r>
            <w:r w:rsidR="007879CD">
              <w:rPr>
                <w:sz w:val="21"/>
                <w:szCs w:val="21"/>
                <w:lang w:val="en-GB"/>
              </w:rPr>
              <w:t xml:space="preserve">. </w:t>
            </w:r>
            <w:r>
              <w:rPr>
                <w:sz w:val="21"/>
                <w:szCs w:val="21"/>
                <w:lang w:val="en-GB"/>
              </w:rPr>
              <w:t xml:space="preserve"> </w:t>
            </w:r>
          </w:p>
          <w:p w:rsidR="005E71EB" w:rsidP="003C481B" w:rsidRDefault="005E71EB" w14:paraId="536AFA47" w14:textId="71557095">
            <w:pPr>
              <w:pStyle w:val="ListParagraph"/>
              <w:rPr>
                <w:sz w:val="21"/>
                <w:szCs w:val="21"/>
                <w:lang w:val="en-GB"/>
              </w:rPr>
            </w:pPr>
            <w:r>
              <w:rPr>
                <w:sz w:val="21"/>
                <w:szCs w:val="21"/>
                <w:lang w:val="en-GB"/>
              </w:rPr>
              <w:t xml:space="preserve"> </w:t>
            </w:r>
          </w:p>
          <w:tbl>
            <w:tblPr>
              <w:tblStyle w:val="TableGrid"/>
              <w:tblW w:w="0" w:type="auto"/>
              <w:tblLook w:val="04A0" w:firstRow="1" w:lastRow="0" w:firstColumn="1" w:lastColumn="0" w:noHBand="0" w:noVBand="1"/>
            </w:tblPr>
            <w:tblGrid>
              <w:gridCol w:w="2470"/>
              <w:gridCol w:w="2470"/>
              <w:gridCol w:w="2470"/>
              <w:gridCol w:w="2470"/>
            </w:tblGrid>
            <w:tr w:rsidR="00822CD2" w:rsidTr="26175ADC" w14:paraId="51CED3BA" w14:textId="77777777">
              <w:trPr>
                <w:trHeight w:val="547"/>
              </w:trPr>
              <w:tc>
                <w:tcPr>
                  <w:tcW w:w="4940" w:type="dxa"/>
                  <w:gridSpan w:val="2"/>
                  <w:shd w:val="clear" w:color="auto" w:fill="8EAADB" w:themeFill="accent1" w:themeFillTint="99"/>
                </w:tcPr>
                <w:p w:rsidRPr="00057C19" w:rsidR="00822CD2" w:rsidP="003C481B" w:rsidRDefault="00822CD2" w14:paraId="7FCDF7B8" w14:textId="77777777">
                  <w:pPr>
                    <w:jc w:val="center"/>
                    <w:rPr>
                      <w:color w:val="FFFFFF" w:themeColor="background1"/>
                      <w:sz w:val="21"/>
                      <w:szCs w:val="21"/>
                      <w:lang w:val="en-GB"/>
                    </w:rPr>
                  </w:pPr>
                </w:p>
                <w:p w:rsidRPr="00057C19" w:rsidR="00822CD2" w:rsidP="003C481B" w:rsidRDefault="00822CD2" w14:paraId="311FE38E" w14:textId="1D63BE2C">
                  <w:pPr>
                    <w:jc w:val="center"/>
                    <w:rPr>
                      <w:color w:val="FFFFFF" w:themeColor="background1"/>
                      <w:sz w:val="21"/>
                      <w:szCs w:val="21"/>
                      <w:lang w:val="en-GB"/>
                    </w:rPr>
                  </w:pPr>
                  <w:r w:rsidRPr="00057C19">
                    <w:rPr>
                      <w:color w:val="FFFFFF" w:themeColor="background1"/>
                      <w:sz w:val="21"/>
                      <w:szCs w:val="21"/>
                      <w:lang w:val="en-GB"/>
                    </w:rPr>
                    <w:t>Girls</w:t>
                  </w:r>
                </w:p>
                <w:p w:rsidRPr="00057C19" w:rsidR="00822CD2" w:rsidP="003C481B" w:rsidRDefault="00822CD2" w14:paraId="36E54445" w14:textId="1BA557A4">
                  <w:pPr>
                    <w:jc w:val="center"/>
                    <w:rPr>
                      <w:color w:val="FFFFFF" w:themeColor="background1"/>
                      <w:sz w:val="21"/>
                      <w:szCs w:val="21"/>
                      <w:lang w:val="en-GB"/>
                    </w:rPr>
                  </w:pPr>
                </w:p>
              </w:tc>
              <w:tc>
                <w:tcPr>
                  <w:tcW w:w="4940" w:type="dxa"/>
                  <w:gridSpan w:val="2"/>
                  <w:shd w:val="clear" w:color="auto" w:fill="8EAADB" w:themeFill="accent1" w:themeFillTint="99"/>
                </w:tcPr>
                <w:p w:rsidRPr="00057C19" w:rsidR="00822CD2" w:rsidP="003C481B" w:rsidRDefault="00822CD2" w14:paraId="48CFF6E8" w14:textId="77777777">
                  <w:pPr>
                    <w:jc w:val="center"/>
                    <w:rPr>
                      <w:color w:val="FFFFFF" w:themeColor="background1"/>
                      <w:sz w:val="21"/>
                      <w:szCs w:val="21"/>
                      <w:lang w:val="en-GB"/>
                    </w:rPr>
                  </w:pPr>
                </w:p>
                <w:p w:rsidRPr="00057C19" w:rsidR="00822CD2" w:rsidP="003C481B" w:rsidRDefault="00822CD2" w14:paraId="7B06E011" w14:textId="2CDCCBE8">
                  <w:pPr>
                    <w:jc w:val="center"/>
                    <w:rPr>
                      <w:color w:val="FFFFFF" w:themeColor="background1"/>
                      <w:sz w:val="21"/>
                      <w:szCs w:val="21"/>
                      <w:lang w:val="en-GB"/>
                    </w:rPr>
                  </w:pPr>
                  <w:r w:rsidRPr="00057C19">
                    <w:rPr>
                      <w:color w:val="FFFFFF" w:themeColor="background1"/>
                      <w:sz w:val="21"/>
                      <w:szCs w:val="21"/>
                      <w:lang w:val="en-GB"/>
                    </w:rPr>
                    <w:t>Boys</w:t>
                  </w:r>
                </w:p>
              </w:tc>
            </w:tr>
            <w:tr w:rsidR="004607E7" w:rsidTr="26175ADC" w14:paraId="36B06219" w14:textId="0BD17941">
              <w:trPr>
                <w:trHeight w:val="547"/>
              </w:trPr>
              <w:tc>
                <w:tcPr>
                  <w:tcW w:w="2470" w:type="dxa"/>
                  <w:shd w:val="clear" w:color="auto" w:fill="0070C0"/>
                </w:tcPr>
                <w:p w:rsidRPr="00D358A2" w:rsidR="004607E7" w:rsidP="004607E7" w:rsidRDefault="004607E7" w14:paraId="6FB990F7" w14:textId="25E320AA">
                  <w:pPr>
                    <w:jc w:val="center"/>
                    <w:rPr>
                      <w:b/>
                      <w:sz w:val="21"/>
                      <w:szCs w:val="21"/>
                      <w:lang w:val="en-GB"/>
                    </w:rPr>
                  </w:pPr>
                </w:p>
                <w:p w:rsidR="004607E7" w:rsidP="004607E7" w:rsidRDefault="004607E7" w14:paraId="66361402" w14:textId="77777777">
                  <w:pPr>
                    <w:jc w:val="center"/>
                    <w:rPr>
                      <w:b/>
                      <w:sz w:val="21"/>
                      <w:szCs w:val="21"/>
                      <w:lang w:val="en-GB"/>
                    </w:rPr>
                  </w:pPr>
                  <w:r w:rsidRPr="00D358A2">
                    <w:rPr>
                      <w:b/>
                      <w:sz w:val="21"/>
                      <w:szCs w:val="21"/>
                      <w:lang w:val="en-GB"/>
                    </w:rPr>
                    <w:t>Year 10</w:t>
                  </w:r>
                </w:p>
                <w:p w:rsidRPr="00D358A2" w:rsidR="004607E7" w:rsidP="004607E7" w:rsidRDefault="004607E7" w14:paraId="32DAD781" w14:textId="67BA03F1">
                  <w:pPr>
                    <w:jc w:val="center"/>
                    <w:rPr>
                      <w:b/>
                      <w:sz w:val="21"/>
                      <w:szCs w:val="21"/>
                      <w:lang w:val="en-GB"/>
                    </w:rPr>
                  </w:pPr>
                </w:p>
              </w:tc>
              <w:tc>
                <w:tcPr>
                  <w:tcW w:w="2470" w:type="dxa"/>
                  <w:shd w:val="clear" w:color="auto" w:fill="00CC66"/>
                </w:tcPr>
                <w:p w:rsidR="004607E7" w:rsidP="004607E7" w:rsidRDefault="004607E7" w14:paraId="748A4888" w14:textId="5ED178C8">
                  <w:pPr>
                    <w:jc w:val="center"/>
                    <w:rPr>
                      <w:b/>
                      <w:sz w:val="21"/>
                      <w:szCs w:val="21"/>
                      <w:lang w:val="en-GB"/>
                    </w:rPr>
                  </w:pPr>
                </w:p>
                <w:p w:rsidR="004607E7" w:rsidP="004607E7" w:rsidRDefault="004607E7" w14:paraId="25138792" w14:textId="5DC0654D">
                  <w:pPr>
                    <w:jc w:val="center"/>
                    <w:rPr>
                      <w:b/>
                      <w:sz w:val="21"/>
                      <w:szCs w:val="21"/>
                      <w:lang w:val="en-GB"/>
                    </w:rPr>
                  </w:pPr>
                  <w:r>
                    <w:rPr>
                      <w:b/>
                      <w:sz w:val="21"/>
                      <w:szCs w:val="21"/>
                      <w:lang w:val="en-GB"/>
                    </w:rPr>
                    <w:t>Year 11</w:t>
                  </w:r>
                </w:p>
                <w:p w:rsidR="004607E7" w:rsidP="004607E7" w:rsidRDefault="004607E7" w14:paraId="7E22B330" w14:textId="144122C4">
                  <w:pPr>
                    <w:rPr>
                      <w:sz w:val="21"/>
                      <w:szCs w:val="21"/>
                      <w:lang w:val="en-GB"/>
                    </w:rPr>
                  </w:pPr>
                </w:p>
                <w:p w:rsidRPr="004607E7" w:rsidR="004607E7" w:rsidP="004607E7" w:rsidRDefault="004607E7" w14:paraId="21DF6317" w14:textId="77777777">
                  <w:pPr>
                    <w:ind w:firstLine="720"/>
                    <w:rPr>
                      <w:sz w:val="21"/>
                      <w:szCs w:val="21"/>
                      <w:lang w:val="en-GB"/>
                    </w:rPr>
                  </w:pPr>
                </w:p>
              </w:tc>
              <w:tc>
                <w:tcPr>
                  <w:tcW w:w="2470" w:type="dxa"/>
                  <w:shd w:val="clear" w:color="auto" w:fill="FFCC00"/>
                </w:tcPr>
                <w:p w:rsidRPr="00D358A2" w:rsidR="004607E7" w:rsidP="004607E7" w:rsidRDefault="004607E7" w14:paraId="38335699" w14:textId="77777777">
                  <w:pPr>
                    <w:jc w:val="center"/>
                    <w:rPr>
                      <w:b/>
                      <w:sz w:val="21"/>
                      <w:szCs w:val="21"/>
                      <w:lang w:val="en-GB"/>
                    </w:rPr>
                  </w:pPr>
                </w:p>
                <w:p w:rsidRPr="00D358A2" w:rsidR="004607E7" w:rsidP="004607E7" w:rsidRDefault="004607E7" w14:paraId="63742463" w14:textId="248DF5EA">
                  <w:pPr>
                    <w:jc w:val="center"/>
                    <w:rPr>
                      <w:b/>
                      <w:sz w:val="21"/>
                      <w:szCs w:val="21"/>
                      <w:lang w:val="en-GB"/>
                    </w:rPr>
                  </w:pPr>
                  <w:r w:rsidRPr="00D358A2">
                    <w:rPr>
                      <w:b/>
                      <w:sz w:val="21"/>
                      <w:szCs w:val="21"/>
                      <w:lang w:val="en-GB"/>
                    </w:rPr>
                    <w:t>Year 10</w:t>
                  </w:r>
                </w:p>
              </w:tc>
              <w:tc>
                <w:tcPr>
                  <w:tcW w:w="2470" w:type="dxa"/>
                  <w:shd w:val="clear" w:color="auto" w:fill="00CC66"/>
                </w:tcPr>
                <w:p w:rsidR="004607E7" w:rsidP="004607E7" w:rsidRDefault="004607E7" w14:paraId="1403D99B" w14:textId="77777777">
                  <w:pPr>
                    <w:jc w:val="center"/>
                    <w:rPr>
                      <w:b/>
                      <w:sz w:val="21"/>
                      <w:szCs w:val="21"/>
                      <w:lang w:val="en-GB"/>
                    </w:rPr>
                  </w:pPr>
                </w:p>
                <w:p w:rsidRPr="00D358A2" w:rsidR="004607E7" w:rsidP="004607E7" w:rsidRDefault="004607E7" w14:paraId="7E255F1F" w14:textId="2DDC28AE">
                  <w:pPr>
                    <w:jc w:val="center"/>
                    <w:rPr>
                      <w:b/>
                      <w:sz w:val="21"/>
                      <w:szCs w:val="21"/>
                      <w:lang w:val="en-GB"/>
                    </w:rPr>
                  </w:pPr>
                  <w:r>
                    <w:rPr>
                      <w:b/>
                      <w:sz w:val="21"/>
                      <w:szCs w:val="21"/>
                      <w:lang w:val="en-GB"/>
                    </w:rPr>
                    <w:t>Year 11</w:t>
                  </w:r>
                </w:p>
              </w:tc>
            </w:tr>
            <w:tr w:rsidR="00CE4A4E" w:rsidTr="001041B2" w14:paraId="59479FC9" w14:textId="3B92EA41">
              <w:trPr>
                <w:trHeight w:val="273"/>
              </w:trPr>
              <w:tc>
                <w:tcPr>
                  <w:tcW w:w="2470" w:type="dxa"/>
                </w:tcPr>
                <w:p w:rsidR="00F61F36" w:rsidP="00CE4A4E" w:rsidRDefault="00CE4A4E" w14:paraId="4C51FBD7" w14:textId="6EC2B1C6">
                  <w:pPr>
                    <w:rPr>
                      <w:sz w:val="21"/>
                      <w:szCs w:val="21"/>
                      <w:lang w:val="en-GB"/>
                    </w:rPr>
                  </w:pPr>
                  <w:r>
                    <w:rPr>
                      <w:sz w:val="21"/>
                      <w:szCs w:val="21"/>
                      <w:lang w:val="en-GB"/>
                    </w:rPr>
                    <w:t>1. Netball</w:t>
                  </w:r>
                </w:p>
              </w:tc>
              <w:tc>
                <w:tcPr>
                  <w:tcW w:w="2470" w:type="dxa"/>
                  <w:shd w:val="clear" w:color="auto" w:fill="auto"/>
                </w:tcPr>
                <w:p w:rsidR="00CE4A4E" w:rsidP="00CE4A4E" w:rsidRDefault="00CE4A4E" w14:paraId="1D7C8562" w14:textId="7F3FF60C">
                  <w:pPr>
                    <w:rPr>
                      <w:sz w:val="21"/>
                      <w:szCs w:val="21"/>
                      <w:lang w:val="en-GB"/>
                    </w:rPr>
                  </w:pPr>
                  <w:r>
                    <w:rPr>
                      <w:sz w:val="21"/>
                      <w:szCs w:val="21"/>
                      <w:lang w:val="en-GB"/>
                    </w:rPr>
                    <w:t>1. Netball</w:t>
                  </w:r>
                </w:p>
              </w:tc>
              <w:tc>
                <w:tcPr>
                  <w:tcW w:w="2470" w:type="dxa"/>
                  <w:shd w:val="clear" w:color="auto" w:fill="auto"/>
                </w:tcPr>
                <w:p w:rsidR="00CE4A4E" w:rsidP="00CE4A4E" w:rsidRDefault="00CE4A4E" w14:paraId="4BA52A75" w14:textId="5FD54DA8">
                  <w:pPr>
                    <w:rPr>
                      <w:sz w:val="21"/>
                      <w:szCs w:val="21"/>
                      <w:lang w:val="en-GB"/>
                    </w:rPr>
                  </w:pPr>
                </w:p>
              </w:tc>
              <w:tc>
                <w:tcPr>
                  <w:tcW w:w="2470" w:type="dxa"/>
                  <w:shd w:val="clear" w:color="auto" w:fill="auto"/>
                </w:tcPr>
                <w:p w:rsidR="00CE4A4E" w:rsidP="00CE4A4E" w:rsidRDefault="00CE4A4E" w14:paraId="0E319B54" w14:textId="105FD2E8">
                  <w:pPr>
                    <w:rPr>
                      <w:sz w:val="21"/>
                      <w:szCs w:val="21"/>
                      <w:lang w:val="en-GB"/>
                    </w:rPr>
                  </w:pPr>
                </w:p>
              </w:tc>
            </w:tr>
            <w:tr w:rsidR="00CE4A4E" w:rsidTr="001041B2" w14:paraId="6DFC1D6B" w14:textId="1A17AFF0">
              <w:trPr>
                <w:trHeight w:val="257"/>
              </w:trPr>
              <w:tc>
                <w:tcPr>
                  <w:tcW w:w="2470" w:type="dxa"/>
                </w:tcPr>
                <w:p w:rsidR="00CE4A4E" w:rsidP="00CE4A4E" w:rsidRDefault="00CE4A4E" w14:paraId="1D9DB2F0" w14:textId="671449CB">
                  <w:pPr>
                    <w:rPr>
                      <w:sz w:val="21"/>
                      <w:szCs w:val="21"/>
                      <w:lang w:val="en-GB"/>
                    </w:rPr>
                  </w:pPr>
                  <w:r>
                    <w:rPr>
                      <w:sz w:val="21"/>
                      <w:szCs w:val="21"/>
                      <w:lang w:val="en-GB"/>
                    </w:rPr>
                    <w:t>2. Badminton</w:t>
                  </w:r>
                </w:p>
              </w:tc>
              <w:tc>
                <w:tcPr>
                  <w:tcW w:w="2470" w:type="dxa"/>
                  <w:shd w:val="clear" w:color="auto" w:fill="auto"/>
                </w:tcPr>
                <w:p w:rsidR="00CE4A4E" w:rsidP="00CE4A4E" w:rsidRDefault="00CE4A4E" w14:paraId="5B3A23AF" w14:textId="0C010046">
                  <w:pPr>
                    <w:rPr>
                      <w:sz w:val="21"/>
                      <w:szCs w:val="21"/>
                      <w:lang w:val="en-GB"/>
                    </w:rPr>
                  </w:pPr>
                  <w:r>
                    <w:rPr>
                      <w:sz w:val="21"/>
                      <w:szCs w:val="21"/>
                      <w:lang w:val="en-GB"/>
                    </w:rPr>
                    <w:t>2. Badminton</w:t>
                  </w:r>
                </w:p>
              </w:tc>
              <w:tc>
                <w:tcPr>
                  <w:tcW w:w="2470" w:type="dxa"/>
                  <w:shd w:val="clear" w:color="auto" w:fill="auto"/>
                </w:tcPr>
                <w:p w:rsidR="00CE4A4E" w:rsidP="00CE4A4E" w:rsidRDefault="00CE4A4E" w14:paraId="3AC7708C" w14:textId="48BED97A">
                  <w:pPr>
                    <w:rPr>
                      <w:sz w:val="21"/>
                      <w:szCs w:val="21"/>
                      <w:lang w:val="en-GB"/>
                    </w:rPr>
                  </w:pPr>
                  <w:r>
                    <w:rPr>
                      <w:sz w:val="21"/>
                      <w:szCs w:val="21"/>
                      <w:lang w:val="en-GB"/>
                    </w:rPr>
                    <w:t>2. Badminton</w:t>
                  </w:r>
                </w:p>
              </w:tc>
              <w:tc>
                <w:tcPr>
                  <w:tcW w:w="2470" w:type="dxa"/>
                  <w:shd w:val="clear" w:color="auto" w:fill="auto"/>
                </w:tcPr>
                <w:p w:rsidR="00CE4A4E" w:rsidP="00CE4A4E" w:rsidRDefault="00CE4A4E" w14:paraId="19C54AA1" w14:textId="6842D5E3">
                  <w:pPr>
                    <w:rPr>
                      <w:sz w:val="21"/>
                      <w:szCs w:val="21"/>
                      <w:lang w:val="en-GB"/>
                    </w:rPr>
                  </w:pPr>
                  <w:r>
                    <w:rPr>
                      <w:sz w:val="21"/>
                      <w:szCs w:val="21"/>
                      <w:lang w:val="en-GB"/>
                    </w:rPr>
                    <w:t>2. Badminton</w:t>
                  </w:r>
                </w:p>
              </w:tc>
            </w:tr>
            <w:tr w:rsidR="00CE4A4E" w:rsidTr="001041B2" w14:paraId="64D31BB3" w14:textId="1DC06DEC">
              <w:trPr>
                <w:trHeight w:val="118"/>
              </w:trPr>
              <w:tc>
                <w:tcPr>
                  <w:tcW w:w="2470" w:type="dxa"/>
                </w:tcPr>
                <w:p w:rsidR="00CE4A4E" w:rsidP="00CE4A4E" w:rsidRDefault="00F61F36" w14:paraId="0DEDB7DD" w14:textId="0CA8F50A">
                  <w:pPr>
                    <w:rPr>
                      <w:sz w:val="21"/>
                      <w:szCs w:val="21"/>
                      <w:lang w:val="en-GB"/>
                    </w:rPr>
                  </w:pPr>
                  <w:r>
                    <w:rPr>
                      <w:sz w:val="21"/>
                      <w:szCs w:val="21"/>
                      <w:lang w:val="en-GB"/>
                    </w:rPr>
                    <w:t>3. Orienteering</w:t>
                  </w:r>
                </w:p>
              </w:tc>
              <w:tc>
                <w:tcPr>
                  <w:tcW w:w="2470" w:type="dxa"/>
                  <w:shd w:val="clear" w:color="auto" w:fill="auto"/>
                </w:tcPr>
                <w:p w:rsidR="00CE4A4E" w:rsidP="00CE4A4E" w:rsidRDefault="00F61F36" w14:paraId="703F62DE" w14:textId="7D80BE03">
                  <w:pPr>
                    <w:rPr>
                      <w:sz w:val="21"/>
                      <w:szCs w:val="21"/>
                      <w:lang w:val="en-GB"/>
                    </w:rPr>
                  </w:pPr>
                  <w:r>
                    <w:rPr>
                      <w:sz w:val="21"/>
                      <w:szCs w:val="21"/>
                      <w:lang w:val="en-GB"/>
                    </w:rPr>
                    <w:t>3. Orienteering</w:t>
                  </w:r>
                </w:p>
              </w:tc>
              <w:tc>
                <w:tcPr>
                  <w:tcW w:w="2470" w:type="dxa"/>
                  <w:shd w:val="clear" w:color="auto" w:fill="auto"/>
                </w:tcPr>
                <w:p w:rsidR="00CE4A4E" w:rsidP="00CE4A4E" w:rsidRDefault="00F61F36" w14:paraId="1AEDEE3F" w14:textId="396C4024">
                  <w:pPr>
                    <w:rPr>
                      <w:sz w:val="21"/>
                      <w:szCs w:val="21"/>
                      <w:lang w:val="en-GB"/>
                    </w:rPr>
                  </w:pPr>
                  <w:r>
                    <w:rPr>
                      <w:sz w:val="21"/>
                      <w:szCs w:val="21"/>
                      <w:lang w:val="en-GB"/>
                    </w:rPr>
                    <w:t>3. Orienteering</w:t>
                  </w:r>
                </w:p>
              </w:tc>
              <w:tc>
                <w:tcPr>
                  <w:tcW w:w="2470" w:type="dxa"/>
                  <w:shd w:val="clear" w:color="auto" w:fill="auto"/>
                </w:tcPr>
                <w:p w:rsidR="00CE4A4E" w:rsidP="00CE4A4E" w:rsidRDefault="00F61F36" w14:paraId="7A45B140" w14:textId="29592F87">
                  <w:pPr>
                    <w:rPr>
                      <w:sz w:val="21"/>
                      <w:szCs w:val="21"/>
                      <w:lang w:val="en-GB"/>
                    </w:rPr>
                  </w:pPr>
                  <w:r>
                    <w:rPr>
                      <w:sz w:val="21"/>
                      <w:szCs w:val="21"/>
                      <w:lang w:val="en-GB"/>
                    </w:rPr>
                    <w:t>3. Orienteering</w:t>
                  </w:r>
                </w:p>
              </w:tc>
            </w:tr>
            <w:tr w:rsidR="00CE4A4E" w:rsidTr="00DA47F0" w14:paraId="61B41D17" w14:textId="73726AFA">
              <w:trPr>
                <w:trHeight w:val="292"/>
              </w:trPr>
              <w:tc>
                <w:tcPr>
                  <w:tcW w:w="2470" w:type="dxa"/>
                </w:tcPr>
                <w:p w:rsidR="00CE4A4E" w:rsidP="00CE4A4E" w:rsidRDefault="00CE4A4E" w14:paraId="3943B723" w14:textId="492171A6">
                  <w:pPr>
                    <w:rPr>
                      <w:sz w:val="21"/>
                      <w:szCs w:val="21"/>
                      <w:lang w:val="en-GB"/>
                    </w:rPr>
                  </w:pPr>
                  <w:r>
                    <w:rPr>
                      <w:sz w:val="21"/>
                      <w:szCs w:val="21"/>
                      <w:lang w:val="en-GB"/>
                    </w:rPr>
                    <w:t>4. Athletics</w:t>
                  </w:r>
                </w:p>
              </w:tc>
              <w:tc>
                <w:tcPr>
                  <w:tcW w:w="2470" w:type="dxa"/>
                  <w:shd w:val="clear" w:color="auto" w:fill="auto"/>
                </w:tcPr>
                <w:p w:rsidR="00CE4A4E" w:rsidP="00CE4A4E" w:rsidRDefault="00CE4A4E" w14:paraId="0C88386A" w14:textId="05BC7DE2">
                  <w:pPr>
                    <w:rPr>
                      <w:sz w:val="21"/>
                      <w:szCs w:val="21"/>
                      <w:lang w:val="en-GB"/>
                    </w:rPr>
                  </w:pPr>
                </w:p>
              </w:tc>
              <w:tc>
                <w:tcPr>
                  <w:tcW w:w="2470" w:type="dxa"/>
                  <w:shd w:val="clear" w:color="auto" w:fill="auto"/>
                </w:tcPr>
                <w:p w:rsidR="00CE4A4E" w:rsidP="00CE4A4E" w:rsidRDefault="00CE4A4E" w14:paraId="1988659B" w14:textId="3BB04E78">
                  <w:pPr>
                    <w:rPr>
                      <w:sz w:val="21"/>
                      <w:szCs w:val="21"/>
                      <w:lang w:val="en-GB"/>
                    </w:rPr>
                  </w:pPr>
                  <w:r>
                    <w:rPr>
                      <w:sz w:val="21"/>
                      <w:szCs w:val="21"/>
                      <w:lang w:val="en-GB"/>
                    </w:rPr>
                    <w:t>4. Athletics</w:t>
                  </w:r>
                </w:p>
              </w:tc>
              <w:tc>
                <w:tcPr>
                  <w:tcW w:w="2470" w:type="dxa"/>
                  <w:shd w:val="clear" w:color="auto" w:fill="auto"/>
                </w:tcPr>
                <w:p w:rsidR="00CE4A4E" w:rsidP="00CE4A4E" w:rsidRDefault="00CE4A4E" w14:paraId="077EE698" w14:textId="3A2C6AE9">
                  <w:pPr>
                    <w:rPr>
                      <w:sz w:val="21"/>
                      <w:szCs w:val="21"/>
                      <w:lang w:val="en-GB"/>
                    </w:rPr>
                  </w:pPr>
                </w:p>
              </w:tc>
            </w:tr>
            <w:tr w:rsidR="00CE4A4E" w:rsidTr="001041B2" w14:paraId="2D9A7B97" w14:textId="791820B9">
              <w:trPr>
                <w:trHeight w:val="273"/>
              </w:trPr>
              <w:tc>
                <w:tcPr>
                  <w:tcW w:w="2470" w:type="dxa"/>
                </w:tcPr>
                <w:p w:rsidR="00CE4A4E" w:rsidP="00CE4A4E" w:rsidRDefault="00CE4A4E" w14:paraId="08373293" w14:textId="7AB1D197">
                  <w:pPr>
                    <w:rPr>
                      <w:sz w:val="21"/>
                      <w:szCs w:val="21"/>
                      <w:lang w:val="en-GB"/>
                    </w:rPr>
                  </w:pPr>
                  <w:r>
                    <w:rPr>
                      <w:sz w:val="21"/>
                      <w:szCs w:val="21"/>
                      <w:lang w:val="en-GB"/>
                    </w:rPr>
                    <w:t>5. Health-related fitness</w:t>
                  </w:r>
                </w:p>
              </w:tc>
              <w:tc>
                <w:tcPr>
                  <w:tcW w:w="2470" w:type="dxa"/>
                  <w:shd w:val="clear" w:color="auto" w:fill="auto"/>
                </w:tcPr>
                <w:p w:rsidR="00CE4A4E" w:rsidP="00CE4A4E" w:rsidRDefault="00CE4A4E" w14:paraId="05DF6E79" w14:textId="23FEB536">
                  <w:pPr>
                    <w:rPr>
                      <w:sz w:val="21"/>
                      <w:szCs w:val="21"/>
                      <w:lang w:val="en-GB"/>
                    </w:rPr>
                  </w:pPr>
                  <w:r>
                    <w:rPr>
                      <w:sz w:val="21"/>
                      <w:szCs w:val="21"/>
                      <w:lang w:val="en-GB"/>
                    </w:rPr>
                    <w:t>5. Health-related fitness</w:t>
                  </w:r>
                </w:p>
              </w:tc>
              <w:tc>
                <w:tcPr>
                  <w:tcW w:w="2470" w:type="dxa"/>
                  <w:shd w:val="clear" w:color="auto" w:fill="auto"/>
                </w:tcPr>
                <w:p w:rsidR="00CE4A4E" w:rsidP="00CE4A4E" w:rsidRDefault="00CE4A4E" w14:paraId="02568A1F" w14:textId="41231C4F">
                  <w:pPr>
                    <w:rPr>
                      <w:sz w:val="21"/>
                      <w:szCs w:val="21"/>
                      <w:lang w:val="en-GB"/>
                    </w:rPr>
                  </w:pPr>
                  <w:r>
                    <w:rPr>
                      <w:sz w:val="21"/>
                      <w:szCs w:val="21"/>
                      <w:lang w:val="en-GB"/>
                    </w:rPr>
                    <w:t>5. Health-related fitness</w:t>
                  </w:r>
                </w:p>
              </w:tc>
              <w:tc>
                <w:tcPr>
                  <w:tcW w:w="2470" w:type="dxa"/>
                  <w:shd w:val="clear" w:color="auto" w:fill="auto"/>
                </w:tcPr>
                <w:p w:rsidR="00CE4A4E" w:rsidP="00CE4A4E" w:rsidRDefault="00CE4A4E" w14:paraId="2DAC6207" w14:textId="39EAAB13">
                  <w:pPr>
                    <w:rPr>
                      <w:sz w:val="21"/>
                      <w:szCs w:val="21"/>
                      <w:lang w:val="en-GB"/>
                    </w:rPr>
                  </w:pPr>
                  <w:r>
                    <w:rPr>
                      <w:sz w:val="21"/>
                      <w:szCs w:val="21"/>
                      <w:lang w:val="en-GB"/>
                    </w:rPr>
                    <w:t>5. Health-related fitness</w:t>
                  </w:r>
                </w:p>
              </w:tc>
            </w:tr>
            <w:tr w:rsidR="00CE4A4E" w:rsidTr="00DA47F0" w14:paraId="56A77578" w14:textId="55C4DDC0">
              <w:trPr>
                <w:trHeight w:val="272"/>
              </w:trPr>
              <w:tc>
                <w:tcPr>
                  <w:tcW w:w="2470" w:type="dxa"/>
                  <w:shd w:val="clear" w:color="auto" w:fill="auto"/>
                </w:tcPr>
                <w:p w:rsidR="00CE4A4E" w:rsidP="00CE4A4E" w:rsidRDefault="00CE4A4E" w14:paraId="70D4D6C2" w14:textId="61323071">
                  <w:pPr>
                    <w:rPr>
                      <w:sz w:val="21"/>
                      <w:szCs w:val="21"/>
                      <w:lang w:val="en-GB"/>
                    </w:rPr>
                  </w:pPr>
                  <w:r>
                    <w:rPr>
                      <w:sz w:val="21"/>
                      <w:szCs w:val="21"/>
                      <w:lang w:val="en-GB"/>
                    </w:rPr>
                    <w:t>6</w:t>
                  </w:r>
                  <w:r w:rsidR="009363A8">
                    <w:rPr>
                      <w:sz w:val="21"/>
                      <w:szCs w:val="21"/>
                      <w:lang w:val="en-GB"/>
                    </w:rPr>
                    <w:t>. Handball</w:t>
                  </w:r>
                </w:p>
              </w:tc>
              <w:tc>
                <w:tcPr>
                  <w:tcW w:w="2470" w:type="dxa"/>
                  <w:shd w:val="clear" w:color="auto" w:fill="auto"/>
                </w:tcPr>
                <w:p w:rsidR="00CE4A4E" w:rsidP="00CE4A4E" w:rsidRDefault="00CE4A4E" w14:paraId="54B51DA2" w14:textId="518749AD">
                  <w:pPr>
                    <w:rPr>
                      <w:sz w:val="21"/>
                      <w:szCs w:val="21"/>
                      <w:lang w:val="en-GB"/>
                    </w:rPr>
                  </w:pPr>
                  <w:r>
                    <w:rPr>
                      <w:sz w:val="21"/>
                      <w:szCs w:val="21"/>
                      <w:lang w:val="en-GB"/>
                    </w:rPr>
                    <w:t xml:space="preserve">6. </w:t>
                  </w:r>
                  <w:r>
                    <w:rPr>
                      <w:sz w:val="21"/>
                      <w:szCs w:val="21"/>
                      <w:lang w:val="en-GB"/>
                    </w:rPr>
                    <w:t>Handball</w:t>
                  </w:r>
                </w:p>
              </w:tc>
              <w:tc>
                <w:tcPr>
                  <w:tcW w:w="2470" w:type="dxa"/>
                  <w:shd w:val="clear" w:color="auto" w:fill="auto"/>
                </w:tcPr>
                <w:p w:rsidR="00CE4A4E" w:rsidP="00CE4A4E" w:rsidRDefault="00CE4A4E" w14:paraId="5BD7F159" w14:textId="0FE3FDEA">
                  <w:pPr>
                    <w:rPr>
                      <w:sz w:val="21"/>
                      <w:szCs w:val="21"/>
                      <w:lang w:val="en-GB"/>
                    </w:rPr>
                  </w:pPr>
                  <w:r>
                    <w:rPr>
                      <w:sz w:val="21"/>
                      <w:szCs w:val="21"/>
                      <w:lang w:val="en-GB"/>
                    </w:rPr>
                    <w:t>6. Handball</w:t>
                  </w:r>
                </w:p>
              </w:tc>
              <w:tc>
                <w:tcPr>
                  <w:tcW w:w="2470" w:type="dxa"/>
                  <w:shd w:val="clear" w:color="auto" w:fill="auto"/>
                </w:tcPr>
                <w:p w:rsidR="00CE4A4E" w:rsidP="00CE4A4E" w:rsidRDefault="00CE4A4E" w14:paraId="7C7BEC42" w14:textId="6395484E">
                  <w:pPr>
                    <w:rPr>
                      <w:sz w:val="21"/>
                      <w:szCs w:val="21"/>
                      <w:lang w:val="en-GB"/>
                    </w:rPr>
                  </w:pPr>
                  <w:r>
                    <w:rPr>
                      <w:sz w:val="21"/>
                      <w:szCs w:val="21"/>
                      <w:lang w:val="en-GB"/>
                    </w:rPr>
                    <w:t>6. Handball</w:t>
                  </w:r>
                </w:p>
              </w:tc>
            </w:tr>
            <w:tr w:rsidR="00CE4A4E" w:rsidTr="00DA47F0" w14:paraId="4847F127" w14:textId="77777777">
              <w:trPr>
                <w:trHeight w:val="276"/>
              </w:trPr>
              <w:tc>
                <w:tcPr>
                  <w:tcW w:w="2470" w:type="dxa"/>
                  <w:shd w:val="clear" w:color="auto" w:fill="auto"/>
                </w:tcPr>
                <w:p w:rsidRPr="000C6591" w:rsidR="00CE4A4E" w:rsidP="00CE4A4E" w:rsidRDefault="00CE4A4E" w14:paraId="52987560" w14:textId="32D9AB81">
                  <w:pPr>
                    <w:rPr>
                      <w:sz w:val="21"/>
                      <w:szCs w:val="21"/>
                      <w:lang w:val="en-GB"/>
                    </w:rPr>
                  </w:pPr>
                </w:p>
              </w:tc>
              <w:tc>
                <w:tcPr>
                  <w:tcW w:w="2470" w:type="dxa"/>
                  <w:shd w:val="clear" w:color="auto" w:fill="auto"/>
                </w:tcPr>
                <w:p w:rsidR="00CE4A4E" w:rsidP="00CE4A4E" w:rsidRDefault="00CE4A4E" w14:paraId="3DDBD2C5" w14:textId="77777777">
                  <w:pPr>
                    <w:rPr>
                      <w:sz w:val="21"/>
                      <w:szCs w:val="21"/>
                      <w:lang w:val="en-GB"/>
                    </w:rPr>
                  </w:pPr>
                </w:p>
              </w:tc>
              <w:tc>
                <w:tcPr>
                  <w:tcW w:w="2470" w:type="dxa"/>
                  <w:shd w:val="clear" w:color="auto" w:fill="auto"/>
                </w:tcPr>
                <w:p w:rsidR="00CE4A4E" w:rsidP="00CE4A4E" w:rsidRDefault="00CE4A4E" w14:paraId="3531A2D0" w14:textId="3890AEAF">
                  <w:pPr>
                    <w:rPr>
                      <w:sz w:val="21"/>
                      <w:szCs w:val="21"/>
                      <w:lang w:val="en-GB"/>
                    </w:rPr>
                  </w:pPr>
                  <w:r>
                    <w:rPr>
                      <w:sz w:val="21"/>
                      <w:szCs w:val="21"/>
                      <w:lang w:val="en-GB"/>
                    </w:rPr>
                    <w:t xml:space="preserve">7. </w:t>
                  </w:r>
                  <w:r w:rsidRPr="573E2AA3">
                    <w:rPr>
                      <w:sz w:val="21"/>
                      <w:szCs w:val="21"/>
                      <w:lang w:val="en-GB"/>
                    </w:rPr>
                    <w:t xml:space="preserve">Football </w:t>
                  </w:r>
                </w:p>
              </w:tc>
              <w:tc>
                <w:tcPr>
                  <w:tcW w:w="2470" w:type="dxa"/>
                  <w:shd w:val="clear" w:color="auto" w:fill="auto"/>
                </w:tcPr>
                <w:p w:rsidR="00CE4A4E" w:rsidP="00CE4A4E" w:rsidRDefault="00CE4A4E" w14:paraId="4C3FD7D5" w14:textId="6E544B4D">
                  <w:pPr>
                    <w:rPr>
                      <w:sz w:val="21"/>
                      <w:szCs w:val="21"/>
                      <w:lang w:val="en-GB"/>
                    </w:rPr>
                  </w:pPr>
                  <w:r>
                    <w:rPr>
                      <w:sz w:val="21"/>
                      <w:szCs w:val="21"/>
                      <w:lang w:val="en-GB"/>
                    </w:rPr>
                    <w:t xml:space="preserve">7. </w:t>
                  </w:r>
                  <w:r w:rsidRPr="573E2AA3">
                    <w:rPr>
                      <w:sz w:val="21"/>
                      <w:szCs w:val="21"/>
                      <w:lang w:val="en-GB"/>
                    </w:rPr>
                    <w:t xml:space="preserve">Football </w:t>
                  </w:r>
                </w:p>
              </w:tc>
            </w:tr>
            <w:tr w:rsidR="00CE4A4E" w:rsidTr="00DA47F0" w14:paraId="7C092D25" w14:textId="77777777">
              <w:trPr>
                <w:trHeight w:val="266"/>
              </w:trPr>
              <w:tc>
                <w:tcPr>
                  <w:tcW w:w="2470" w:type="dxa"/>
                  <w:shd w:val="clear" w:color="auto" w:fill="auto"/>
                </w:tcPr>
                <w:p w:rsidR="00CE4A4E" w:rsidP="00CE4A4E" w:rsidRDefault="00CE4A4E" w14:paraId="4DDD829F" w14:textId="42E535F8">
                  <w:pPr>
                    <w:rPr>
                      <w:sz w:val="21"/>
                      <w:szCs w:val="21"/>
                      <w:lang w:val="en-GB"/>
                    </w:rPr>
                  </w:pPr>
                </w:p>
              </w:tc>
              <w:tc>
                <w:tcPr>
                  <w:tcW w:w="2470" w:type="dxa"/>
                  <w:shd w:val="clear" w:color="auto" w:fill="auto"/>
                </w:tcPr>
                <w:p w:rsidR="00CE4A4E" w:rsidP="00CE4A4E" w:rsidRDefault="00CE4A4E" w14:paraId="45E8E5F4" w14:textId="77777777">
                  <w:pPr>
                    <w:rPr>
                      <w:sz w:val="21"/>
                      <w:szCs w:val="21"/>
                      <w:lang w:val="en-GB"/>
                    </w:rPr>
                  </w:pPr>
                </w:p>
              </w:tc>
              <w:tc>
                <w:tcPr>
                  <w:tcW w:w="2470" w:type="dxa"/>
                  <w:shd w:val="clear" w:color="auto" w:fill="auto"/>
                </w:tcPr>
                <w:p w:rsidR="00CE4A4E" w:rsidP="00CE4A4E" w:rsidRDefault="00CE4A4E" w14:paraId="12CA9377" w14:textId="218A3DA7">
                  <w:pPr>
                    <w:rPr>
                      <w:sz w:val="21"/>
                      <w:szCs w:val="21"/>
                      <w:lang w:val="en-GB"/>
                    </w:rPr>
                  </w:pPr>
                  <w:r>
                    <w:rPr>
                      <w:sz w:val="21"/>
                      <w:szCs w:val="21"/>
                      <w:lang w:val="en-GB"/>
                    </w:rPr>
                    <w:t>8. Rugby</w:t>
                  </w:r>
                </w:p>
              </w:tc>
              <w:tc>
                <w:tcPr>
                  <w:tcW w:w="2470" w:type="dxa"/>
                  <w:shd w:val="clear" w:color="auto" w:fill="auto"/>
                </w:tcPr>
                <w:p w:rsidR="00CE4A4E" w:rsidP="00CE4A4E" w:rsidRDefault="00CE4A4E" w14:paraId="0087FD33" w14:textId="3B623DAF">
                  <w:pPr>
                    <w:rPr>
                      <w:sz w:val="21"/>
                      <w:szCs w:val="21"/>
                      <w:lang w:val="en-GB"/>
                    </w:rPr>
                  </w:pPr>
                  <w:r>
                    <w:rPr>
                      <w:sz w:val="21"/>
                      <w:szCs w:val="21"/>
                      <w:lang w:val="en-GB"/>
                    </w:rPr>
                    <w:t>8. Rugby</w:t>
                  </w:r>
                </w:p>
              </w:tc>
            </w:tr>
            <w:tr w:rsidR="00CE4A4E" w:rsidTr="00DA47F0" w14:paraId="3B8EADCD" w14:textId="77777777">
              <w:trPr>
                <w:trHeight w:val="172"/>
              </w:trPr>
              <w:tc>
                <w:tcPr>
                  <w:tcW w:w="2470" w:type="dxa"/>
                  <w:shd w:val="clear" w:color="auto" w:fill="auto"/>
                </w:tcPr>
                <w:p w:rsidR="00CE4A4E" w:rsidP="00CE4A4E" w:rsidRDefault="00CE4A4E" w14:paraId="3C0BDBBB" w14:textId="49C95FE2">
                  <w:pPr>
                    <w:rPr>
                      <w:sz w:val="21"/>
                      <w:szCs w:val="21"/>
                      <w:lang w:val="en-GB"/>
                    </w:rPr>
                  </w:pPr>
                  <w:r>
                    <w:rPr>
                      <w:sz w:val="21"/>
                      <w:szCs w:val="21"/>
                      <w:lang w:val="en-GB"/>
                    </w:rPr>
                    <w:t>9</w:t>
                  </w:r>
                  <w:r w:rsidR="00DA47F0">
                    <w:rPr>
                      <w:sz w:val="21"/>
                      <w:szCs w:val="21"/>
                      <w:lang w:val="en-GB"/>
                    </w:rPr>
                    <w:t>. Rounder</w:t>
                  </w:r>
                </w:p>
              </w:tc>
              <w:tc>
                <w:tcPr>
                  <w:tcW w:w="2470" w:type="dxa"/>
                  <w:shd w:val="clear" w:color="auto" w:fill="auto"/>
                </w:tcPr>
                <w:p w:rsidR="00CE4A4E" w:rsidP="00CE4A4E" w:rsidRDefault="00CE4A4E" w14:paraId="2DF977C4" w14:textId="7A68677D">
                  <w:pPr>
                    <w:rPr>
                      <w:sz w:val="21"/>
                      <w:szCs w:val="21"/>
                      <w:lang w:val="en-GB"/>
                    </w:rPr>
                  </w:pPr>
                  <w:r>
                    <w:rPr>
                      <w:sz w:val="21"/>
                      <w:szCs w:val="21"/>
                      <w:lang w:val="en-GB"/>
                    </w:rPr>
                    <w:t>9. Rounders</w:t>
                  </w:r>
                </w:p>
              </w:tc>
              <w:tc>
                <w:tcPr>
                  <w:tcW w:w="2470" w:type="dxa"/>
                  <w:shd w:val="clear" w:color="auto" w:fill="auto"/>
                </w:tcPr>
                <w:p w:rsidR="00CE4A4E" w:rsidP="00CE4A4E" w:rsidRDefault="00CE4A4E" w14:paraId="56746415" w14:textId="4F6BED7C">
                  <w:pPr>
                    <w:rPr>
                      <w:sz w:val="21"/>
                      <w:szCs w:val="21"/>
                      <w:lang w:val="en-GB"/>
                    </w:rPr>
                  </w:pPr>
                  <w:r>
                    <w:rPr>
                      <w:sz w:val="21"/>
                      <w:szCs w:val="21"/>
                      <w:lang w:val="en-GB"/>
                    </w:rPr>
                    <w:t>9. Cricket</w:t>
                  </w:r>
                </w:p>
              </w:tc>
              <w:tc>
                <w:tcPr>
                  <w:tcW w:w="2470" w:type="dxa"/>
                  <w:shd w:val="clear" w:color="auto" w:fill="auto"/>
                </w:tcPr>
                <w:p w:rsidR="00CE4A4E" w:rsidP="00CE4A4E" w:rsidRDefault="00CE4A4E" w14:paraId="4A305737" w14:textId="0FD286B6">
                  <w:pPr>
                    <w:rPr>
                      <w:sz w:val="21"/>
                      <w:szCs w:val="21"/>
                      <w:lang w:val="en-GB"/>
                    </w:rPr>
                  </w:pPr>
                  <w:r>
                    <w:rPr>
                      <w:sz w:val="21"/>
                      <w:szCs w:val="21"/>
                      <w:lang w:val="en-GB"/>
                    </w:rPr>
                    <w:t>9. Cricket</w:t>
                  </w:r>
                </w:p>
              </w:tc>
            </w:tr>
          </w:tbl>
          <w:p w:rsidRPr="005E71EB" w:rsidR="005E71EB" w:rsidP="005E71EB" w:rsidRDefault="005E71EB" w14:paraId="1A4D2D00" w14:textId="77777777">
            <w:pPr>
              <w:rPr>
                <w:sz w:val="21"/>
                <w:szCs w:val="21"/>
                <w:lang w:val="en-GB"/>
              </w:rPr>
            </w:pPr>
          </w:p>
          <w:p w:rsidR="005E71EB" w:rsidP="009D2378" w:rsidRDefault="00254CAE" w14:paraId="144C087C" w14:textId="4DD4C628">
            <w:pPr>
              <w:pStyle w:val="ListParagraph"/>
              <w:numPr>
                <w:ilvl w:val="0"/>
                <w:numId w:val="22"/>
              </w:numPr>
              <w:rPr>
                <w:sz w:val="21"/>
                <w:szCs w:val="21"/>
                <w:lang w:val="en-GB"/>
              </w:rPr>
            </w:pPr>
            <w:r w:rsidRPr="1A554A94" w:rsidR="00254CAE">
              <w:rPr>
                <w:sz w:val="21"/>
                <w:szCs w:val="21"/>
                <w:lang w:val="en-GB"/>
              </w:rPr>
              <w:t xml:space="preserve">At this stage, students should have good prior knowledge of the activities they are completing. All activities have been </w:t>
            </w:r>
            <w:r w:rsidRPr="1A554A94" w:rsidR="46973E0A">
              <w:rPr>
                <w:sz w:val="21"/>
                <w:szCs w:val="21"/>
                <w:lang w:val="en-GB"/>
              </w:rPr>
              <w:t xml:space="preserve">a development or continuation of activities covered at key stage 3. </w:t>
            </w:r>
          </w:p>
          <w:p w:rsidR="009D2378" w:rsidP="009D2378" w:rsidRDefault="009D2378" w14:paraId="45D25D2D" w14:textId="77777777">
            <w:pPr>
              <w:pStyle w:val="ListParagraph"/>
              <w:rPr>
                <w:sz w:val="21"/>
                <w:szCs w:val="21"/>
                <w:lang w:val="en-GB"/>
              </w:rPr>
            </w:pPr>
          </w:p>
          <w:p w:rsidRPr="004F3C65" w:rsidR="004F3C65" w:rsidP="004F3C65" w:rsidRDefault="004F3C65" w14:paraId="30878C56" w14:textId="7BE4C6F5">
            <w:pPr>
              <w:rPr>
                <w:b/>
                <w:sz w:val="21"/>
                <w:szCs w:val="21"/>
                <w:lang w:val="en-GB"/>
              </w:rPr>
            </w:pPr>
          </w:p>
        </w:tc>
        <w:bookmarkStart w:name="_GoBack" w:id="0"/>
        <w:bookmarkEnd w:id="0"/>
      </w:tr>
      <w:tr w:rsidRPr="007B04C0" w:rsidR="00AA005C" w:rsidTr="1A554A94"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A554A94" w14:paraId="5B871996" w14:textId="77777777">
        <w:tc>
          <w:tcPr>
            <w:tcW w:w="10632" w:type="dxa"/>
            <w:tcMar/>
          </w:tcPr>
          <w:p w:rsidR="007B1995" w:rsidP="007B1995" w:rsidRDefault="007B1995" w14:paraId="207CCB31" w14:textId="036D7E56">
            <w:pPr>
              <w:rPr>
                <w:b/>
                <w:sz w:val="21"/>
                <w:szCs w:val="21"/>
                <w:lang w:val="en-GB"/>
              </w:rPr>
            </w:pPr>
            <w:r w:rsidRPr="007B04C0">
              <w:rPr>
                <w:b/>
                <w:sz w:val="21"/>
                <w:szCs w:val="21"/>
                <w:lang w:val="en-GB"/>
              </w:rPr>
              <w:t>Rationale for studying</w:t>
            </w:r>
            <w:r w:rsidR="000D5410">
              <w:rPr>
                <w:b/>
                <w:sz w:val="21"/>
                <w:szCs w:val="21"/>
                <w:lang w:val="en-GB"/>
              </w:rPr>
              <w:t xml:space="preserve"> these</w:t>
            </w:r>
            <w:r w:rsidRPr="007B04C0">
              <w:rPr>
                <w:b/>
                <w:sz w:val="21"/>
                <w:szCs w:val="21"/>
                <w:lang w:val="en-GB"/>
              </w:rPr>
              <w:t xml:space="preserve"> topic</w:t>
            </w:r>
            <w:r w:rsidR="000D5410">
              <w:rPr>
                <w:b/>
                <w:sz w:val="21"/>
                <w:szCs w:val="21"/>
                <w:lang w:val="en-GB"/>
              </w:rPr>
              <w:t>s</w:t>
            </w:r>
          </w:p>
          <w:p w:rsidR="00A81B90" w:rsidP="007B1995" w:rsidRDefault="00A81B90" w14:paraId="1A94687C" w14:textId="1093F3AA">
            <w:pPr>
              <w:rPr>
                <w:b/>
                <w:sz w:val="21"/>
                <w:szCs w:val="21"/>
                <w:lang w:val="en-GB"/>
              </w:rPr>
            </w:pPr>
          </w:p>
          <w:p w:rsidR="00F25A46" w:rsidP="00A81B90" w:rsidRDefault="000A0082" w14:paraId="1E17F250" w14:textId="6C22B96C">
            <w:pPr>
              <w:pStyle w:val="ListParagraph"/>
              <w:numPr>
                <w:ilvl w:val="0"/>
                <w:numId w:val="22"/>
              </w:numPr>
              <w:rPr>
                <w:sz w:val="21"/>
                <w:szCs w:val="21"/>
                <w:lang w:val="en-GB"/>
              </w:rPr>
            </w:pPr>
            <w:r w:rsidRPr="1A554A94" w:rsidR="000A0082">
              <w:rPr>
                <w:sz w:val="21"/>
                <w:szCs w:val="21"/>
                <w:lang w:val="en-GB"/>
              </w:rPr>
              <w:t>Most of the topics t</w:t>
            </w:r>
            <w:r w:rsidRPr="1A554A94" w:rsidR="00F25A46">
              <w:rPr>
                <w:sz w:val="21"/>
                <w:szCs w:val="21"/>
                <w:lang w:val="en-GB"/>
              </w:rPr>
              <w:t xml:space="preserve">aught </w:t>
            </w:r>
            <w:r w:rsidRPr="1A554A94" w:rsidR="004118EC">
              <w:rPr>
                <w:sz w:val="21"/>
                <w:szCs w:val="21"/>
                <w:lang w:val="en-GB"/>
              </w:rPr>
              <w:t>have been fo</w:t>
            </w:r>
            <w:r w:rsidRPr="1A554A94" w:rsidR="0043559F">
              <w:rPr>
                <w:sz w:val="21"/>
                <w:szCs w:val="21"/>
                <w:lang w:val="en-GB"/>
              </w:rPr>
              <w:t xml:space="preserve">llow </w:t>
            </w:r>
            <w:r w:rsidRPr="1A554A94" w:rsidR="0B1E877E">
              <w:rPr>
                <w:sz w:val="21"/>
                <w:szCs w:val="21"/>
                <w:lang w:val="en-GB"/>
              </w:rPr>
              <w:t>on</w:t>
            </w:r>
            <w:r w:rsidRPr="1A554A94" w:rsidR="0043559F">
              <w:rPr>
                <w:sz w:val="21"/>
                <w:szCs w:val="21"/>
                <w:lang w:val="en-GB"/>
              </w:rPr>
              <w:t xml:space="preserve"> from work at Y10</w:t>
            </w:r>
            <w:r w:rsidRPr="1A554A94" w:rsidR="004118EC">
              <w:rPr>
                <w:sz w:val="21"/>
                <w:szCs w:val="21"/>
                <w:lang w:val="en-GB"/>
              </w:rPr>
              <w:t>,</w:t>
            </w:r>
            <w:r w:rsidRPr="1A554A94" w:rsidR="00F25A46">
              <w:rPr>
                <w:sz w:val="21"/>
                <w:szCs w:val="21"/>
                <w:lang w:val="en-GB"/>
              </w:rPr>
              <w:t xml:space="preserve"> particularly games.</w:t>
            </w:r>
          </w:p>
          <w:p w:rsidR="3FD41A23" w:rsidP="53CDFF7A" w:rsidRDefault="3FD41A23" w14:paraId="11D12A5A" w14:textId="4CE66060">
            <w:pPr>
              <w:pStyle w:val="ListParagraph"/>
              <w:numPr>
                <w:ilvl w:val="0"/>
                <w:numId w:val="22"/>
              </w:numPr>
              <w:rPr>
                <w:rFonts w:eastAsiaTheme="minorEastAsia"/>
                <w:color w:val="000000" w:themeColor="text1"/>
                <w:sz w:val="21"/>
                <w:szCs w:val="21"/>
              </w:rPr>
            </w:pPr>
            <w:r w:rsidRPr="53CDFF7A">
              <w:rPr>
                <w:rFonts w:ascii="Calibri" w:hAnsi="Calibri" w:eastAsia="Calibri" w:cs="Calibri"/>
                <w:color w:val="000000" w:themeColor="text1"/>
                <w:sz w:val="21"/>
                <w:szCs w:val="21"/>
                <w:lang w:val="en-GB"/>
              </w:rPr>
              <w:t xml:space="preserve">Pathway ½ students will focus on executing their skills during </w:t>
            </w:r>
            <w:r w:rsidRPr="53CDFF7A" w:rsidR="5C40A44A">
              <w:rPr>
                <w:rFonts w:ascii="Calibri" w:hAnsi="Calibri" w:eastAsia="Calibri" w:cs="Calibri"/>
                <w:color w:val="000000" w:themeColor="text1"/>
                <w:sz w:val="21"/>
                <w:szCs w:val="21"/>
                <w:lang w:val="en-GB"/>
              </w:rPr>
              <w:t>full and recognised</w:t>
            </w:r>
            <w:r w:rsidRPr="53CDFF7A">
              <w:rPr>
                <w:rFonts w:ascii="Calibri" w:hAnsi="Calibri" w:eastAsia="Calibri" w:cs="Calibri"/>
                <w:color w:val="000000" w:themeColor="text1"/>
                <w:sz w:val="21"/>
                <w:szCs w:val="21"/>
                <w:lang w:val="en-GB"/>
              </w:rPr>
              <w:t xml:space="preserve"> games.</w:t>
            </w:r>
          </w:p>
          <w:p w:rsidR="53CDFF7A" w:rsidP="1A554A94" w:rsidRDefault="53CDFF7A" w14:paraId="44618DFE" w14:textId="33F46522">
            <w:pPr>
              <w:pStyle w:val="ListParagraph"/>
              <w:numPr>
                <w:ilvl w:val="0"/>
                <w:numId w:val="22"/>
              </w:numPr>
              <w:rPr>
                <w:rFonts w:eastAsia="" w:eastAsiaTheme="minorEastAsia"/>
                <w:color w:val="000000" w:themeColor="text1" w:themeTint="FF" w:themeShade="FF"/>
                <w:sz w:val="21"/>
                <w:szCs w:val="21"/>
                <w:lang w:val="en-GB"/>
              </w:rPr>
            </w:pPr>
            <w:r w:rsidRPr="1A554A94" w:rsidR="3FD41A23">
              <w:rPr>
                <w:rFonts w:ascii="Calibri" w:hAnsi="Calibri" w:eastAsia="Calibri" w:cs="Calibri"/>
                <w:color w:val="000000" w:themeColor="text1" w:themeTint="FF" w:themeShade="FF"/>
                <w:sz w:val="21"/>
                <w:szCs w:val="21"/>
                <w:lang w:val="en-GB"/>
              </w:rPr>
              <w:t>Pathway ¾ students will focus on executing their skills during</w:t>
            </w:r>
            <w:r w:rsidRPr="1A554A94" w:rsidR="3FD41A23">
              <w:rPr>
                <w:rFonts w:ascii="Calibri" w:hAnsi="Calibri" w:eastAsia="Calibri" w:cs="Calibri"/>
                <w:color w:val="000000" w:themeColor="text1" w:themeTint="FF" w:themeShade="FF"/>
                <w:lang w:val="en-GB"/>
              </w:rPr>
              <w:t xml:space="preserve"> </w:t>
            </w:r>
            <w:r w:rsidRPr="1A554A94" w:rsidR="520E9039">
              <w:rPr>
                <w:rFonts w:ascii="Calibri" w:hAnsi="Calibri" w:eastAsia="Calibri" w:cs="Calibri"/>
                <w:color w:val="000000" w:themeColor="text1" w:themeTint="FF" w:themeShade="FF"/>
                <w:sz w:val="20"/>
                <w:szCs w:val="20"/>
                <w:lang w:val="en-GB"/>
              </w:rPr>
              <w:t xml:space="preserve">large, </w:t>
            </w:r>
            <w:r w:rsidRPr="1A554A94" w:rsidR="3FD41A23">
              <w:rPr>
                <w:rFonts w:ascii="Calibri" w:hAnsi="Calibri" w:eastAsia="Calibri" w:cs="Calibri"/>
                <w:color w:val="000000" w:themeColor="text1" w:themeTint="FF" w:themeShade="FF"/>
                <w:sz w:val="21"/>
                <w:szCs w:val="21"/>
                <w:lang w:val="en-GB"/>
              </w:rPr>
              <w:t>modified games.</w:t>
            </w:r>
          </w:p>
          <w:p w:rsidRPr="004118EC" w:rsidR="004118EC" w:rsidP="004118EC" w:rsidRDefault="004118EC" w14:paraId="3A2E6E52" w14:textId="77777777">
            <w:pPr>
              <w:pStyle w:val="ListParagraph"/>
              <w:rPr>
                <w:sz w:val="21"/>
                <w:szCs w:val="21"/>
                <w:lang w:val="en-GB"/>
              </w:rPr>
            </w:pPr>
          </w:p>
          <w:p w:rsidR="000A0082" w:rsidP="00A81B90" w:rsidRDefault="00F373E3" w14:paraId="7622C6B7" w14:textId="5220314C">
            <w:pPr>
              <w:pStyle w:val="ListParagraph"/>
              <w:numPr>
                <w:ilvl w:val="0"/>
                <w:numId w:val="22"/>
              </w:numPr>
              <w:rPr>
                <w:sz w:val="21"/>
                <w:szCs w:val="21"/>
                <w:lang w:val="en-GB"/>
              </w:rPr>
            </w:pPr>
            <w:r>
              <w:rPr>
                <w:b/>
                <w:sz w:val="21"/>
                <w:szCs w:val="21"/>
                <w:lang w:val="en-GB"/>
              </w:rPr>
              <w:lastRenderedPageBreak/>
              <w:t xml:space="preserve">Handball: </w:t>
            </w:r>
            <w:r w:rsidRPr="00085DB1" w:rsidR="00085DB1">
              <w:rPr>
                <w:sz w:val="21"/>
                <w:szCs w:val="21"/>
                <w:lang w:val="en-GB"/>
              </w:rPr>
              <w:t xml:space="preserve">Follows on </w:t>
            </w:r>
            <w:r w:rsidR="0043559F">
              <w:rPr>
                <w:sz w:val="21"/>
                <w:szCs w:val="21"/>
                <w:lang w:val="en-GB"/>
              </w:rPr>
              <w:t>from units taught at Y10</w:t>
            </w:r>
            <w:r w:rsidRPr="00085DB1" w:rsidR="00085DB1">
              <w:rPr>
                <w:sz w:val="21"/>
                <w:szCs w:val="21"/>
                <w:lang w:val="en-GB"/>
              </w:rPr>
              <w:t>, sport that is accessible to most abilities and suited to both boys and girls with transferrable skills from netball and rugby etc.</w:t>
            </w:r>
            <w:r w:rsidR="00085DB1">
              <w:rPr>
                <w:b/>
                <w:sz w:val="21"/>
                <w:szCs w:val="21"/>
                <w:lang w:val="en-GB"/>
              </w:rPr>
              <w:t xml:space="preserve"> </w:t>
            </w:r>
          </w:p>
          <w:p w:rsidRPr="00FA53A1" w:rsidR="00FA53A1" w:rsidP="00FA53A1" w:rsidRDefault="00FA53A1" w14:paraId="2B175688" w14:textId="77777777">
            <w:pPr>
              <w:pStyle w:val="ListParagraph"/>
              <w:rPr>
                <w:sz w:val="21"/>
                <w:szCs w:val="21"/>
                <w:lang w:val="en-GB"/>
              </w:rPr>
            </w:pPr>
          </w:p>
          <w:p w:rsidR="00FA53A1" w:rsidP="0081186E" w:rsidRDefault="00FA53A1" w14:paraId="3B9D4910" w14:textId="2CB2C3DF">
            <w:pPr>
              <w:pStyle w:val="ListParagraph"/>
              <w:numPr>
                <w:ilvl w:val="0"/>
                <w:numId w:val="22"/>
              </w:numPr>
              <w:rPr>
                <w:sz w:val="21"/>
                <w:szCs w:val="21"/>
                <w:lang w:val="en-GB"/>
              </w:rPr>
            </w:pPr>
            <w:r w:rsidRPr="004118EC">
              <w:rPr>
                <w:b/>
                <w:sz w:val="21"/>
                <w:szCs w:val="21"/>
                <w:lang w:val="en-GB"/>
              </w:rPr>
              <w:t>Netball:</w:t>
            </w:r>
            <w:r w:rsidRPr="004118EC">
              <w:rPr>
                <w:sz w:val="21"/>
                <w:szCs w:val="21"/>
                <w:lang w:val="en-GB"/>
              </w:rPr>
              <w:t xml:space="preserve"> </w:t>
            </w:r>
            <w:r w:rsidR="00085DB1">
              <w:rPr>
                <w:sz w:val="21"/>
                <w:szCs w:val="21"/>
                <w:lang w:val="en-GB"/>
              </w:rPr>
              <w:t xml:space="preserve">Popular with the girls, still a part of the extra-curricular programme and students tend to perform at a higher level. </w:t>
            </w:r>
          </w:p>
          <w:p w:rsidR="005F1C01" w:rsidP="0081186E" w:rsidRDefault="00717854" w14:paraId="6FE0F1D9" w14:textId="77777777">
            <w:pPr>
              <w:pStyle w:val="ListParagraph"/>
              <w:numPr>
                <w:ilvl w:val="0"/>
                <w:numId w:val="22"/>
              </w:numPr>
              <w:rPr>
                <w:sz w:val="21"/>
                <w:szCs w:val="21"/>
                <w:lang w:val="en-GB"/>
              </w:rPr>
            </w:pPr>
            <w:r w:rsidRPr="00717854">
              <w:rPr>
                <w:b/>
                <w:sz w:val="21"/>
                <w:szCs w:val="21"/>
                <w:lang w:val="en-GB"/>
              </w:rPr>
              <w:t>Football</w:t>
            </w:r>
            <w:r>
              <w:rPr>
                <w:b/>
                <w:sz w:val="21"/>
                <w:szCs w:val="21"/>
                <w:lang w:val="en-GB"/>
              </w:rPr>
              <w:t>:</w:t>
            </w:r>
            <w:r w:rsidRPr="00717854">
              <w:rPr>
                <w:b/>
                <w:sz w:val="21"/>
                <w:szCs w:val="21"/>
                <w:lang w:val="en-GB"/>
              </w:rPr>
              <w:t xml:space="preserve"> </w:t>
            </w:r>
            <w:r w:rsidRPr="00B40593" w:rsidR="00B40593">
              <w:rPr>
                <w:sz w:val="21"/>
                <w:szCs w:val="21"/>
                <w:lang w:val="en-GB"/>
              </w:rPr>
              <w:t>Very popular with the students. Although not taught lower down the school, by the time students have matured strategic and tactical sides need to be worked on as students generally have developed skills at club level.</w:t>
            </w:r>
          </w:p>
          <w:p w:rsidRPr="00B40593" w:rsidR="00717854" w:rsidP="0081186E" w:rsidRDefault="005F1C01" w14:paraId="55CE530B" w14:textId="7DA9CCA2">
            <w:pPr>
              <w:pStyle w:val="ListParagraph"/>
              <w:numPr>
                <w:ilvl w:val="0"/>
                <w:numId w:val="22"/>
              </w:numPr>
              <w:rPr>
                <w:sz w:val="21"/>
                <w:szCs w:val="21"/>
                <w:lang w:val="en-GB"/>
              </w:rPr>
            </w:pPr>
            <w:r w:rsidRPr="00072B9A">
              <w:rPr>
                <w:b/>
                <w:sz w:val="21"/>
                <w:szCs w:val="21"/>
                <w:lang w:val="en-GB"/>
              </w:rPr>
              <w:t>Rugby:</w:t>
            </w:r>
            <w:r>
              <w:rPr>
                <w:sz w:val="21"/>
                <w:szCs w:val="21"/>
                <w:lang w:val="en-GB"/>
              </w:rPr>
              <w:t xml:space="preserve"> Popular amongst the students, in particular the boys S Band, a number of students playing outside of school and they help to develop students in the school setting. </w:t>
            </w:r>
            <w:r w:rsidRPr="00B40593" w:rsidR="00B40593">
              <w:rPr>
                <w:sz w:val="21"/>
                <w:szCs w:val="21"/>
                <w:lang w:val="en-GB"/>
              </w:rPr>
              <w:t xml:space="preserve"> </w:t>
            </w:r>
          </w:p>
          <w:p w:rsidRPr="00AA009D" w:rsidR="00AA009D" w:rsidP="00A81B90" w:rsidRDefault="00AA009D" w14:paraId="3E2A42FE" w14:textId="3AD723A8">
            <w:pPr>
              <w:pStyle w:val="ListParagraph"/>
              <w:numPr>
                <w:ilvl w:val="0"/>
                <w:numId w:val="22"/>
              </w:numPr>
              <w:rPr>
                <w:sz w:val="21"/>
                <w:szCs w:val="21"/>
                <w:lang w:val="en-GB"/>
              </w:rPr>
            </w:pPr>
            <w:r w:rsidRPr="00AA009D">
              <w:rPr>
                <w:b/>
                <w:sz w:val="21"/>
                <w:szCs w:val="21"/>
                <w:lang w:val="en-GB"/>
              </w:rPr>
              <w:t xml:space="preserve">Badminton: </w:t>
            </w:r>
            <w:r w:rsidRPr="00B40593" w:rsidR="00B40593">
              <w:rPr>
                <w:sz w:val="21"/>
                <w:szCs w:val="21"/>
                <w:lang w:val="en-GB"/>
              </w:rPr>
              <w:t>Popular with all groups and can be used for the girls in particular when the weather is poor during the winter months.</w:t>
            </w:r>
            <w:r w:rsidR="00B40593">
              <w:rPr>
                <w:b/>
                <w:sz w:val="21"/>
                <w:szCs w:val="21"/>
                <w:lang w:val="en-GB"/>
              </w:rPr>
              <w:t xml:space="preserve"> </w:t>
            </w:r>
          </w:p>
          <w:p w:rsidR="00A81B90" w:rsidP="00A81B90" w:rsidRDefault="003A498E" w14:paraId="4FD480C1" w14:textId="4FAA2E23">
            <w:pPr>
              <w:pStyle w:val="ListParagraph"/>
              <w:numPr>
                <w:ilvl w:val="0"/>
                <w:numId w:val="22"/>
              </w:numPr>
              <w:rPr>
                <w:sz w:val="21"/>
                <w:szCs w:val="21"/>
                <w:lang w:val="en-GB"/>
              </w:rPr>
            </w:pPr>
            <w:r w:rsidRPr="1A554A94" w:rsidR="003A498E">
              <w:rPr>
                <w:b w:val="1"/>
                <w:bCs w:val="1"/>
                <w:sz w:val="21"/>
                <w:szCs w:val="21"/>
                <w:lang w:val="en-GB"/>
              </w:rPr>
              <w:t>Health Related Fitness:</w:t>
            </w:r>
            <w:r w:rsidRPr="1A554A94" w:rsidR="00320F8F">
              <w:rPr>
                <w:b w:val="1"/>
                <w:bCs w:val="1"/>
                <w:sz w:val="21"/>
                <w:szCs w:val="21"/>
                <w:lang w:val="en-GB"/>
              </w:rPr>
              <w:t xml:space="preserve"> </w:t>
            </w:r>
            <w:r w:rsidRPr="1A554A94" w:rsidR="00320F8F">
              <w:rPr>
                <w:sz w:val="21"/>
                <w:szCs w:val="21"/>
                <w:lang w:val="en-GB"/>
              </w:rPr>
              <w:t>Another activity which is popular with the girls, particularly during the winter months, covering a range of different types of activity including</w:t>
            </w:r>
            <w:r w:rsidRPr="1A554A94" w:rsidR="350B6006">
              <w:rPr>
                <w:sz w:val="21"/>
                <w:szCs w:val="21"/>
                <w:lang w:val="en-GB"/>
              </w:rPr>
              <w:t>,</w:t>
            </w:r>
            <w:r w:rsidRPr="1A554A94" w:rsidR="00320F8F">
              <w:rPr>
                <w:sz w:val="21"/>
                <w:szCs w:val="21"/>
                <w:lang w:val="en-GB"/>
              </w:rPr>
              <w:t xml:space="preserve"> body tone, circuit training, yoga etc.</w:t>
            </w:r>
            <w:r w:rsidRPr="1A554A94" w:rsidR="6A70FA16">
              <w:rPr>
                <w:sz w:val="21"/>
                <w:szCs w:val="21"/>
                <w:lang w:val="en-GB"/>
              </w:rPr>
              <w:t xml:space="preserve"> This activity tends to be popular with girls lacking in confidence especially in group activities. Fitness allows young females to gain confidence and offers an alternate route to competitive team games. Offering fitness could ensure that</w:t>
            </w:r>
            <w:r w:rsidRPr="1A554A94" w:rsidR="142D1A65">
              <w:rPr>
                <w:sz w:val="21"/>
                <w:szCs w:val="21"/>
                <w:lang w:val="en-GB"/>
              </w:rPr>
              <w:t xml:space="preserve"> when students leave school they will maintain their involvement in exercise and keep fit and healthy. </w:t>
            </w:r>
          </w:p>
          <w:p w:rsidR="004F3C65" w:rsidP="007B1995" w:rsidRDefault="004F3C65" w14:paraId="77A6FF21" w14:textId="77777777">
            <w:pPr>
              <w:jc w:val="both"/>
              <w:rPr>
                <w:b/>
                <w:bCs/>
                <w:sz w:val="21"/>
                <w:szCs w:val="21"/>
                <w:lang w:val="en-GB"/>
              </w:rPr>
            </w:pPr>
          </w:p>
          <w:p w:rsidR="004F3C65" w:rsidP="004F3C65" w:rsidRDefault="007B1995" w14:paraId="40BA51EB" w14:textId="794D693E">
            <w:pPr>
              <w:jc w:val="both"/>
              <w:rPr>
                <w:b/>
                <w:bCs/>
                <w:sz w:val="21"/>
                <w:szCs w:val="21"/>
                <w:lang w:val="en-GB"/>
              </w:rPr>
            </w:pPr>
            <w:r w:rsidRPr="007B04C0">
              <w:rPr>
                <w:b/>
                <w:bCs/>
                <w:sz w:val="21"/>
                <w:szCs w:val="21"/>
                <w:lang w:val="en-GB"/>
              </w:rPr>
              <w:t>Rationale for timing of this topic</w:t>
            </w:r>
          </w:p>
          <w:p w:rsidRPr="00A81B90" w:rsidR="00D808FA" w:rsidP="004F3C65" w:rsidRDefault="00D808FA" w14:paraId="29CB76D8" w14:textId="77777777">
            <w:pPr>
              <w:jc w:val="both"/>
              <w:rPr>
                <w:b/>
                <w:bCs/>
                <w:sz w:val="21"/>
                <w:szCs w:val="21"/>
                <w:lang w:val="en-GB"/>
              </w:rPr>
            </w:pPr>
          </w:p>
          <w:p w:rsidR="065442E6" w:rsidP="1A554A94" w:rsidRDefault="065442E6" w14:paraId="44FB3301" w14:textId="55A8787A">
            <w:pPr>
              <w:pStyle w:val="ListParagraph"/>
              <w:numPr>
                <w:ilvl w:val="0"/>
                <w:numId w:val="21"/>
              </w:numPr>
              <w:jc w:val="both"/>
              <w:rPr>
                <w:rFonts w:eastAsia="" w:eastAsiaTheme="minorEastAsia"/>
                <w:color w:val="000000" w:themeColor="text1"/>
                <w:sz w:val="21"/>
                <w:szCs w:val="21"/>
                <w:lang w:val="en-GB"/>
              </w:rPr>
            </w:pPr>
            <w:r w:rsidRPr="1A554A94" w:rsidR="1CCCE4A2">
              <w:rPr>
                <w:sz w:val="21"/>
                <w:szCs w:val="21"/>
                <w:lang w:val="en-GB"/>
              </w:rPr>
              <w:t>Students'</w:t>
            </w:r>
            <w:r w:rsidRPr="1A554A94" w:rsidR="00752ABA">
              <w:rPr>
                <w:sz w:val="21"/>
                <w:szCs w:val="21"/>
                <w:lang w:val="en-GB"/>
              </w:rPr>
              <w:t xml:space="preserve"> complete lessons on a c</w:t>
            </w:r>
            <w:r w:rsidRPr="1A554A94" w:rsidR="00700841">
              <w:rPr>
                <w:sz w:val="21"/>
                <w:szCs w:val="21"/>
                <w:lang w:val="en-GB"/>
              </w:rPr>
              <w:t>a</w:t>
            </w:r>
            <w:r w:rsidRPr="1A554A94" w:rsidR="000E30E1">
              <w:rPr>
                <w:sz w:val="21"/>
                <w:szCs w:val="21"/>
                <w:lang w:val="en-GB"/>
              </w:rPr>
              <w:t xml:space="preserve">rousel based upon rooming, class sizes and </w:t>
            </w:r>
            <w:r w:rsidRPr="1A554A94" w:rsidR="00752ABA">
              <w:rPr>
                <w:sz w:val="21"/>
                <w:szCs w:val="21"/>
                <w:lang w:val="en-GB"/>
              </w:rPr>
              <w:t>faci</w:t>
            </w:r>
            <w:r w:rsidRPr="1A554A94" w:rsidR="00F22A42">
              <w:rPr>
                <w:sz w:val="21"/>
                <w:szCs w:val="21"/>
                <w:lang w:val="en-GB"/>
              </w:rPr>
              <w:t>li</w:t>
            </w:r>
            <w:r w:rsidRPr="1A554A94" w:rsidR="000E30E1">
              <w:rPr>
                <w:sz w:val="21"/>
                <w:szCs w:val="21"/>
                <w:lang w:val="en-GB"/>
              </w:rPr>
              <w:t>ties available in the school</w:t>
            </w:r>
            <w:r w:rsidRPr="1A554A94" w:rsidR="00F22A42">
              <w:rPr>
                <w:sz w:val="21"/>
                <w:szCs w:val="21"/>
                <w:lang w:val="en-GB"/>
              </w:rPr>
              <w:t>, this will tend to</w:t>
            </w:r>
            <w:r w:rsidRPr="1A554A94" w:rsidR="00E12387">
              <w:rPr>
                <w:sz w:val="21"/>
                <w:szCs w:val="21"/>
                <w:lang w:val="en-GB"/>
              </w:rPr>
              <w:t xml:space="preserve"> dictate the timing of lessons and is the </w:t>
            </w:r>
            <w:r w:rsidRPr="1A554A94" w:rsidR="00F06BE5">
              <w:rPr>
                <w:sz w:val="21"/>
                <w:szCs w:val="21"/>
                <w:lang w:val="en-GB"/>
              </w:rPr>
              <w:t>rationale for a carousel with 4 out of 5</w:t>
            </w:r>
            <w:r w:rsidRPr="1A554A94" w:rsidR="005B26B8">
              <w:rPr>
                <w:sz w:val="21"/>
                <w:szCs w:val="21"/>
                <w:lang w:val="en-GB"/>
              </w:rPr>
              <w:t xml:space="preserve"> topics assigned the same amount of curriculum time </w:t>
            </w:r>
            <w:r w:rsidRPr="1A554A94" w:rsidR="005B26B8">
              <w:rPr>
                <w:sz w:val="21"/>
                <w:szCs w:val="21"/>
                <w:lang w:val="en-GB"/>
              </w:rPr>
              <w:t>with the exception of</w:t>
            </w:r>
            <w:r w:rsidRPr="1A554A94" w:rsidR="005B26B8">
              <w:rPr>
                <w:sz w:val="21"/>
                <w:szCs w:val="21"/>
                <w:lang w:val="en-GB"/>
              </w:rPr>
              <w:t xml:space="preserve"> athletics.</w:t>
            </w:r>
            <w:r w:rsidRPr="1A554A94" w:rsidR="6FFB8E2E">
              <w:rPr>
                <w:sz w:val="21"/>
                <w:szCs w:val="21"/>
                <w:lang w:val="en-GB"/>
              </w:rPr>
              <w:t xml:space="preserve"> </w:t>
            </w:r>
            <w:r w:rsidRPr="1A554A94" w:rsidR="6FFB8E2E">
              <w:rPr>
                <w:rFonts w:ascii="Calibri" w:hAnsi="Calibri" w:eastAsia="Calibri" w:cs="Calibri"/>
                <w:color w:val="000000" w:themeColor="text1" w:themeTint="FF" w:themeShade="FF"/>
                <w:sz w:val="21"/>
                <w:szCs w:val="21"/>
                <w:lang w:val="en-GB"/>
              </w:rPr>
              <w:t xml:space="preserve">Generally, lessons are planned around the seasons, the girls </w:t>
            </w:r>
            <w:proofErr w:type="gramStart"/>
            <w:r w:rsidRPr="1A554A94" w:rsidR="6FFB8E2E">
              <w:rPr>
                <w:rFonts w:ascii="Calibri" w:hAnsi="Calibri" w:eastAsia="Calibri" w:cs="Calibri"/>
                <w:color w:val="000000" w:themeColor="text1" w:themeTint="FF" w:themeShade="FF"/>
                <w:sz w:val="21"/>
                <w:szCs w:val="21"/>
                <w:lang w:val="en-GB"/>
              </w:rPr>
              <w:t>in particular are</w:t>
            </w:r>
            <w:proofErr w:type="gramEnd"/>
            <w:r w:rsidRPr="1A554A94" w:rsidR="6FFB8E2E">
              <w:rPr>
                <w:rFonts w:ascii="Calibri" w:hAnsi="Calibri" w:eastAsia="Calibri" w:cs="Calibri"/>
                <w:color w:val="000000" w:themeColor="text1" w:themeTint="FF" w:themeShade="FF"/>
                <w:sz w:val="21"/>
                <w:szCs w:val="21"/>
                <w:lang w:val="en-GB"/>
              </w:rPr>
              <w:t xml:space="preserve"> timetabled for indoor activities during the winter months where possible. </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1A554A94"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A554A94" w14:paraId="70E88F15" w14:textId="77777777">
        <w:tc>
          <w:tcPr>
            <w:tcW w:w="10632" w:type="dxa"/>
            <w:tcMar/>
          </w:tcPr>
          <w:p w:rsidR="00717220" w:rsidP="004F3C65" w:rsidRDefault="00717220" w14:paraId="0B816BE9" w14:textId="77777777">
            <w:pPr>
              <w:jc w:val="both"/>
              <w:rPr>
                <w:b/>
                <w:sz w:val="21"/>
                <w:szCs w:val="21"/>
                <w:lang w:val="en-GB"/>
              </w:rPr>
            </w:pPr>
          </w:p>
          <w:p w:rsidR="00700841" w:rsidP="00700841" w:rsidRDefault="00700841" w14:paraId="72A7D7CD" w14:textId="57520731">
            <w:pPr>
              <w:pStyle w:val="ListParagraph"/>
              <w:numPr>
                <w:ilvl w:val="0"/>
                <w:numId w:val="21"/>
              </w:numPr>
              <w:jc w:val="both"/>
              <w:rPr>
                <w:sz w:val="21"/>
                <w:szCs w:val="21"/>
                <w:lang w:val="en-GB"/>
              </w:rPr>
            </w:pPr>
            <w:r w:rsidRPr="005D5244">
              <w:rPr>
                <w:sz w:val="21"/>
                <w:szCs w:val="21"/>
                <w:lang w:val="en-GB"/>
              </w:rPr>
              <w:t xml:space="preserve">Students will know </w:t>
            </w:r>
            <w:r w:rsidR="001E726D">
              <w:rPr>
                <w:sz w:val="21"/>
                <w:szCs w:val="21"/>
                <w:lang w:val="en-GB"/>
              </w:rPr>
              <w:t xml:space="preserve">and be able to perform </w:t>
            </w:r>
            <w:r w:rsidRPr="005D5244">
              <w:rPr>
                <w:sz w:val="21"/>
                <w:szCs w:val="21"/>
                <w:lang w:val="en-GB"/>
              </w:rPr>
              <w:t xml:space="preserve">the </w:t>
            </w:r>
            <w:r w:rsidR="00C975F5">
              <w:rPr>
                <w:sz w:val="21"/>
                <w:szCs w:val="21"/>
                <w:lang w:val="en-GB"/>
              </w:rPr>
              <w:t>b</w:t>
            </w:r>
            <w:r w:rsidR="00F2352C">
              <w:rPr>
                <w:sz w:val="21"/>
                <w:szCs w:val="21"/>
                <w:lang w:val="en-GB"/>
              </w:rPr>
              <w:t>asic skills in</w:t>
            </w:r>
            <w:r w:rsidR="00D42333">
              <w:rPr>
                <w:sz w:val="21"/>
                <w:szCs w:val="21"/>
                <w:lang w:val="en-GB"/>
              </w:rPr>
              <w:t xml:space="preserve"> a </w:t>
            </w:r>
            <w:r w:rsidR="0085015B">
              <w:rPr>
                <w:sz w:val="21"/>
                <w:szCs w:val="21"/>
                <w:lang w:val="en-GB"/>
              </w:rPr>
              <w:t xml:space="preserve">full </w:t>
            </w:r>
            <w:r w:rsidR="00D42333">
              <w:rPr>
                <w:sz w:val="21"/>
                <w:szCs w:val="21"/>
                <w:lang w:val="en-GB"/>
              </w:rPr>
              <w:t xml:space="preserve">and </w:t>
            </w:r>
            <w:r w:rsidR="0085015B">
              <w:rPr>
                <w:sz w:val="21"/>
                <w:szCs w:val="21"/>
                <w:lang w:val="en-GB"/>
              </w:rPr>
              <w:t>recognised games</w:t>
            </w:r>
            <w:r w:rsidR="00577A93">
              <w:rPr>
                <w:sz w:val="21"/>
                <w:szCs w:val="21"/>
                <w:lang w:val="en-GB"/>
              </w:rPr>
              <w:t xml:space="preserve"> from a range of activities taught at Key Stage 3. </w:t>
            </w:r>
          </w:p>
          <w:p w:rsidRPr="00872BC5" w:rsidR="004F3C65" w:rsidP="00872BC5" w:rsidRDefault="00872BC5" w14:paraId="5144564C" w14:textId="2C5F20B0">
            <w:pPr>
              <w:pStyle w:val="ListParagraph"/>
              <w:numPr>
                <w:ilvl w:val="0"/>
                <w:numId w:val="21"/>
              </w:numPr>
              <w:jc w:val="both"/>
              <w:rPr>
                <w:b/>
                <w:sz w:val="21"/>
                <w:szCs w:val="21"/>
                <w:lang w:val="en-GB"/>
              </w:rPr>
            </w:pPr>
            <w:r>
              <w:rPr>
                <w:sz w:val="21"/>
                <w:szCs w:val="21"/>
                <w:lang w:val="en-GB"/>
              </w:rPr>
              <w:t xml:space="preserve">Gaps in knowledge at this stage will centre on strategy and tactics in full games. Students will look at these aspects of performance in this Key Stage. </w:t>
            </w:r>
          </w:p>
          <w:p w:rsidRPr="004F3C65" w:rsidR="004F3C65" w:rsidP="003704EE" w:rsidRDefault="004F3C65" w14:paraId="6784E8EC" w14:textId="3193EDF7">
            <w:pPr>
              <w:pStyle w:val="ListParagraph"/>
              <w:jc w:val="both"/>
              <w:rPr>
                <w:b/>
                <w:sz w:val="21"/>
                <w:szCs w:val="21"/>
                <w:lang w:val="en-GB"/>
              </w:rPr>
            </w:pPr>
          </w:p>
        </w:tc>
      </w:tr>
      <w:tr w:rsidRPr="007B04C0" w:rsidR="00AA005C" w:rsidTr="1A554A94"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A554A94" w14:paraId="09BEEACA" w14:textId="77777777">
        <w:trPr>
          <w:trHeight w:val="640"/>
        </w:trPr>
        <w:tc>
          <w:tcPr>
            <w:tcW w:w="10632" w:type="dxa"/>
            <w:tcMar/>
          </w:tcPr>
          <w:p w:rsidRPr="0090513C" w:rsidR="00247A7E" w:rsidP="00550CCA" w:rsidRDefault="00247A7E" w14:paraId="66F36499" w14:textId="357B5489">
            <w:pPr>
              <w:pStyle w:val="SoWBullet1"/>
              <w:widowControl/>
              <w:spacing w:line="220" w:lineRule="atLeast"/>
              <w:rPr>
                <w:rFonts w:ascii="Trebuchet MS" w:hAnsi="Trebuchet MS"/>
                <w:sz w:val="21"/>
                <w:szCs w:val="21"/>
              </w:rPr>
            </w:pPr>
          </w:p>
          <w:p w:rsidRPr="0090513C" w:rsidR="00247A7E" w:rsidP="00550CCA" w:rsidRDefault="00247A7E" w14:paraId="5766D7BF" w14:textId="25A820ED">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Athletics</w:t>
            </w:r>
          </w:p>
          <w:p w:rsidRPr="0090513C" w:rsidR="00550CCA" w:rsidP="00842D2D" w:rsidRDefault="00550CCA" w14:paraId="6066A15D" w14:textId="5DC4A444">
            <w:pPr>
              <w:pStyle w:val="SoWBullet1"/>
              <w:widowControl/>
              <w:spacing w:line="220" w:lineRule="atLeast"/>
              <w:ind w:left="720" w:firstLine="0"/>
              <w:rPr>
                <w:rFonts w:asciiTheme="minorHAnsi" w:hAnsiTheme="minorHAnsi" w:cstheme="minorHAnsi"/>
                <w:sz w:val="21"/>
                <w:szCs w:val="21"/>
              </w:rPr>
            </w:pPr>
          </w:p>
          <w:p w:rsidRPr="0090513C" w:rsidR="00842D2D" w:rsidP="1A554A94" w:rsidRDefault="00842D2D" w14:paraId="32F43CD6" w14:textId="514A6BF7">
            <w:pPr>
              <w:pStyle w:val="SoWBullet1"/>
              <w:widowControl/>
              <w:numPr>
                <w:ilvl w:val="0"/>
                <w:numId w:val="19"/>
              </w:numPr>
              <w:spacing w:line="220" w:lineRule="atLeast"/>
              <w:rPr>
                <w:rFonts w:ascii="Calibri" w:hAnsi="Calibri" w:cs="Calibri" w:asciiTheme="minorAscii" w:hAnsiTheme="minorAscii" w:cstheme="minorAscii"/>
                <w:sz w:val="21"/>
                <w:szCs w:val="21"/>
              </w:rPr>
            </w:pPr>
            <w:r w:rsidRPr="1A554A94" w:rsidR="00842D2D">
              <w:rPr>
                <w:rFonts w:ascii="Calibri" w:hAnsi="Calibri" w:cs="Calibri" w:asciiTheme="minorAscii" w:hAnsiTheme="minorAscii" w:cstheme="minorAscii"/>
                <w:sz w:val="21"/>
                <w:szCs w:val="21"/>
              </w:rPr>
              <w:t xml:space="preserve">Pupils will use words relating to running, </w:t>
            </w:r>
            <w:r w:rsidRPr="1A554A94" w:rsidR="78E4EF7B">
              <w:rPr>
                <w:rFonts w:ascii="Calibri" w:hAnsi="Calibri" w:cs="Calibri" w:asciiTheme="minorAscii" w:hAnsiTheme="minorAscii" w:cstheme="minorAscii"/>
                <w:sz w:val="21"/>
                <w:szCs w:val="21"/>
              </w:rPr>
              <w:t>e.g.,</w:t>
            </w:r>
            <w:r w:rsidRPr="1A554A94" w:rsidR="00842D2D">
              <w:rPr>
                <w:rFonts w:ascii="Calibri" w:hAnsi="Calibri" w:cs="Calibri" w:asciiTheme="minorAscii" w:hAnsiTheme="minorAscii" w:cstheme="minorAscii"/>
                <w:sz w:val="21"/>
                <w:szCs w:val="21"/>
              </w:rPr>
              <w:t xml:space="preserve"> stride length, leg &amp; arm action, head position &amp; pacing. </w:t>
            </w:r>
            <w:r w:rsidRPr="1A554A94" w:rsidR="2A23FD09">
              <w:rPr>
                <w:rFonts w:ascii="Calibri" w:hAnsi="Calibri" w:cs="Calibri" w:asciiTheme="minorAscii" w:hAnsiTheme="minorAscii" w:cstheme="minorAscii"/>
                <w:sz w:val="21"/>
                <w:szCs w:val="21"/>
              </w:rPr>
              <w:t>Jumping approach</w:t>
            </w:r>
            <w:r w:rsidRPr="1A554A94" w:rsidR="00842D2D">
              <w:rPr>
                <w:rFonts w:ascii="Calibri" w:hAnsi="Calibri" w:cs="Calibri" w:asciiTheme="minorAscii" w:hAnsiTheme="minorAscii" w:cstheme="minorAscii"/>
                <w:sz w:val="21"/>
                <w:szCs w:val="21"/>
              </w:rPr>
              <w:t xml:space="preserve"> run, acceleration, and momentum. Throwing -grip, stance, release and angle of release. Opportunities for pupils to record results. Watch video/analysis correct technique. Communication; Speaking and Listening. Working together.</w:t>
            </w:r>
          </w:p>
          <w:p w:rsidRPr="0090513C" w:rsidR="00550CCA" w:rsidP="00550CCA" w:rsidRDefault="00550CCA" w14:paraId="67AB69F5" w14:textId="015B7A56">
            <w:pPr>
              <w:pStyle w:val="SoWBullet1"/>
              <w:widowControl/>
              <w:spacing w:line="220" w:lineRule="atLeast"/>
              <w:rPr>
                <w:rFonts w:asciiTheme="minorHAnsi" w:hAnsiTheme="minorHAnsi" w:cstheme="minorHAnsi"/>
                <w:sz w:val="21"/>
                <w:szCs w:val="21"/>
              </w:rPr>
            </w:pPr>
          </w:p>
          <w:p w:rsidRPr="0090513C" w:rsidR="007F0342" w:rsidP="00550CCA" w:rsidRDefault="00247A7E" w14:paraId="0FD8B0D4" w14:textId="77ABA43D">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G</w:t>
            </w:r>
            <w:r w:rsidRPr="0090513C" w:rsidR="007F0342">
              <w:rPr>
                <w:rFonts w:asciiTheme="minorHAnsi" w:hAnsiTheme="minorHAnsi" w:cstheme="minorHAnsi"/>
                <w:sz w:val="21"/>
                <w:szCs w:val="21"/>
              </w:rPr>
              <w:t>ames</w:t>
            </w:r>
          </w:p>
          <w:p w:rsidRPr="0090513C" w:rsidR="006F0844" w:rsidP="00550CCA" w:rsidRDefault="006F0844" w14:paraId="0EC8B8F7" w14:textId="497168EE">
            <w:pPr>
              <w:pStyle w:val="SoWBullet1"/>
              <w:widowControl/>
              <w:spacing w:line="220" w:lineRule="atLeast"/>
              <w:rPr>
                <w:rFonts w:asciiTheme="minorHAnsi" w:hAnsiTheme="minorHAnsi" w:cstheme="minorHAnsi"/>
                <w:sz w:val="21"/>
                <w:szCs w:val="21"/>
              </w:rPr>
            </w:pPr>
          </w:p>
          <w:p w:rsidRPr="0090513C" w:rsidR="006F0844" w:rsidP="1A554A94" w:rsidRDefault="008758E7" w14:paraId="324B1AB6" w14:textId="153CBC32">
            <w:pPr>
              <w:pStyle w:val="SoWBullet1"/>
              <w:widowControl/>
              <w:numPr>
                <w:ilvl w:val="0"/>
                <w:numId w:val="19"/>
              </w:numPr>
              <w:spacing w:line="220" w:lineRule="atLeast"/>
              <w:rPr>
                <w:rFonts w:ascii="Calibri" w:hAnsi="Calibri" w:cs="Calibri" w:asciiTheme="minorAscii" w:hAnsiTheme="minorAscii" w:cstheme="minorAscii"/>
                <w:sz w:val="21"/>
                <w:szCs w:val="21"/>
              </w:rPr>
            </w:pPr>
            <w:r w:rsidRPr="1A554A94" w:rsidR="008758E7">
              <w:rPr>
                <w:rFonts w:ascii="Calibri" w:hAnsi="Calibri" w:cs="Calibri" w:asciiTheme="minorAscii" w:hAnsiTheme="minorAscii" w:cstheme="minorAscii"/>
                <w:sz w:val="21"/>
                <w:szCs w:val="21"/>
              </w:rPr>
              <w:t xml:space="preserve">Through the activities in this unit pupils will be able to understand, use and spell correctly word relating </w:t>
            </w:r>
            <w:r w:rsidRPr="1A554A94" w:rsidR="00CC496A">
              <w:rPr>
                <w:rFonts w:ascii="Calibri" w:hAnsi="Calibri" w:cs="Calibri" w:asciiTheme="minorAscii" w:hAnsiTheme="minorAscii" w:cstheme="minorAscii"/>
                <w:sz w:val="21"/>
                <w:szCs w:val="21"/>
              </w:rPr>
              <w:t xml:space="preserve">to badminton. Analyse, monitor, </w:t>
            </w:r>
            <w:r w:rsidRPr="1A554A94" w:rsidR="008758E7">
              <w:rPr>
                <w:rFonts w:ascii="Calibri" w:hAnsi="Calibri" w:cs="Calibri" w:asciiTheme="minorAscii" w:hAnsiTheme="minorAscii" w:cstheme="minorAscii"/>
                <w:sz w:val="21"/>
                <w:szCs w:val="21"/>
              </w:rPr>
              <w:t xml:space="preserve">evaluate individual and team play. </w:t>
            </w:r>
            <w:r w:rsidRPr="1A554A94" w:rsidR="004B5B2E">
              <w:rPr>
                <w:rFonts w:ascii="Calibri" w:hAnsi="Calibri" w:cs="Calibri" w:asciiTheme="minorAscii" w:hAnsiTheme="minorAscii" w:cstheme="minorAscii"/>
                <w:sz w:val="21"/>
                <w:szCs w:val="21"/>
              </w:rPr>
              <w:t xml:space="preserve">Cricket: </w:t>
            </w:r>
            <w:r w:rsidRPr="1A554A94" w:rsidR="00CC2134">
              <w:rPr>
                <w:rFonts w:ascii="Calibri" w:hAnsi="Calibri" w:cs="Calibri" w:asciiTheme="minorAscii" w:hAnsiTheme="minorAscii" w:cstheme="minorAscii"/>
                <w:sz w:val="21"/>
                <w:szCs w:val="21"/>
              </w:rPr>
              <w:t>Example; stance, body position, follow through, line and length, defensive strokes, batting order and field placement</w:t>
            </w:r>
            <w:r w:rsidRPr="1A554A94" w:rsidR="0051601C">
              <w:rPr>
                <w:rFonts w:ascii="Calibri" w:hAnsi="Calibri" w:cs="Calibri" w:asciiTheme="minorAscii" w:hAnsiTheme="minorAscii" w:cstheme="minorAscii"/>
                <w:sz w:val="21"/>
                <w:szCs w:val="21"/>
              </w:rPr>
              <w:t xml:space="preserve">. </w:t>
            </w:r>
            <w:r w:rsidRPr="1A554A94" w:rsidR="7A848059">
              <w:rPr>
                <w:rFonts w:ascii="Calibri" w:hAnsi="Calibri" w:cs="Calibri" w:asciiTheme="minorAscii" w:hAnsiTheme="minorAscii" w:cstheme="minorAscii"/>
                <w:sz w:val="21"/>
                <w:szCs w:val="21"/>
              </w:rPr>
              <w:t>Rounders:</w:t>
            </w:r>
            <w:r w:rsidRPr="1A554A94" w:rsidR="00966166">
              <w:rPr>
                <w:rFonts w:ascii="Calibri" w:hAnsi="Calibri" w:cs="Calibri" w:asciiTheme="minorAscii" w:hAnsiTheme="minorAscii" w:cstheme="minorAscii"/>
                <w:sz w:val="21"/>
                <w:szCs w:val="21"/>
              </w:rPr>
              <w:t xml:space="preserve"> stance, body position, follow through, no ball, batting order and field placement. </w:t>
            </w:r>
            <w:r w:rsidRPr="1A554A94" w:rsidR="004B5B2E">
              <w:rPr>
                <w:rFonts w:ascii="Calibri" w:hAnsi="Calibri" w:cs="Calibri" w:asciiTheme="minorAscii" w:hAnsiTheme="minorAscii" w:cstheme="minorAscii"/>
                <w:sz w:val="21"/>
                <w:szCs w:val="21"/>
              </w:rPr>
              <w:t xml:space="preserve">Rugby &amp; Football: </w:t>
            </w:r>
            <w:r w:rsidRPr="1A554A94" w:rsidR="0051601C">
              <w:rPr>
                <w:rFonts w:ascii="Calibri" w:hAnsi="Calibri" w:cs="Calibri" w:asciiTheme="minorAscii" w:hAnsiTheme="minorAscii" w:cstheme="minorAscii"/>
                <w:sz w:val="21"/>
                <w:szCs w:val="21"/>
              </w:rPr>
              <w:t>Possession, Attacking, Defending &amp; Placement. Pupils should be able to use the correct terms when officiating.</w:t>
            </w:r>
            <w:r w:rsidRPr="1A554A94" w:rsidR="00CC496A">
              <w:rPr>
                <w:rFonts w:ascii="Calibri" w:hAnsi="Calibri" w:cs="Calibri" w:asciiTheme="minorAscii" w:hAnsiTheme="minorAscii" w:cstheme="minorAscii"/>
                <w:sz w:val="21"/>
                <w:szCs w:val="21"/>
              </w:rPr>
              <w:t xml:space="preserve"> Netball; principles of attack and defense, court positions, marking, covering and interception.</w:t>
            </w:r>
          </w:p>
          <w:p w:rsidRPr="0090513C" w:rsidR="007F0342" w:rsidP="00247A7E" w:rsidRDefault="007F0342" w14:paraId="469DF8A0" w14:textId="243E6625">
            <w:pPr>
              <w:pStyle w:val="SoWBullet1"/>
              <w:widowControl/>
              <w:spacing w:line="220" w:lineRule="atLeast"/>
              <w:rPr>
                <w:rFonts w:asciiTheme="minorHAnsi" w:hAnsiTheme="minorHAnsi" w:cstheme="minorHAnsi"/>
                <w:sz w:val="21"/>
                <w:szCs w:val="21"/>
              </w:rPr>
            </w:pPr>
          </w:p>
          <w:p w:rsidRPr="0090513C" w:rsidR="00247A7E" w:rsidP="007F0342" w:rsidRDefault="00247A7E" w14:paraId="2DB54190" w14:textId="4DA6F026">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 xml:space="preserve">Outdoor and adventurous </w:t>
            </w:r>
          </w:p>
          <w:p w:rsidR="00247A7E" w:rsidP="00247A7E" w:rsidRDefault="00A434EF" w14:paraId="1857CF47" w14:textId="0798EA9B">
            <w:pPr>
              <w:pStyle w:val="SoWBullet1"/>
              <w:widowControl/>
              <w:numPr>
                <w:ilvl w:val="0"/>
                <w:numId w:val="19"/>
              </w:numPr>
              <w:spacing w:line="220" w:lineRule="atLeast"/>
              <w:rPr>
                <w:rFonts w:asciiTheme="minorHAnsi" w:hAnsiTheme="minorHAnsi" w:cstheme="minorHAnsi"/>
                <w:sz w:val="21"/>
                <w:szCs w:val="21"/>
              </w:rPr>
            </w:pPr>
            <w:r w:rsidRPr="0090513C">
              <w:rPr>
                <w:rFonts w:asciiTheme="minorHAnsi" w:hAnsiTheme="minorHAnsi" w:cstheme="minorHAnsi"/>
                <w:sz w:val="21"/>
                <w:szCs w:val="21"/>
              </w:rPr>
              <w:t>Orienteering, s</w:t>
            </w:r>
            <w:r w:rsidRPr="0090513C" w:rsidR="00E17F15">
              <w:rPr>
                <w:rFonts w:asciiTheme="minorHAnsi" w:hAnsiTheme="minorHAnsi" w:cstheme="minorHAnsi"/>
                <w:sz w:val="21"/>
                <w:szCs w:val="21"/>
              </w:rPr>
              <w:t xml:space="preserve">tar exercise, handrail exercise, map, control marker, key, bearing, north, </w:t>
            </w:r>
            <w:r w:rsidRPr="0090513C">
              <w:rPr>
                <w:rFonts w:asciiTheme="minorHAnsi" w:hAnsiTheme="minorHAnsi" w:cstheme="minorHAnsi"/>
                <w:sz w:val="21"/>
                <w:szCs w:val="21"/>
              </w:rPr>
              <w:t>score card, route, attack point, teamw</w:t>
            </w:r>
            <w:r w:rsidRPr="0090513C" w:rsidR="009C488D">
              <w:rPr>
                <w:rFonts w:asciiTheme="minorHAnsi" w:hAnsiTheme="minorHAnsi" w:cstheme="minorHAnsi"/>
                <w:sz w:val="21"/>
                <w:szCs w:val="21"/>
              </w:rPr>
              <w:t xml:space="preserve">ork, environment, key, terrain, compass, north arrow, compass housing, </w:t>
            </w:r>
          </w:p>
          <w:p w:rsidR="00C50D1A" w:rsidP="00C50D1A" w:rsidRDefault="00C50D1A" w14:paraId="106CFAF4" w14:textId="39707F26">
            <w:pPr>
              <w:pStyle w:val="SoWBullet1"/>
              <w:widowControl/>
              <w:spacing w:line="220" w:lineRule="atLeast"/>
              <w:rPr>
                <w:rFonts w:asciiTheme="minorHAnsi" w:hAnsiTheme="minorHAnsi" w:cstheme="minorHAnsi"/>
                <w:sz w:val="21"/>
                <w:szCs w:val="21"/>
              </w:rPr>
            </w:pPr>
          </w:p>
          <w:p w:rsidR="00C50D1A" w:rsidP="00C50D1A" w:rsidRDefault="00C50D1A" w14:paraId="2BCA99F7" w14:textId="13F7F2B7">
            <w:pPr>
              <w:pStyle w:val="SoWBullet1"/>
              <w:widowControl/>
              <w:spacing w:line="220" w:lineRule="atLeast"/>
              <w:rPr>
                <w:rFonts w:asciiTheme="minorHAnsi" w:hAnsiTheme="minorHAnsi" w:cstheme="minorHAnsi"/>
                <w:sz w:val="21"/>
                <w:szCs w:val="21"/>
              </w:rPr>
            </w:pPr>
            <w:r>
              <w:rPr>
                <w:rFonts w:asciiTheme="minorHAnsi" w:hAnsiTheme="minorHAnsi" w:cstheme="minorHAnsi"/>
                <w:sz w:val="21"/>
                <w:szCs w:val="21"/>
              </w:rPr>
              <w:t>Health Related Fitness</w:t>
            </w:r>
          </w:p>
          <w:p w:rsidRPr="0090513C" w:rsidR="00C50D1A" w:rsidP="1A554A94" w:rsidRDefault="00C50D1A" w14:paraId="2A272143" w14:textId="57719987">
            <w:pPr>
              <w:pStyle w:val="SoWBullet1"/>
              <w:widowControl/>
              <w:numPr>
                <w:ilvl w:val="0"/>
                <w:numId w:val="19"/>
              </w:numPr>
              <w:spacing w:line="220" w:lineRule="atLeast"/>
              <w:rPr>
                <w:rFonts w:ascii="Calibri" w:hAnsi="Calibri" w:cs="Calibri" w:asciiTheme="minorAscii" w:hAnsiTheme="minorAscii" w:cstheme="minorAscii"/>
                <w:sz w:val="21"/>
                <w:szCs w:val="21"/>
              </w:rPr>
            </w:pPr>
            <w:r w:rsidRPr="1A554A94" w:rsidR="3A400A4A">
              <w:rPr>
                <w:rFonts w:ascii="Calibri" w:hAnsi="Calibri" w:cs="Calibri" w:asciiTheme="minorAscii" w:hAnsiTheme="minorAscii" w:cstheme="minorAscii"/>
                <w:sz w:val="21"/>
                <w:szCs w:val="21"/>
              </w:rPr>
              <w:t xml:space="preserve">Pupils will improve their cardiovascular endurance and muscular endurance focusing upon </w:t>
            </w:r>
            <w:r w:rsidRPr="1A554A94" w:rsidR="3A400A4A">
              <w:rPr>
                <w:rFonts w:ascii="Calibri" w:hAnsi="Calibri" w:cs="Calibri" w:asciiTheme="minorAscii" w:hAnsiTheme="minorAscii" w:cstheme="minorAscii"/>
                <w:sz w:val="21"/>
                <w:szCs w:val="21"/>
              </w:rPr>
              <w:t>antagonistic</w:t>
            </w:r>
            <w:r w:rsidRPr="1A554A94" w:rsidR="3A400A4A">
              <w:rPr>
                <w:rFonts w:ascii="Calibri" w:hAnsi="Calibri" w:cs="Calibri" w:asciiTheme="minorAscii" w:hAnsiTheme="minorAscii" w:cstheme="minorAscii"/>
                <w:sz w:val="21"/>
                <w:szCs w:val="21"/>
              </w:rPr>
              <w:t xml:space="preserve"> muscle pairings, types of contractions and exercises which link to the improvement of components of fitness. </w:t>
            </w:r>
          </w:p>
          <w:p w:rsidRPr="0090513C" w:rsidR="00247A7E" w:rsidP="007F0342" w:rsidRDefault="00247A7E" w14:paraId="7FF5E522" w14:textId="3B6EF09D">
            <w:pPr>
              <w:pStyle w:val="SoWBullet1"/>
              <w:widowControl/>
              <w:spacing w:line="220" w:lineRule="atLeast"/>
              <w:rPr>
                <w:rFonts w:ascii="Trebuchet MS" w:hAnsi="Trebuchet MS"/>
                <w:sz w:val="21"/>
                <w:szCs w:val="21"/>
              </w:rPr>
            </w:pPr>
          </w:p>
          <w:p w:rsidRPr="0090513C" w:rsidR="00F95822" w:rsidP="004F3C65" w:rsidRDefault="00F95822" w14:paraId="7134982D" w14:textId="580C9DA4">
            <w:pPr>
              <w:rPr>
                <w:b/>
                <w:sz w:val="21"/>
                <w:szCs w:val="21"/>
                <w:lang w:val="en-GB"/>
              </w:rPr>
            </w:pPr>
          </w:p>
        </w:tc>
      </w:tr>
      <w:tr w:rsidRPr="007B04C0" w:rsidR="00717220" w:rsidTr="1A554A94"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A554A94" w14:paraId="56B7F9FC" w14:textId="77777777">
        <w:tc>
          <w:tcPr>
            <w:tcW w:w="10632" w:type="dxa"/>
            <w:tcMar/>
          </w:tcPr>
          <w:p w:rsidR="00717220" w:rsidP="004F3C65" w:rsidRDefault="00717220" w14:paraId="4616ADCE" w14:textId="77777777">
            <w:pPr>
              <w:jc w:val="both"/>
              <w:rPr>
                <w:b/>
                <w:sz w:val="21"/>
                <w:szCs w:val="21"/>
                <w:lang w:val="en-GB"/>
              </w:rPr>
            </w:pPr>
          </w:p>
          <w:p w:rsidRPr="00FD2A2C" w:rsidR="004F3C65" w:rsidP="00FD2A2C" w:rsidRDefault="00FD2A2C" w14:paraId="50806447" w14:textId="1848A387">
            <w:pPr>
              <w:pStyle w:val="ListParagraph"/>
              <w:numPr>
                <w:ilvl w:val="0"/>
                <w:numId w:val="19"/>
              </w:numPr>
              <w:jc w:val="both"/>
              <w:rPr>
                <w:sz w:val="21"/>
                <w:szCs w:val="21"/>
                <w:lang w:val="en-GB"/>
              </w:rPr>
            </w:pPr>
            <w:r w:rsidRPr="00FD2A2C">
              <w:rPr>
                <w:sz w:val="21"/>
                <w:szCs w:val="21"/>
                <w:lang w:val="en-GB"/>
              </w:rPr>
              <w:lastRenderedPageBreak/>
              <w:t>All scheme</w:t>
            </w:r>
            <w:r w:rsidR="00F96416">
              <w:rPr>
                <w:sz w:val="21"/>
                <w:szCs w:val="21"/>
                <w:lang w:val="en-GB"/>
              </w:rPr>
              <w:t>s of work cover a 4 week period</w:t>
            </w:r>
            <w:r w:rsidR="009204BA">
              <w:rPr>
                <w:sz w:val="21"/>
                <w:szCs w:val="21"/>
                <w:lang w:val="en-GB"/>
              </w:rPr>
              <w:t xml:space="preserve">, 8 lessons in total (with the </w:t>
            </w:r>
            <w:r w:rsidR="009F65AD">
              <w:rPr>
                <w:sz w:val="21"/>
                <w:szCs w:val="21"/>
                <w:lang w:val="en-GB"/>
              </w:rPr>
              <w:t>exception</w:t>
            </w:r>
            <w:r w:rsidR="002F7517">
              <w:rPr>
                <w:sz w:val="21"/>
                <w:szCs w:val="21"/>
                <w:lang w:val="en-GB"/>
              </w:rPr>
              <w:t xml:space="preserve"> of cricket and rounders</w:t>
            </w:r>
            <w:r w:rsidR="009204BA">
              <w:rPr>
                <w:sz w:val="21"/>
                <w:szCs w:val="21"/>
                <w:lang w:val="en-GB"/>
              </w:rPr>
              <w:t xml:space="preserve"> at </w:t>
            </w:r>
            <w:r w:rsidR="002F7517">
              <w:rPr>
                <w:sz w:val="21"/>
                <w:szCs w:val="21"/>
                <w:lang w:val="en-GB"/>
              </w:rPr>
              <w:t xml:space="preserve">5 </w:t>
            </w:r>
            <w:r w:rsidR="003E68A0">
              <w:rPr>
                <w:sz w:val="21"/>
                <w:szCs w:val="21"/>
                <w:lang w:val="en-GB"/>
              </w:rPr>
              <w:t xml:space="preserve">weeks and </w:t>
            </w:r>
            <w:r w:rsidR="002F7517">
              <w:rPr>
                <w:sz w:val="21"/>
                <w:szCs w:val="21"/>
                <w:lang w:val="en-GB"/>
              </w:rPr>
              <w:t>10</w:t>
            </w:r>
            <w:r w:rsidR="009204BA">
              <w:rPr>
                <w:sz w:val="21"/>
                <w:szCs w:val="21"/>
                <w:lang w:val="en-GB"/>
              </w:rPr>
              <w:t xml:space="preserve"> lessons in total)</w:t>
            </w:r>
            <w:r w:rsidR="00F05C60">
              <w:rPr>
                <w:sz w:val="21"/>
                <w:szCs w:val="21"/>
                <w:lang w:val="en-GB"/>
              </w:rPr>
              <w:t>.</w:t>
            </w:r>
          </w:p>
          <w:p w:rsidR="003E68A0" w:rsidP="00FD2A2C" w:rsidRDefault="00F05C60" w14:paraId="20C3DBE4" w14:textId="5981E7A8">
            <w:pPr>
              <w:pStyle w:val="ListParagraph"/>
              <w:numPr>
                <w:ilvl w:val="0"/>
                <w:numId w:val="19"/>
              </w:numPr>
              <w:jc w:val="both"/>
              <w:rPr>
                <w:sz w:val="21"/>
                <w:szCs w:val="21"/>
                <w:lang w:val="en-GB"/>
              </w:rPr>
            </w:pPr>
            <w:r>
              <w:rPr>
                <w:sz w:val="21"/>
                <w:szCs w:val="21"/>
                <w:lang w:val="en-GB"/>
              </w:rPr>
              <w:t>There are 6</w:t>
            </w:r>
            <w:r w:rsidR="00F96416">
              <w:rPr>
                <w:sz w:val="21"/>
                <w:szCs w:val="21"/>
                <w:lang w:val="en-GB"/>
              </w:rPr>
              <w:t xml:space="preserve"> taught lessons followed by 2</w:t>
            </w:r>
            <w:r w:rsidRPr="00FD2A2C" w:rsidR="00FD2A2C">
              <w:rPr>
                <w:sz w:val="21"/>
                <w:szCs w:val="21"/>
                <w:lang w:val="en-GB"/>
              </w:rPr>
              <w:t xml:space="preserve"> inter-house tournaments. </w:t>
            </w:r>
          </w:p>
          <w:p w:rsidRPr="00FD2A2C" w:rsidR="00FD2A2C" w:rsidP="00FD2A2C" w:rsidRDefault="00FD2A2C" w14:paraId="60A1A67B" w14:textId="5B798158">
            <w:pPr>
              <w:pStyle w:val="ListParagraph"/>
              <w:numPr>
                <w:ilvl w:val="0"/>
                <w:numId w:val="19"/>
              </w:numPr>
              <w:jc w:val="both"/>
              <w:rPr>
                <w:sz w:val="21"/>
                <w:szCs w:val="21"/>
                <w:lang w:val="en-GB"/>
              </w:rPr>
            </w:pPr>
            <w:r w:rsidRPr="00FD2A2C">
              <w:rPr>
                <w:sz w:val="21"/>
                <w:szCs w:val="21"/>
                <w:lang w:val="en-GB"/>
              </w:rPr>
              <w:t xml:space="preserve">Inter-house tournaments are designed </w:t>
            </w:r>
            <w:r w:rsidR="003E68A0">
              <w:rPr>
                <w:sz w:val="21"/>
                <w:szCs w:val="21"/>
                <w:lang w:val="en-GB"/>
              </w:rPr>
              <w:t xml:space="preserve">for students </w:t>
            </w:r>
            <w:r w:rsidRPr="00FD2A2C">
              <w:rPr>
                <w:sz w:val="21"/>
                <w:szCs w:val="21"/>
                <w:lang w:val="en-GB"/>
              </w:rPr>
              <w:t xml:space="preserve">to </w:t>
            </w:r>
            <w:r w:rsidR="00F96416">
              <w:rPr>
                <w:sz w:val="21"/>
                <w:szCs w:val="21"/>
                <w:lang w:val="en-GB"/>
              </w:rPr>
              <w:t xml:space="preserve">experience regular competitive sport in PE and also </w:t>
            </w:r>
            <w:r w:rsidRPr="00FD2A2C">
              <w:rPr>
                <w:sz w:val="21"/>
                <w:szCs w:val="21"/>
                <w:lang w:val="en-GB"/>
              </w:rPr>
              <w:t xml:space="preserve">allow students to place their new skills into </w:t>
            </w:r>
            <w:r w:rsidR="003E68A0">
              <w:rPr>
                <w:sz w:val="21"/>
                <w:szCs w:val="21"/>
                <w:lang w:val="en-GB"/>
              </w:rPr>
              <w:t>the competitive environment and therefore more challenging environment.</w:t>
            </w:r>
          </w:p>
          <w:p w:rsidR="00FD2A2C" w:rsidP="00FD2A2C" w:rsidRDefault="00FD2A2C" w14:paraId="4E3DCF7B" w14:textId="5BF010B8">
            <w:pPr>
              <w:pStyle w:val="ListParagraph"/>
              <w:numPr>
                <w:ilvl w:val="0"/>
                <w:numId w:val="19"/>
              </w:numPr>
              <w:jc w:val="both"/>
              <w:rPr>
                <w:sz w:val="21"/>
                <w:szCs w:val="21"/>
                <w:lang w:val="en-GB"/>
              </w:rPr>
            </w:pPr>
            <w:r w:rsidRPr="00FD2A2C">
              <w:rPr>
                <w:sz w:val="21"/>
                <w:szCs w:val="21"/>
                <w:lang w:val="en-GB"/>
              </w:rPr>
              <w:t>S</w:t>
            </w:r>
            <w:r w:rsidR="00F96416">
              <w:rPr>
                <w:sz w:val="21"/>
                <w:szCs w:val="21"/>
                <w:lang w:val="en-GB"/>
              </w:rPr>
              <w:t>tudents are assessed at the end of each lesson on one outcome, teachers use</w:t>
            </w:r>
            <w:r w:rsidR="005E011B">
              <w:rPr>
                <w:sz w:val="21"/>
                <w:szCs w:val="21"/>
                <w:lang w:val="en-GB"/>
              </w:rPr>
              <w:t xml:space="preserve"> the ID</w:t>
            </w:r>
            <w:r w:rsidRPr="00FD2A2C">
              <w:rPr>
                <w:sz w:val="21"/>
                <w:szCs w:val="21"/>
                <w:lang w:val="en-GB"/>
              </w:rPr>
              <w:t>o</w:t>
            </w:r>
            <w:r w:rsidR="00F15BFB">
              <w:rPr>
                <w:sz w:val="21"/>
                <w:szCs w:val="21"/>
                <w:lang w:val="en-GB"/>
              </w:rPr>
              <w:t>c</w:t>
            </w:r>
            <w:r w:rsidRPr="00FD2A2C">
              <w:rPr>
                <w:sz w:val="21"/>
                <w:szCs w:val="21"/>
                <w:lang w:val="en-GB"/>
              </w:rPr>
              <w:t>eo app</w:t>
            </w:r>
            <w:r w:rsidR="00F96416">
              <w:rPr>
                <w:sz w:val="21"/>
                <w:szCs w:val="21"/>
                <w:lang w:val="en-GB"/>
              </w:rPr>
              <w:t xml:space="preserve"> to place students on one of three criteria </w:t>
            </w:r>
            <w:r w:rsidRPr="00FD2A2C">
              <w:rPr>
                <w:sz w:val="21"/>
                <w:szCs w:val="21"/>
                <w:lang w:val="en-GB"/>
              </w:rPr>
              <w:t xml:space="preserve">(working towards, achieving, </w:t>
            </w:r>
            <w:r w:rsidR="00A570ED">
              <w:rPr>
                <w:sz w:val="21"/>
                <w:szCs w:val="21"/>
                <w:lang w:val="en-GB"/>
              </w:rPr>
              <w:t xml:space="preserve">exceeding). </w:t>
            </w:r>
          </w:p>
          <w:p w:rsidRPr="00FD2A2C" w:rsidR="00A570ED" w:rsidP="00FD2A2C" w:rsidRDefault="00A570ED" w14:paraId="0B6BA8F1" w14:textId="6641E16D">
            <w:pPr>
              <w:pStyle w:val="ListParagraph"/>
              <w:numPr>
                <w:ilvl w:val="0"/>
                <w:numId w:val="19"/>
              </w:numPr>
              <w:jc w:val="both"/>
              <w:rPr>
                <w:sz w:val="21"/>
                <w:szCs w:val="21"/>
                <w:lang w:val="en-GB"/>
              </w:rPr>
            </w:pPr>
            <w:r w:rsidRPr="1A554A94" w:rsidR="00A570ED">
              <w:rPr>
                <w:sz w:val="21"/>
                <w:szCs w:val="21"/>
                <w:lang w:val="en-GB"/>
              </w:rPr>
              <w:t>Students are then given a best fit grade at the end of each unit of work, howeve</w:t>
            </w:r>
            <w:r w:rsidRPr="1A554A94" w:rsidR="003E68A0">
              <w:rPr>
                <w:sz w:val="21"/>
                <w:szCs w:val="21"/>
                <w:lang w:val="en-GB"/>
              </w:rPr>
              <w:t xml:space="preserve">r </w:t>
            </w:r>
            <w:r w:rsidRPr="1A554A94" w:rsidR="006605EA">
              <w:rPr>
                <w:sz w:val="21"/>
                <w:szCs w:val="21"/>
                <w:lang w:val="en-GB"/>
              </w:rPr>
              <w:t>if a student performs</w:t>
            </w:r>
            <w:r w:rsidRPr="1A554A94" w:rsidR="003E68A0">
              <w:rPr>
                <w:sz w:val="21"/>
                <w:szCs w:val="21"/>
                <w:lang w:val="en-GB"/>
              </w:rPr>
              <w:t xml:space="preserve"> </w:t>
            </w:r>
            <w:r w:rsidRPr="1A554A94" w:rsidR="000037C4">
              <w:rPr>
                <w:sz w:val="21"/>
                <w:szCs w:val="21"/>
                <w:lang w:val="en-GB"/>
              </w:rPr>
              <w:t xml:space="preserve">at </w:t>
            </w:r>
            <w:r w:rsidRPr="1A554A94" w:rsidR="003E68A0">
              <w:rPr>
                <w:sz w:val="21"/>
                <w:szCs w:val="21"/>
                <w:lang w:val="en-GB"/>
              </w:rPr>
              <w:t>a level above that recorded after the six le</w:t>
            </w:r>
            <w:r w:rsidRPr="1A554A94" w:rsidR="000037C4">
              <w:rPr>
                <w:sz w:val="21"/>
                <w:szCs w:val="21"/>
                <w:lang w:val="en-GB"/>
              </w:rPr>
              <w:t>ssons (</w:t>
            </w:r>
            <w:r w:rsidRPr="1A554A94" w:rsidR="003E68A0">
              <w:rPr>
                <w:sz w:val="21"/>
                <w:szCs w:val="21"/>
                <w:lang w:val="en-GB"/>
              </w:rPr>
              <w:t>during the inter-house tournament</w:t>
            </w:r>
            <w:r w:rsidRPr="1A554A94" w:rsidR="6890CF58">
              <w:rPr>
                <w:sz w:val="21"/>
                <w:szCs w:val="21"/>
                <w:lang w:val="en-GB"/>
              </w:rPr>
              <w:t>), demonstrating</w:t>
            </w:r>
            <w:r w:rsidRPr="1A554A94" w:rsidR="00A570ED">
              <w:rPr>
                <w:sz w:val="21"/>
                <w:szCs w:val="21"/>
                <w:lang w:val="en-GB"/>
              </w:rPr>
              <w:t xml:space="preserve"> a higher level of ability, then </w:t>
            </w:r>
            <w:r w:rsidRPr="1A554A94" w:rsidR="003E68A0">
              <w:rPr>
                <w:sz w:val="21"/>
                <w:szCs w:val="21"/>
                <w:lang w:val="en-GB"/>
              </w:rPr>
              <w:t xml:space="preserve">their grade will be amended to reflect their improved performance. </w:t>
            </w: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eaig0c5JvHTwWU" id="eyMd2rRU"/>
  </int:Manifest>
  <int:Observations>
    <int:Content id="eyMd2rR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9D17D3"/>
    <w:multiLevelType w:val="hybridMultilevel"/>
    <w:tmpl w:val="686A0016"/>
    <w:lvl w:ilvl="0" w:tplc="B23A03DA">
      <w:start w:val="1"/>
      <w:numFmt w:val="bullet"/>
      <w:lvlText w:val=""/>
      <w:lvlJc w:val="left"/>
      <w:pPr>
        <w:ind w:left="720" w:hanging="360"/>
      </w:pPr>
      <w:rPr>
        <w:rFonts w:hint="default" w:ascii="Symbol" w:hAnsi="Symbol"/>
      </w:rPr>
    </w:lvl>
    <w:lvl w:ilvl="1" w:tplc="35BCFB86">
      <w:start w:val="1"/>
      <w:numFmt w:val="bullet"/>
      <w:lvlText w:val="o"/>
      <w:lvlJc w:val="left"/>
      <w:pPr>
        <w:ind w:left="1440" w:hanging="360"/>
      </w:pPr>
      <w:rPr>
        <w:rFonts w:hint="default" w:ascii="Courier New" w:hAnsi="Courier New"/>
      </w:rPr>
    </w:lvl>
    <w:lvl w:ilvl="2" w:tplc="C8A87A74">
      <w:start w:val="1"/>
      <w:numFmt w:val="bullet"/>
      <w:lvlText w:val=""/>
      <w:lvlJc w:val="left"/>
      <w:pPr>
        <w:ind w:left="2160" w:hanging="360"/>
      </w:pPr>
      <w:rPr>
        <w:rFonts w:hint="default" w:ascii="Wingdings" w:hAnsi="Wingdings"/>
      </w:rPr>
    </w:lvl>
    <w:lvl w:ilvl="3" w:tplc="5A421006">
      <w:start w:val="1"/>
      <w:numFmt w:val="bullet"/>
      <w:lvlText w:val=""/>
      <w:lvlJc w:val="left"/>
      <w:pPr>
        <w:ind w:left="2880" w:hanging="360"/>
      </w:pPr>
      <w:rPr>
        <w:rFonts w:hint="default" w:ascii="Symbol" w:hAnsi="Symbol"/>
      </w:rPr>
    </w:lvl>
    <w:lvl w:ilvl="4" w:tplc="3072D638">
      <w:start w:val="1"/>
      <w:numFmt w:val="bullet"/>
      <w:lvlText w:val="o"/>
      <w:lvlJc w:val="left"/>
      <w:pPr>
        <w:ind w:left="3600" w:hanging="360"/>
      </w:pPr>
      <w:rPr>
        <w:rFonts w:hint="default" w:ascii="Courier New" w:hAnsi="Courier New"/>
      </w:rPr>
    </w:lvl>
    <w:lvl w:ilvl="5" w:tplc="D17E732C">
      <w:start w:val="1"/>
      <w:numFmt w:val="bullet"/>
      <w:lvlText w:val=""/>
      <w:lvlJc w:val="left"/>
      <w:pPr>
        <w:ind w:left="4320" w:hanging="360"/>
      </w:pPr>
      <w:rPr>
        <w:rFonts w:hint="default" w:ascii="Wingdings" w:hAnsi="Wingdings"/>
      </w:rPr>
    </w:lvl>
    <w:lvl w:ilvl="6" w:tplc="F00CA2D2">
      <w:start w:val="1"/>
      <w:numFmt w:val="bullet"/>
      <w:lvlText w:val=""/>
      <w:lvlJc w:val="left"/>
      <w:pPr>
        <w:ind w:left="5040" w:hanging="360"/>
      </w:pPr>
      <w:rPr>
        <w:rFonts w:hint="default" w:ascii="Symbol" w:hAnsi="Symbol"/>
      </w:rPr>
    </w:lvl>
    <w:lvl w:ilvl="7" w:tplc="F760A880">
      <w:start w:val="1"/>
      <w:numFmt w:val="bullet"/>
      <w:lvlText w:val="o"/>
      <w:lvlJc w:val="left"/>
      <w:pPr>
        <w:ind w:left="5760" w:hanging="360"/>
      </w:pPr>
      <w:rPr>
        <w:rFonts w:hint="default" w:ascii="Courier New" w:hAnsi="Courier New"/>
      </w:rPr>
    </w:lvl>
    <w:lvl w:ilvl="8" w:tplc="B72A3736">
      <w:start w:val="1"/>
      <w:numFmt w:val="bullet"/>
      <w:lvlText w:val=""/>
      <w:lvlJc w:val="left"/>
      <w:pPr>
        <w:ind w:left="6480" w:hanging="360"/>
      </w:pPr>
      <w:rPr>
        <w:rFonts w:hint="default" w:ascii="Wingdings" w:hAnsi="Wingdings"/>
      </w:rPr>
    </w:lvl>
  </w:abstractNum>
  <w:abstractNum w:abstractNumId="5" w15:restartNumberingAfterBreak="0">
    <w:nsid w:val="220A2257"/>
    <w:multiLevelType w:val="hybridMultilevel"/>
    <w:tmpl w:val="F760C4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9B77F9"/>
    <w:multiLevelType w:val="hybridMultilevel"/>
    <w:tmpl w:val="D9289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A5E405E"/>
    <w:multiLevelType w:val="hybridMultilevel"/>
    <w:tmpl w:val="0C741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E3618D"/>
    <w:multiLevelType w:val="hybridMultilevel"/>
    <w:tmpl w:val="9CD06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65C36A6"/>
    <w:multiLevelType w:val="hybridMultilevel"/>
    <w:tmpl w:val="7AFCBA2C"/>
    <w:lvl w:ilvl="0" w:tplc="9EE68A1C">
      <w:start w:val="1"/>
      <w:numFmt w:val="bullet"/>
      <w:lvlText w:val=""/>
      <w:lvlJc w:val="left"/>
      <w:pPr>
        <w:ind w:left="720" w:hanging="360"/>
      </w:pPr>
      <w:rPr>
        <w:rFonts w:hint="default" w:ascii="Symbol" w:hAnsi="Symbol"/>
      </w:rPr>
    </w:lvl>
    <w:lvl w:ilvl="1" w:tplc="B610FA1A">
      <w:start w:val="1"/>
      <w:numFmt w:val="bullet"/>
      <w:lvlText w:val="o"/>
      <w:lvlJc w:val="left"/>
      <w:pPr>
        <w:ind w:left="1440" w:hanging="360"/>
      </w:pPr>
      <w:rPr>
        <w:rFonts w:hint="default" w:ascii="Courier New" w:hAnsi="Courier New"/>
      </w:rPr>
    </w:lvl>
    <w:lvl w:ilvl="2" w:tplc="545A8540">
      <w:start w:val="1"/>
      <w:numFmt w:val="bullet"/>
      <w:lvlText w:val=""/>
      <w:lvlJc w:val="left"/>
      <w:pPr>
        <w:ind w:left="2160" w:hanging="360"/>
      </w:pPr>
      <w:rPr>
        <w:rFonts w:hint="default" w:ascii="Wingdings" w:hAnsi="Wingdings"/>
      </w:rPr>
    </w:lvl>
    <w:lvl w:ilvl="3" w:tplc="4C78246A">
      <w:start w:val="1"/>
      <w:numFmt w:val="bullet"/>
      <w:lvlText w:val=""/>
      <w:lvlJc w:val="left"/>
      <w:pPr>
        <w:ind w:left="2880" w:hanging="360"/>
      </w:pPr>
      <w:rPr>
        <w:rFonts w:hint="default" w:ascii="Symbol" w:hAnsi="Symbol"/>
      </w:rPr>
    </w:lvl>
    <w:lvl w:ilvl="4" w:tplc="6520DC6A">
      <w:start w:val="1"/>
      <w:numFmt w:val="bullet"/>
      <w:lvlText w:val="o"/>
      <w:lvlJc w:val="left"/>
      <w:pPr>
        <w:ind w:left="3600" w:hanging="360"/>
      </w:pPr>
      <w:rPr>
        <w:rFonts w:hint="default" w:ascii="Courier New" w:hAnsi="Courier New"/>
      </w:rPr>
    </w:lvl>
    <w:lvl w:ilvl="5" w:tplc="60A899E8">
      <w:start w:val="1"/>
      <w:numFmt w:val="bullet"/>
      <w:lvlText w:val=""/>
      <w:lvlJc w:val="left"/>
      <w:pPr>
        <w:ind w:left="4320" w:hanging="360"/>
      </w:pPr>
      <w:rPr>
        <w:rFonts w:hint="default" w:ascii="Wingdings" w:hAnsi="Wingdings"/>
      </w:rPr>
    </w:lvl>
    <w:lvl w:ilvl="6" w:tplc="E4808A8A">
      <w:start w:val="1"/>
      <w:numFmt w:val="bullet"/>
      <w:lvlText w:val=""/>
      <w:lvlJc w:val="left"/>
      <w:pPr>
        <w:ind w:left="5040" w:hanging="360"/>
      </w:pPr>
      <w:rPr>
        <w:rFonts w:hint="default" w:ascii="Symbol" w:hAnsi="Symbol"/>
      </w:rPr>
    </w:lvl>
    <w:lvl w:ilvl="7" w:tplc="3A10F76C">
      <w:start w:val="1"/>
      <w:numFmt w:val="bullet"/>
      <w:lvlText w:val="o"/>
      <w:lvlJc w:val="left"/>
      <w:pPr>
        <w:ind w:left="5760" w:hanging="360"/>
      </w:pPr>
      <w:rPr>
        <w:rFonts w:hint="default" w:ascii="Courier New" w:hAnsi="Courier New"/>
      </w:rPr>
    </w:lvl>
    <w:lvl w:ilvl="8" w:tplc="B66847A0">
      <w:start w:val="1"/>
      <w:numFmt w:val="bullet"/>
      <w:lvlText w:val=""/>
      <w:lvlJc w:val="left"/>
      <w:pPr>
        <w:ind w:left="6480" w:hanging="360"/>
      </w:pPr>
      <w:rPr>
        <w:rFonts w:hint="default" w:ascii="Wingdings" w:hAnsi="Wingdings"/>
      </w:rPr>
    </w:lvl>
  </w:abstractNum>
  <w:abstractNum w:abstractNumId="20"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9"/>
  </w:num>
  <w:num w:numId="2">
    <w:abstractNumId w:val="4"/>
  </w:num>
  <w:num w:numId="3">
    <w:abstractNumId w:val="1"/>
  </w:num>
  <w:num w:numId="4">
    <w:abstractNumId w:val="7"/>
  </w:num>
  <w:num w:numId="5">
    <w:abstractNumId w:val="17"/>
  </w:num>
  <w:num w:numId="6">
    <w:abstractNumId w:val="20"/>
  </w:num>
  <w:num w:numId="7">
    <w:abstractNumId w:val="2"/>
  </w:num>
  <w:num w:numId="8">
    <w:abstractNumId w:val="18"/>
  </w:num>
  <w:num w:numId="9">
    <w:abstractNumId w:val="12"/>
  </w:num>
  <w:num w:numId="10">
    <w:abstractNumId w:val="16"/>
  </w:num>
  <w:num w:numId="11">
    <w:abstractNumId w:val="21"/>
  </w:num>
  <w:num w:numId="12">
    <w:abstractNumId w:val="0"/>
  </w:num>
  <w:num w:numId="13">
    <w:abstractNumId w:val="15"/>
  </w:num>
  <w:num w:numId="14">
    <w:abstractNumId w:val="8"/>
  </w:num>
  <w:num w:numId="15">
    <w:abstractNumId w:val="11"/>
  </w:num>
  <w:num w:numId="16">
    <w:abstractNumId w:val="9"/>
  </w:num>
  <w:num w:numId="17">
    <w:abstractNumId w:val="10"/>
  </w:num>
  <w:num w:numId="18">
    <w:abstractNumId w:val="3"/>
  </w:num>
  <w:num w:numId="19">
    <w:abstractNumId w:val="6"/>
  </w:num>
  <w:num w:numId="20">
    <w:abstractNumId w:val="13"/>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7C4"/>
    <w:rsid w:val="00026903"/>
    <w:rsid w:val="00027C00"/>
    <w:rsid w:val="000368B9"/>
    <w:rsid w:val="000559A1"/>
    <w:rsid w:val="00057C19"/>
    <w:rsid w:val="00061AF4"/>
    <w:rsid w:val="000659C9"/>
    <w:rsid w:val="00072B9A"/>
    <w:rsid w:val="0007733D"/>
    <w:rsid w:val="00085DB1"/>
    <w:rsid w:val="00086ACE"/>
    <w:rsid w:val="00097303"/>
    <w:rsid w:val="000A0082"/>
    <w:rsid w:val="000B77D3"/>
    <w:rsid w:val="000C3865"/>
    <w:rsid w:val="000C6591"/>
    <w:rsid w:val="000C7C2B"/>
    <w:rsid w:val="000D5410"/>
    <w:rsid w:val="000E30E1"/>
    <w:rsid w:val="001000DD"/>
    <w:rsid w:val="001001A8"/>
    <w:rsid w:val="00100B72"/>
    <w:rsid w:val="001041B2"/>
    <w:rsid w:val="00122AA1"/>
    <w:rsid w:val="0012794A"/>
    <w:rsid w:val="00154CE8"/>
    <w:rsid w:val="00166FEB"/>
    <w:rsid w:val="00183C93"/>
    <w:rsid w:val="001A2BA4"/>
    <w:rsid w:val="001B0E78"/>
    <w:rsid w:val="001B6955"/>
    <w:rsid w:val="001C5F99"/>
    <w:rsid w:val="001E726D"/>
    <w:rsid w:val="001F6536"/>
    <w:rsid w:val="00222F4C"/>
    <w:rsid w:val="00226561"/>
    <w:rsid w:val="00247A7E"/>
    <w:rsid w:val="00254CAE"/>
    <w:rsid w:val="00255136"/>
    <w:rsid w:val="002707A8"/>
    <w:rsid w:val="00271AC3"/>
    <w:rsid w:val="002A2C3D"/>
    <w:rsid w:val="002A49F4"/>
    <w:rsid w:val="002B499D"/>
    <w:rsid w:val="002C53CF"/>
    <w:rsid w:val="002D4DC7"/>
    <w:rsid w:val="002E3DD3"/>
    <w:rsid w:val="002F0A4F"/>
    <w:rsid w:val="002F6B04"/>
    <w:rsid w:val="002F7517"/>
    <w:rsid w:val="00312C50"/>
    <w:rsid w:val="00320F8F"/>
    <w:rsid w:val="00335063"/>
    <w:rsid w:val="003400A3"/>
    <w:rsid w:val="00341A93"/>
    <w:rsid w:val="00344BD7"/>
    <w:rsid w:val="003465A2"/>
    <w:rsid w:val="0036127A"/>
    <w:rsid w:val="00363444"/>
    <w:rsid w:val="003704EE"/>
    <w:rsid w:val="00373102"/>
    <w:rsid w:val="00392CAC"/>
    <w:rsid w:val="00392E78"/>
    <w:rsid w:val="003A0468"/>
    <w:rsid w:val="003A498E"/>
    <w:rsid w:val="003B1C40"/>
    <w:rsid w:val="003B68CA"/>
    <w:rsid w:val="003C481B"/>
    <w:rsid w:val="003E646C"/>
    <w:rsid w:val="003E68A0"/>
    <w:rsid w:val="00401BEE"/>
    <w:rsid w:val="004118EC"/>
    <w:rsid w:val="004124B4"/>
    <w:rsid w:val="00416FD2"/>
    <w:rsid w:val="004208EA"/>
    <w:rsid w:val="0043559F"/>
    <w:rsid w:val="004607E7"/>
    <w:rsid w:val="004643CB"/>
    <w:rsid w:val="004911BA"/>
    <w:rsid w:val="004942FE"/>
    <w:rsid w:val="004967BC"/>
    <w:rsid w:val="004B5B2E"/>
    <w:rsid w:val="004E4A1C"/>
    <w:rsid w:val="004F3865"/>
    <w:rsid w:val="004F3C65"/>
    <w:rsid w:val="0051601C"/>
    <w:rsid w:val="0054237E"/>
    <w:rsid w:val="00550CCA"/>
    <w:rsid w:val="005708F3"/>
    <w:rsid w:val="00577A93"/>
    <w:rsid w:val="005B0C2E"/>
    <w:rsid w:val="005B26B8"/>
    <w:rsid w:val="005C208C"/>
    <w:rsid w:val="005C2254"/>
    <w:rsid w:val="005D5244"/>
    <w:rsid w:val="005E011B"/>
    <w:rsid w:val="005E71EB"/>
    <w:rsid w:val="005F1C01"/>
    <w:rsid w:val="005F5BFF"/>
    <w:rsid w:val="00605A9F"/>
    <w:rsid w:val="006103CD"/>
    <w:rsid w:val="006133FF"/>
    <w:rsid w:val="00651277"/>
    <w:rsid w:val="00654C1D"/>
    <w:rsid w:val="006605EA"/>
    <w:rsid w:val="0066071A"/>
    <w:rsid w:val="00664176"/>
    <w:rsid w:val="006A26DB"/>
    <w:rsid w:val="006B6F74"/>
    <w:rsid w:val="006B7BD1"/>
    <w:rsid w:val="006D744D"/>
    <w:rsid w:val="006E2C10"/>
    <w:rsid w:val="006E589C"/>
    <w:rsid w:val="006E5B6C"/>
    <w:rsid w:val="006F0844"/>
    <w:rsid w:val="00700841"/>
    <w:rsid w:val="00702028"/>
    <w:rsid w:val="007033B2"/>
    <w:rsid w:val="00713240"/>
    <w:rsid w:val="00713FC0"/>
    <w:rsid w:val="00717220"/>
    <w:rsid w:val="00717854"/>
    <w:rsid w:val="00752ABA"/>
    <w:rsid w:val="0076738F"/>
    <w:rsid w:val="00770D2F"/>
    <w:rsid w:val="007879CD"/>
    <w:rsid w:val="00792234"/>
    <w:rsid w:val="007929EB"/>
    <w:rsid w:val="007B04C0"/>
    <w:rsid w:val="007B1995"/>
    <w:rsid w:val="007D645F"/>
    <w:rsid w:val="007D7FF1"/>
    <w:rsid w:val="007F0342"/>
    <w:rsid w:val="00822276"/>
    <w:rsid w:val="00822CD2"/>
    <w:rsid w:val="008279CF"/>
    <w:rsid w:val="008315F1"/>
    <w:rsid w:val="00842D2D"/>
    <w:rsid w:val="0085015B"/>
    <w:rsid w:val="00872BC5"/>
    <w:rsid w:val="008758E7"/>
    <w:rsid w:val="0089556E"/>
    <w:rsid w:val="008C505B"/>
    <w:rsid w:val="008E6FBB"/>
    <w:rsid w:val="008F472A"/>
    <w:rsid w:val="0090513C"/>
    <w:rsid w:val="009204BA"/>
    <w:rsid w:val="009218EA"/>
    <w:rsid w:val="00935EBE"/>
    <w:rsid w:val="009363A8"/>
    <w:rsid w:val="009364EC"/>
    <w:rsid w:val="00964031"/>
    <w:rsid w:val="00966166"/>
    <w:rsid w:val="00970470"/>
    <w:rsid w:val="00984D25"/>
    <w:rsid w:val="009C488D"/>
    <w:rsid w:val="009D2378"/>
    <w:rsid w:val="009E091F"/>
    <w:rsid w:val="009E2103"/>
    <w:rsid w:val="009F4EE7"/>
    <w:rsid w:val="009F5F46"/>
    <w:rsid w:val="009F65AD"/>
    <w:rsid w:val="00A316E1"/>
    <w:rsid w:val="00A434EF"/>
    <w:rsid w:val="00A570ED"/>
    <w:rsid w:val="00A72BE2"/>
    <w:rsid w:val="00A81B90"/>
    <w:rsid w:val="00A83354"/>
    <w:rsid w:val="00A871C4"/>
    <w:rsid w:val="00AA005C"/>
    <w:rsid w:val="00AA009D"/>
    <w:rsid w:val="00AA19D5"/>
    <w:rsid w:val="00AB16D0"/>
    <w:rsid w:val="00AB5C6F"/>
    <w:rsid w:val="00AC1394"/>
    <w:rsid w:val="00AE59D5"/>
    <w:rsid w:val="00B16942"/>
    <w:rsid w:val="00B40593"/>
    <w:rsid w:val="00B422D8"/>
    <w:rsid w:val="00B45D97"/>
    <w:rsid w:val="00B9539F"/>
    <w:rsid w:val="00BA1E56"/>
    <w:rsid w:val="00BA2324"/>
    <w:rsid w:val="00BB4713"/>
    <w:rsid w:val="00BD0F9F"/>
    <w:rsid w:val="00BF7DF5"/>
    <w:rsid w:val="00C016EC"/>
    <w:rsid w:val="00C24F2B"/>
    <w:rsid w:val="00C327BD"/>
    <w:rsid w:val="00C50D1A"/>
    <w:rsid w:val="00C72A78"/>
    <w:rsid w:val="00C849B8"/>
    <w:rsid w:val="00C975F5"/>
    <w:rsid w:val="00CC2134"/>
    <w:rsid w:val="00CC3D1E"/>
    <w:rsid w:val="00CC496A"/>
    <w:rsid w:val="00CD5DBC"/>
    <w:rsid w:val="00CE4A4E"/>
    <w:rsid w:val="00CF578F"/>
    <w:rsid w:val="00D02BC7"/>
    <w:rsid w:val="00D06802"/>
    <w:rsid w:val="00D121B3"/>
    <w:rsid w:val="00D239EE"/>
    <w:rsid w:val="00D358A2"/>
    <w:rsid w:val="00D41C18"/>
    <w:rsid w:val="00D42333"/>
    <w:rsid w:val="00D440BC"/>
    <w:rsid w:val="00D57FF3"/>
    <w:rsid w:val="00D64F80"/>
    <w:rsid w:val="00D808FA"/>
    <w:rsid w:val="00D93C69"/>
    <w:rsid w:val="00DA0DCA"/>
    <w:rsid w:val="00DA47F0"/>
    <w:rsid w:val="00DC6606"/>
    <w:rsid w:val="00DD2B80"/>
    <w:rsid w:val="00DD6456"/>
    <w:rsid w:val="00DF5028"/>
    <w:rsid w:val="00DF638C"/>
    <w:rsid w:val="00E12387"/>
    <w:rsid w:val="00E1482E"/>
    <w:rsid w:val="00E17F15"/>
    <w:rsid w:val="00E7071D"/>
    <w:rsid w:val="00E8493D"/>
    <w:rsid w:val="00F05C60"/>
    <w:rsid w:val="00F06BE5"/>
    <w:rsid w:val="00F11E01"/>
    <w:rsid w:val="00F15BFB"/>
    <w:rsid w:val="00F22A42"/>
    <w:rsid w:val="00F2352C"/>
    <w:rsid w:val="00F25A46"/>
    <w:rsid w:val="00F30C8B"/>
    <w:rsid w:val="00F373E3"/>
    <w:rsid w:val="00F41E06"/>
    <w:rsid w:val="00F44CC0"/>
    <w:rsid w:val="00F4764C"/>
    <w:rsid w:val="00F564A7"/>
    <w:rsid w:val="00F56CCA"/>
    <w:rsid w:val="00F61F36"/>
    <w:rsid w:val="00F62155"/>
    <w:rsid w:val="00F66814"/>
    <w:rsid w:val="00F95822"/>
    <w:rsid w:val="00F96416"/>
    <w:rsid w:val="00FA53A1"/>
    <w:rsid w:val="00FC0E68"/>
    <w:rsid w:val="00FC1E1B"/>
    <w:rsid w:val="00FC5BBD"/>
    <w:rsid w:val="00FD1AA6"/>
    <w:rsid w:val="00FD2A2C"/>
    <w:rsid w:val="00FD6D39"/>
    <w:rsid w:val="00FE4EB4"/>
    <w:rsid w:val="00FE6FAE"/>
    <w:rsid w:val="052AD310"/>
    <w:rsid w:val="065442E6"/>
    <w:rsid w:val="0B1E877E"/>
    <w:rsid w:val="0C9D2307"/>
    <w:rsid w:val="0F775EAC"/>
    <w:rsid w:val="100DF0F4"/>
    <w:rsid w:val="119D5BA3"/>
    <w:rsid w:val="12EF1298"/>
    <w:rsid w:val="142D1A65"/>
    <w:rsid w:val="148C82E7"/>
    <w:rsid w:val="16285348"/>
    <w:rsid w:val="1A554A94"/>
    <w:rsid w:val="1CCCE4A2"/>
    <w:rsid w:val="1D0B7AC0"/>
    <w:rsid w:val="26175ADC"/>
    <w:rsid w:val="2A23FD09"/>
    <w:rsid w:val="2A520386"/>
    <w:rsid w:val="345DA608"/>
    <w:rsid w:val="350B6006"/>
    <w:rsid w:val="35B47AF4"/>
    <w:rsid w:val="3A400A4A"/>
    <w:rsid w:val="3F11004E"/>
    <w:rsid w:val="3FD41A23"/>
    <w:rsid w:val="40DB64E2"/>
    <w:rsid w:val="40F72D9B"/>
    <w:rsid w:val="43BCF2B7"/>
    <w:rsid w:val="442ECE5D"/>
    <w:rsid w:val="46973E0A"/>
    <w:rsid w:val="4A84E784"/>
    <w:rsid w:val="520E9039"/>
    <w:rsid w:val="53CDFF7A"/>
    <w:rsid w:val="55C0EF65"/>
    <w:rsid w:val="55C9F1A4"/>
    <w:rsid w:val="5C40A44A"/>
    <w:rsid w:val="5EAD46A6"/>
    <w:rsid w:val="5F5D419A"/>
    <w:rsid w:val="60491707"/>
    <w:rsid w:val="6744CB71"/>
    <w:rsid w:val="6890CF58"/>
    <w:rsid w:val="6A70FA16"/>
    <w:rsid w:val="6C04AF45"/>
    <w:rsid w:val="6E5F7070"/>
    <w:rsid w:val="6FB72D63"/>
    <w:rsid w:val="6FFB8E2E"/>
    <w:rsid w:val="74DAFA67"/>
    <w:rsid w:val="78E4EF7B"/>
    <w:rsid w:val="79E2519E"/>
    <w:rsid w:val="7A848059"/>
    <w:rsid w:val="7BA9D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SoWBullet1" w:customStyle="1">
    <w:name w:val="SoWBullet1"/>
    <w:rsid w:val="00550CCA"/>
    <w:pPr>
      <w:widowControl w:val="0"/>
      <w:tabs>
        <w:tab w:val="left" w:pos="170"/>
      </w:tabs>
      <w:overflowPunct w:val="0"/>
      <w:autoSpaceDE w:val="0"/>
      <w:autoSpaceDN w:val="0"/>
      <w:adjustRightInd w:val="0"/>
      <w:spacing w:line="220" w:lineRule="exact"/>
      <w:ind w:left="170" w:hanging="170"/>
      <w:textAlignment w:val="baseline"/>
    </w:pPr>
    <w:rPr>
      <w:rFonts w:ascii="Arial" w:hAnsi="Arial" w:eastAsia="Times New Roman" w:cs="Times New Roman"/>
      <w:sz w:val="18"/>
      <w:szCs w:val="20"/>
    </w:rPr>
  </w:style>
  <w:style w:type="paragraph" w:styleId="BalloonText">
    <w:name w:val="Balloon Text"/>
    <w:basedOn w:val="Normal"/>
    <w:link w:val="BalloonTextChar"/>
    <w:uiPriority w:val="99"/>
    <w:semiHidden/>
    <w:unhideWhenUsed/>
    <w:rsid w:val="00E707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9/09/relationships/intelligence" Target="/word/intelligence.xml" Id="R8ffbd43a8b0d47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319832EE-06DC-45D6-9314-93CD8F4B2FDE}"/>
</file>

<file path=customXml/itemProps2.xml><?xml version="1.0" encoding="utf-8"?>
<ds:datastoreItem xmlns:ds="http://schemas.openxmlformats.org/officeDocument/2006/customXml" ds:itemID="{C1A1396C-6DD0-49D8-95CB-8165C6CFDA98}">
  <ds:schemaRefs>
    <ds:schemaRef ds:uri="http://schemas.microsoft.com/sharepoint/v3/contenttype/forms"/>
  </ds:schemaRefs>
</ds:datastoreItem>
</file>

<file path=customXml/itemProps3.xml><?xml version="1.0" encoding="utf-8"?>
<ds:datastoreItem xmlns:ds="http://schemas.openxmlformats.org/officeDocument/2006/customXml" ds:itemID="{5512AF34-F792-42B1-9D00-6FCB710F2BF3}">
  <ds:schemaRefs>
    <ds:schemaRef ds:uri="04f600ad-3b89-4b83-b569-59ebdcb7d0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47021c-625d-4a30-b86c-55c567a793f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Gleadow, Leanne</cp:lastModifiedBy>
  <cp:revision>25</cp:revision>
  <cp:lastPrinted>2019-12-18T15:50:00Z</cp:lastPrinted>
  <dcterms:created xsi:type="dcterms:W3CDTF">2021-07-14T11:05:00Z</dcterms:created>
  <dcterms:modified xsi:type="dcterms:W3CDTF">2021-07-22T13:34:05Z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