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297A1BAB">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rsidR="00D57FF3" w:rsidRDefault="00D57FF3" w14:paraId="3B5CEA64" w14:textId="77777777">
      <w:pPr>
        <w:rPr>
          <w:lang w:val="en-GB"/>
        </w:rPr>
      </w:pPr>
    </w:p>
    <w:p w:rsidR="00650DB8" w:rsidRDefault="00312C50" w14:paraId="22B45938" w14:textId="67ADCDDF">
      <w:pPr>
        <w:rPr>
          <w:sz w:val="21"/>
          <w:szCs w:val="21"/>
          <w:lang w:val="en-GB"/>
        </w:rPr>
      </w:pPr>
      <w:r w:rsidRPr="007B04C0">
        <w:rPr>
          <w:sz w:val="21"/>
          <w:szCs w:val="21"/>
          <w:lang w:val="en-GB"/>
        </w:rPr>
        <w:t>Year Group</w:t>
      </w:r>
      <w:r w:rsidRPr="007B04C0" w:rsidR="009218EA">
        <w:rPr>
          <w:sz w:val="21"/>
          <w:szCs w:val="21"/>
          <w:lang w:val="en-GB"/>
        </w:rPr>
        <w:t xml:space="preserve">: </w:t>
      </w:r>
      <w:r w:rsidR="005B7C83">
        <w:rPr>
          <w:sz w:val="21"/>
          <w:szCs w:val="21"/>
          <w:lang w:val="en-GB"/>
        </w:rPr>
        <w:t>Year 12</w:t>
      </w:r>
    </w:p>
    <w:p w:rsidRPr="007B04C0" w:rsidR="00650DB8" w:rsidRDefault="00650DB8" w14:paraId="74285B2B" w14:textId="77777777">
      <w:pPr>
        <w:rPr>
          <w:sz w:val="21"/>
          <w:szCs w:val="21"/>
          <w:lang w:val="en-GB"/>
        </w:rPr>
      </w:pPr>
    </w:p>
    <w:p w:rsidR="00AA005C" w:rsidRDefault="00F95822" w14:paraId="30F865AD" w14:textId="58EBE6D7">
      <w:pPr>
        <w:rPr>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A46969">
        <w:rPr>
          <w:sz w:val="21"/>
          <w:szCs w:val="21"/>
          <w:lang w:val="en-GB"/>
        </w:rPr>
        <w:t>Apr - Jul</w:t>
      </w:r>
    </w:p>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5E862074"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5E862074" w14:paraId="4BF128E6" w14:textId="77777777">
        <w:tc>
          <w:tcPr>
            <w:tcW w:w="10632" w:type="dxa"/>
            <w:tcMar/>
          </w:tcPr>
          <w:p w:rsidRPr="002C4B36" w:rsidR="006E1BCF" w:rsidP="006E1BCF" w:rsidRDefault="006E1BCF" w14:paraId="407573F0" w14:textId="11BFC439">
            <w:pPr>
              <w:jc w:val="both"/>
              <w:rPr>
                <w:sz w:val="21"/>
                <w:szCs w:val="21"/>
                <w:lang w:val="es-ES_tradnl"/>
              </w:rPr>
            </w:pPr>
            <w:proofErr w:type="spellStart"/>
            <w:r w:rsidRPr="002C4B36">
              <w:rPr>
                <w:sz w:val="21"/>
                <w:szCs w:val="21"/>
                <w:lang w:val="es-ES_tradnl"/>
              </w:rPr>
              <w:t>Topics</w:t>
            </w:r>
            <w:proofErr w:type="spellEnd"/>
            <w:r w:rsidRPr="002C4B36">
              <w:rPr>
                <w:sz w:val="21"/>
                <w:szCs w:val="21"/>
                <w:lang w:val="es-ES_tradnl"/>
              </w:rPr>
              <w:t xml:space="preserve">/ </w:t>
            </w:r>
            <w:proofErr w:type="spellStart"/>
            <w:r w:rsidRPr="002C4B36">
              <w:rPr>
                <w:sz w:val="21"/>
                <w:szCs w:val="21"/>
                <w:lang w:val="es-ES_tradnl"/>
              </w:rPr>
              <w:t>vocabulary</w:t>
            </w:r>
            <w:proofErr w:type="spellEnd"/>
            <w:r w:rsidRPr="002C4B36">
              <w:rPr>
                <w:sz w:val="21"/>
                <w:szCs w:val="21"/>
                <w:lang w:val="es-ES_tradnl"/>
              </w:rPr>
              <w:t xml:space="preserve"> </w:t>
            </w:r>
            <w:proofErr w:type="spellStart"/>
            <w:r w:rsidRPr="002C4B36">
              <w:rPr>
                <w:sz w:val="21"/>
                <w:szCs w:val="21"/>
                <w:lang w:val="es-ES_tradnl"/>
              </w:rPr>
              <w:t>content</w:t>
            </w:r>
            <w:proofErr w:type="spellEnd"/>
            <w:r w:rsidRPr="002C4B36">
              <w:rPr>
                <w:sz w:val="21"/>
                <w:szCs w:val="21"/>
                <w:lang w:val="es-ES_tradnl"/>
              </w:rPr>
              <w:t>:</w:t>
            </w:r>
          </w:p>
          <w:p w:rsidRPr="000F4E19" w:rsidR="0097165A" w:rsidP="000F4E19" w:rsidRDefault="00A46969" w14:paraId="3DCB57F7" w14:textId="494931C5">
            <w:pPr>
              <w:pStyle w:val="ListParagraph"/>
              <w:numPr>
                <w:ilvl w:val="0"/>
                <w:numId w:val="27"/>
              </w:numPr>
              <w:jc w:val="both"/>
              <w:rPr>
                <w:sz w:val="21"/>
                <w:szCs w:val="21"/>
                <w:lang w:val="es-ES_tradnl"/>
              </w:rPr>
            </w:pPr>
            <w:r w:rsidRPr="000F4E19">
              <w:rPr>
                <w:sz w:val="21"/>
                <w:szCs w:val="21"/>
                <w:lang w:val="es-ES_tradnl"/>
              </w:rPr>
              <w:t>La inmigración</w:t>
            </w:r>
          </w:p>
          <w:p w:rsidRPr="000F4E19" w:rsidR="00A46969" w:rsidP="000F4E19" w:rsidRDefault="00A46969" w14:paraId="15560C3C" w14:textId="4DC2D3CE">
            <w:pPr>
              <w:pStyle w:val="ListParagraph"/>
              <w:numPr>
                <w:ilvl w:val="0"/>
                <w:numId w:val="27"/>
              </w:numPr>
              <w:jc w:val="both"/>
              <w:rPr>
                <w:sz w:val="21"/>
                <w:szCs w:val="21"/>
                <w:lang w:val="es-ES_tradnl"/>
              </w:rPr>
            </w:pPr>
            <w:r w:rsidRPr="000F4E19">
              <w:rPr>
                <w:sz w:val="21"/>
                <w:szCs w:val="21"/>
                <w:lang w:val="es-ES_tradnl"/>
              </w:rPr>
              <w:t>Monarquías y dictaduras</w:t>
            </w:r>
          </w:p>
          <w:p w:rsidRPr="000F4E19" w:rsidR="00A46969" w:rsidP="000F4E19" w:rsidRDefault="00A46969" w14:paraId="712E0C9C" w14:textId="385C0FE0">
            <w:pPr>
              <w:pStyle w:val="ListParagraph"/>
              <w:numPr>
                <w:ilvl w:val="0"/>
                <w:numId w:val="27"/>
              </w:numPr>
              <w:jc w:val="both"/>
              <w:rPr>
                <w:sz w:val="21"/>
                <w:szCs w:val="21"/>
                <w:lang w:val="es-ES_tradnl"/>
              </w:rPr>
            </w:pPr>
            <w:proofErr w:type="spellStart"/>
            <w:r w:rsidRPr="000F4E19">
              <w:rPr>
                <w:sz w:val="21"/>
                <w:szCs w:val="21"/>
                <w:lang w:val="es-ES_tradnl"/>
              </w:rPr>
              <w:t>Introduction</w:t>
            </w:r>
            <w:proofErr w:type="spellEnd"/>
            <w:r w:rsidRPr="000F4E19">
              <w:rPr>
                <w:sz w:val="21"/>
                <w:szCs w:val="21"/>
                <w:lang w:val="es-ES_tradnl"/>
              </w:rPr>
              <w:t xml:space="preserve"> to IRP</w:t>
            </w:r>
          </w:p>
          <w:p w:rsidRPr="000F4E19" w:rsidR="00A46969" w:rsidP="000F4E19" w:rsidRDefault="00A46969" w14:paraId="0E411FCC" w14:textId="0D20EB17">
            <w:pPr>
              <w:pStyle w:val="ListParagraph"/>
              <w:numPr>
                <w:ilvl w:val="0"/>
                <w:numId w:val="27"/>
              </w:numPr>
              <w:jc w:val="both"/>
              <w:rPr>
                <w:sz w:val="21"/>
                <w:szCs w:val="21"/>
                <w:lang w:val="en-GB"/>
              </w:rPr>
            </w:pPr>
            <w:r w:rsidRPr="000F4E19">
              <w:rPr>
                <w:sz w:val="21"/>
                <w:szCs w:val="21"/>
                <w:lang w:val="en-GB"/>
              </w:rPr>
              <w:t>Introduction to film: Pan’ Labyrinth</w:t>
            </w:r>
          </w:p>
          <w:p w:rsidRPr="000F4E19" w:rsidR="00A46969" w:rsidP="006E1BCF" w:rsidRDefault="00A46969" w14:paraId="1C5D0A35" w14:textId="77777777">
            <w:pPr>
              <w:jc w:val="both"/>
              <w:rPr>
                <w:sz w:val="21"/>
                <w:szCs w:val="21"/>
                <w:lang w:val="en-GB"/>
              </w:rPr>
            </w:pPr>
          </w:p>
          <w:p w:rsidRPr="002C4B36" w:rsidR="006E1BCF" w:rsidP="006E1BCF" w:rsidRDefault="006E1BCF" w14:paraId="64BAAF15" w14:textId="77777777">
            <w:pPr>
              <w:jc w:val="both"/>
              <w:rPr>
                <w:rFonts w:cstheme="minorHAnsi"/>
                <w:sz w:val="21"/>
                <w:szCs w:val="21"/>
                <w:lang w:val="en-GB"/>
              </w:rPr>
            </w:pPr>
            <w:r w:rsidRPr="002C4B36">
              <w:rPr>
                <w:rFonts w:cstheme="minorHAnsi"/>
                <w:sz w:val="21"/>
                <w:szCs w:val="21"/>
                <w:lang w:val="en-GB"/>
              </w:rPr>
              <w:t>Grammar:</w:t>
            </w:r>
          </w:p>
          <w:p w:rsidRPr="002C4B36" w:rsidR="00881B43" w:rsidP="00881B43" w:rsidRDefault="0097165A" w14:paraId="451F8186" w14:textId="5AB92163">
            <w:pPr>
              <w:pStyle w:val="ListParagraph"/>
              <w:numPr>
                <w:ilvl w:val="0"/>
                <w:numId w:val="18"/>
              </w:numPr>
              <w:rPr>
                <w:sz w:val="21"/>
                <w:szCs w:val="21"/>
              </w:rPr>
            </w:pPr>
            <w:r w:rsidRPr="002C4B36">
              <w:rPr>
                <w:rFonts w:cstheme="minorHAnsi"/>
                <w:sz w:val="21"/>
                <w:szCs w:val="21"/>
              </w:rPr>
              <w:t xml:space="preserve">The present tense including irregulars, reflexive verbs and radical changing verbs </w:t>
            </w:r>
          </w:p>
          <w:p w:rsidRPr="002C4B36" w:rsidR="0097165A" w:rsidP="00881B43" w:rsidRDefault="0097165A" w14:paraId="0B42B533" w14:textId="52B65172">
            <w:pPr>
              <w:pStyle w:val="ListParagraph"/>
              <w:numPr>
                <w:ilvl w:val="0"/>
                <w:numId w:val="18"/>
              </w:numPr>
              <w:rPr>
                <w:sz w:val="21"/>
                <w:szCs w:val="21"/>
              </w:rPr>
            </w:pPr>
            <w:r w:rsidRPr="002C4B36">
              <w:rPr>
                <w:rFonts w:cstheme="minorHAnsi"/>
                <w:sz w:val="21"/>
                <w:szCs w:val="21"/>
              </w:rPr>
              <w:t>The present continuous</w:t>
            </w:r>
          </w:p>
          <w:p w:rsidRPr="002C4B36" w:rsidR="0097165A" w:rsidP="00881B43" w:rsidRDefault="0097165A" w14:paraId="375F7461" w14:textId="239EFDC7">
            <w:pPr>
              <w:pStyle w:val="ListParagraph"/>
              <w:numPr>
                <w:ilvl w:val="0"/>
                <w:numId w:val="18"/>
              </w:numPr>
              <w:rPr>
                <w:sz w:val="21"/>
                <w:szCs w:val="21"/>
              </w:rPr>
            </w:pPr>
            <w:r w:rsidRPr="002C4B36">
              <w:rPr>
                <w:rFonts w:cstheme="minorHAnsi"/>
                <w:sz w:val="21"/>
                <w:szCs w:val="21"/>
              </w:rPr>
              <w:t xml:space="preserve">Accurate use of </w:t>
            </w:r>
            <w:proofErr w:type="spellStart"/>
            <w:r w:rsidRPr="002C4B36">
              <w:rPr>
                <w:rFonts w:cstheme="minorHAnsi"/>
                <w:sz w:val="21"/>
                <w:szCs w:val="21"/>
              </w:rPr>
              <w:t>ser</w:t>
            </w:r>
            <w:proofErr w:type="spellEnd"/>
            <w:r w:rsidRPr="002C4B36">
              <w:rPr>
                <w:rFonts w:cstheme="minorHAnsi"/>
                <w:sz w:val="21"/>
                <w:szCs w:val="21"/>
              </w:rPr>
              <w:t xml:space="preserve"> and </w:t>
            </w:r>
            <w:proofErr w:type="spellStart"/>
            <w:r w:rsidRPr="002C4B36">
              <w:rPr>
                <w:rFonts w:cstheme="minorHAnsi"/>
                <w:sz w:val="21"/>
                <w:szCs w:val="21"/>
              </w:rPr>
              <w:t>estar</w:t>
            </w:r>
            <w:proofErr w:type="spellEnd"/>
            <w:r w:rsidRPr="002C4B36">
              <w:rPr>
                <w:rFonts w:cstheme="minorHAnsi"/>
                <w:sz w:val="21"/>
                <w:szCs w:val="21"/>
              </w:rPr>
              <w:t xml:space="preserve"> in all contexts</w:t>
            </w:r>
          </w:p>
          <w:p w:rsidRPr="002C4B36" w:rsidR="0097165A" w:rsidP="00881B43" w:rsidRDefault="0097165A" w14:paraId="7790F557" w14:textId="77777777">
            <w:pPr>
              <w:pStyle w:val="ListParagraph"/>
              <w:numPr>
                <w:ilvl w:val="0"/>
                <w:numId w:val="18"/>
              </w:numPr>
              <w:rPr>
                <w:sz w:val="21"/>
                <w:szCs w:val="21"/>
              </w:rPr>
            </w:pPr>
            <w:r w:rsidRPr="002C4B36">
              <w:rPr>
                <w:rFonts w:cstheme="minorHAnsi"/>
                <w:sz w:val="21"/>
                <w:szCs w:val="21"/>
              </w:rPr>
              <w:t>Direct and indirect object pronouns</w:t>
            </w:r>
          </w:p>
          <w:p w:rsidRPr="002C4B36" w:rsidR="0097165A" w:rsidP="0097165A" w:rsidRDefault="0097165A" w14:paraId="7D097B71" w14:textId="7E59A87C">
            <w:pPr>
              <w:pStyle w:val="ListParagraph"/>
              <w:numPr>
                <w:ilvl w:val="0"/>
                <w:numId w:val="18"/>
              </w:numPr>
              <w:rPr>
                <w:sz w:val="21"/>
                <w:szCs w:val="21"/>
              </w:rPr>
            </w:pPr>
            <w:r w:rsidRPr="002C4B36">
              <w:rPr>
                <w:sz w:val="21"/>
                <w:szCs w:val="21"/>
              </w:rPr>
              <w:t>The passive voice</w:t>
            </w:r>
            <w:r w:rsidRPr="002C4B36" w:rsidR="00525B80">
              <w:rPr>
                <w:sz w:val="21"/>
                <w:szCs w:val="21"/>
              </w:rPr>
              <w:t xml:space="preserve"> and avoidance of passive</w:t>
            </w:r>
          </w:p>
          <w:p w:rsidRPr="002C4B36" w:rsidR="0097165A" w:rsidP="0097165A" w:rsidRDefault="0097165A" w14:paraId="67EF2B18" w14:textId="77777777">
            <w:pPr>
              <w:pStyle w:val="ListParagraph"/>
              <w:numPr>
                <w:ilvl w:val="0"/>
                <w:numId w:val="18"/>
              </w:numPr>
              <w:rPr>
                <w:sz w:val="21"/>
                <w:szCs w:val="21"/>
              </w:rPr>
            </w:pPr>
            <w:r w:rsidRPr="002C4B36">
              <w:rPr>
                <w:sz w:val="21"/>
                <w:szCs w:val="21"/>
              </w:rPr>
              <w:t>Comparatives and superlatives</w:t>
            </w:r>
          </w:p>
          <w:p w:rsidRPr="002C4B36" w:rsidR="0097165A" w:rsidP="0097165A" w:rsidRDefault="0097165A" w14:paraId="068C85C8" w14:textId="77777777">
            <w:pPr>
              <w:pStyle w:val="ListParagraph"/>
              <w:numPr>
                <w:ilvl w:val="0"/>
                <w:numId w:val="18"/>
              </w:numPr>
              <w:rPr>
                <w:sz w:val="21"/>
                <w:szCs w:val="21"/>
              </w:rPr>
            </w:pPr>
            <w:r w:rsidRPr="002C4B36">
              <w:rPr>
                <w:sz w:val="21"/>
                <w:szCs w:val="21"/>
              </w:rPr>
              <w:t>The future tense</w:t>
            </w:r>
          </w:p>
          <w:p w:rsidRPr="002C4B36" w:rsidR="0097165A" w:rsidP="0097165A" w:rsidRDefault="0097165A" w14:paraId="109A1E9C" w14:textId="03950BAF">
            <w:pPr>
              <w:pStyle w:val="ListParagraph"/>
              <w:numPr>
                <w:ilvl w:val="0"/>
                <w:numId w:val="18"/>
              </w:numPr>
              <w:rPr>
                <w:sz w:val="21"/>
                <w:szCs w:val="21"/>
              </w:rPr>
            </w:pPr>
            <w:r w:rsidRPr="002C4B36">
              <w:rPr>
                <w:sz w:val="21"/>
                <w:szCs w:val="21"/>
              </w:rPr>
              <w:t>The conditional</w:t>
            </w:r>
          </w:p>
          <w:p w:rsidRPr="002C4B36" w:rsidR="0097165A" w:rsidP="0097165A" w:rsidRDefault="0097165A" w14:paraId="07EDF738" w14:textId="5ECD091B">
            <w:pPr>
              <w:pStyle w:val="ListParagraph"/>
              <w:numPr>
                <w:ilvl w:val="0"/>
                <w:numId w:val="18"/>
              </w:numPr>
              <w:rPr>
                <w:sz w:val="21"/>
                <w:szCs w:val="21"/>
              </w:rPr>
            </w:pPr>
            <w:r w:rsidRPr="002C4B36">
              <w:rPr>
                <w:sz w:val="21"/>
                <w:szCs w:val="21"/>
              </w:rPr>
              <w:t>Indefinite adjectives and pronouns</w:t>
            </w:r>
          </w:p>
          <w:p w:rsidRPr="002C4B36" w:rsidR="0097165A" w:rsidP="0097165A" w:rsidRDefault="0097165A" w14:paraId="7AE33416" w14:textId="2B498B13">
            <w:pPr>
              <w:pStyle w:val="ListParagraph"/>
              <w:numPr>
                <w:ilvl w:val="0"/>
                <w:numId w:val="18"/>
              </w:numPr>
              <w:rPr>
                <w:sz w:val="21"/>
                <w:szCs w:val="21"/>
              </w:rPr>
            </w:pPr>
            <w:r w:rsidRPr="002C4B36">
              <w:rPr>
                <w:sz w:val="21"/>
                <w:szCs w:val="21"/>
              </w:rPr>
              <w:t>The perfect tense</w:t>
            </w:r>
          </w:p>
          <w:p w:rsidRPr="002C4B36" w:rsidR="0097165A" w:rsidP="0097165A" w:rsidRDefault="0097165A" w14:paraId="3F69138C" w14:textId="0967E370">
            <w:pPr>
              <w:pStyle w:val="ListParagraph"/>
              <w:numPr>
                <w:ilvl w:val="0"/>
                <w:numId w:val="18"/>
              </w:numPr>
              <w:rPr>
                <w:sz w:val="21"/>
                <w:szCs w:val="21"/>
              </w:rPr>
            </w:pPr>
            <w:r w:rsidRPr="002C4B36">
              <w:rPr>
                <w:sz w:val="21"/>
                <w:szCs w:val="21"/>
              </w:rPr>
              <w:t>The pluperfect tense</w:t>
            </w:r>
          </w:p>
          <w:p w:rsidRPr="002C4B36" w:rsidR="0097165A" w:rsidP="0097165A" w:rsidRDefault="0097165A" w14:paraId="718D054B" w14:textId="7036478C">
            <w:pPr>
              <w:pStyle w:val="ListParagraph"/>
              <w:numPr>
                <w:ilvl w:val="0"/>
                <w:numId w:val="18"/>
              </w:numPr>
              <w:rPr>
                <w:sz w:val="21"/>
                <w:szCs w:val="21"/>
              </w:rPr>
            </w:pPr>
            <w:r w:rsidRPr="002C4B36">
              <w:rPr>
                <w:sz w:val="21"/>
                <w:szCs w:val="21"/>
              </w:rPr>
              <w:t>The future perfect</w:t>
            </w:r>
          </w:p>
          <w:p w:rsidRPr="002C4B36" w:rsidR="0097165A" w:rsidP="0097165A" w:rsidRDefault="0097165A" w14:paraId="6D63AD55" w14:textId="5C226E6C">
            <w:pPr>
              <w:pStyle w:val="ListParagraph"/>
              <w:numPr>
                <w:ilvl w:val="0"/>
                <w:numId w:val="18"/>
              </w:numPr>
              <w:rPr>
                <w:sz w:val="21"/>
                <w:szCs w:val="21"/>
              </w:rPr>
            </w:pPr>
            <w:r w:rsidRPr="002C4B36">
              <w:rPr>
                <w:sz w:val="21"/>
                <w:szCs w:val="21"/>
              </w:rPr>
              <w:t>The conditional perfect</w:t>
            </w:r>
          </w:p>
          <w:p w:rsidRPr="002C4B36" w:rsidR="0097165A" w:rsidP="0097165A" w:rsidRDefault="0097165A" w14:paraId="2FF30704" w14:textId="16E4E151">
            <w:pPr>
              <w:pStyle w:val="ListParagraph"/>
              <w:numPr>
                <w:ilvl w:val="0"/>
                <w:numId w:val="18"/>
              </w:numPr>
              <w:rPr>
                <w:sz w:val="21"/>
                <w:szCs w:val="21"/>
              </w:rPr>
            </w:pPr>
            <w:r w:rsidRPr="002C4B36">
              <w:rPr>
                <w:sz w:val="21"/>
                <w:szCs w:val="21"/>
              </w:rPr>
              <w:t>The subjunctive</w:t>
            </w:r>
            <w:r w:rsidR="002C4B36">
              <w:rPr>
                <w:sz w:val="21"/>
                <w:szCs w:val="21"/>
              </w:rPr>
              <w:t xml:space="preserve"> – present and imperfect</w:t>
            </w:r>
          </w:p>
          <w:p w:rsidRPr="002C4B36" w:rsidR="0097165A" w:rsidP="0097165A" w:rsidRDefault="0097165A" w14:paraId="1372E376" w14:textId="0F13182B">
            <w:pPr>
              <w:pStyle w:val="ListParagraph"/>
              <w:numPr>
                <w:ilvl w:val="0"/>
                <w:numId w:val="18"/>
              </w:numPr>
              <w:rPr>
                <w:sz w:val="21"/>
                <w:szCs w:val="21"/>
              </w:rPr>
            </w:pPr>
            <w:r w:rsidRPr="002C4B36">
              <w:rPr>
                <w:sz w:val="21"/>
                <w:szCs w:val="21"/>
              </w:rPr>
              <w:t>Demonstrative and possessive adjectives</w:t>
            </w:r>
          </w:p>
          <w:p w:rsidRPr="002C4B36" w:rsidR="0097165A" w:rsidP="0097165A" w:rsidRDefault="0097165A" w14:paraId="19C23ED5" w14:textId="4A561086">
            <w:pPr>
              <w:pStyle w:val="ListParagraph"/>
              <w:numPr>
                <w:ilvl w:val="0"/>
                <w:numId w:val="18"/>
              </w:numPr>
              <w:rPr>
                <w:sz w:val="21"/>
                <w:szCs w:val="21"/>
              </w:rPr>
            </w:pPr>
            <w:r w:rsidRPr="002C4B36">
              <w:rPr>
                <w:sz w:val="21"/>
                <w:szCs w:val="21"/>
              </w:rPr>
              <w:t>The imperative</w:t>
            </w:r>
          </w:p>
        </w:tc>
      </w:tr>
      <w:tr w:rsidRPr="007B04C0" w:rsidR="007B1995" w:rsidTr="5E862074"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5E862074" w14:paraId="5B1F8AB2" w14:textId="77777777">
        <w:tc>
          <w:tcPr>
            <w:tcW w:w="10632" w:type="dxa"/>
            <w:tcMar/>
          </w:tcPr>
          <w:p w:rsidRPr="00A86668" w:rsidR="00C54764" w:rsidP="00D42C94" w:rsidRDefault="00C54764" w14:paraId="0553477D" w14:textId="36227F49">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/4</w:t>
            </w:r>
            <w:r w:rsidR="000F4E19">
              <w:rPr>
                <w:sz w:val="21"/>
                <w:szCs w:val="21"/>
                <w:lang w:val="en-GB"/>
              </w:rPr>
              <w:t>, autumn and sprint term</w:t>
            </w:r>
            <w:proofErr w:type="gramStart"/>
            <w:r w:rsidR="000F4E19">
              <w:rPr>
                <w:sz w:val="21"/>
                <w:szCs w:val="21"/>
                <w:lang w:val="en-GB"/>
              </w:rPr>
              <w:t xml:space="preserve">, </w:t>
            </w:r>
            <w:r w:rsidR="0097165A">
              <w:rPr>
                <w:sz w:val="21"/>
                <w:szCs w:val="21"/>
                <w:lang w:val="en-GB"/>
              </w:rPr>
              <w:t xml:space="preserve"> </w:t>
            </w:r>
            <w:r>
              <w:rPr>
                <w:sz w:val="21"/>
                <w:szCs w:val="21"/>
                <w:lang w:val="en-GB"/>
              </w:rPr>
              <w:t>in</w:t>
            </w:r>
            <w:proofErr w:type="gramEnd"/>
            <w:r>
              <w:rPr>
                <w:sz w:val="21"/>
                <w:szCs w:val="21"/>
                <w:lang w:val="en-GB"/>
              </w:rPr>
              <w:t xml:space="preserve">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rsidRPr="00A86668" w:rsidR="00C54764" w:rsidP="00D42C94" w:rsidRDefault="00C54764" w14:paraId="66EA27E7" w14:textId="681CBC4F">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rsidRPr="003865CF" w:rsidR="001E323A" w:rsidP="001E323A" w:rsidRDefault="001E323A" w14:paraId="0DCEC141" w14:textId="77777777">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rsidRPr="00A86668" w:rsidR="00C54764" w:rsidP="00D42C94" w:rsidRDefault="00C54764" w14:paraId="4009AA2D" w14:textId="5E869E85">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rsidRPr="00D42C94" w:rsidR="00C54764" w:rsidP="00D42C94" w:rsidRDefault="00C54764" w14:paraId="4DD25158" w14:textId="13A7821A">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preteri</w:t>
            </w:r>
            <w:r w:rsidR="001E323A">
              <w:rPr>
                <w:sz w:val="21"/>
                <w:szCs w:val="21"/>
                <w:lang w:val="en-GB"/>
              </w:rPr>
              <w:t>t and future</w:t>
            </w:r>
            <w:r>
              <w:rPr>
                <w:sz w:val="21"/>
                <w:szCs w:val="21"/>
                <w:lang w:val="en-GB"/>
              </w:rPr>
              <w:t xml:space="preserve"> tense and the concept of different endings for different subjects </w:t>
            </w:r>
            <w:r w:rsidR="00130362">
              <w:rPr>
                <w:sz w:val="21"/>
                <w:szCs w:val="21"/>
                <w:lang w:val="en-GB"/>
              </w:rPr>
              <w:t>as studied previously in KS3/4</w:t>
            </w:r>
            <w:r w:rsidR="002C4B36">
              <w:rPr>
                <w:sz w:val="21"/>
                <w:szCs w:val="21"/>
                <w:lang w:val="en-GB"/>
              </w:rPr>
              <w:t xml:space="preserve"> and previous unit in Autumn term. </w:t>
            </w:r>
          </w:p>
          <w:p w:rsidRPr="00C8277C" w:rsidR="003865CF" w:rsidP="00D42C94" w:rsidRDefault="003865CF" w14:paraId="5922D633" w14:textId="470E2E8C">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130362">
              <w:rPr>
                <w:sz w:val="21"/>
                <w:szCs w:val="21"/>
                <w:lang w:val="en-GB"/>
              </w:rPr>
              <w:t xml:space="preserve"> in order to form the future/conditional perfect</w:t>
            </w:r>
          </w:p>
          <w:p w:rsidRPr="00774211" w:rsidR="00C8277C" w:rsidP="00D42C94" w:rsidRDefault="00C8277C" w14:paraId="277B0D1C" w14:textId="0BCCE279">
            <w:pPr>
              <w:pStyle w:val="ListParagraph"/>
              <w:numPr>
                <w:ilvl w:val="0"/>
                <w:numId w:val="20"/>
              </w:numPr>
              <w:jc w:val="both"/>
              <w:rPr>
                <w:b/>
                <w:sz w:val="21"/>
                <w:szCs w:val="21"/>
                <w:lang w:val="en-GB"/>
              </w:rPr>
            </w:pPr>
            <w:r>
              <w:rPr>
                <w:sz w:val="21"/>
                <w:szCs w:val="21"/>
                <w:lang w:val="en-GB"/>
              </w:rPr>
              <w:t>Knowledge of the formation of the imper</w:t>
            </w:r>
            <w:r w:rsidR="00130362">
              <w:rPr>
                <w:sz w:val="21"/>
                <w:szCs w:val="21"/>
                <w:lang w:val="en-GB"/>
              </w:rPr>
              <w:t xml:space="preserve">fect tense in order to form the pluperfect </w:t>
            </w:r>
          </w:p>
          <w:p w:rsidRPr="00D42C94" w:rsidR="00C54764" w:rsidP="00D42C94" w:rsidRDefault="00C54764" w14:paraId="1887845F" w14:textId="63A1A4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rsidRPr="00882AA8" w:rsidR="00C54764" w:rsidP="00D42C94" w:rsidRDefault="00C54764" w14:paraId="21EDFD77" w14:textId="2106E8C6">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 xml:space="preserve">GCSE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rsidRPr="00411D96" w:rsidR="00C54764" w:rsidP="00D42C94" w:rsidRDefault="00C54764" w14:paraId="4221869D" w14:textId="4B4CF676">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with increasing levels of detail and accuracy</w:t>
            </w:r>
            <w:r>
              <w:rPr>
                <w:sz w:val="21"/>
                <w:szCs w:val="21"/>
                <w:lang w:val="en-GB"/>
              </w:rPr>
              <w:t>.</w:t>
            </w:r>
          </w:p>
          <w:p w:rsidR="00397AFF" w:rsidP="00130362" w:rsidRDefault="00C54764" w14:paraId="7FE186E9" w14:textId="5B3C2097">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2C4B36">
              <w:rPr>
                <w:sz w:val="21"/>
                <w:szCs w:val="21"/>
                <w:lang w:val="en-GB"/>
              </w:rPr>
              <w:t xml:space="preserve"> and unit</w:t>
            </w:r>
            <w:r w:rsidR="000F4E19">
              <w:rPr>
                <w:sz w:val="21"/>
                <w:szCs w:val="21"/>
                <w:lang w:val="en-GB"/>
              </w:rPr>
              <w:t>s</w:t>
            </w:r>
            <w:r w:rsidR="002C4B36">
              <w:rPr>
                <w:sz w:val="21"/>
                <w:szCs w:val="21"/>
                <w:lang w:val="en-GB"/>
              </w:rPr>
              <w:t xml:space="preserve"> in autumn </w:t>
            </w:r>
            <w:r w:rsidR="000F4E19">
              <w:rPr>
                <w:sz w:val="21"/>
                <w:szCs w:val="21"/>
                <w:lang w:val="en-GB"/>
              </w:rPr>
              <w:t xml:space="preserve">and spring </w:t>
            </w:r>
            <w:r w:rsidR="002C4B36">
              <w:rPr>
                <w:sz w:val="21"/>
                <w:szCs w:val="21"/>
                <w:lang w:val="en-GB"/>
              </w:rPr>
              <w:t>term.</w:t>
            </w:r>
          </w:p>
          <w:p w:rsidRPr="00130362" w:rsidR="002C4B36" w:rsidP="002C4B36" w:rsidRDefault="002C4B36" w14:paraId="30878C56" w14:textId="4EBB9833">
            <w:pPr>
              <w:pStyle w:val="ListParagraph"/>
              <w:numPr>
                <w:ilvl w:val="0"/>
                <w:numId w:val="20"/>
              </w:numPr>
              <w:rPr>
                <w:sz w:val="21"/>
                <w:szCs w:val="21"/>
                <w:lang w:val="en-GB"/>
              </w:rPr>
            </w:pPr>
            <w:r>
              <w:rPr>
                <w:sz w:val="21"/>
                <w:szCs w:val="21"/>
                <w:lang w:val="en-GB"/>
              </w:rPr>
              <w:t>Knowledge of a broad variety of vocabulary studied in autumn term. Use this to make links between vocabulary and language to understand the spoken and written language in new units.</w:t>
            </w:r>
          </w:p>
        </w:tc>
      </w:tr>
      <w:tr w:rsidRPr="007B04C0" w:rsidR="00AA005C" w:rsidTr="5E862074"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5E862074" w14:paraId="5B871996" w14:textId="77777777">
        <w:tc>
          <w:tcPr>
            <w:tcW w:w="10632" w:type="dxa"/>
            <w:tcMar/>
          </w:tcPr>
          <w:p w:rsidR="007B1995" w:rsidP="007B1995" w:rsidRDefault="007B1995" w14:paraId="207CCB31" w14:textId="09ECBC7C">
            <w:pPr>
              <w:rPr>
                <w:b/>
                <w:sz w:val="21"/>
                <w:szCs w:val="21"/>
                <w:lang w:val="en-GB"/>
              </w:rPr>
            </w:pPr>
            <w:r w:rsidRPr="007B04C0">
              <w:rPr>
                <w:b/>
                <w:sz w:val="21"/>
                <w:szCs w:val="21"/>
                <w:lang w:val="en-GB"/>
              </w:rPr>
              <w:t>Rationale for studying this topic</w:t>
            </w:r>
          </w:p>
          <w:p w:rsidRPr="006A5D21" w:rsidR="0073368C" w:rsidP="00CE6148" w:rsidRDefault="00130362" w14:paraId="44B20132" w14:textId="68693327">
            <w:pPr>
              <w:pStyle w:val="ListParagraph"/>
              <w:numPr>
                <w:ilvl w:val="0"/>
                <w:numId w:val="26"/>
              </w:numPr>
              <w:jc w:val="both"/>
              <w:rPr>
                <w:b/>
                <w:bCs/>
                <w:sz w:val="21"/>
                <w:szCs w:val="21"/>
                <w:lang w:val="en-GB"/>
              </w:rPr>
            </w:pPr>
            <w:r>
              <w:rPr>
                <w:bCs/>
                <w:sz w:val="21"/>
                <w:szCs w:val="21"/>
                <w:lang w:val="en-GB"/>
              </w:rPr>
              <w:t>The topics studied at KS5</w:t>
            </w:r>
            <w:r w:rsidRPr="00930FA4" w:rsidR="007245EE">
              <w:rPr>
                <w:bCs/>
                <w:sz w:val="21"/>
                <w:szCs w:val="21"/>
                <w:lang w:val="en-GB"/>
              </w:rPr>
              <w:t xml:space="preserve"> are specified by the </w:t>
            </w:r>
            <w:r>
              <w:rPr>
                <w:bCs/>
                <w:sz w:val="21"/>
                <w:szCs w:val="21"/>
                <w:lang w:val="en-GB"/>
              </w:rPr>
              <w:t>A Level</w:t>
            </w:r>
            <w:r w:rsidRPr="00930FA4" w:rsidR="007245EE">
              <w:rPr>
                <w:bCs/>
                <w:sz w:val="21"/>
                <w:szCs w:val="21"/>
                <w:lang w:val="en-GB"/>
              </w:rPr>
              <w:t xml:space="preserve"> exam board, however, we choose when and how to deliver each</w:t>
            </w:r>
            <w:r>
              <w:rPr>
                <w:bCs/>
                <w:sz w:val="21"/>
                <w:szCs w:val="21"/>
                <w:lang w:val="en-GB"/>
              </w:rPr>
              <w:t xml:space="preserve"> topic. Students </w:t>
            </w:r>
            <w:r w:rsidR="002C4B36">
              <w:rPr>
                <w:bCs/>
                <w:sz w:val="21"/>
                <w:szCs w:val="21"/>
                <w:lang w:val="en-GB"/>
              </w:rPr>
              <w:t>continue</w:t>
            </w:r>
            <w:r>
              <w:rPr>
                <w:bCs/>
                <w:sz w:val="21"/>
                <w:szCs w:val="21"/>
                <w:lang w:val="en-GB"/>
              </w:rPr>
              <w:t xml:space="preserve"> their KS5</w:t>
            </w:r>
            <w:r w:rsidRPr="00930FA4" w:rsidR="007245EE">
              <w:rPr>
                <w:bCs/>
                <w:sz w:val="21"/>
                <w:szCs w:val="21"/>
                <w:lang w:val="en-GB"/>
              </w:rPr>
              <w:t xml:space="preserve"> study with a firm foundation in </w:t>
            </w:r>
            <w:r w:rsidRPr="00930FA4" w:rsidR="00A961BD">
              <w:rPr>
                <w:bCs/>
                <w:sz w:val="21"/>
                <w:szCs w:val="21"/>
                <w:lang w:val="en-GB"/>
              </w:rPr>
              <w:t>Spanish</w:t>
            </w:r>
            <w:r w:rsidRPr="00930FA4" w:rsidR="007245EE">
              <w:rPr>
                <w:bCs/>
                <w:sz w:val="21"/>
                <w:szCs w:val="21"/>
                <w:lang w:val="en-GB"/>
              </w:rPr>
              <w:t xml:space="preserve"> having studied a variety of topics </w:t>
            </w:r>
            <w:r w:rsidRPr="00930FA4" w:rsidR="007245EE">
              <w:rPr>
                <w:bCs/>
                <w:sz w:val="21"/>
                <w:szCs w:val="21"/>
                <w:lang w:val="en-GB"/>
              </w:rPr>
              <w:lastRenderedPageBreak/>
              <w:t>and</w:t>
            </w:r>
            <w:r w:rsidR="00525B80">
              <w:rPr>
                <w:bCs/>
                <w:sz w:val="21"/>
                <w:szCs w:val="21"/>
                <w:lang w:val="en-GB"/>
              </w:rPr>
              <w:t xml:space="preserve"> associated vocab and </w:t>
            </w:r>
            <w:r w:rsidRPr="00930FA4" w:rsidR="007245EE">
              <w:rPr>
                <w:bCs/>
                <w:sz w:val="21"/>
                <w:szCs w:val="21"/>
                <w:lang w:val="en-GB"/>
              </w:rPr>
              <w:t>grammar</w:t>
            </w:r>
            <w:r>
              <w:rPr>
                <w:bCs/>
                <w:sz w:val="21"/>
                <w:szCs w:val="21"/>
                <w:lang w:val="en-GB"/>
              </w:rPr>
              <w:t xml:space="preserve"> </w:t>
            </w:r>
            <w:r w:rsidR="00525B80">
              <w:rPr>
                <w:bCs/>
                <w:sz w:val="21"/>
                <w:szCs w:val="21"/>
                <w:lang w:val="en-GB"/>
              </w:rPr>
              <w:t xml:space="preserve">in detail </w:t>
            </w:r>
            <w:r>
              <w:rPr>
                <w:bCs/>
                <w:sz w:val="21"/>
                <w:szCs w:val="21"/>
                <w:lang w:val="en-GB"/>
              </w:rPr>
              <w:t>at KS3/4</w:t>
            </w:r>
            <w:r w:rsidR="002C4B36">
              <w:rPr>
                <w:bCs/>
                <w:sz w:val="21"/>
                <w:szCs w:val="21"/>
                <w:lang w:val="en-GB"/>
              </w:rPr>
              <w:t xml:space="preserve"> and </w:t>
            </w:r>
            <w:r w:rsidR="000F4E19">
              <w:rPr>
                <w:bCs/>
                <w:sz w:val="21"/>
                <w:szCs w:val="21"/>
                <w:lang w:val="en-GB"/>
              </w:rPr>
              <w:t>throughout the first year of A-level Spanish</w:t>
            </w:r>
            <w:r w:rsidRPr="00930FA4" w:rsidR="0072118F">
              <w:rPr>
                <w:bCs/>
                <w:sz w:val="21"/>
                <w:szCs w:val="21"/>
                <w:lang w:val="en-GB"/>
              </w:rPr>
              <w:t>. W</w:t>
            </w:r>
            <w:r w:rsidRPr="00930FA4" w:rsidR="007245EE">
              <w:rPr>
                <w:bCs/>
                <w:sz w:val="21"/>
                <w:szCs w:val="21"/>
                <w:lang w:val="en-GB"/>
              </w:rPr>
              <w:t>e seek to</w:t>
            </w:r>
            <w:r w:rsidRPr="00930FA4" w:rsidR="00467F7C">
              <w:rPr>
                <w:bCs/>
                <w:sz w:val="21"/>
                <w:szCs w:val="21"/>
                <w:lang w:val="en-GB"/>
              </w:rPr>
              <w:t xml:space="preserve"> continue</w:t>
            </w:r>
            <w:r w:rsidRPr="00930FA4" w:rsidR="007245EE">
              <w:rPr>
                <w:bCs/>
                <w:sz w:val="21"/>
                <w:szCs w:val="21"/>
                <w:lang w:val="en-GB"/>
              </w:rPr>
              <w:t xml:space="preserve"> build</w:t>
            </w:r>
            <w:r w:rsidRPr="00930FA4" w:rsidR="00467F7C">
              <w:rPr>
                <w:bCs/>
                <w:sz w:val="21"/>
                <w:szCs w:val="21"/>
                <w:lang w:val="en-GB"/>
              </w:rPr>
              <w:t>ing</w:t>
            </w:r>
            <w:r w:rsidRPr="00930FA4" w:rsidR="007245EE">
              <w:rPr>
                <w:bCs/>
                <w:sz w:val="21"/>
                <w:szCs w:val="21"/>
                <w:lang w:val="en-GB"/>
              </w:rPr>
              <w:t xml:space="preserve"> on </w:t>
            </w:r>
            <w:r w:rsidR="0073368C">
              <w:rPr>
                <w:bCs/>
                <w:sz w:val="21"/>
                <w:szCs w:val="21"/>
                <w:lang w:val="en-GB"/>
              </w:rPr>
              <w:t>this</w:t>
            </w:r>
            <w:r w:rsidR="002C4B36">
              <w:rPr>
                <w:bCs/>
                <w:sz w:val="21"/>
                <w:szCs w:val="21"/>
                <w:lang w:val="en-GB"/>
              </w:rPr>
              <w:t>,</w:t>
            </w:r>
            <w:r w:rsidRPr="00930FA4" w:rsidR="00467F7C">
              <w:rPr>
                <w:bCs/>
                <w:sz w:val="21"/>
                <w:szCs w:val="21"/>
                <w:lang w:val="en-GB"/>
              </w:rPr>
              <w:t xml:space="preserve"> so students</w:t>
            </w:r>
            <w:r w:rsidRPr="00930FA4" w:rsidR="007245EE">
              <w:rPr>
                <w:bCs/>
                <w:sz w:val="21"/>
                <w:szCs w:val="21"/>
                <w:lang w:val="en-GB"/>
              </w:rPr>
              <w:t xml:space="preserve"> will </w:t>
            </w:r>
            <w:r w:rsidRPr="00930FA4" w:rsidR="0072118F">
              <w:rPr>
                <w:bCs/>
                <w:sz w:val="21"/>
                <w:szCs w:val="21"/>
                <w:lang w:val="en-GB"/>
              </w:rPr>
              <w:t xml:space="preserve">not only </w:t>
            </w:r>
            <w:r w:rsidRPr="00930FA4" w:rsidR="007245EE">
              <w:rPr>
                <w:bCs/>
                <w:sz w:val="21"/>
                <w:szCs w:val="21"/>
                <w:lang w:val="en-GB"/>
              </w:rPr>
              <w:t>enjoy success in th</w:t>
            </w:r>
            <w:r w:rsidRPr="00930FA4" w:rsidR="0072118F">
              <w:rPr>
                <w:bCs/>
                <w:sz w:val="21"/>
                <w:szCs w:val="21"/>
                <w:lang w:val="en-GB"/>
              </w:rPr>
              <w:t xml:space="preserve">eir </w:t>
            </w:r>
            <w:r>
              <w:rPr>
                <w:bCs/>
                <w:sz w:val="21"/>
                <w:szCs w:val="21"/>
                <w:lang w:val="en-GB"/>
              </w:rPr>
              <w:t>A Level</w:t>
            </w:r>
            <w:r w:rsidRPr="00930FA4" w:rsidR="0072118F">
              <w:rPr>
                <w:bCs/>
                <w:sz w:val="21"/>
                <w:szCs w:val="21"/>
                <w:lang w:val="en-GB"/>
              </w:rPr>
              <w:t xml:space="preserve"> but also find enjoyment </w:t>
            </w:r>
            <w:r w:rsidRPr="00930FA4" w:rsidR="00106D12">
              <w:rPr>
                <w:bCs/>
                <w:sz w:val="21"/>
                <w:szCs w:val="21"/>
                <w:lang w:val="en-GB"/>
              </w:rPr>
              <w:t>in communicating in the target lan</w:t>
            </w:r>
            <w:r w:rsidRPr="00930FA4" w:rsidR="0072118F">
              <w:rPr>
                <w:bCs/>
                <w:sz w:val="21"/>
                <w:szCs w:val="21"/>
                <w:lang w:val="en-GB"/>
              </w:rPr>
              <w:t xml:space="preserve">guage and studying </w:t>
            </w:r>
            <w:r w:rsidRPr="00930FA4" w:rsidR="00106D12">
              <w:rPr>
                <w:bCs/>
                <w:sz w:val="21"/>
                <w:szCs w:val="21"/>
                <w:lang w:val="en-GB"/>
              </w:rPr>
              <w:t>other cultures</w:t>
            </w:r>
            <w:r>
              <w:rPr>
                <w:bCs/>
                <w:sz w:val="21"/>
                <w:szCs w:val="21"/>
                <w:lang w:val="en-GB"/>
              </w:rPr>
              <w:t xml:space="preserve"> within the Spanish-speaking world</w:t>
            </w:r>
            <w:r w:rsidRPr="00930FA4" w:rsidR="00106D12">
              <w:rPr>
                <w:bCs/>
                <w:sz w:val="21"/>
                <w:szCs w:val="21"/>
                <w:lang w:val="en-GB"/>
              </w:rPr>
              <w:t xml:space="preserve">. </w:t>
            </w:r>
            <w:r>
              <w:rPr>
                <w:bCs/>
                <w:sz w:val="21"/>
                <w:szCs w:val="21"/>
                <w:lang w:val="en-GB"/>
              </w:rPr>
              <w:t xml:space="preserve">The </w:t>
            </w:r>
            <w:r w:rsidR="000F4E19">
              <w:rPr>
                <w:bCs/>
                <w:sz w:val="21"/>
                <w:szCs w:val="21"/>
                <w:lang w:val="en-GB"/>
              </w:rPr>
              <w:t>topics that follow in the summer</w:t>
            </w:r>
            <w:r w:rsidR="002C4B36">
              <w:rPr>
                <w:bCs/>
                <w:sz w:val="21"/>
                <w:szCs w:val="21"/>
                <w:lang w:val="en-GB"/>
              </w:rPr>
              <w:t xml:space="preserve"> term are</w:t>
            </w:r>
            <w:r>
              <w:rPr>
                <w:bCs/>
                <w:sz w:val="21"/>
                <w:szCs w:val="21"/>
                <w:lang w:val="en-GB"/>
              </w:rPr>
              <w:t xml:space="preserve"> </w:t>
            </w:r>
            <w:r w:rsidR="000F4E19">
              <w:rPr>
                <w:bCs/>
                <w:sz w:val="21"/>
                <w:szCs w:val="21"/>
                <w:lang w:val="en-GB"/>
              </w:rPr>
              <w:t xml:space="preserve">La </w:t>
            </w:r>
            <w:proofErr w:type="spellStart"/>
            <w:r w:rsidR="000F4E19">
              <w:rPr>
                <w:bCs/>
                <w:sz w:val="21"/>
                <w:szCs w:val="21"/>
                <w:lang w:val="en-GB"/>
              </w:rPr>
              <w:t>inmigración</w:t>
            </w:r>
            <w:proofErr w:type="spellEnd"/>
            <w:r w:rsidR="000F4E19">
              <w:rPr>
                <w:bCs/>
                <w:sz w:val="21"/>
                <w:szCs w:val="21"/>
                <w:lang w:val="en-GB"/>
              </w:rPr>
              <w:t xml:space="preserve"> </w:t>
            </w:r>
            <w:r>
              <w:rPr>
                <w:bCs/>
                <w:sz w:val="21"/>
                <w:szCs w:val="21"/>
                <w:lang w:val="en-GB"/>
              </w:rPr>
              <w:t xml:space="preserve">and </w:t>
            </w:r>
            <w:proofErr w:type="spellStart"/>
            <w:r w:rsidR="000F4E19">
              <w:rPr>
                <w:bCs/>
                <w:sz w:val="21"/>
                <w:szCs w:val="21"/>
                <w:lang w:val="en-GB"/>
              </w:rPr>
              <w:t>Monarquías</w:t>
            </w:r>
            <w:proofErr w:type="spellEnd"/>
            <w:r w:rsidR="000F4E19">
              <w:rPr>
                <w:bCs/>
                <w:sz w:val="21"/>
                <w:szCs w:val="21"/>
                <w:lang w:val="en-GB"/>
              </w:rPr>
              <w:t xml:space="preserve"> y </w:t>
            </w:r>
            <w:proofErr w:type="spellStart"/>
            <w:r w:rsidR="000F4E19">
              <w:rPr>
                <w:bCs/>
                <w:sz w:val="21"/>
                <w:szCs w:val="21"/>
                <w:lang w:val="en-GB"/>
              </w:rPr>
              <w:t>Dictaduras</w:t>
            </w:r>
            <w:proofErr w:type="spellEnd"/>
            <w:r>
              <w:rPr>
                <w:bCs/>
                <w:sz w:val="21"/>
                <w:szCs w:val="21"/>
                <w:lang w:val="en-GB"/>
              </w:rPr>
              <w:t>. These</w:t>
            </w:r>
            <w:r w:rsidRPr="00930FA4" w:rsidR="00930FA4">
              <w:rPr>
                <w:bCs/>
                <w:sz w:val="21"/>
                <w:szCs w:val="21"/>
                <w:lang w:val="en-GB"/>
              </w:rPr>
              <w:t xml:space="preserve"> topic</w:t>
            </w:r>
            <w:r>
              <w:rPr>
                <w:bCs/>
                <w:sz w:val="21"/>
                <w:szCs w:val="21"/>
                <w:lang w:val="en-GB"/>
              </w:rPr>
              <w:t>s are</w:t>
            </w:r>
            <w:r w:rsidRPr="00930FA4" w:rsidR="00930FA4">
              <w:rPr>
                <w:bCs/>
                <w:sz w:val="21"/>
                <w:szCs w:val="21"/>
                <w:lang w:val="en-GB"/>
              </w:rPr>
              <w:t xml:space="preserve"> of parti</w:t>
            </w:r>
            <w:r>
              <w:rPr>
                <w:bCs/>
                <w:sz w:val="21"/>
                <w:szCs w:val="21"/>
                <w:lang w:val="en-GB"/>
              </w:rPr>
              <w:t>cular interest to students as they enable</w:t>
            </w:r>
            <w:r w:rsidR="00213920">
              <w:rPr>
                <w:bCs/>
                <w:sz w:val="21"/>
                <w:szCs w:val="21"/>
                <w:lang w:val="en-GB"/>
              </w:rPr>
              <w:t xml:space="preserve"> them to </w:t>
            </w:r>
            <w:r w:rsidR="0073368C">
              <w:rPr>
                <w:bCs/>
                <w:sz w:val="21"/>
                <w:szCs w:val="21"/>
                <w:lang w:val="en-GB"/>
              </w:rPr>
              <w:t xml:space="preserve">discuss and </w:t>
            </w:r>
            <w:r w:rsidRPr="00930FA4" w:rsidR="00930FA4">
              <w:rPr>
                <w:bCs/>
                <w:sz w:val="21"/>
                <w:szCs w:val="21"/>
                <w:lang w:val="en-GB"/>
              </w:rPr>
              <w:t>write about</w:t>
            </w:r>
            <w:r>
              <w:rPr>
                <w:bCs/>
                <w:sz w:val="21"/>
                <w:szCs w:val="21"/>
                <w:lang w:val="en-GB"/>
              </w:rPr>
              <w:t xml:space="preserve"> issues which are</w:t>
            </w:r>
            <w:r w:rsidR="00525B80">
              <w:rPr>
                <w:bCs/>
                <w:sz w:val="21"/>
                <w:szCs w:val="21"/>
                <w:lang w:val="en-GB"/>
              </w:rPr>
              <w:t xml:space="preserve"> of interest and often</w:t>
            </w:r>
            <w:r w:rsidRPr="00930FA4" w:rsidR="00930FA4">
              <w:rPr>
                <w:bCs/>
                <w:sz w:val="21"/>
                <w:szCs w:val="21"/>
                <w:lang w:val="en-GB"/>
              </w:rPr>
              <w:t xml:space="preserve"> important</w:t>
            </w:r>
            <w:r>
              <w:rPr>
                <w:bCs/>
                <w:sz w:val="21"/>
                <w:szCs w:val="21"/>
                <w:lang w:val="en-GB"/>
              </w:rPr>
              <w:t xml:space="preserve"> to them – </w:t>
            </w:r>
            <w:r w:rsidR="000F4E19">
              <w:rPr>
                <w:bCs/>
                <w:sz w:val="21"/>
                <w:szCs w:val="21"/>
                <w:lang w:val="en-GB"/>
              </w:rPr>
              <w:t>immigration</w:t>
            </w:r>
            <w:r>
              <w:rPr>
                <w:bCs/>
                <w:sz w:val="21"/>
                <w:szCs w:val="21"/>
                <w:lang w:val="en-GB"/>
              </w:rPr>
              <w:t xml:space="preserve"> and </w:t>
            </w:r>
            <w:r w:rsidR="000F4E19">
              <w:rPr>
                <w:bCs/>
                <w:sz w:val="21"/>
                <w:szCs w:val="21"/>
                <w:lang w:val="en-GB"/>
              </w:rPr>
              <w:t>dictatorships</w:t>
            </w:r>
            <w:r w:rsidR="0073368C">
              <w:rPr>
                <w:bCs/>
                <w:sz w:val="21"/>
                <w:szCs w:val="21"/>
                <w:lang w:val="en-GB"/>
              </w:rPr>
              <w:t>. Beyond achieving an A Level</w:t>
            </w:r>
            <w:r w:rsidRPr="00930FA4" w:rsidR="00930FA4">
              <w:rPr>
                <w:bCs/>
                <w:sz w:val="21"/>
                <w:szCs w:val="21"/>
                <w:lang w:val="en-GB"/>
              </w:rPr>
              <w:t>, students should feel competent in engaging in genuine interactions and this topic provides students with essential vocab to</w:t>
            </w:r>
            <w:r w:rsidR="0078603D">
              <w:rPr>
                <w:bCs/>
                <w:sz w:val="21"/>
                <w:szCs w:val="21"/>
                <w:lang w:val="en-GB"/>
              </w:rPr>
              <w:t xml:space="preserve"> discuss</w:t>
            </w:r>
            <w:r w:rsidR="000F4E19">
              <w:rPr>
                <w:bCs/>
                <w:sz w:val="21"/>
                <w:szCs w:val="21"/>
                <w:lang w:val="en-GB"/>
              </w:rPr>
              <w:t xml:space="preserve"> current, relevant and important</w:t>
            </w:r>
            <w:r w:rsidR="0078603D">
              <w:rPr>
                <w:bCs/>
                <w:sz w:val="21"/>
                <w:szCs w:val="21"/>
                <w:lang w:val="en-GB"/>
              </w:rPr>
              <w:t xml:space="preserve"> t</w:t>
            </w:r>
            <w:r w:rsidR="00A45FAF">
              <w:rPr>
                <w:bCs/>
                <w:sz w:val="21"/>
                <w:szCs w:val="21"/>
                <w:lang w:val="en-GB"/>
              </w:rPr>
              <w:t>opics</w:t>
            </w:r>
            <w:r w:rsidR="0078603D">
              <w:rPr>
                <w:bCs/>
                <w:sz w:val="21"/>
                <w:szCs w:val="21"/>
                <w:lang w:val="en-GB"/>
              </w:rPr>
              <w:t xml:space="preserve"> with others</w:t>
            </w:r>
            <w:r w:rsidR="000F4E19">
              <w:rPr>
                <w:bCs/>
                <w:sz w:val="21"/>
                <w:szCs w:val="21"/>
                <w:lang w:val="en-GB"/>
              </w:rPr>
              <w:t>,</w:t>
            </w:r>
            <w:r w:rsidR="0073368C">
              <w:rPr>
                <w:bCs/>
                <w:sz w:val="21"/>
                <w:szCs w:val="21"/>
                <w:lang w:val="en-GB"/>
              </w:rPr>
              <w:t xml:space="preserve"> particularly Spanish speakers of their age group</w:t>
            </w:r>
            <w:r w:rsidRPr="00930FA4" w:rsidR="00930FA4">
              <w:rPr>
                <w:bCs/>
                <w:sz w:val="21"/>
                <w:szCs w:val="21"/>
                <w:lang w:val="en-GB"/>
              </w:rPr>
              <w:t xml:space="preserve">. </w:t>
            </w:r>
            <w:r w:rsidR="00CE6148">
              <w:rPr>
                <w:bCs/>
                <w:sz w:val="21"/>
                <w:szCs w:val="21"/>
                <w:lang w:val="en-GB"/>
              </w:rPr>
              <w:t>These topics are also essential for students to study to gain a greater understanding of what shapes current Hispanic society and some o</w:t>
            </w:r>
            <w:r w:rsidR="000F4E19">
              <w:rPr>
                <w:bCs/>
                <w:sz w:val="21"/>
                <w:szCs w:val="21"/>
                <w:lang w:val="en-GB"/>
              </w:rPr>
              <w:t xml:space="preserve">f the key, current events that </w:t>
            </w:r>
            <w:r w:rsidR="00CE6148">
              <w:rPr>
                <w:bCs/>
                <w:sz w:val="21"/>
                <w:szCs w:val="21"/>
                <w:lang w:val="en-GB"/>
              </w:rPr>
              <w:t xml:space="preserve">have influenced law, </w:t>
            </w:r>
            <w:r w:rsidR="000F4E19">
              <w:rPr>
                <w:bCs/>
                <w:sz w:val="21"/>
                <w:szCs w:val="21"/>
                <w:lang w:val="en-GB"/>
              </w:rPr>
              <w:t>politics</w:t>
            </w:r>
            <w:r w:rsidR="00CE6148">
              <w:rPr>
                <w:bCs/>
                <w:sz w:val="21"/>
                <w:szCs w:val="21"/>
                <w:lang w:val="en-GB"/>
              </w:rPr>
              <w:t xml:space="preserve"> and culture in the Spanish speaking word.</w:t>
            </w:r>
            <w:r w:rsidR="001B6316">
              <w:rPr>
                <w:bCs/>
                <w:sz w:val="21"/>
                <w:szCs w:val="21"/>
                <w:lang w:val="en-GB"/>
              </w:rPr>
              <w:t xml:space="preserve"> This knowledge will be essential when students go on to study </w:t>
            </w:r>
            <w:r w:rsidR="000F4E19">
              <w:rPr>
                <w:bCs/>
                <w:sz w:val="21"/>
                <w:szCs w:val="21"/>
                <w:lang w:val="en-GB"/>
              </w:rPr>
              <w:t>the cultural topics</w:t>
            </w:r>
            <w:r w:rsidR="001B6316">
              <w:rPr>
                <w:bCs/>
                <w:sz w:val="21"/>
                <w:szCs w:val="21"/>
                <w:lang w:val="en-GB"/>
              </w:rPr>
              <w:t xml:space="preserve"> later</w:t>
            </w:r>
            <w:r w:rsidR="00525B80">
              <w:rPr>
                <w:bCs/>
                <w:sz w:val="21"/>
                <w:szCs w:val="21"/>
                <w:lang w:val="en-GB"/>
              </w:rPr>
              <w:t xml:space="preserve"> on</w:t>
            </w:r>
            <w:r w:rsidR="001B6316">
              <w:rPr>
                <w:bCs/>
                <w:sz w:val="21"/>
                <w:szCs w:val="21"/>
                <w:lang w:val="en-GB"/>
              </w:rPr>
              <w:t xml:space="preserve"> in their A Level studies. </w:t>
            </w:r>
          </w:p>
          <w:p w:rsidRPr="00930FA4" w:rsidR="007B1995" w:rsidP="00930FA4" w:rsidRDefault="007B1995" w14:paraId="42EC5C81" w14:textId="3992C989">
            <w:pPr>
              <w:jc w:val="both"/>
              <w:rPr>
                <w:b/>
                <w:bCs/>
                <w:sz w:val="21"/>
                <w:szCs w:val="21"/>
                <w:lang w:val="en-GB"/>
              </w:rPr>
            </w:pPr>
            <w:r w:rsidRPr="00930FA4">
              <w:rPr>
                <w:b/>
                <w:bCs/>
                <w:sz w:val="21"/>
                <w:szCs w:val="21"/>
                <w:lang w:val="en-GB"/>
              </w:rPr>
              <w:t>Rationale for timing of this topic</w:t>
            </w:r>
          </w:p>
          <w:p w:rsidRPr="00844CBD" w:rsidR="00D57FF3" w:rsidP="001B6316" w:rsidRDefault="006C48F1" w14:paraId="63C073F0" w14:textId="30291953">
            <w:pPr>
              <w:pStyle w:val="ListParagraph"/>
              <w:numPr>
                <w:ilvl w:val="0"/>
                <w:numId w:val="26"/>
              </w:numPr>
              <w:jc w:val="both"/>
              <w:rPr>
                <w:b/>
                <w:bCs/>
                <w:sz w:val="21"/>
                <w:szCs w:val="21"/>
                <w:lang w:val="en-GB"/>
              </w:rPr>
            </w:pPr>
            <w:r>
              <w:rPr>
                <w:bCs/>
                <w:sz w:val="21"/>
                <w:szCs w:val="21"/>
                <w:lang w:val="en-GB"/>
              </w:rPr>
              <w:t>L</w:t>
            </w:r>
            <w:r w:rsidR="000F4E19">
              <w:rPr>
                <w:bCs/>
                <w:sz w:val="21"/>
                <w:szCs w:val="21"/>
                <w:lang w:val="en-GB"/>
              </w:rPr>
              <w:t>a</w:t>
            </w:r>
            <w:r>
              <w:rPr>
                <w:bCs/>
                <w:sz w:val="21"/>
                <w:szCs w:val="21"/>
                <w:lang w:val="en-GB"/>
              </w:rPr>
              <w:t xml:space="preserve"> </w:t>
            </w:r>
            <w:proofErr w:type="spellStart"/>
            <w:r w:rsidR="007E33B1">
              <w:rPr>
                <w:bCs/>
                <w:sz w:val="21"/>
                <w:szCs w:val="21"/>
                <w:lang w:val="en-GB"/>
              </w:rPr>
              <w:t>inmigración</w:t>
            </w:r>
            <w:proofErr w:type="spellEnd"/>
            <w:r w:rsidR="001B6316">
              <w:rPr>
                <w:bCs/>
                <w:sz w:val="21"/>
                <w:szCs w:val="21"/>
                <w:lang w:val="en-GB"/>
              </w:rPr>
              <w:t xml:space="preserve"> and </w:t>
            </w:r>
            <w:proofErr w:type="spellStart"/>
            <w:r w:rsidR="007E33B1">
              <w:rPr>
                <w:bCs/>
                <w:sz w:val="21"/>
                <w:szCs w:val="21"/>
                <w:lang w:val="en-GB"/>
              </w:rPr>
              <w:t>Monarquías</w:t>
            </w:r>
            <w:proofErr w:type="spellEnd"/>
            <w:r w:rsidR="007E33B1">
              <w:rPr>
                <w:bCs/>
                <w:sz w:val="21"/>
                <w:szCs w:val="21"/>
                <w:lang w:val="en-GB"/>
              </w:rPr>
              <w:t xml:space="preserve"> y </w:t>
            </w:r>
            <w:proofErr w:type="spellStart"/>
            <w:r w:rsidR="007E33B1">
              <w:rPr>
                <w:bCs/>
                <w:sz w:val="21"/>
                <w:szCs w:val="21"/>
                <w:lang w:val="en-GB"/>
              </w:rPr>
              <w:t>Dictaduras</w:t>
            </w:r>
            <w:proofErr w:type="spellEnd"/>
            <w:r>
              <w:rPr>
                <w:bCs/>
                <w:sz w:val="21"/>
                <w:szCs w:val="21"/>
                <w:lang w:val="en-GB"/>
              </w:rPr>
              <w:t xml:space="preserve"> </w:t>
            </w:r>
            <w:proofErr w:type="gramStart"/>
            <w:r w:rsidR="001B6316">
              <w:rPr>
                <w:bCs/>
                <w:sz w:val="21"/>
                <w:szCs w:val="21"/>
                <w:lang w:val="en-GB"/>
              </w:rPr>
              <w:t xml:space="preserve">are </w:t>
            </w:r>
            <w:r w:rsidR="006A5D21">
              <w:rPr>
                <w:bCs/>
                <w:sz w:val="21"/>
                <w:szCs w:val="21"/>
                <w:lang w:val="en-GB"/>
              </w:rPr>
              <w:t>delivered</w:t>
            </w:r>
            <w:proofErr w:type="gramEnd"/>
            <w:r w:rsidR="006A5D21">
              <w:rPr>
                <w:bCs/>
                <w:sz w:val="21"/>
                <w:szCs w:val="21"/>
                <w:lang w:val="en-GB"/>
              </w:rPr>
              <w:t xml:space="preserve"> </w:t>
            </w:r>
            <w:r>
              <w:rPr>
                <w:bCs/>
                <w:sz w:val="21"/>
                <w:szCs w:val="21"/>
                <w:lang w:val="en-GB"/>
              </w:rPr>
              <w:t xml:space="preserve">in the </w:t>
            </w:r>
            <w:r w:rsidR="007E33B1">
              <w:rPr>
                <w:bCs/>
                <w:sz w:val="21"/>
                <w:szCs w:val="21"/>
                <w:lang w:val="en-GB"/>
              </w:rPr>
              <w:t>summer</w:t>
            </w:r>
            <w:r>
              <w:rPr>
                <w:bCs/>
                <w:sz w:val="21"/>
                <w:szCs w:val="21"/>
                <w:lang w:val="en-GB"/>
              </w:rPr>
              <w:t xml:space="preserve"> term</w:t>
            </w:r>
            <w:r w:rsidR="007E33B1">
              <w:rPr>
                <w:bCs/>
                <w:sz w:val="21"/>
                <w:szCs w:val="21"/>
                <w:lang w:val="en-GB"/>
              </w:rPr>
              <w:t>,</w:t>
            </w:r>
            <w:r w:rsidR="006A5D21">
              <w:rPr>
                <w:bCs/>
                <w:sz w:val="21"/>
                <w:szCs w:val="21"/>
                <w:lang w:val="en-GB"/>
              </w:rPr>
              <w:t xml:space="preserve"> as</w:t>
            </w:r>
            <w:r>
              <w:rPr>
                <w:bCs/>
                <w:sz w:val="21"/>
                <w:szCs w:val="21"/>
                <w:lang w:val="en-GB"/>
              </w:rPr>
              <w:t xml:space="preserve"> students will have a good grasp of grammar by then and are ready to study more challenging topics and they will be able to use previously learnt vocabulary and continue to build on this. </w:t>
            </w:r>
            <w:r w:rsidR="001B6316">
              <w:rPr>
                <w:bCs/>
                <w:sz w:val="21"/>
                <w:szCs w:val="21"/>
                <w:lang w:val="en-GB"/>
              </w:rPr>
              <w:t>These topics also provide the opportunity to review</w:t>
            </w:r>
            <w:r w:rsidR="006A5D21">
              <w:rPr>
                <w:bCs/>
                <w:sz w:val="21"/>
                <w:szCs w:val="21"/>
                <w:lang w:val="en-GB"/>
              </w:rPr>
              <w:t xml:space="preserve"> essential grammar (past, present and future tense) which is something that s</w:t>
            </w:r>
            <w:r w:rsidR="001B6316">
              <w:rPr>
                <w:bCs/>
                <w:sz w:val="21"/>
                <w:szCs w:val="21"/>
                <w:lang w:val="en-GB"/>
              </w:rPr>
              <w:t>tudents have studied at KS4</w:t>
            </w:r>
            <w:r>
              <w:rPr>
                <w:bCs/>
                <w:sz w:val="21"/>
                <w:szCs w:val="21"/>
                <w:lang w:val="en-GB"/>
              </w:rPr>
              <w:t xml:space="preserve"> and in the autumn</w:t>
            </w:r>
            <w:r w:rsidR="00A23586">
              <w:rPr>
                <w:bCs/>
                <w:sz w:val="21"/>
                <w:szCs w:val="21"/>
                <w:lang w:val="en-GB"/>
              </w:rPr>
              <w:t xml:space="preserve"> and spring</w:t>
            </w:r>
            <w:r>
              <w:rPr>
                <w:bCs/>
                <w:sz w:val="21"/>
                <w:szCs w:val="21"/>
                <w:lang w:val="en-GB"/>
              </w:rPr>
              <w:t xml:space="preserve"> term</w:t>
            </w:r>
            <w:r w:rsidR="001B6316">
              <w:rPr>
                <w:bCs/>
                <w:sz w:val="21"/>
                <w:szCs w:val="21"/>
                <w:lang w:val="en-GB"/>
              </w:rPr>
              <w:t xml:space="preserve"> </w:t>
            </w:r>
            <w:r w:rsidR="006A5D21">
              <w:rPr>
                <w:bCs/>
                <w:sz w:val="21"/>
                <w:szCs w:val="21"/>
                <w:lang w:val="en-GB"/>
              </w:rPr>
              <w:t xml:space="preserve">but </w:t>
            </w:r>
            <w:r w:rsidR="001B6316">
              <w:rPr>
                <w:bCs/>
                <w:sz w:val="21"/>
                <w:szCs w:val="21"/>
                <w:lang w:val="en-GB"/>
              </w:rPr>
              <w:t xml:space="preserve">which </w:t>
            </w:r>
            <w:r w:rsidR="006A5D21">
              <w:rPr>
                <w:bCs/>
                <w:sz w:val="21"/>
                <w:szCs w:val="21"/>
                <w:lang w:val="en-GB"/>
              </w:rPr>
              <w:t>requires review and consolidation following the summer break</w:t>
            </w:r>
            <w:r w:rsidR="002236A9">
              <w:rPr>
                <w:bCs/>
                <w:sz w:val="21"/>
                <w:szCs w:val="21"/>
                <w:lang w:val="en-GB"/>
              </w:rPr>
              <w:t>.</w:t>
            </w:r>
            <w:r w:rsidR="007A35CA">
              <w:rPr>
                <w:bCs/>
                <w:sz w:val="21"/>
                <w:szCs w:val="21"/>
                <w:lang w:val="en-GB"/>
              </w:rPr>
              <w:t xml:space="preserve"> </w:t>
            </w:r>
          </w:p>
          <w:p w:rsidRPr="006A5D21" w:rsidR="00844CBD" w:rsidP="00A23586" w:rsidRDefault="00844CBD" w14:paraId="27C56A2D" w14:textId="47ED959C">
            <w:pPr>
              <w:pStyle w:val="ListParagraph"/>
              <w:numPr>
                <w:ilvl w:val="0"/>
                <w:numId w:val="26"/>
              </w:numPr>
              <w:jc w:val="both"/>
              <w:rPr>
                <w:b/>
                <w:bCs/>
                <w:sz w:val="21"/>
                <w:szCs w:val="21"/>
                <w:lang w:val="en-GB"/>
              </w:rPr>
            </w:pPr>
            <w:r>
              <w:rPr>
                <w:bCs/>
                <w:sz w:val="21"/>
                <w:szCs w:val="21"/>
                <w:lang w:val="en-GB"/>
              </w:rPr>
              <w:t>The topics taught</w:t>
            </w:r>
            <w:r w:rsidR="00A23586">
              <w:rPr>
                <w:bCs/>
                <w:sz w:val="21"/>
                <w:szCs w:val="21"/>
                <w:lang w:val="en-GB"/>
              </w:rPr>
              <w:t xml:space="preserve"> in Year 2</w:t>
            </w:r>
            <w:r>
              <w:rPr>
                <w:bCs/>
                <w:sz w:val="21"/>
                <w:szCs w:val="21"/>
                <w:lang w:val="en-GB"/>
              </w:rPr>
              <w:t xml:space="preserve"> are more challenging in terms of the vocabulary content and the associated grammar therefore they are taught after students have had the opportunity to deepen their understanding of th</w:t>
            </w:r>
            <w:r w:rsidR="00A23586">
              <w:rPr>
                <w:bCs/>
                <w:sz w:val="21"/>
                <w:szCs w:val="21"/>
                <w:lang w:val="en-GB"/>
              </w:rPr>
              <w:t>e main tenses (before studying imperfect/perfect subjunctive</w:t>
            </w:r>
            <w:r>
              <w:rPr>
                <w:bCs/>
                <w:sz w:val="21"/>
                <w:szCs w:val="21"/>
                <w:lang w:val="en-GB"/>
              </w:rPr>
              <w:t>)</w:t>
            </w:r>
            <w:r w:rsidR="00525B80">
              <w:rPr>
                <w:bCs/>
                <w:sz w:val="21"/>
                <w:szCs w:val="21"/>
                <w:lang w:val="en-GB"/>
              </w:rPr>
              <w:t>. Th</w:t>
            </w:r>
            <w:r w:rsidR="006C48F1">
              <w:rPr>
                <w:bCs/>
                <w:sz w:val="21"/>
                <w:szCs w:val="21"/>
                <w:lang w:val="en-GB"/>
              </w:rPr>
              <w:t xml:space="preserve">ey also continue </w:t>
            </w:r>
            <w:r w:rsidR="00525B80">
              <w:rPr>
                <w:bCs/>
                <w:sz w:val="21"/>
                <w:szCs w:val="21"/>
                <w:lang w:val="en-GB"/>
              </w:rPr>
              <w:t xml:space="preserve">to introduce students to more in-depth study of culture after students have gained some knowledge of modern day popular culture and can then begin to make comparisons with historical </w:t>
            </w:r>
            <w:r w:rsidR="006C48F1">
              <w:rPr>
                <w:bCs/>
                <w:sz w:val="21"/>
                <w:szCs w:val="21"/>
                <w:lang w:val="en-GB"/>
              </w:rPr>
              <w:t xml:space="preserve">and cultural </w:t>
            </w:r>
            <w:r w:rsidR="00525B80">
              <w:rPr>
                <w:bCs/>
                <w:sz w:val="21"/>
                <w:szCs w:val="21"/>
                <w:lang w:val="en-GB"/>
              </w:rPr>
              <w:t>events that have shaped Hispanic culture.</w:t>
            </w:r>
          </w:p>
        </w:tc>
      </w:tr>
      <w:tr w:rsidRPr="007B04C0" w:rsidR="00AA005C" w:rsidTr="5E862074"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5E862074" w14:paraId="70E88F15" w14:textId="77777777">
        <w:tc>
          <w:tcPr>
            <w:tcW w:w="10632" w:type="dxa"/>
            <w:tcMar/>
          </w:tcPr>
          <w:p w:rsidRPr="00525B80" w:rsidR="00A86668" w:rsidP="00A86668" w:rsidRDefault="00A86668" w14:paraId="14D2539C" w14:textId="1D3122B5">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525B80">
              <w:rPr>
                <w:sz w:val="21"/>
                <w:szCs w:val="21"/>
                <w:lang w:val="en-GB"/>
              </w:rPr>
              <w:t>conjugation of regular,</w:t>
            </w:r>
            <w:r w:rsidR="00C82857">
              <w:rPr>
                <w:sz w:val="21"/>
                <w:szCs w:val="21"/>
                <w:lang w:val="en-GB"/>
              </w:rPr>
              <w:t xml:space="preserve"> irregular</w:t>
            </w:r>
            <w:r w:rsidR="00525B80">
              <w:rPr>
                <w:sz w:val="21"/>
                <w:szCs w:val="21"/>
                <w:lang w:val="en-GB"/>
              </w:rPr>
              <w:t xml:space="preserve"> and radical changing</w:t>
            </w:r>
            <w:r w:rsidR="00C82857">
              <w:rPr>
                <w:sz w:val="21"/>
                <w:szCs w:val="21"/>
                <w:lang w:val="en-GB"/>
              </w:rPr>
              <w:t xml:space="preserve"> verbs </w:t>
            </w:r>
            <w:r w:rsidR="00525B80">
              <w:rPr>
                <w:sz w:val="21"/>
                <w:szCs w:val="21"/>
                <w:lang w:val="en-GB"/>
              </w:rPr>
              <w:t>including present continuous verbs</w:t>
            </w:r>
          </w:p>
          <w:p w:rsidRPr="006C48F1" w:rsidR="00525B80" w:rsidP="00A86668" w:rsidRDefault="00525B80" w14:paraId="010D49DC" w14:textId="73701519">
            <w:pPr>
              <w:pStyle w:val="ListParagraph"/>
              <w:numPr>
                <w:ilvl w:val="0"/>
                <w:numId w:val="13"/>
              </w:numPr>
              <w:jc w:val="both"/>
              <w:rPr>
                <w:sz w:val="21"/>
                <w:szCs w:val="21"/>
                <w:lang w:val="en-GB"/>
              </w:rPr>
            </w:pPr>
            <w:r w:rsidRPr="006C48F1">
              <w:rPr>
                <w:sz w:val="21"/>
                <w:szCs w:val="21"/>
                <w:lang w:val="en-GB"/>
              </w:rPr>
              <w:t>Students to deepen their understanding of the passive voice in Spanish including a variety of ways of avoiding the use of the passive</w:t>
            </w:r>
          </w:p>
          <w:p w:rsidRPr="00C82857" w:rsidR="0093267B" w:rsidP="00C82857" w:rsidRDefault="00A86668" w14:paraId="16FBB75A" w14:textId="4734CFBE">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rsidRPr="00BD604F" w:rsidR="0091033B" w:rsidP="00882AA8" w:rsidRDefault="0091033B" w14:paraId="5A645EC0" w14:textId="7BB250BD">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A961BD">
              <w:rPr>
                <w:sz w:val="21"/>
                <w:szCs w:val="21"/>
                <w:lang w:val="en-GB"/>
              </w:rPr>
              <w:t>Spanish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rsidRPr="00A4214E" w:rsidR="00BD604F" w:rsidP="00882AA8" w:rsidRDefault="00BD604F" w14:paraId="31F5CEF8" w14:textId="1E7AF2AF">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w:t>
            </w:r>
            <w:r w:rsidR="00A961BD">
              <w:rPr>
                <w:sz w:val="21"/>
                <w:szCs w:val="21"/>
                <w:lang w:val="en-GB"/>
              </w:rPr>
              <w:t>order.</w:t>
            </w:r>
            <w:r w:rsidR="00941072">
              <w:rPr>
                <w:sz w:val="21"/>
                <w:szCs w:val="21"/>
                <w:lang w:val="en-GB"/>
              </w:rPr>
              <w:t xml:space="preserve"> </w:t>
            </w:r>
            <w:proofErr w:type="spellStart"/>
            <w:r w:rsidR="00941072">
              <w:rPr>
                <w:sz w:val="21"/>
                <w:szCs w:val="21"/>
                <w:lang w:val="en-GB"/>
              </w:rPr>
              <w:t>Eg</w:t>
            </w:r>
            <w:proofErr w:type="spellEnd"/>
            <w:r w:rsidR="00941072">
              <w:rPr>
                <w:sz w:val="21"/>
                <w:szCs w:val="21"/>
                <w:lang w:val="en-GB"/>
              </w:rPr>
              <w:t>. Si</w:t>
            </w:r>
            <w:r>
              <w:rPr>
                <w:sz w:val="21"/>
                <w:szCs w:val="21"/>
                <w:lang w:val="en-GB"/>
              </w:rPr>
              <w:t xml:space="preserve"> + imperfect</w:t>
            </w:r>
            <w:r w:rsidR="00A961BD">
              <w:rPr>
                <w:sz w:val="21"/>
                <w:szCs w:val="21"/>
                <w:lang w:val="en-GB"/>
              </w:rPr>
              <w:t xml:space="preserve"> subj</w:t>
            </w:r>
            <w:r>
              <w:rPr>
                <w:sz w:val="21"/>
                <w:szCs w:val="21"/>
                <w:lang w:val="en-GB"/>
              </w:rPr>
              <w:t xml:space="preserve"> + conditional</w:t>
            </w:r>
          </w:p>
          <w:p w:rsidRPr="00A86668" w:rsidR="00A4214E" w:rsidP="00882AA8" w:rsidRDefault="00A4214E" w14:paraId="71A2BA2C" w14:textId="49FFB91F">
            <w:pPr>
              <w:pStyle w:val="ListParagraph"/>
              <w:numPr>
                <w:ilvl w:val="0"/>
                <w:numId w:val="13"/>
              </w:numPr>
              <w:jc w:val="both"/>
              <w:rPr>
                <w:b/>
                <w:sz w:val="21"/>
                <w:szCs w:val="21"/>
                <w:lang w:val="en-GB"/>
              </w:rPr>
            </w:pPr>
            <w:r>
              <w:rPr>
                <w:sz w:val="21"/>
                <w:szCs w:val="21"/>
                <w:lang w:val="en-GB"/>
              </w:rPr>
              <w:t xml:space="preserve">Students will appreciate the existence of another mood in </w:t>
            </w:r>
            <w:r w:rsidR="00A961BD">
              <w:rPr>
                <w:sz w:val="21"/>
                <w:szCs w:val="21"/>
                <w:lang w:val="en-GB"/>
              </w:rPr>
              <w:t xml:space="preserve">Spanish </w:t>
            </w:r>
            <w:r>
              <w:rPr>
                <w:sz w:val="21"/>
                <w:szCs w:val="21"/>
                <w:lang w:val="en-GB"/>
              </w:rPr>
              <w:t xml:space="preserve">(subjunctive)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r w:rsidR="009642CF">
              <w:rPr>
                <w:sz w:val="21"/>
                <w:szCs w:val="21"/>
                <w:lang w:val="en-GB"/>
              </w:rPr>
              <w:t xml:space="preserve"> </w:t>
            </w:r>
          </w:p>
          <w:p w:rsidRPr="00A86668" w:rsidR="00A86668" w:rsidP="00A86668" w:rsidRDefault="0093267B" w14:paraId="498951DF" w14:textId="3474E7D9">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rsidRPr="00882AA8" w:rsidR="00A86668" w:rsidP="00A86668" w:rsidRDefault="00882AA8" w14:paraId="2BECF75C" w14:textId="1215D0B2">
            <w:pPr>
              <w:pStyle w:val="ListParagraph"/>
              <w:numPr>
                <w:ilvl w:val="0"/>
                <w:numId w:val="13"/>
              </w:numPr>
              <w:jc w:val="both"/>
              <w:rPr>
                <w:b/>
                <w:sz w:val="21"/>
                <w:szCs w:val="21"/>
                <w:lang w:val="en-GB"/>
              </w:rPr>
            </w:pPr>
            <w:r>
              <w:rPr>
                <w:sz w:val="21"/>
                <w:szCs w:val="21"/>
                <w:lang w:val="en-GB"/>
              </w:rPr>
              <w:t>Students to broaden their knowledge of topic specific vocabulary</w:t>
            </w:r>
            <w:r w:rsidR="00525B80">
              <w:rPr>
                <w:sz w:val="21"/>
                <w:szCs w:val="21"/>
                <w:lang w:val="en-GB"/>
              </w:rPr>
              <w:t xml:space="preserve"> </w:t>
            </w:r>
            <w:r>
              <w:rPr>
                <w:sz w:val="21"/>
                <w:szCs w:val="21"/>
                <w:lang w:val="en-GB"/>
              </w:rPr>
              <w:t xml:space="preserve">and </w:t>
            </w:r>
            <w:r w:rsidR="0093267B">
              <w:rPr>
                <w:sz w:val="21"/>
                <w:szCs w:val="21"/>
                <w:lang w:val="en-GB"/>
              </w:rPr>
              <w:t>an ever-increasing bank of less familiar</w:t>
            </w:r>
            <w:r>
              <w:rPr>
                <w:sz w:val="21"/>
                <w:szCs w:val="21"/>
                <w:lang w:val="en-GB"/>
              </w:rPr>
              <w:t xml:space="preserve"> vocabulary to understand the spoken and written language.</w:t>
            </w:r>
          </w:p>
          <w:p w:rsidRPr="005D05E8" w:rsidR="00411D96" w:rsidP="00411D96" w:rsidRDefault="00882AA8" w14:paraId="340DE418" w14:textId="2562B31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w:t>
            </w:r>
            <w:r w:rsidR="00525B80">
              <w:rPr>
                <w:sz w:val="21"/>
                <w:szCs w:val="21"/>
                <w:lang w:val="en-GB"/>
              </w:rPr>
              <w:t>discussion and analysis of issues affecting the Spanish-speaking world)</w:t>
            </w:r>
          </w:p>
          <w:p w:rsidRPr="00525B80" w:rsidR="005D05E8" w:rsidP="00411D96" w:rsidRDefault="005D05E8" w14:paraId="74A10F94" w14:textId="76DF9E8D">
            <w:pPr>
              <w:pStyle w:val="ListParagraph"/>
              <w:numPr>
                <w:ilvl w:val="0"/>
                <w:numId w:val="13"/>
              </w:numPr>
              <w:jc w:val="both"/>
              <w:rPr>
                <w:b/>
                <w:sz w:val="21"/>
                <w:szCs w:val="21"/>
                <w:lang w:val="en-GB"/>
              </w:rPr>
            </w:pPr>
            <w:r>
              <w:rPr>
                <w:sz w:val="21"/>
                <w:szCs w:val="21"/>
                <w:lang w:val="en-GB"/>
              </w:rPr>
              <w:t xml:space="preserve">Students to deepen their understanding of the format of the </w:t>
            </w:r>
            <w:r w:rsidR="00525B80">
              <w:rPr>
                <w:sz w:val="21"/>
                <w:szCs w:val="21"/>
                <w:lang w:val="en-GB"/>
              </w:rPr>
              <w:t>A Level</w:t>
            </w:r>
            <w:r>
              <w:rPr>
                <w:sz w:val="21"/>
                <w:szCs w:val="21"/>
                <w:lang w:val="en-GB"/>
              </w:rPr>
              <w:t xml:space="preserv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rsidRPr="00525B80" w:rsidR="00525B80" w:rsidP="00525B80" w:rsidRDefault="00525B80" w14:paraId="3EC6949E" w14:textId="17E918A4">
            <w:pPr>
              <w:pStyle w:val="ListParagraph"/>
              <w:numPr>
                <w:ilvl w:val="0"/>
                <w:numId w:val="13"/>
              </w:numPr>
              <w:jc w:val="both"/>
              <w:rPr>
                <w:sz w:val="21"/>
                <w:szCs w:val="21"/>
                <w:lang w:val="en-GB"/>
              </w:rPr>
            </w:pPr>
            <w:r w:rsidRPr="00525B80">
              <w:rPr>
                <w:sz w:val="21"/>
                <w:szCs w:val="21"/>
                <w:lang w:val="en-GB"/>
              </w:rPr>
              <w:t xml:space="preserve">Students to deepen their knowledge </w:t>
            </w:r>
            <w:r w:rsidR="00E500AD">
              <w:rPr>
                <w:sz w:val="21"/>
                <w:szCs w:val="21"/>
                <w:lang w:val="en-GB"/>
              </w:rPr>
              <w:t xml:space="preserve">and understanding </w:t>
            </w:r>
            <w:r w:rsidRPr="00525B80">
              <w:rPr>
                <w:sz w:val="21"/>
                <w:szCs w:val="21"/>
                <w:lang w:val="en-GB"/>
              </w:rPr>
              <w:t xml:space="preserve">of: </w:t>
            </w:r>
          </w:p>
          <w:p w:rsidR="00E06124" w:rsidP="00E06124" w:rsidRDefault="00525B80" w14:paraId="62A7E5B4" w14:textId="2DE557A8">
            <w:pPr>
              <w:jc w:val="both"/>
              <w:rPr>
                <w:sz w:val="21"/>
                <w:szCs w:val="21"/>
                <w:lang w:val="en-GB"/>
              </w:rPr>
            </w:pPr>
            <w:r>
              <w:rPr>
                <w:sz w:val="21"/>
                <w:szCs w:val="21"/>
                <w:lang w:val="en-GB"/>
              </w:rPr>
              <w:t>-</w:t>
            </w:r>
            <w:r w:rsidR="00E06124">
              <w:rPr>
                <w:sz w:val="21"/>
                <w:szCs w:val="21"/>
                <w:lang w:val="en-GB"/>
              </w:rPr>
              <w:t xml:space="preserve"> </w:t>
            </w:r>
            <w:r>
              <w:rPr>
                <w:sz w:val="21"/>
                <w:szCs w:val="21"/>
                <w:lang w:val="en-GB"/>
              </w:rPr>
              <w:t xml:space="preserve">The </w:t>
            </w:r>
            <w:r w:rsidR="00E06124">
              <w:rPr>
                <w:sz w:val="21"/>
                <w:szCs w:val="21"/>
                <w:lang w:val="en-GB"/>
              </w:rPr>
              <w:t>positive/negative impact on immigration on Hispanic countries.</w:t>
            </w:r>
          </w:p>
          <w:p w:rsidR="00E06124" w:rsidP="00E06124" w:rsidRDefault="00E06124" w14:paraId="622338C8" w14:textId="5260A012">
            <w:pPr>
              <w:jc w:val="both"/>
              <w:rPr>
                <w:sz w:val="21"/>
                <w:szCs w:val="21"/>
                <w:lang w:val="en-GB"/>
              </w:rPr>
            </w:pPr>
            <w:r>
              <w:rPr>
                <w:sz w:val="21"/>
                <w:szCs w:val="21"/>
                <w:lang w:val="en-GB"/>
              </w:rPr>
              <w:t>- Trends in immigration across Spain and Latin America</w:t>
            </w:r>
          </w:p>
          <w:p w:rsidR="00E06124" w:rsidP="00E06124" w:rsidRDefault="00E06124" w14:paraId="5FE9BCC9" w14:textId="7DC86577">
            <w:pPr>
              <w:jc w:val="both"/>
              <w:rPr>
                <w:sz w:val="21"/>
                <w:szCs w:val="21"/>
                <w:lang w:val="en-GB"/>
              </w:rPr>
            </w:pPr>
            <w:r>
              <w:rPr>
                <w:sz w:val="21"/>
                <w:szCs w:val="21"/>
                <w:lang w:val="en-GB"/>
              </w:rPr>
              <w:t>- Reasons for immigration</w:t>
            </w:r>
          </w:p>
          <w:p w:rsidR="00E06124" w:rsidP="00E06124" w:rsidRDefault="00E06124" w14:paraId="484124CF" w14:textId="0BE99067">
            <w:pPr>
              <w:jc w:val="both"/>
              <w:rPr>
                <w:sz w:val="21"/>
                <w:szCs w:val="21"/>
                <w:lang w:val="en-GB"/>
              </w:rPr>
            </w:pPr>
            <w:r>
              <w:rPr>
                <w:sz w:val="21"/>
                <w:szCs w:val="21"/>
                <w:lang w:val="en-GB"/>
              </w:rPr>
              <w:t>- The consequences of immigration on receiving country</w:t>
            </w:r>
          </w:p>
          <w:p w:rsidR="00E06124" w:rsidP="00E06124" w:rsidRDefault="00E06124" w14:paraId="1A5570CC" w14:textId="30D2B3EE">
            <w:pPr>
              <w:jc w:val="both"/>
              <w:rPr>
                <w:sz w:val="21"/>
                <w:szCs w:val="21"/>
                <w:lang w:val="en-GB"/>
              </w:rPr>
            </w:pPr>
            <w:r>
              <w:rPr>
                <w:sz w:val="21"/>
                <w:szCs w:val="21"/>
                <w:lang w:val="en-GB"/>
              </w:rPr>
              <w:t>- Difficulties that immigrants encounter in receiving country</w:t>
            </w:r>
          </w:p>
          <w:p w:rsidR="00E06124" w:rsidP="00E06124" w:rsidRDefault="00E06124" w14:paraId="1E4D8396" w14:textId="373B6C64">
            <w:pPr>
              <w:jc w:val="both"/>
              <w:rPr>
                <w:sz w:val="21"/>
                <w:szCs w:val="21"/>
                <w:lang w:val="en-GB"/>
              </w:rPr>
            </w:pPr>
            <w:r>
              <w:rPr>
                <w:sz w:val="21"/>
                <w:szCs w:val="21"/>
                <w:lang w:val="en-GB"/>
              </w:rPr>
              <w:t>- Reasons why politicians want to limit immigration</w:t>
            </w:r>
          </w:p>
          <w:p w:rsidR="00E06124" w:rsidP="00E06124" w:rsidRDefault="00E06124" w14:paraId="7DBA153C" w14:textId="7D410227">
            <w:pPr>
              <w:jc w:val="both"/>
              <w:rPr>
                <w:sz w:val="21"/>
                <w:szCs w:val="21"/>
                <w:lang w:val="en-GB"/>
              </w:rPr>
            </w:pPr>
            <w:r>
              <w:rPr>
                <w:sz w:val="21"/>
                <w:szCs w:val="21"/>
                <w:lang w:val="en-GB"/>
              </w:rPr>
              <w:t>- Discuss life during the Spanish civil war</w:t>
            </w:r>
          </w:p>
          <w:p w:rsidR="00E06124" w:rsidP="00E06124" w:rsidRDefault="00E06124" w14:paraId="41FC9B10" w14:textId="22974364">
            <w:pPr>
              <w:jc w:val="both"/>
              <w:rPr>
                <w:sz w:val="21"/>
                <w:szCs w:val="21"/>
                <w:lang w:val="en-GB"/>
              </w:rPr>
            </w:pPr>
            <w:r>
              <w:rPr>
                <w:sz w:val="21"/>
                <w:szCs w:val="21"/>
                <w:lang w:val="en-GB"/>
              </w:rPr>
              <w:t>- Discuss oppression during the war and impact on society today</w:t>
            </w:r>
          </w:p>
          <w:p w:rsidR="00E06124" w:rsidP="00E06124" w:rsidRDefault="00E06124" w14:paraId="737D9BE8" w14:textId="6CBD8CCA">
            <w:pPr>
              <w:jc w:val="both"/>
              <w:rPr>
                <w:sz w:val="21"/>
                <w:szCs w:val="21"/>
                <w:lang w:val="en-GB"/>
              </w:rPr>
            </w:pPr>
            <w:r>
              <w:rPr>
                <w:sz w:val="21"/>
                <w:szCs w:val="21"/>
                <w:lang w:val="en-GB"/>
              </w:rPr>
              <w:t>- Understand and describe events leading up to Franco’s dictatorship and discuss why it lasted for so long</w:t>
            </w:r>
          </w:p>
          <w:p w:rsidR="00E06124" w:rsidP="00E06124" w:rsidRDefault="00E06124" w14:paraId="3ECF0DCE" w14:textId="10ED568C">
            <w:pPr>
              <w:jc w:val="both"/>
              <w:rPr>
                <w:sz w:val="21"/>
                <w:szCs w:val="21"/>
                <w:lang w:val="en-GB"/>
              </w:rPr>
            </w:pPr>
            <w:r>
              <w:rPr>
                <w:sz w:val="21"/>
                <w:szCs w:val="21"/>
                <w:lang w:val="en-GB"/>
              </w:rPr>
              <w:t xml:space="preserve">- Study and understand similarities between other dictators across Latin America </w:t>
            </w:r>
          </w:p>
          <w:p w:rsidR="00E06124" w:rsidP="00E06124" w:rsidRDefault="00E06124" w14:paraId="7C1DE909" w14:textId="6A581C46">
            <w:pPr>
              <w:jc w:val="both"/>
              <w:rPr>
                <w:sz w:val="21"/>
                <w:szCs w:val="21"/>
                <w:lang w:val="en-GB"/>
              </w:rPr>
            </w:pPr>
            <w:r>
              <w:rPr>
                <w:sz w:val="21"/>
                <w:szCs w:val="21"/>
                <w:lang w:val="en-GB"/>
              </w:rPr>
              <w:t xml:space="preserve">- Discuss whether a dictatorship can have any positive aspects. </w:t>
            </w:r>
          </w:p>
          <w:p w:rsidR="00E06124" w:rsidP="00E06124" w:rsidRDefault="00E06124" w14:paraId="7DBDF910" w14:textId="77777777">
            <w:pPr>
              <w:jc w:val="both"/>
              <w:rPr>
                <w:sz w:val="21"/>
                <w:szCs w:val="21"/>
                <w:lang w:val="en-GB"/>
              </w:rPr>
            </w:pPr>
            <w:r>
              <w:rPr>
                <w:sz w:val="21"/>
                <w:szCs w:val="21"/>
                <w:lang w:val="en-GB"/>
              </w:rPr>
              <w:t xml:space="preserve">- Discuss and understand Spain’s transition to a democratic country </w:t>
            </w:r>
          </w:p>
          <w:p w:rsidR="00E06124" w:rsidP="00E06124" w:rsidRDefault="00E06124" w14:paraId="200129F3" w14:textId="154A59FC">
            <w:pPr>
              <w:jc w:val="both"/>
              <w:rPr>
                <w:sz w:val="21"/>
                <w:szCs w:val="21"/>
                <w:lang w:val="en-GB"/>
              </w:rPr>
            </w:pPr>
            <w:r>
              <w:rPr>
                <w:sz w:val="21"/>
                <w:szCs w:val="21"/>
                <w:lang w:val="en-GB"/>
              </w:rPr>
              <w:t>- The advantages and disadvantages of having a royal family</w:t>
            </w:r>
          </w:p>
          <w:p w:rsidR="001C0FC1" w:rsidP="00E06124" w:rsidRDefault="001C0FC1" w14:paraId="606AD1DE" w14:textId="223A032F">
            <w:pPr>
              <w:jc w:val="both"/>
              <w:rPr>
                <w:sz w:val="21"/>
                <w:szCs w:val="21"/>
                <w:lang w:val="en-GB"/>
              </w:rPr>
            </w:pPr>
            <w:r>
              <w:rPr>
                <w:sz w:val="21"/>
                <w:szCs w:val="21"/>
                <w:lang w:val="en-GB"/>
              </w:rPr>
              <w:t>- Students will discuss and start to research possible topics for IRP as they have studied a variety of topics thus far and have the necessary skills to begin their research</w:t>
            </w:r>
          </w:p>
          <w:p w:rsidR="001C0FC1" w:rsidP="00E06124" w:rsidRDefault="001C0FC1" w14:paraId="2698F28D" w14:textId="771DCF71">
            <w:pPr>
              <w:jc w:val="both"/>
              <w:rPr>
                <w:sz w:val="21"/>
                <w:szCs w:val="21"/>
                <w:lang w:val="en-GB"/>
              </w:rPr>
            </w:pPr>
            <w:r>
              <w:rPr>
                <w:sz w:val="21"/>
                <w:szCs w:val="21"/>
                <w:lang w:val="en-GB"/>
              </w:rPr>
              <w:t>- Introduction to Pan’s Labyrinth. Watch the film and note down references to Spanish civil war throughout the film</w:t>
            </w:r>
          </w:p>
          <w:p w:rsidRPr="0093267B" w:rsidR="00A86668" w:rsidP="009642CF" w:rsidRDefault="00A86668" w14:paraId="3BE74802" w14:textId="4B6A6C14">
            <w:p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w:t>
            </w:r>
            <w:r w:rsidR="00525B80">
              <w:rPr>
                <w:sz w:val="21"/>
                <w:szCs w:val="21"/>
                <w:lang w:val="en-GB"/>
              </w:rPr>
              <w:t>KS3/4</w:t>
            </w:r>
            <w:r w:rsidR="00E06124">
              <w:rPr>
                <w:sz w:val="21"/>
                <w:szCs w:val="21"/>
                <w:lang w:val="en-GB"/>
              </w:rPr>
              <w:t xml:space="preserve"> and year 12</w:t>
            </w:r>
            <w:r w:rsidR="00525B80">
              <w:rPr>
                <w:sz w:val="21"/>
                <w:szCs w:val="21"/>
                <w:lang w:val="en-GB"/>
              </w:rPr>
              <w:t xml:space="preserve"> 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w:t>
            </w:r>
            <w:r w:rsidR="0032124D">
              <w:rPr>
                <w:sz w:val="21"/>
                <w:szCs w:val="21"/>
                <w:lang w:val="en-GB"/>
              </w:rPr>
              <w:t>/grammar tasks</w:t>
            </w:r>
            <w:r w:rsidR="009642CF">
              <w:rPr>
                <w:sz w:val="21"/>
                <w:szCs w:val="21"/>
                <w:lang w:val="en-GB"/>
              </w:rPr>
              <w:t xml:space="preserve">, </w:t>
            </w:r>
            <w:r w:rsidR="0087661B">
              <w:rPr>
                <w:sz w:val="21"/>
                <w:szCs w:val="21"/>
                <w:lang w:val="en-GB"/>
              </w:rPr>
              <w:t>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rsidRPr="00BD604F" w:rsidR="0093267B" w:rsidP="00A86668" w:rsidRDefault="0093267B" w14:paraId="33C4042F" w14:textId="5D6EA402">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rsidRPr="00BD604F" w:rsidR="00BD604F" w:rsidP="00A86668" w:rsidRDefault="00BD604F" w14:paraId="7896B7DD" w14:textId="767FC3EE">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 xml:space="preserve">reness of </w:t>
            </w:r>
            <w:r w:rsidR="00E500AD">
              <w:rPr>
                <w:sz w:val="21"/>
                <w:szCs w:val="21"/>
                <w:lang w:val="en-GB"/>
              </w:rPr>
              <w:t>Hispanic culture/history</w:t>
            </w:r>
            <w:r>
              <w:rPr>
                <w:sz w:val="21"/>
                <w:szCs w:val="21"/>
                <w:lang w:val="en-GB"/>
              </w:rPr>
              <w:t xml:space="preserve"> – </w:t>
            </w:r>
            <w:r w:rsidR="00E500AD">
              <w:rPr>
                <w:sz w:val="21"/>
                <w:szCs w:val="21"/>
                <w:lang w:val="en-GB"/>
              </w:rPr>
              <w:t xml:space="preserve">as well as teaching the key concepts in lessons and using genuine material (articles, videos, stories) to reinforce this, </w:t>
            </w:r>
            <w:r>
              <w:rPr>
                <w:sz w:val="21"/>
                <w:szCs w:val="21"/>
                <w:lang w:val="en-GB"/>
              </w:rPr>
              <w:t xml:space="preserve">teachers will ensure </w:t>
            </w:r>
            <w:r w:rsidR="00E500AD">
              <w:rPr>
                <w:sz w:val="21"/>
                <w:szCs w:val="21"/>
                <w:lang w:val="en-GB"/>
              </w:rPr>
              <w:t>that students are guided towards additional reading/research to bridge any gaps in their knowledge – students are encouraged to keep an independent learning log for this purpose</w:t>
            </w:r>
            <w:r>
              <w:rPr>
                <w:sz w:val="21"/>
                <w:szCs w:val="21"/>
                <w:lang w:val="en-GB"/>
              </w:rPr>
              <w:t xml:space="preserve">. </w:t>
            </w:r>
          </w:p>
          <w:p w:rsidRPr="00C82857" w:rsidR="004F3C65" w:rsidP="00A240B8" w:rsidRDefault="00A86668" w14:paraId="597FA5A9" w14:textId="77777777">
            <w:pPr>
              <w:pStyle w:val="ListParagraph"/>
              <w:numPr>
                <w:ilvl w:val="0"/>
                <w:numId w:val="13"/>
              </w:numPr>
              <w:jc w:val="both"/>
              <w:rPr>
                <w:b/>
                <w:sz w:val="21"/>
                <w:szCs w:val="21"/>
                <w:lang w:val="en-GB"/>
              </w:rPr>
            </w:pPr>
            <w:r w:rsidRPr="00A240B8">
              <w:rPr>
                <w:sz w:val="21"/>
                <w:szCs w:val="21"/>
                <w:lang w:val="en-GB"/>
              </w:rPr>
              <w:t xml:space="preserve">Students may </w:t>
            </w:r>
            <w:r w:rsidRPr="00A240B8" w:rsidR="00411D96">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Pr="00A240B8" w:rsidR="00411D96">
              <w:rPr>
                <w:sz w:val="21"/>
                <w:szCs w:val="21"/>
                <w:lang w:val="en-GB"/>
              </w:rPr>
              <w:t xml:space="preserve"> application of familiar vocabulary to </w:t>
            </w:r>
            <w:r w:rsidR="00A240B8">
              <w:rPr>
                <w:sz w:val="21"/>
                <w:szCs w:val="21"/>
                <w:lang w:val="en-GB"/>
              </w:rPr>
              <w:t xml:space="preserve">all </w:t>
            </w:r>
            <w:r w:rsidRPr="00A240B8" w:rsidR="00411D96">
              <w:rPr>
                <w:sz w:val="21"/>
                <w:szCs w:val="21"/>
                <w:lang w:val="en-GB"/>
              </w:rPr>
              <w:t>new concepts</w:t>
            </w:r>
            <w:r w:rsidRPr="00A240B8" w:rsidR="00A240B8">
              <w:rPr>
                <w:sz w:val="21"/>
                <w:szCs w:val="21"/>
                <w:lang w:val="en-GB"/>
              </w:rPr>
              <w:t>.</w:t>
            </w:r>
          </w:p>
          <w:p w:rsidRPr="004F3C65" w:rsidR="00C82857" w:rsidP="00C36D11" w:rsidRDefault="00386326" w14:paraId="6784E8EC" w14:textId="7092C3B2">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Pr="007B04C0" w:rsidR="00AA005C" w:rsidTr="5E862074"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5E862074" w14:paraId="09BEEACA" w14:textId="77777777">
        <w:trPr>
          <w:trHeight w:val="640"/>
        </w:trPr>
        <w:tc>
          <w:tcPr>
            <w:tcW w:w="10632" w:type="dxa"/>
            <w:tcMar/>
          </w:tcPr>
          <w:p w:rsidR="00F95822" w:rsidP="004F3C65" w:rsidRDefault="00BE623A" w14:paraId="30BC1A24" w14:textId="253681CC">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Pr="00127CFF" w:rsid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r w:rsidR="00E500AD">
              <w:rPr>
                <w:sz w:val="21"/>
                <w:szCs w:val="21"/>
                <w:lang w:val="en-GB"/>
              </w:rPr>
              <w:t>, passive, radical changing</w:t>
            </w:r>
          </w:p>
          <w:p w:rsidRPr="00BE623A" w:rsidR="00BE623A" w:rsidP="00E500AD" w:rsidRDefault="00BE623A" w14:paraId="7134982D" w14:textId="1516B70C">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A level Spanish vocabulary book</w:t>
            </w:r>
          </w:p>
        </w:tc>
      </w:tr>
      <w:tr w:rsidRPr="007B04C0" w:rsidR="00717220" w:rsidTr="5E862074"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5E862074" w14:paraId="56B7F9FC" w14:textId="77777777">
        <w:tc>
          <w:tcPr>
            <w:tcW w:w="10632" w:type="dxa"/>
            <w:tcMar/>
          </w:tcPr>
          <w:p w:rsidRPr="007B04C0" w:rsidR="00650DB8" w:rsidP="00650DB8" w:rsidRDefault="00650DB8" w14:paraId="76BFE94E" w14:textId="77777777">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rsidRPr="00E06124" w:rsidR="00175618" w:rsidP="5E862074" w:rsidRDefault="00650DB8" w14:paraId="6AC7E851" w14:textId="4CC10705">
            <w:pPr>
              <w:pStyle w:val="ListParagraph"/>
              <w:numPr>
                <w:ilvl w:val="0"/>
                <w:numId w:val="11"/>
              </w:numPr>
              <w:jc w:val="both"/>
              <w:rPr>
                <w:b w:val="1"/>
                <w:bCs w:val="1"/>
                <w:sz w:val="21"/>
                <w:szCs w:val="21"/>
                <w:lang w:val="en-GB"/>
              </w:rPr>
            </w:pPr>
            <w:r w:rsidRPr="5E862074" w:rsidR="00650DB8">
              <w:rPr>
                <w:sz w:val="21"/>
                <w:szCs w:val="21"/>
                <w:lang w:val="en-GB"/>
              </w:rPr>
              <w:t>Formal assessment: for this period of teaching</w:t>
            </w:r>
            <w:r w:rsidRPr="5E862074" w:rsidR="00650DB8">
              <w:rPr>
                <w:sz w:val="21"/>
                <w:szCs w:val="21"/>
                <w:lang w:val="en-GB"/>
              </w:rPr>
              <w:t xml:space="preserve"> s</w:t>
            </w:r>
            <w:r w:rsidRPr="5E862074" w:rsidR="00650DB8">
              <w:rPr>
                <w:sz w:val="21"/>
                <w:szCs w:val="21"/>
                <w:lang w:val="en-GB"/>
              </w:rPr>
              <w:t>tud</w:t>
            </w:r>
            <w:r w:rsidRPr="5E862074" w:rsidR="006033E0">
              <w:rPr>
                <w:sz w:val="21"/>
                <w:szCs w:val="21"/>
                <w:lang w:val="en-GB"/>
              </w:rPr>
              <w:t xml:space="preserve">ents </w:t>
            </w:r>
            <w:r w:rsidRPr="5E862074" w:rsidR="00F92BDA">
              <w:rPr>
                <w:sz w:val="21"/>
                <w:szCs w:val="21"/>
                <w:lang w:val="en-GB"/>
              </w:rPr>
              <w:t xml:space="preserve">will </w:t>
            </w:r>
            <w:r w:rsidRPr="5E862074" w:rsidR="00574BEC">
              <w:rPr>
                <w:sz w:val="21"/>
                <w:szCs w:val="21"/>
                <w:lang w:val="en-GB"/>
              </w:rPr>
              <w:t>s</w:t>
            </w:r>
            <w:r w:rsidRPr="5E862074" w:rsidR="00E500AD">
              <w:rPr>
                <w:sz w:val="21"/>
                <w:szCs w:val="21"/>
                <w:lang w:val="en-GB"/>
              </w:rPr>
              <w:t>it an end of unit assessment for each topic</w:t>
            </w:r>
            <w:r w:rsidRPr="5E862074" w:rsidR="00574BEC">
              <w:rPr>
                <w:sz w:val="21"/>
                <w:szCs w:val="21"/>
                <w:lang w:val="en-GB"/>
              </w:rPr>
              <w:t xml:space="preserve">. This will </w:t>
            </w:r>
            <w:r w:rsidRPr="5E862074" w:rsidR="00650DB8">
              <w:rPr>
                <w:sz w:val="21"/>
                <w:szCs w:val="21"/>
                <w:lang w:val="en-GB"/>
              </w:rPr>
              <w:t xml:space="preserve">enable students to demonstrate </w:t>
            </w:r>
            <w:r w:rsidRPr="5E862074" w:rsidR="0017294E">
              <w:rPr>
                <w:sz w:val="21"/>
                <w:szCs w:val="21"/>
                <w:lang w:val="en-GB"/>
              </w:rPr>
              <w:t>their progress on the comprehension of and response to</w:t>
            </w:r>
            <w:r w:rsidRPr="5E862074" w:rsidR="005773AF">
              <w:rPr>
                <w:sz w:val="21"/>
                <w:szCs w:val="21"/>
                <w:lang w:val="en-GB"/>
              </w:rPr>
              <w:t xml:space="preserve"> the written</w:t>
            </w:r>
            <w:r w:rsidRPr="5E862074" w:rsidR="00934497">
              <w:rPr>
                <w:sz w:val="21"/>
                <w:szCs w:val="21"/>
                <w:lang w:val="en-GB"/>
              </w:rPr>
              <w:t xml:space="preserve"> and spoken</w:t>
            </w:r>
            <w:r w:rsidRPr="5E862074" w:rsidR="005773AF">
              <w:rPr>
                <w:sz w:val="21"/>
                <w:szCs w:val="21"/>
                <w:lang w:val="en-GB"/>
              </w:rPr>
              <w:t xml:space="preserve"> language</w:t>
            </w:r>
            <w:r w:rsidRPr="5E862074" w:rsidR="00574BEC">
              <w:rPr>
                <w:sz w:val="21"/>
                <w:szCs w:val="21"/>
                <w:lang w:val="en-GB"/>
              </w:rPr>
              <w:t>, covering all skills and will enable them to demonstrate their progress on vocab</w:t>
            </w:r>
            <w:r w:rsidRPr="5E862074" w:rsidR="00E500AD">
              <w:rPr>
                <w:sz w:val="21"/>
                <w:szCs w:val="21"/>
                <w:lang w:val="en-GB"/>
              </w:rPr>
              <w:t>/knowledge</w:t>
            </w:r>
            <w:r w:rsidRPr="5E862074" w:rsidR="00574BEC">
              <w:rPr>
                <w:sz w:val="21"/>
                <w:szCs w:val="21"/>
                <w:lang w:val="en-GB"/>
              </w:rPr>
              <w:t xml:space="preserve"> </w:t>
            </w:r>
            <w:r w:rsidRPr="5E862074" w:rsidR="002974CA">
              <w:rPr>
                <w:sz w:val="21"/>
                <w:szCs w:val="21"/>
                <w:lang w:val="en-GB"/>
              </w:rPr>
              <w:t>acquisition</w:t>
            </w:r>
            <w:r w:rsidRPr="5E862074" w:rsidR="0032124D">
              <w:rPr>
                <w:sz w:val="21"/>
                <w:szCs w:val="21"/>
                <w:lang w:val="en-GB"/>
              </w:rPr>
              <w:t xml:space="preserve"> so far this year. These assess</w:t>
            </w:r>
            <w:r w:rsidRPr="5E862074" w:rsidR="00E500AD">
              <w:rPr>
                <w:sz w:val="21"/>
                <w:szCs w:val="21"/>
                <w:lang w:val="en-GB"/>
              </w:rPr>
              <w:t xml:space="preserve">ments </w:t>
            </w:r>
            <w:proofErr w:type="gramStart"/>
            <w:r w:rsidRPr="5E862074" w:rsidR="00650DB8">
              <w:rPr>
                <w:sz w:val="21"/>
                <w:szCs w:val="21"/>
                <w:lang w:val="en-GB"/>
              </w:rPr>
              <w:t>will be set</w:t>
            </w:r>
            <w:proofErr w:type="gramEnd"/>
            <w:r w:rsidRPr="5E862074" w:rsidR="00650DB8">
              <w:rPr>
                <w:sz w:val="21"/>
                <w:szCs w:val="21"/>
                <w:lang w:val="en-GB"/>
              </w:rPr>
              <w:t xml:space="preserve"> by the </w:t>
            </w:r>
            <w:proofErr w:type="spellStart"/>
            <w:r w:rsidRPr="5E862074" w:rsidR="00650DB8">
              <w:rPr>
                <w:sz w:val="21"/>
                <w:szCs w:val="21"/>
                <w:lang w:val="en-GB"/>
              </w:rPr>
              <w:t>HoD</w:t>
            </w:r>
            <w:proofErr w:type="spellEnd"/>
            <w:r w:rsidRPr="5E862074" w:rsidR="00650DB8">
              <w:rPr>
                <w:sz w:val="21"/>
                <w:szCs w:val="21"/>
                <w:lang w:val="en-GB"/>
              </w:rPr>
              <w:t xml:space="preserve"> with full instructions for the preparation, </w:t>
            </w:r>
            <w:r w:rsidRPr="5E862074" w:rsidR="00C67057">
              <w:rPr>
                <w:sz w:val="21"/>
                <w:szCs w:val="21"/>
                <w:lang w:val="en-GB"/>
              </w:rPr>
              <w:t xml:space="preserve">conduct and marking of it </w:t>
            </w:r>
            <w:r w:rsidRPr="5E862074" w:rsidR="00650DB8">
              <w:rPr>
                <w:sz w:val="21"/>
                <w:szCs w:val="21"/>
                <w:lang w:val="en-GB"/>
              </w:rPr>
              <w:t xml:space="preserve">provided </w:t>
            </w:r>
            <w:r w:rsidRPr="5E862074" w:rsidR="00650DB8">
              <w:rPr>
                <w:sz w:val="21"/>
                <w:szCs w:val="21"/>
                <w:lang w:val="en-GB"/>
              </w:rPr>
              <w:t xml:space="preserve">to the class teacher in advance. </w:t>
            </w:r>
            <w:r w:rsidRPr="5E862074" w:rsidR="00FE0558">
              <w:rPr>
                <w:sz w:val="21"/>
                <w:szCs w:val="21"/>
                <w:lang w:val="en-GB"/>
              </w:rPr>
              <w:t xml:space="preserve">As support, there will be </w:t>
            </w:r>
            <w:proofErr w:type="gramStart"/>
            <w:r w:rsidRPr="5E862074" w:rsidR="00FE0558">
              <w:rPr>
                <w:sz w:val="21"/>
                <w:szCs w:val="21"/>
                <w:lang w:val="en-GB"/>
              </w:rPr>
              <w:t>a common</w:t>
            </w:r>
            <w:proofErr w:type="gramEnd"/>
            <w:r w:rsidRPr="5E862074" w:rsidR="00FE0558">
              <w:rPr>
                <w:sz w:val="21"/>
                <w:szCs w:val="21"/>
                <w:lang w:val="en-GB"/>
              </w:rPr>
              <w:t xml:space="preserve"> revision lesson</w:t>
            </w:r>
            <w:r w:rsidRPr="5E862074" w:rsidR="00C67057">
              <w:rPr>
                <w:sz w:val="21"/>
                <w:szCs w:val="21"/>
                <w:lang w:val="en-GB"/>
              </w:rPr>
              <w:t>s</w:t>
            </w:r>
            <w:r w:rsidRPr="5E862074" w:rsidR="00FE0558">
              <w:rPr>
                <w:sz w:val="21"/>
                <w:szCs w:val="21"/>
                <w:lang w:val="en-GB"/>
              </w:rPr>
              <w:t xml:space="preserve"> of core vocabul</w:t>
            </w:r>
            <w:r w:rsidRPr="5E862074" w:rsidR="00E500AD">
              <w:rPr>
                <w:sz w:val="21"/>
                <w:szCs w:val="21"/>
                <w:lang w:val="en-GB"/>
              </w:rPr>
              <w:t>ary and structures ahead of each assessment</w:t>
            </w:r>
            <w:r w:rsidRPr="5E862074" w:rsidR="00650DB8">
              <w:rPr>
                <w:sz w:val="21"/>
                <w:szCs w:val="21"/>
                <w:lang w:val="en-GB"/>
              </w:rPr>
              <w:t>.</w:t>
            </w:r>
            <w:r w:rsidRPr="5E862074" w:rsidR="00C67057">
              <w:rPr>
                <w:sz w:val="21"/>
                <w:szCs w:val="21"/>
                <w:lang w:val="en-GB"/>
              </w:rPr>
              <w:t xml:space="preserve"> </w:t>
            </w:r>
          </w:p>
          <w:p w:rsidR="5E862074" w:rsidP="5E862074" w:rsidRDefault="5E862074" w14:paraId="456ED151" w14:textId="72FC8D7F">
            <w:pPr>
              <w:pStyle w:val="ListParagraph"/>
              <w:numPr>
                <w:ilvl w:val="0"/>
                <w:numId w:val="11"/>
              </w:numPr>
              <w:jc w:val="both"/>
              <w:rPr>
                <w:rFonts w:ascii="Calibri" w:hAnsi="Calibri" w:eastAsia="Calibri" w:cs="Calibri" w:asciiTheme="minorAscii" w:hAnsiTheme="minorAscii" w:eastAsiaTheme="minorAscii" w:cstheme="minorAscii"/>
                <w:b w:val="1"/>
                <w:bCs w:val="1"/>
                <w:noProof w:val="0"/>
                <w:sz w:val="21"/>
                <w:szCs w:val="21"/>
                <w:lang w:val="en-GB"/>
              </w:rPr>
            </w:pPr>
            <w:r w:rsidRPr="5E862074" w:rsidR="5E862074">
              <w:rPr>
                <w:noProof w:val="0"/>
                <w:sz w:val="21"/>
                <w:szCs w:val="21"/>
                <w:lang w:val="en-GB"/>
              </w:rPr>
              <w:t>Formal assessment: for this period of teaching students will sit a mock exam, in line with the whole school calendar. This will enable students to demonstrate their progress on the comprehension of and response to the written and spoken language. The mock will cover all skills and will enable students to demonstrate their progress on vocab/knowledge acquisition so far in the A Level course. This assessment will be set by the HoD with full instructions for the preparation, conduct and marking of it provided to the class teacher in advance. As support, there will be a common revision lessons of core vocabulary and structures ahead of the mock.</w:t>
            </w:r>
          </w:p>
          <w:p w:rsidR="5E862074" w:rsidP="5E862074" w:rsidRDefault="5E862074" w14:paraId="70A6B5AA" w14:textId="1A8CF8EA">
            <w:pPr>
              <w:pStyle w:val="ListParagraph"/>
              <w:numPr>
                <w:ilvl w:val="0"/>
                <w:numId w:val="11"/>
              </w:numPr>
              <w:rPr>
                <w:rFonts w:ascii="Calibri" w:hAnsi="Calibri" w:eastAsia="Calibri" w:cs="Calibri" w:asciiTheme="minorAscii" w:hAnsiTheme="minorAscii" w:eastAsiaTheme="minorAscii" w:cstheme="minorAscii"/>
                <w:noProof w:val="0"/>
                <w:sz w:val="21"/>
                <w:szCs w:val="21"/>
                <w:lang w:val="en-GB"/>
              </w:rPr>
            </w:pPr>
            <w:r w:rsidRPr="5E862074" w:rsidR="5E862074">
              <w:rPr>
                <w:noProof w:val="0"/>
                <w:sz w:val="21"/>
                <w:szCs w:val="21"/>
                <w:lang w:val="en-GB"/>
              </w:rPr>
              <w:t xml:space="preserve">Teachers are to record centrally a mark for each skill and an overall percentage for each part of the mock. This will be equated to a possible grade using the most recent A </w:t>
            </w:r>
            <w:proofErr w:type="gramStart"/>
            <w:r w:rsidRPr="5E862074" w:rsidR="5E862074">
              <w:rPr>
                <w:noProof w:val="0"/>
                <w:sz w:val="21"/>
                <w:szCs w:val="21"/>
                <w:lang w:val="en-GB"/>
              </w:rPr>
              <w:t>Level grade boundaries</w:t>
            </w:r>
            <w:proofErr w:type="gramEnd"/>
            <w:r w:rsidRPr="5E862074" w:rsidR="5E862074">
              <w:rPr>
                <w:noProof w:val="0"/>
                <w:sz w:val="21"/>
                <w:szCs w:val="21"/>
                <w:lang w:val="en-GB"/>
              </w:rPr>
              <w:t>. Students will also be given an effort level.</w:t>
            </w:r>
          </w:p>
          <w:p w:rsidRPr="00175618" w:rsidR="00175618" w:rsidP="00FE0558" w:rsidRDefault="00650DB8" w14:paraId="0D4305AD" w14:textId="77777777">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rsidRPr="00175618" w:rsidR="00175618" w:rsidP="00FE0558" w:rsidRDefault="00E500AD" w14:paraId="548D1F2D" w14:textId="3A872E19">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Pr="00175618" w:rsidR="00934497">
              <w:rPr>
                <w:sz w:val="21"/>
                <w:szCs w:val="21"/>
                <w:lang w:val="en-GB"/>
              </w:rPr>
              <w:t xml:space="preserve">eedback will be given using a </w:t>
            </w:r>
            <w:r w:rsidR="00934497">
              <w:rPr>
                <w:sz w:val="21"/>
                <w:szCs w:val="21"/>
                <w:lang w:val="en-GB"/>
              </w:rPr>
              <w:t>GCSE mark scheme</w:t>
            </w:r>
            <w:r w:rsidR="00D07A10">
              <w:rPr>
                <w:sz w:val="21"/>
                <w:szCs w:val="21"/>
                <w:lang w:val="en-GB"/>
              </w:rPr>
              <w:t>s</w:t>
            </w:r>
            <w:r w:rsidR="00934497">
              <w:rPr>
                <w:sz w:val="21"/>
                <w:szCs w:val="21"/>
                <w:lang w:val="en-GB"/>
              </w:rPr>
              <w:t xml:space="preserve"> </w:t>
            </w:r>
          </w:p>
          <w:p w:rsidRPr="00934497" w:rsidR="00934497" w:rsidP="00FE0558" w:rsidRDefault="00FE0558" w14:paraId="12FC8D72" w14:textId="5C460CD4">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rsidRPr="00175618" w:rsidR="00175618" w:rsidP="00FE0558" w:rsidRDefault="00934497" w14:paraId="0D6432C2" w14:textId="4C38C224">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Pr="00175618" w:rsidR="00FE0558">
              <w:rPr>
                <w:sz w:val="21"/>
                <w:szCs w:val="21"/>
                <w:lang w:val="en-GB"/>
              </w:rPr>
              <w:t xml:space="preserve"> </w:t>
            </w:r>
          </w:p>
          <w:p w:rsidRPr="004E2731" w:rsidR="004E2731" w:rsidP="00FE0558" w:rsidRDefault="00FE0558" w14:paraId="368E97B0" w14:textId="1B7D6E6C">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rsidRPr="00175618" w:rsidR="004F3C65" w:rsidP="00E500AD" w:rsidRDefault="00E500AD" w14:paraId="04233BC0" w14:textId="4985EFF6">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Pr="00175618" w:rsidR="00FE0558">
              <w:rPr>
                <w:sz w:val="21"/>
                <w:szCs w:val="21"/>
                <w:lang w:val="en-GB"/>
              </w:rPr>
              <w:t xml:space="preserve"> highlighted</w:t>
            </w:r>
            <w:proofErr w:type="gramEnd"/>
            <w:r w:rsidRPr="00175618" w:rsidR="00FE055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Pr="00175618" w:rsidR="00FE055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Pr="00175618" w:rsidR="00FE0558">
              <w:rPr>
                <w:sz w:val="21"/>
                <w:szCs w:val="21"/>
                <w:lang w:val="en-GB"/>
              </w:rPr>
              <w:t>.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7">
    <w:nsid w:val="751df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0665DC"/>
    <w:multiLevelType w:val="hybridMultilevel"/>
    <w:tmpl w:val="E3C6B6D6"/>
    <w:lvl w:ilvl="0" w:tplc="8160B36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94437E"/>
    <w:multiLevelType w:val="hybridMultilevel"/>
    <w:tmpl w:val="077C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07092F"/>
    <w:multiLevelType w:val="hybridMultilevel"/>
    <w:tmpl w:val="C67E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3D896C32"/>
    <w:multiLevelType w:val="hybridMultilevel"/>
    <w:tmpl w:val="FB269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443798"/>
    <w:multiLevelType w:val="hybridMultilevel"/>
    <w:tmpl w:val="E522C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6F33BC"/>
    <w:multiLevelType w:val="hybridMultilevel"/>
    <w:tmpl w:val="FAA40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1">
    <w:abstractNumId w:val="1"/>
  </w:num>
  <w:num w:numId="2">
    <w:abstractNumId w:val="8"/>
  </w:num>
  <w:num w:numId="3">
    <w:abstractNumId w:val="22"/>
  </w:num>
  <w:num w:numId="4">
    <w:abstractNumId w:val="25"/>
  </w:num>
  <w:num w:numId="5">
    <w:abstractNumId w:val="4"/>
  </w:num>
  <w:num w:numId="6">
    <w:abstractNumId w:val="23"/>
  </w:num>
  <w:num w:numId="7">
    <w:abstractNumId w:val="13"/>
  </w:num>
  <w:num w:numId="8">
    <w:abstractNumId w:val="21"/>
  </w:num>
  <w:num w:numId="9">
    <w:abstractNumId w:val="26"/>
  </w:num>
  <w:num w:numId="10">
    <w:abstractNumId w:val="0"/>
  </w:num>
  <w:num w:numId="11">
    <w:abstractNumId w:val="19"/>
  </w:num>
  <w:num w:numId="12">
    <w:abstractNumId w:val="9"/>
  </w:num>
  <w:num w:numId="13">
    <w:abstractNumId w:val="12"/>
  </w:num>
  <w:num w:numId="14">
    <w:abstractNumId w:val="10"/>
  </w:num>
  <w:num w:numId="15">
    <w:abstractNumId w:val="11"/>
  </w:num>
  <w:num w:numId="16">
    <w:abstractNumId w:val="5"/>
  </w:num>
  <w:num w:numId="17">
    <w:abstractNumId w:val="2"/>
  </w:num>
  <w:num w:numId="18">
    <w:abstractNumId w:val="20"/>
  </w:num>
  <w:num w:numId="19">
    <w:abstractNumId w:val="16"/>
  </w:num>
  <w:num w:numId="20">
    <w:abstractNumId w:val="24"/>
  </w:num>
  <w:num w:numId="21">
    <w:abstractNumId w:val="15"/>
  </w:num>
  <w:num w:numId="22">
    <w:abstractNumId w:val="6"/>
  </w:num>
  <w:num w:numId="23">
    <w:abstractNumId w:val="7"/>
  </w:num>
  <w:num w:numId="24">
    <w:abstractNumId w:val="18"/>
  </w:num>
  <w:num w:numId="25">
    <w:abstractNumId w:val="14"/>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0F4E19"/>
    <w:rsid w:val="001000DD"/>
    <w:rsid w:val="00106D12"/>
    <w:rsid w:val="00110452"/>
    <w:rsid w:val="00122AA1"/>
    <w:rsid w:val="00127CFF"/>
    <w:rsid w:val="00130362"/>
    <w:rsid w:val="00166FEB"/>
    <w:rsid w:val="00172463"/>
    <w:rsid w:val="0017294E"/>
    <w:rsid w:val="00175618"/>
    <w:rsid w:val="001A2BA4"/>
    <w:rsid w:val="001A505D"/>
    <w:rsid w:val="001B6316"/>
    <w:rsid w:val="001C0FC1"/>
    <w:rsid w:val="001C5F99"/>
    <w:rsid w:val="001E17E1"/>
    <w:rsid w:val="001E323A"/>
    <w:rsid w:val="001E4C9C"/>
    <w:rsid w:val="001F1F0B"/>
    <w:rsid w:val="00213920"/>
    <w:rsid w:val="002236A9"/>
    <w:rsid w:val="00226561"/>
    <w:rsid w:val="00255136"/>
    <w:rsid w:val="00264086"/>
    <w:rsid w:val="00284B74"/>
    <w:rsid w:val="002974CA"/>
    <w:rsid w:val="002C4B36"/>
    <w:rsid w:val="002E3DD3"/>
    <w:rsid w:val="00312C50"/>
    <w:rsid w:val="0032124D"/>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C48F1"/>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7E33B1"/>
    <w:rsid w:val="007E6643"/>
    <w:rsid w:val="00800757"/>
    <w:rsid w:val="008110DF"/>
    <w:rsid w:val="00822276"/>
    <w:rsid w:val="008247CB"/>
    <w:rsid w:val="008315F1"/>
    <w:rsid w:val="00844CBD"/>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2CF"/>
    <w:rsid w:val="0096497A"/>
    <w:rsid w:val="00970470"/>
    <w:rsid w:val="0097109B"/>
    <w:rsid w:val="0097165A"/>
    <w:rsid w:val="009830E4"/>
    <w:rsid w:val="00992633"/>
    <w:rsid w:val="009E1CDB"/>
    <w:rsid w:val="009F4EE7"/>
    <w:rsid w:val="00A23586"/>
    <w:rsid w:val="00A240B8"/>
    <w:rsid w:val="00A4214E"/>
    <w:rsid w:val="00A45FAF"/>
    <w:rsid w:val="00A46969"/>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E6148"/>
    <w:rsid w:val="00CF578F"/>
    <w:rsid w:val="00D06802"/>
    <w:rsid w:val="00D07A10"/>
    <w:rsid w:val="00D239EE"/>
    <w:rsid w:val="00D41C18"/>
    <w:rsid w:val="00D42C94"/>
    <w:rsid w:val="00D57FF3"/>
    <w:rsid w:val="00D838C2"/>
    <w:rsid w:val="00DF5028"/>
    <w:rsid w:val="00E035F9"/>
    <w:rsid w:val="00E06124"/>
    <w:rsid w:val="00E2184A"/>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 w:val="5E86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1F877-7B22-4CEF-9818-1374C2EA6547}">
  <ds:schemaRefs>
    <ds:schemaRef ds:uri="http://schemas.microsoft.com/sharepoint/v3/contenttype/forms"/>
  </ds:schemaRefs>
</ds:datastoreItem>
</file>

<file path=customXml/itemProps2.xml><?xml version="1.0" encoding="utf-8"?>
<ds:datastoreItem xmlns:ds="http://schemas.openxmlformats.org/officeDocument/2006/customXml" ds:itemID="{807180A4-610A-4B42-8B0A-4D9FDEF00A5A}"/>
</file>

<file path=customXml/itemProps3.xml><?xml version="1.0" encoding="utf-8"?>
<ds:datastoreItem xmlns:ds="http://schemas.openxmlformats.org/officeDocument/2006/customXml" ds:itemID="{87AF2950-FC6C-4436-BF33-770F86BAAD04}">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4</cp:revision>
  <cp:lastPrinted>2019-11-03T11:53:00Z</cp:lastPrinted>
  <dcterms:created xsi:type="dcterms:W3CDTF">2022-07-06T11:51:00Z</dcterms:created>
  <dcterms:modified xsi:type="dcterms:W3CDTF">2022-07-07T10:27:14Z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