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97A1BAB" w:rsidR="00341A93" w:rsidRDefault="009218EA">
      <w:pPr>
        <w:rPr>
          <w:lang w:val="en-GB"/>
        </w:rPr>
      </w:pPr>
      <w:r>
        <w:rPr>
          <w:lang w:val="en-GB"/>
        </w:rPr>
        <w:t>Department</w:t>
      </w:r>
      <w:r w:rsidR="00AB16D0">
        <w:rPr>
          <w:lang w:val="en-GB"/>
        </w:rPr>
        <w:t xml:space="preserve">: </w:t>
      </w:r>
      <w:r w:rsidR="00552C09">
        <w:rPr>
          <w:lang w:val="en-GB"/>
        </w:rPr>
        <w:t>MFL (</w:t>
      </w:r>
      <w:r w:rsidR="00881B43">
        <w:rPr>
          <w:lang w:val="en-GB"/>
        </w:rPr>
        <w:t>Spanish</w:t>
      </w:r>
      <w:r w:rsidR="00552C09">
        <w:rPr>
          <w:lang w:val="en-GB"/>
        </w:rPr>
        <w:t>)</w:t>
      </w:r>
    </w:p>
    <w:p w14:paraId="3B5CEA64" w14:textId="77777777" w:rsidR="00D57FF3" w:rsidRDefault="00D57FF3">
      <w:pPr>
        <w:rPr>
          <w:lang w:val="en-GB"/>
        </w:rPr>
      </w:pPr>
    </w:p>
    <w:p w14:paraId="22B45938" w14:textId="31BAC3F7"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10452">
        <w:rPr>
          <w:sz w:val="21"/>
          <w:szCs w:val="21"/>
          <w:lang w:val="en-GB"/>
        </w:rPr>
        <w:t>Year 10</w:t>
      </w:r>
    </w:p>
    <w:p w14:paraId="74285B2B" w14:textId="77777777" w:rsidR="00650DB8" w:rsidRPr="007B04C0" w:rsidRDefault="00650DB8">
      <w:pPr>
        <w:rPr>
          <w:sz w:val="21"/>
          <w:szCs w:val="21"/>
          <w:lang w:val="en-GB"/>
        </w:rPr>
      </w:pPr>
    </w:p>
    <w:p w14:paraId="30F865AD" w14:textId="486CE222"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8110DF">
        <w:rPr>
          <w:sz w:val="21"/>
          <w:szCs w:val="21"/>
          <w:lang w:val="en-GB"/>
        </w:rPr>
        <w:t>April - July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110452" w:rsidRDefault="006E1BCF" w:rsidP="006E1BCF">
            <w:pPr>
              <w:jc w:val="both"/>
              <w:rPr>
                <w:sz w:val="21"/>
                <w:szCs w:val="21"/>
                <w:lang w:val="en-GB"/>
              </w:rPr>
            </w:pPr>
            <w:r w:rsidRPr="00110452">
              <w:rPr>
                <w:sz w:val="21"/>
                <w:szCs w:val="21"/>
                <w:lang w:val="en-GB"/>
              </w:rPr>
              <w:t>Topics/ vocabulary content:</w:t>
            </w:r>
          </w:p>
          <w:p w14:paraId="1E11EFFF" w14:textId="08434148" w:rsidR="008110DF" w:rsidRDefault="00881B43" w:rsidP="0096497A">
            <w:pPr>
              <w:pStyle w:val="ListParagraph"/>
              <w:numPr>
                <w:ilvl w:val="0"/>
                <w:numId w:val="18"/>
              </w:numPr>
              <w:rPr>
                <w:rFonts w:cstheme="minorHAnsi"/>
                <w:sz w:val="21"/>
                <w:szCs w:val="21"/>
                <w:lang w:eastAsia="en-GB"/>
              </w:rPr>
            </w:pPr>
            <w:r>
              <w:rPr>
                <w:rFonts w:cstheme="minorHAnsi"/>
                <w:sz w:val="21"/>
                <w:szCs w:val="21"/>
                <w:lang w:eastAsia="en-GB"/>
              </w:rPr>
              <w:t>Holiday interactions</w:t>
            </w:r>
          </w:p>
          <w:p w14:paraId="172C0E1F" w14:textId="11636C1A" w:rsidR="00881B43" w:rsidRPr="00110452" w:rsidRDefault="00881B43" w:rsidP="0096497A">
            <w:pPr>
              <w:pStyle w:val="ListParagraph"/>
              <w:numPr>
                <w:ilvl w:val="0"/>
                <w:numId w:val="18"/>
              </w:numPr>
              <w:rPr>
                <w:rFonts w:cstheme="minorHAnsi"/>
                <w:sz w:val="21"/>
                <w:szCs w:val="21"/>
                <w:lang w:eastAsia="en-GB"/>
              </w:rPr>
            </w:pPr>
            <w:r>
              <w:rPr>
                <w:rFonts w:cstheme="minorHAnsi"/>
                <w:sz w:val="21"/>
                <w:szCs w:val="21"/>
                <w:lang w:eastAsia="en-GB"/>
              </w:rPr>
              <w:t>Social issues</w:t>
            </w: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240176F9" w14:textId="77777777" w:rsidR="00881B43" w:rsidRPr="00110452" w:rsidRDefault="00881B43" w:rsidP="00881B43">
            <w:pPr>
              <w:pStyle w:val="ListParagraph"/>
              <w:numPr>
                <w:ilvl w:val="0"/>
                <w:numId w:val="18"/>
              </w:numPr>
              <w:rPr>
                <w:rFonts w:cstheme="minorHAnsi"/>
                <w:sz w:val="21"/>
                <w:szCs w:val="21"/>
              </w:rPr>
            </w:pPr>
            <w:r w:rsidRPr="00110452">
              <w:rPr>
                <w:rFonts w:cstheme="minorHAnsi"/>
                <w:sz w:val="21"/>
                <w:szCs w:val="21"/>
              </w:rPr>
              <w:t>Regular and irregular present tense</w:t>
            </w:r>
          </w:p>
          <w:p w14:paraId="673DFA5B"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Impersonal verbs</w:t>
            </w:r>
          </w:p>
          <w:p w14:paraId="4FBA7556" w14:textId="231646F1" w:rsidR="00881B43" w:rsidRPr="00F420A4" w:rsidRDefault="00941072" w:rsidP="00881B43">
            <w:pPr>
              <w:pStyle w:val="ListParagraph"/>
              <w:numPr>
                <w:ilvl w:val="0"/>
                <w:numId w:val="18"/>
              </w:numPr>
              <w:rPr>
                <w:rFonts w:cstheme="minorHAnsi"/>
                <w:sz w:val="21"/>
                <w:szCs w:val="21"/>
                <w:lang w:val="es-ES_tradnl"/>
              </w:rPr>
            </w:pPr>
            <w:proofErr w:type="spellStart"/>
            <w:r>
              <w:rPr>
                <w:rFonts w:cstheme="minorHAnsi"/>
                <w:sz w:val="21"/>
                <w:szCs w:val="21"/>
                <w:lang w:val="es-ES_tradnl"/>
              </w:rPr>
              <w:t>Subjunctive</w:t>
            </w:r>
            <w:proofErr w:type="spellEnd"/>
            <w:r w:rsidR="00881B43" w:rsidRPr="00F420A4">
              <w:rPr>
                <w:rFonts w:cstheme="minorHAnsi"/>
                <w:sz w:val="21"/>
                <w:szCs w:val="21"/>
                <w:lang w:val="es-ES_tradnl"/>
              </w:rPr>
              <w:t xml:space="preserve"> </w:t>
            </w:r>
            <w:proofErr w:type="spellStart"/>
            <w:r w:rsidR="00881B43" w:rsidRPr="00F420A4">
              <w:rPr>
                <w:rFonts w:cstheme="minorHAnsi"/>
                <w:sz w:val="21"/>
                <w:szCs w:val="21"/>
                <w:lang w:val="es-ES_tradnl"/>
              </w:rPr>
              <w:t>structures</w:t>
            </w:r>
            <w:proofErr w:type="spellEnd"/>
            <w:r w:rsidR="00881B43" w:rsidRPr="00F420A4">
              <w:rPr>
                <w:rFonts w:cstheme="minorHAnsi"/>
                <w:sz w:val="21"/>
                <w:szCs w:val="21"/>
                <w:lang w:val="es-ES_tradnl"/>
              </w:rPr>
              <w:t xml:space="preserve"> – desde hace, si fue</w:t>
            </w:r>
            <w:r w:rsidR="00881B43">
              <w:rPr>
                <w:rFonts w:cstheme="minorHAnsi"/>
                <w:sz w:val="21"/>
                <w:szCs w:val="21"/>
                <w:lang w:val="es-ES_tradnl"/>
              </w:rPr>
              <w:t>r</w:t>
            </w:r>
            <w:r w:rsidR="00881B43" w:rsidRPr="00F420A4">
              <w:rPr>
                <w:rFonts w:cstheme="minorHAnsi"/>
                <w:sz w:val="21"/>
                <w:szCs w:val="21"/>
                <w:lang w:val="es-ES_tradnl"/>
              </w:rPr>
              <w:t xml:space="preserve">a </w:t>
            </w:r>
            <w:r w:rsidR="00881B43">
              <w:rPr>
                <w:rFonts w:cstheme="minorHAnsi"/>
                <w:sz w:val="21"/>
                <w:szCs w:val="21"/>
                <w:lang w:val="es-ES_tradnl"/>
              </w:rPr>
              <w:t>po</w:t>
            </w:r>
            <w:r w:rsidR="00881B43" w:rsidRPr="00F420A4">
              <w:rPr>
                <w:rFonts w:cstheme="minorHAnsi"/>
                <w:sz w:val="21"/>
                <w:szCs w:val="21"/>
                <w:lang w:val="es-ES_tradnl"/>
              </w:rPr>
              <w:t xml:space="preserve">sible </w:t>
            </w:r>
            <w:r w:rsidR="00881B43">
              <w:rPr>
                <w:rFonts w:cstheme="minorHAnsi"/>
                <w:sz w:val="21"/>
                <w:szCs w:val="21"/>
                <w:lang w:val="es-ES_tradnl"/>
              </w:rPr>
              <w:t xml:space="preserve">+ </w:t>
            </w:r>
            <w:proofErr w:type="spellStart"/>
            <w:r w:rsidR="00881B43">
              <w:rPr>
                <w:rFonts w:cstheme="minorHAnsi"/>
                <w:sz w:val="21"/>
                <w:szCs w:val="21"/>
                <w:lang w:val="es-ES_tradnl"/>
              </w:rPr>
              <w:t>conditional</w:t>
            </w:r>
            <w:proofErr w:type="spellEnd"/>
            <w:r w:rsidR="00881B43">
              <w:rPr>
                <w:rFonts w:cstheme="minorHAnsi"/>
                <w:sz w:val="21"/>
                <w:szCs w:val="21"/>
                <w:lang w:val="es-ES_tradnl"/>
              </w:rPr>
              <w:t xml:space="preserve"> tense</w:t>
            </w:r>
          </w:p>
          <w:p w14:paraId="3F343CE2"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Negatives</w:t>
            </w:r>
          </w:p>
          <w:p w14:paraId="52107F5F" w14:textId="77777777" w:rsidR="00881B43" w:rsidRPr="00110452" w:rsidRDefault="00881B43" w:rsidP="00881B43">
            <w:pPr>
              <w:pStyle w:val="ListParagraph"/>
              <w:numPr>
                <w:ilvl w:val="0"/>
                <w:numId w:val="18"/>
              </w:numPr>
              <w:rPr>
                <w:rFonts w:cstheme="minorHAnsi"/>
                <w:sz w:val="21"/>
                <w:szCs w:val="21"/>
              </w:rPr>
            </w:pPr>
            <w:r w:rsidRPr="00110452">
              <w:rPr>
                <w:rFonts w:cstheme="minorHAnsi"/>
                <w:sz w:val="21"/>
                <w:szCs w:val="21"/>
              </w:rPr>
              <w:t>The imperfect tense</w:t>
            </w:r>
          </w:p>
          <w:p w14:paraId="5DF32E1C" w14:textId="77777777" w:rsidR="00881B43" w:rsidRPr="00110452" w:rsidRDefault="00881B43" w:rsidP="00881B43">
            <w:pPr>
              <w:pStyle w:val="ListParagraph"/>
              <w:numPr>
                <w:ilvl w:val="0"/>
                <w:numId w:val="18"/>
              </w:numPr>
              <w:rPr>
                <w:rFonts w:cstheme="minorHAnsi"/>
                <w:sz w:val="21"/>
                <w:szCs w:val="21"/>
              </w:rPr>
            </w:pPr>
            <w:r w:rsidRPr="00110452">
              <w:rPr>
                <w:rFonts w:cstheme="minorHAnsi"/>
                <w:sz w:val="21"/>
                <w:szCs w:val="21"/>
              </w:rPr>
              <w:t xml:space="preserve">Infinitive expressions </w:t>
            </w:r>
          </w:p>
          <w:p w14:paraId="553CD6C4"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Adjectival agreements</w:t>
            </w:r>
          </w:p>
          <w:p w14:paraId="1A07FAF1"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Present continuous tense</w:t>
            </w:r>
          </w:p>
          <w:p w14:paraId="3F32ABF2"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Regular and irregular preterit tense</w:t>
            </w:r>
          </w:p>
          <w:p w14:paraId="15FB25D4"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Adjectives to describe qualities</w:t>
            </w:r>
          </w:p>
          <w:p w14:paraId="5EE6F15B"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Future time expressions + infinitive</w:t>
            </w:r>
          </w:p>
          <w:p w14:paraId="5CC62ADD"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Immediate and simple future</w:t>
            </w:r>
          </w:p>
          <w:p w14:paraId="4C41205A"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Infinitive phrases</w:t>
            </w:r>
          </w:p>
          <w:p w14:paraId="7982F64E" w14:textId="77777777" w:rsidR="00881B43" w:rsidRPr="00177D7D" w:rsidRDefault="00881B43" w:rsidP="00881B43">
            <w:pPr>
              <w:pStyle w:val="ListParagraph"/>
              <w:numPr>
                <w:ilvl w:val="0"/>
                <w:numId w:val="18"/>
              </w:numPr>
              <w:rPr>
                <w:szCs w:val="28"/>
              </w:rPr>
            </w:pPr>
            <w:r w:rsidRPr="00110452">
              <w:rPr>
                <w:rFonts w:cstheme="minorHAnsi"/>
                <w:sz w:val="21"/>
                <w:szCs w:val="21"/>
              </w:rPr>
              <w:t>Modal verbs</w:t>
            </w:r>
          </w:p>
          <w:p w14:paraId="1B60038A" w14:textId="77777777" w:rsidR="00881B43" w:rsidRPr="00881B43" w:rsidRDefault="00881B43" w:rsidP="00881B43">
            <w:pPr>
              <w:pStyle w:val="ListParagraph"/>
              <w:numPr>
                <w:ilvl w:val="0"/>
                <w:numId w:val="18"/>
              </w:numPr>
              <w:rPr>
                <w:szCs w:val="28"/>
              </w:rPr>
            </w:pPr>
            <w:r>
              <w:rPr>
                <w:rFonts w:cstheme="minorHAnsi"/>
                <w:sz w:val="21"/>
                <w:szCs w:val="21"/>
              </w:rPr>
              <w:t>Intensifiers</w:t>
            </w:r>
          </w:p>
          <w:p w14:paraId="19C23ED5" w14:textId="27EC99C0" w:rsidR="00881B43" w:rsidRPr="00881B43" w:rsidRDefault="00881B43" w:rsidP="00881B43">
            <w:pPr>
              <w:pStyle w:val="ListParagraph"/>
              <w:numPr>
                <w:ilvl w:val="0"/>
                <w:numId w:val="18"/>
              </w:numPr>
              <w:rPr>
                <w:szCs w:val="28"/>
              </w:rPr>
            </w:pPr>
            <w:r>
              <w:rPr>
                <w:rFonts w:cstheme="minorHAnsi"/>
                <w:sz w:val="21"/>
                <w:szCs w:val="21"/>
              </w:rPr>
              <w:t>Asking questions using ‘</w:t>
            </w:r>
            <w:proofErr w:type="spellStart"/>
            <w:r>
              <w:rPr>
                <w:rFonts w:cstheme="minorHAnsi"/>
                <w:sz w:val="21"/>
                <w:szCs w:val="21"/>
              </w:rPr>
              <w:t>tu</w:t>
            </w:r>
            <w:proofErr w:type="spellEnd"/>
            <w:r>
              <w:rPr>
                <w:rFonts w:cstheme="minorHAnsi"/>
                <w:sz w:val="21"/>
                <w:szCs w:val="21"/>
              </w:rPr>
              <w:t>’ form</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7E23EB70"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w:t>
            </w:r>
            <w:r w:rsidR="00110452">
              <w:rPr>
                <w:sz w:val="21"/>
                <w:szCs w:val="21"/>
                <w:lang w:val="en-GB"/>
              </w:rPr>
              <w:t>at KS3</w:t>
            </w:r>
            <w:r>
              <w:rPr>
                <w:sz w:val="21"/>
                <w:szCs w:val="21"/>
                <w:lang w:val="en-GB"/>
              </w:rPr>
              <w:t xml:space="preserve"> 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46A10E1C"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1E323A">
              <w:rPr>
                <w:sz w:val="21"/>
                <w:szCs w:val="21"/>
                <w:lang w:val="en-GB"/>
              </w:rPr>
              <w:t>, perfect and future</w:t>
            </w:r>
            <w:r>
              <w:rPr>
                <w:sz w:val="21"/>
                <w:szCs w:val="21"/>
                <w:lang w:val="en-GB"/>
              </w:rPr>
              <w:t xml:space="preserve"> tense and the concept of different endings for different subjects </w:t>
            </w:r>
            <w:r w:rsidR="00397AFF">
              <w:rPr>
                <w:sz w:val="21"/>
                <w:szCs w:val="21"/>
                <w:lang w:val="en-GB"/>
              </w:rPr>
              <w:t>as studied previously in KS3 and year 10</w:t>
            </w:r>
          </w:p>
          <w:p w14:paraId="5922D633" w14:textId="23D54DAF" w:rsidR="003865CF" w:rsidRPr="00C8277C" w:rsidRDefault="003865CF" w:rsidP="00D42C94">
            <w:pPr>
              <w:pStyle w:val="ListParagraph"/>
              <w:numPr>
                <w:ilvl w:val="0"/>
                <w:numId w:val="20"/>
              </w:numPr>
              <w:jc w:val="both"/>
              <w:rPr>
                <w:b/>
                <w:sz w:val="21"/>
                <w:szCs w:val="21"/>
                <w:lang w:val="en-GB"/>
              </w:rPr>
            </w:pPr>
            <w:r>
              <w:rPr>
                <w:sz w:val="21"/>
                <w:szCs w:val="21"/>
                <w:lang w:val="en-GB"/>
              </w:rPr>
              <w:t>Kno</w:t>
            </w:r>
            <w:r w:rsidR="00A961BD">
              <w:rPr>
                <w:sz w:val="21"/>
                <w:szCs w:val="21"/>
                <w:lang w:val="en-GB"/>
              </w:rPr>
              <w:t xml:space="preserve">wledge of conjugation of </w:t>
            </w:r>
            <w:proofErr w:type="spellStart"/>
            <w:r w:rsidR="00A961BD">
              <w:rPr>
                <w:sz w:val="21"/>
                <w:szCs w:val="21"/>
                <w:lang w:val="en-GB"/>
              </w:rPr>
              <w:t>ir</w:t>
            </w:r>
            <w:proofErr w:type="spellEnd"/>
            <w:r>
              <w:rPr>
                <w:sz w:val="21"/>
                <w:szCs w:val="21"/>
                <w:lang w:val="en-GB"/>
              </w:rPr>
              <w:t>/</w:t>
            </w:r>
            <w:proofErr w:type="spellStart"/>
            <w:r w:rsidR="00A961BD">
              <w:rPr>
                <w:sz w:val="21"/>
                <w:szCs w:val="21"/>
                <w:lang w:val="en-GB"/>
              </w:rPr>
              <w:t>gustar</w:t>
            </w:r>
            <w:proofErr w:type="spellEnd"/>
            <w:r w:rsidR="00A961BD">
              <w:rPr>
                <w:sz w:val="21"/>
                <w:szCs w:val="21"/>
                <w:lang w:val="en-GB"/>
              </w:rPr>
              <w:t xml:space="preserve"> </w:t>
            </w:r>
            <w:r>
              <w:rPr>
                <w:sz w:val="21"/>
                <w:szCs w:val="21"/>
                <w:lang w:val="en-GB"/>
              </w:rPr>
              <w:t xml:space="preserve">in present/conditional in order to form </w:t>
            </w:r>
            <w:r w:rsidR="001E323A">
              <w:rPr>
                <w:sz w:val="21"/>
                <w:szCs w:val="21"/>
                <w:lang w:val="en-GB"/>
              </w:rPr>
              <w:t xml:space="preserve">immediate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p>
          <w:p w14:paraId="277B0D1C" w14:textId="28AC4027" w:rsidR="00C8277C" w:rsidRPr="00774211" w:rsidRDefault="00C8277C" w:rsidP="00D42C94">
            <w:pPr>
              <w:pStyle w:val="ListParagraph"/>
              <w:numPr>
                <w:ilvl w:val="0"/>
                <w:numId w:val="20"/>
              </w:numPr>
              <w:jc w:val="both"/>
              <w:rPr>
                <w:b/>
                <w:sz w:val="21"/>
                <w:szCs w:val="21"/>
                <w:lang w:val="en-GB"/>
              </w:rPr>
            </w:pPr>
            <w:r>
              <w:rPr>
                <w:sz w:val="21"/>
                <w:szCs w:val="21"/>
                <w:lang w:val="en-GB"/>
              </w:rPr>
              <w:t>Knowledge of the formation of the imperfect tense and the conditional, particularl</w:t>
            </w:r>
            <w:r w:rsidR="00A961BD">
              <w:rPr>
                <w:sz w:val="21"/>
                <w:szCs w:val="21"/>
                <w:lang w:val="en-GB"/>
              </w:rPr>
              <w:t xml:space="preserve">y for irregular verbs like </w:t>
            </w:r>
            <w:proofErr w:type="spellStart"/>
            <w:r w:rsidR="00A961BD">
              <w:rPr>
                <w:sz w:val="21"/>
                <w:szCs w:val="21"/>
                <w:lang w:val="en-GB"/>
              </w:rPr>
              <w:t>ir</w:t>
            </w:r>
            <w:proofErr w:type="spellEnd"/>
            <w:r>
              <w:rPr>
                <w:sz w:val="21"/>
                <w:szCs w:val="21"/>
                <w:lang w:val="en-GB"/>
              </w:rPr>
              <w:t>/</w:t>
            </w:r>
            <w:proofErr w:type="spellStart"/>
            <w:r w:rsidR="00A961BD">
              <w:rPr>
                <w:sz w:val="21"/>
                <w:szCs w:val="21"/>
                <w:lang w:val="en-GB"/>
              </w:rPr>
              <w:t>tener</w:t>
            </w:r>
            <w:proofErr w:type="spellEnd"/>
            <w:r w:rsidR="00A961BD">
              <w:rPr>
                <w:sz w:val="21"/>
                <w:szCs w:val="21"/>
                <w:lang w:val="en-GB"/>
              </w:rPr>
              <w:t xml:space="preserve"> </w:t>
            </w:r>
          </w:p>
          <w:p w14:paraId="1887845F" w14:textId="470E8357"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manipulate structures in order to </w:t>
            </w:r>
            <w:r w:rsidR="001E323A">
              <w:rPr>
                <w:sz w:val="21"/>
                <w:szCs w:val="21"/>
                <w:lang w:val="en-GB"/>
              </w:rPr>
              <w:t>written work</w:t>
            </w:r>
          </w:p>
          <w:p w14:paraId="21EDFD77" w14:textId="602112E1"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r w:rsidR="001E323A">
              <w:rPr>
                <w:sz w:val="21"/>
                <w:szCs w:val="21"/>
                <w:lang w:val="en-GB"/>
              </w:rPr>
              <w:t xml:space="preserve"> Specifically for this topic, knowledge of </w:t>
            </w:r>
            <w:r w:rsidR="00C8277C">
              <w:rPr>
                <w:sz w:val="21"/>
                <w:szCs w:val="21"/>
                <w:lang w:val="en-GB"/>
              </w:rPr>
              <w:t>vocab re</w:t>
            </w:r>
            <w:r w:rsidR="00A961BD">
              <w:rPr>
                <w:sz w:val="21"/>
                <w:szCs w:val="21"/>
                <w:lang w:val="en-GB"/>
              </w:rPr>
              <w:t>lating to where you go on holiday</w:t>
            </w:r>
            <w:r w:rsidR="00C8277C">
              <w:rPr>
                <w:sz w:val="21"/>
                <w:szCs w:val="21"/>
                <w:lang w:val="en-GB"/>
              </w:rPr>
              <w:t xml:space="preserve">, previously </w:t>
            </w:r>
            <w:r w:rsidR="00A961BD">
              <w:rPr>
                <w:sz w:val="21"/>
                <w:szCs w:val="21"/>
                <w:lang w:val="en-GB"/>
              </w:rPr>
              <w:t>studied in year 9</w:t>
            </w:r>
            <w:r w:rsidR="009428F3">
              <w:rPr>
                <w:sz w:val="21"/>
                <w:szCs w:val="21"/>
                <w:lang w:val="en-GB"/>
              </w:rPr>
              <w:t>.</w:t>
            </w:r>
          </w:p>
          <w:p w14:paraId="4221869D" w14:textId="4B4CF676"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A961BD">
              <w:rPr>
                <w:sz w:val="21"/>
                <w:szCs w:val="21"/>
                <w:lang w:val="en-GB"/>
              </w:rPr>
              <w:t xml:space="preserve">Spanish </w:t>
            </w:r>
            <w:r w:rsidR="00D42C94">
              <w:rPr>
                <w:sz w:val="21"/>
                <w:szCs w:val="21"/>
                <w:lang w:val="en-GB"/>
              </w:rPr>
              <w:t>with increasing levels of detail and accuracy</w:t>
            </w:r>
            <w:r>
              <w:rPr>
                <w:sz w:val="21"/>
                <w:szCs w:val="21"/>
                <w:lang w:val="en-GB"/>
              </w:rPr>
              <w:t>.</w:t>
            </w:r>
          </w:p>
          <w:p w14:paraId="3BCC0226" w14:textId="77777777" w:rsidR="00D42C94" w:rsidRDefault="00C54764" w:rsidP="0011045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D838C2">
              <w:rPr>
                <w:sz w:val="21"/>
                <w:szCs w:val="21"/>
                <w:lang w:val="en-GB"/>
              </w:rPr>
              <w:t>,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p>
          <w:p w14:paraId="30878C56" w14:textId="015E623C" w:rsidR="00397AFF" w:rsidRPr="00D42C94" w:rsidRDefault="00397AFF" w:rsidP="00A961BD">
            <w:pPr>
              <w:pStyle w:val="ListParagraph"/>
              <w:numPr>
                <w:ilvl w:val="0"/>
                <w:numId w:val="20"/>
              </w:numPr>
              <w:rPr>
                <w:sz w:val="21"/>
                <w:szCs w:val="21"/>
                <w:lang w:val="en-GB"/>
              </w:rPr>
            </w:pPr>
            <w:r>
              <w:rPr>
                <w:sz w:val="21"/>
                <w:szCs w:val="21"/>
                <w:lang w:val="en-GB"/>
              </w:rPr>
              <w:t xml:space="preserve">Knowledge of types of questions at GCSE </w:t>
            </w:r>
            <w:r w:rsidR="00A961BD">
              <w:rPr>
                <w:sz w:val="21"/>
                <w:szCs w:val="21"/>
                <w:lang w:val="en-GB"/>
              </w:rPr>
              <w:t>Spanish</w:t>
            </w:r>
            <w:r>
              <w:rPr>
                <w:sz w:val="21"/>
                <w:szCs w:val="21"/>
                <w:lang w:val="en-GB"/>
              </w:rPr>
              <w:t xml:space="preserve"> and strategies for how to approach them.</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5A0798A4" w14:textId="488D0D4D" w:rsidR="00106D12" w:rsidRPr="00106D12" w:rsidRDefault="007245EE" w:rsidP="00106D12">
            <w:pPr>
              <w:pStyle w:val="ListParagraph"/>
              <w:numPr>
                <w:ilvl w:val="0"/>
                <w:numId w:val="25"/>
              </w:numPr>
              <w:rPr>
                <w:b/>
                <w:sz w:val="21"/>
                <w:szCs w:val="21"/>
                <w:lang w:val="en-GB"/>
              </w:rPr>
            </w:pPr>
            <w:r>
              <w:rPr>
                <w:bCs/>
                <w:sz w:val="21"/>
                <w:szCs w:val="21"/>
                <w:lang w:val="en-GB"/>
              </w:rPr>
              <w:t xml:space="preserve">The topics studied at KS4 are specified by the GCSE exam board, however, we choose when and how to deliver each topic. Students begin their KS4 study with a firm foundation in </w:t>
            </w:r>
            <w:r w:rsidR="00A961BD">
              <w:rPr>
                <w:bCs/>
                <w:sz w:val="21"/>
                <w:szCs w:val="21"/>
                <w:lang w:val="en-GB"/>
              </w:rPr>
              <w:t>Spanish</w:t>
            </w:r>
            <w:r>
              <w:rPr>
                <w:bCs/>
                <w:sz w:val="21"/>
                <w:szCs w:val="21"/>
                <w:lang w:val="en-GB"/>
              </w:rPr>
              <w:t xml:space="preserve"> having studied a variety of topics and associated vocab and essential grammar</w:t>
            </w:r>
            <w:r w:rsidR="0072118F">
              <w:rPr>
                <w:bCs/>
                <w:sz w:val="21"/>
                <w:szCs w:val="21"/>
                <w:lang w:val="en-GB"/>
              </w:rPr>
              <w:t xml:space="preserve"> at KS3. W</w:t>
            </w:r>
            <w:r>
              <w:rPr>
                <w:bCs/>
                <w:sz w:val="21"/>
                <w:szCs w:val="21"/>
                <w:lang w:val="en-GB"/>
              </w:rPr>
              <w:t xml:space="preserve">e seek to build on this so students will </w:t>
            </w:r>
            <w:r w:rsidR="0072118F">
              <w:rPr>
                <w:bCs/>
                <w:sz w:val="21"/>
                <w:szCs w:val="21"/>
                <w:lang w:val="en-GB"/>
              </w:rPr>
              <w:t xml:space="preserve">not only </w:t>
            </w:r>
            <w:r>
              <w:rPr>
                <w:bCs/>
                <w:sz w:val="21"/>
                <w:szCs w:val="21"/>
                <w:lang w:val="en-GB"/>
              </w:rPr>
              <w:t>enjoy success in th</w:t>
            </w:r>
            <w:r w:rsidR="0072118F">
              <w:rPr>
                <w:bCs/>
                <w:sz w:val="21"/>
                <w:szCs w:val="21"/>
                <w:lang w:val="en-GB"/>
              </w:rPr>
              <w:t xml:space="preserve">eir GCSE but also find enjoyment </w:t>
            </w:r>
            <w:r w:rsidR="00106D12" w:rsidRPr="00106D12">
              <w:rPr>
                <w:bCs/>
                <w:sz w:val="21"/>
                <w:szCs w:val="21"/>
                <w:lang w:val="en-GB"/>
              </w:rPr>
              <w:t>in communicating in the target lan</w:t>
            </w:r>
            <w:r w:rsidR="0072118F">
              <w:rPr>
                <w:bCs/>
                <w:sz w:val="21"/>
                <w:szCs w:val="21"/>
                <w:lang w:val="en-GB"/>
              </w:rPr>
              <w:t xml:space="preserve">guage and studying </w:t>
            </w:r>
            <w:r w:rsidR="00106D12" w:rsidRPr="00106D12">
              <w:rPr>
                <w:bCs/>
                <w:sz w:val="21"/>
                <w:szCs w:val="21"/>
                <w:lang w:val="en-GB"/>
              </w:rPr>
              <w:t xml:space="preserve">other cultures. </w:t>
            </w:r>
            <w:r w:rsidR="007A35CA">
              <w:rPr>
                <w:bCs/>
                <w:sz w:val="21"/>
                <w:szCs w:val="21"/>
                <w:lang w:val="en-GB"/>
              </w:rPr>
              <w:t>This topic is</w:t>
            </w:r>
            <w:r w:rsidR="00397AFF">
              <w:rPr>
                <w:bCs/>
                <w:sz w:val="21"/>
                <w:szCs w:val="21"/>
                <w:lang w:val="en-GB"/>
              </w:rPr>
              <w:t xml:space="preserve"> of </w:t>
            </w:r>
            <w:r w:rsidR="00FD52F0">
              <w:rPr>
                <w:bCs/>
                <w:sz w:val="21"/>
                <w:szCs w:val="21"/>
                <w:lang w:val="en-GB"/>
              </w:rPr>
              <w:t>particular interest to students as it</w:t>
            </w:r>
            <w:r w:rsidR="00C8277C">
              <w:rPr>
                <w:bCs/>
                <w:sz w:val="21"/>
                <w:szCs w:val="21"/>
                <w:lang w:val="en-GB"/>
              </w:rPr>
              <w:t xml:space="preserve"> enables them to describe </w:t>
            </w:r>
            <w:r w:rsidR="00A961BD">
              <w:rPr>
                <w:bCs/>
                <w:sz w:val="21"/>
                <w:szCs w:val="21"/>
                <w:lang w:val="en-GB"/>
              </w:rPr>
              <w:t xml:space="preserve">past, present and future holidays as well </w:t>
            </w:r>
            <w:r w:rsidR="00A961BD">
              <w:rPr>
                <w:bCs/>
                <w:sz w:val="21"/>
                <w:szCs w:val="21"/>
                <w:lang w:val="en-GB"/>
              </w:rPr>
              <w:lastRenderedPageBreak/>
              <w:t>as discu</w:t>
            </w:r>
            <w:r w:rsidR="00941072">
              <w:rPr>
                <w:bCs/>
                <w:sz w:val="21"/>
                <w:szCs w:val="21"/>
                <w:lang w:val="en-GB"/>
              </w:rPr>
              <w:t>ssing in detail current social issues, which is</w:t>
            </w:r>
            <w:r w:rsidR="00C8277C">
              <w:rPr>
                <w:bCs/>
                <w:sz w:val="21"/>
                <w:szCs w:val="21"/>
                <w:lang w:val="en-GB"/>
              </w:rPr>
              <w:t xml:space="preserve"> a very current and prominent</w:t>
            </w:r>
            <w:r w:rsidR="00A961BD">
              <w:rPr>
                <w:bCs/>
                <w:sz w:val="21"/>
                <w:szCs w:val="21"/>
                <w:lang w:val="en-GB"/>
              </w:rPr>
              <w:t xml:space="preserve"> topic in the world</w:t>
            </w:r>
            <w:r w:rsidR="00397AFF">
              <w:rPr>
                <w:bCs/>
                <w:sz w:val="21"/>
                <w:szCs w:val="21"/>
                <w:lang w:val="en-GB"/>
              </w:rPr>
              <w:t xml:space="preserve">. </w:t>
            </w:r>
            <w:r w:rsidR="00C8277C">
              <w:rPr>
                <w:bCs/>
                <w:sz w:val="21"/>
                <w:szCs w:val="21"/>
                <w:lang w:val="en-GB"/>
              </w:rPr>
              <w:t>There is a wealth of authentic reading and listening mater</w:t>
            </w:r>
            <w:r w:rsidR="00C67057">
              <w:rPr>
                <w:bCs/>
                <w:sz w:val="21"/>
                <w:szCs w:val="21"/>
                <w:lang w:val="en-GB"/>
              </w:rPr>
              <w:t>ial for this topic</w:t>
            </w:r>
            <w:r w:rsidR="00A961BD">
              <w:rPr>
                <w:bCs/>
                <w:sz w:val="21"/>
                <w:szCs w:val="21"/>
                <w:lang w:val="en-GB"/>
              </w:rPr>
              <w:t>,</w:t>
            </w:r>
            <w:r w:rsidR="00C67057">
              <w:rPr>
                <w:bCs/>
                <w:sz w:val="21"/>
                <w:szCs w:val="21"/>
                <w:lang w:val="en-GB"/>
              </w:rPr>
              <w:t xml:space="preserve"> which will enable</w:t>
            </w:r>
            <w:r w:rsidR="00C8277C">
              <w:rPr>
                <w:bCs/>
                <w:sz w:val="21"/>
                <w:szCs w:val="21"/>
                <w:lang w:val="en-GB"/>
              </w:rPr>
              <w:t xml:space="preserve"> students to use and practise their </w:t>
            </w:r>
            <w:r w:rsidR="00A961BD">
              <w:rPr>
                <w:bCs/>
                <w:sz w:val="21"/>
                <w:szCs w:val="21"/>
                <w:lang w:val="en-GB"/>
              </w:rPr>
              <w:t xml:space="preserve">Spanish </w:t>
            </w:r>
            <w:r w:rsidR="00C8277C">
              <w:rPr>
                <w:bCs/>
                <w:sz w:val="21"/>
                <w:szCs w:val="21"/>
                <w:lang w:val="en-GB"/>
              </w:rPr>
              <w:t>in a genuine context</w:t>
            </w:r>
            <w:r w:rsidR="00FD52F0">
              <w:rPr>
                <w:bCs/>
                <w:sz w:val="21"/>
                <w:szCs w:val="21"/>
                <w:lang w:val="en-GB"/>
              </w:rPr>
              <w:t xml:space="preserve">. </w:t>
            </w:r>
            <w:r w:rsidR="00386326">
              <w:rPr>
                <w:bCs/>
                <w:sz w:val="21"/>
                <w:szCs w:val="21"/>
                <w:lang w:val="en-GB"/>
              </w:rPr>
              <w:t>Beyond achieving a GCSE, students should feel competent in engaging in genuine interactions and t</w:t>
            </w:r>
            <w:r w:rsidR="00F73697">
              <w:rPr>
                <w:bCs/>
                <w:sz w:val="21"/>
                <w:szCs w:val="21"/>
                <w:lang w:val="en-GB"/>
              </w:rPr>
              <w:t>his topic enables students</w:t>
            </w:r>
            <w:r w:rsidR="00C67057">
              <w:rPr>
                <w:bCs/>
                <w:sz w:val="21"/>
                <w:szCs w:val="21"/>
                <w:lang w:val="en-GB"/>
              </w:rPr>
              <w:t xml:space="preserve"> to discuss their lives and important current affairs</w:t>
            </w:r>
            <w:r w:rsidR="00386326">
              <w:rPr>
                <w:bCs/>
                <w:sz w:val="21"/>
                <w:szCs w:val="21"/>
                <w:lang w:val="en-GB"/>
              </w:rPr>
              <w:t xml:space="preserve">. </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27C56A2D" w14:textId="151FE3BA" w:rsidR="00D57FF3" w:rsidRPr="00106D12" w:rsidRDefault="00106D12" w:rsidP="00A961BD">
            <w:pPr>
              <w:pStyle w:val="ListParagraph"/>
              <w:numPr>
                <w:ilvl w:val="0"/>
                <w:numId w:val="22"/>
              </w:numPr>
              <w:jc w:val="both"/>
              <w:rPr>
                <w:bCs/>
                <w:sz w:val="21"/>
                <w:szCs w:val="21"/>
                <w:lang w:val="en-GB"/>
              </w:rPr>
            </w:pPr>
            <w:r>
              <w:rPr>
                <w:bCs/>
                <w:sz w:val="21"/>
                <w:szCs w:val="21"/>
                <w:lang w:val="en-GB"/>
              </w:rPr>
              <w:t xml:space="preserve">This </w:t>
            </w:r>
            <w:r w:rsidR="00C8277C">
              <w:rPr>
                <w:bCs/>
                <w:sz w:val="21"/>
                <w:szCs w:val="21"/>
                <w:lang w:val="en-GB"/>
              </w:rPr>
              <w:t>is our fi</w:t>
            </w:r>
            <w:r w:rsidR="002236A9">
              <w:rPr>
                <w:bCs/>
                <w:sz w:val="21"/>
                <w:szCs w:val="21"/>
                <w:lang w:val="en-GB"/>
              </w:rPr>
              <w:t>n</w:t>
            </w:r>
            <w:r w:rsidR="00C8277C">
              <w:rPr>
                <w:bCs/>
                <w:sz w:val="21"/>
                <w:szCs w:val="21"/>
                <w:lang w:val="en-GB"/>
              </w:rPr>
              <w:t>al</w:t>
            </w:r>
            <w:r w:rsidR="007A35CA">
              <w:rPr>
                <w:bCs/>
                <w:sz w:val="21"/>
                <w:szCs w:val="21"/>
                <w:lang w:val="en-GB"/>
              </w:rPr>
              <w:t xml:space="preserve"> topic of the year as, </w:t>
            </w:r>
            <w:r w:rsidR="00C8277C">
              <w:rPr>
                <w:bCs/>
                <w:sz w:val="21"/>
                <w:szCs w:val="21"/>
                <w:lang w:val="en-GB"/>
              </w:rPr>
              <w:t>due to the nature of vocabu</w:t>
            </w:r>
            <w:r w:rsidR="00A961BD">
              <w:rPr>
                <w:bCs/>
                <w:sz w:val="21"/>
                <w:szCs w:val="21"/>
                <w:lang w:val="en-GB"/>
              </w:rPr>
              <w:t>lary relating to social issues</w:t>
            </w:r>
            <w:r w:rsidR="002236A9">
              <w:rPr>
                <w:bCs/>
                <w:sz w:val="21"/>
                <w:szCs w:val="21"/>
                <w:lang w:val="en-GB"/>
              </w:rPr>
              <w:t>,</w:t>
            </w:r>
            <w:r w:rsidR="00C8277C">
              <w:rPr>
                <w:bCs/>
                <w:sz w:val="21"/>
                <w:szCs w:val="21"/>
                <w:lang w:val="en-GB"/>
              </w:rPr>
              <w:t xml:space="preserve"> it is more challenging</w:t>
            </w:r>
            <w:r w:rsidR="002236A9">
              <w:rPr>
                <w:bCs/>
                <w:sz w:val="21"/>
                <w:szCs w:val="21"/>
                <w:lang w:val="en-GB"/>
              </w:rPr>
              <w:t xml:space="preserve"> than the previous topics. Students will ben</w:t>
            </w:r>
            <w:r w:rsidR="00C8277C">
              <w:rPr>
                <w:bCs/>
                <w:sz w:val="21"/>
                <w:szCs w:val="21"/>
                <w:lang w:val="en-GB"/>
              </w:rPr>
              <w:t>efit from the</w:t>
            </w:r>
            <w:r w:rsidR="002236A9">
              <w:rPr>
                <w:bCs/>
                <w:sz w:val="21"/>
                <w:szCs w:val="21"/>
                <w:lang w:val="en-GB"/>
              </w:rPr>
              <w:t>ir</w:t>
            </w:r>
            <w:r w:rsidR="00C8277C">
              <w:rPr>
                <w:bCs/>
                <w:sz w:val="21"/>
                <w:szCs w:val="21"/>
                <w:lang w:val="en-GB"/>
              </w:rPr>
              <w:t xml:space="preserve"> secure grammar knowledge and growing </w:t>
            </w:r>
            <w:r w:rsidR="002236A9">
              <w:rPr>
                <w:bCs/>
                <w:sz w:val="21"/>
                <w:szCs w:val="21"/>
                <w:lang w:val="en-GB"/>
              </w:rPr>
              <w:t>repertoire</w:t>
            </w:r>
            <w:r w:rsidR="00C8277C">
              <w:rPr>
                <w:bCs/>
                <w:sz w:val="21"/>
                <w:szCs w:val="21"/>
                <w:lang w:val="en-GB"/>
              </w:rPr>
              <w:t xml:space="preserve"> of vocabulary</w:t>
            </w:r>
            <w:r w:rsidR="002236A9">
              <w:rPr>
                <w:bCs/>
                <w:sz w:val="21"/>
                <w:szCs w:val="21"/>
                <w:lang w:val="en-GB"/>
              </w:rPr>
              <w:t xml:space="preserve"> (from previous topics)</w:t>
            </w:r>
            <w:r w:rsidR="00C8277C">
              <w:rPr>
                <w:bCs/>
                <w:sz w:val="21"/>
                <w:szCs w:val="21"/>
                <w:lang w:val="en-GB"/>
              </w:rPr>
              <w:t xml:space="preserve"> to enable them to tackle more challenging vocab</w:t>
            </w:r>
            <w:r w:rsidR="002236A9">
              <w:rPr>
                <w:bCs/>
                <w:sz w:val="21"/>
                <w:szCs w:val="21"/>
                <w:lang w:val="en-GB"/>
              </w:rPr>
              <w:t xml:space="preserve"> in a new context</w:t>
            </w:r>
            <w:r w:rsidR="007A35CA">
              <w:rPr>
                <w:bCs/>
                <w:sz w:val="21"/>
                <w:szCs w:val="21"/>
                <w:lang w:val="en-GB"/>
              </w:rPr>
              <w:t>.</w:t>
            </w:r>
            <w:r w:rsidR="00C8277C">
              <w:rPr>
                <w:bCs/>
                <w:sz w:val="21"/>
                <w:szCs w:val="21"/>
                <w:lang w:val="en-GB"/>
              </w:rPr>
              <w:t xml:space="preserve"> It is also good preparation for the year 11 topics </w:t>
            </w:r>
            <w:r w:rsidR="00C67057">
              <w:rPr>
                <w:bCs/>
                <w:sz w:val="21"/>
                <w:szCs w:val="21"/>
                <w:lang w:val="en-GB"/>
              </w:rPr>
              <w:t xml:space="preserve">they will study </w:t>
            </w:r>
            <w:r w:rsidR="00A961BD">
              <w:rPr>
                <w:bCs/>
                <w:sz w:val="21"/>
                <w:szCs w:val="21"/>
                <w:lang w:val="en-GB"/>
              </w:rPr>
              <w:t>where they will be able to use and apply all key grammar and topic s</w:t>
            </w:r>
            <w:r w:rsidR="00941072">
              <w:rPr>
                <w:bCs/>
                <w:sz w:val="21"/>
                <w:szCs w:val="21"/>
                <w:lang w:val="en-GB"/>
              </w:rPr>
              <w:t>pecific vocabulary learnt in Y10</w:t>
            </w:r>
            <w:r w:rsidR="002236A9">
              <w:rPr>
                <w:bCs/>
                <w:sz w:val="21"/>
                <w:szCs w:val="21"/>
                <w:lang w:val="en-GB"/>
              </w:rPr>
              <w:t>.</w:t>
            </w:r>
            <w:r w:rsidR="007A35CA">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7E20BAD"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C82857">
              <w:rPr>
                <w:sz w:val="21"/>
                <w:szCs w:val="21"/>
                <w:lang w:val="en-GB"/>
              </w:rPr>
              <w:t xml:space="preserve">conjugation of regular and irregular verbs </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7BB250BD" w:rsidR="0091033B" w:rsidRPr="00BD604F" w:rsidRDefault="0091033B" w:rsidP="00882AA8">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different forms of address in </w:t>
            </w:r>
            <w:r w:rsidR="00A961BD">
              <w:rPr>
                <w:sz w:val="21"/>
                <w:szCs w:val="21"/>
                <w:lang w:val="en-GB"/>
              </w:rPr>
              <w:t>Spanish</w:t>
            </w:r>
            <w:r w:rsidR="00C67057">
              <w:rPr>
                <w:sz w:val="21"/>
                <w:szCs w:val="21"/>
                <w:lang w:val="en-GB"/>
              </w:rPr>
              <w:t>, recognising them and using</w:t>
            </w:r>
            <w:r w:rsidR="00F73697">
              <w:rPr>
                <w:sz w:val="21"/>
                <w:szCs w:val="21"/>
                <w:lang w:val="en-GB"/>
              </w:rPr>
              <w:t xml:space="preserve"> them with more confidence themselves (in the context of the role play for example)</w:t>
            </w:r>
          </w:p>
          <w:p w14:paraId="31F5CEF8" w14:textId="1E7AF2AF" w:rsidR="00BD604F" w:rsidRPr="00A4214E" w:rsidRDefault="00BD604F" w:rsidP="00882AA8">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w:t>
            </w:r>
            <w:r w:rsidR="00A961BD">
              <w:rPr>
                <w:sz w:val="21"/>
                <w:szCs w:val="21"/>
                <w:lang w:val="en-GB"/>
              </w:rPr>
              <w:t>order.</w:t>
            </w:r>
            <w:r w:rsidR="00941072">
              <w:rPr>
                <w:sz w:val="21"/>
                <w:szCs w:val="21"/>
                <w:lang w:val="en-GB"/>
              </w:rPr>
              <w:t xml:space="preserve"> </w:t>
            </w:r>
            <w:proofErr w:type="spellStart"/>
            <w:r w:rsidR="00941072">
              <w:rPr>
                <w:sz w:val="21"/>
                <w:szCs w:val="21"/>
                <w:lang w:val="en-GB"/>
              </w:rPr>
              <w:t>Eg</w:t>
            </w:r>
            <w:proofErr w:type="spellEnd"/>
            <w:r w:rsidR="00941072">
              <w:rPr>
                <w:sz w:val="21"/>
                <w:szCs w:val="21"/>
                <w:lang w:val="en-GB"/>
              </w:rPr>
              <w:t>. Si</w:t>
            </w:r>
            <w:r>
              <w:rPr>
                <w:sz w:val="21"/>
                <w:szCs w:val="21"/>
                <w:lang w:val="en-GB"/>
              </w:rPr>
              <w:t xml:space="preserve"> + imperfect</w:t>
            </w:r>
            <w:r w:rsidR="00A961BD">
              <w:rPr>
                <w:sz w:val="21"/>
                <w:szCs w:val="21"/>
                <w:lang w:val="en-GB"/>
              </w:rPr>
              <w:t xml:space="preserve"> subj</w:t>
            </w:r>
            <w:r>
              <w:rPr>
                <w:sz w:val="21"/>
                <w:szCs w:val="21"/>
                <w:lang w:val="en-GB"/>
              </w:rPr>
              <w:t xml:space="preserve"> + conditional</w:t>
            </w:r>
          </w:p>
          <w:p w14:paraId="71A2BA2C" w14:textId="711C2AF4" w:rsidR="00A4214E" w:rsidRPr="00A86668" w:rsidRDefault="00A4214E" w:rsidP="00882AA8">
            <w:pPr>
              <w:pStyle w:val="ListParagraph"/>
              <w:numPr>
                <w:ilvl w:val="0"/>
                <w:numId w:val="13"/>
              </w:numPr>
              <w:jc w:val="both"/>
              <w:rPr>
                <w:b/>
                <w:sz w:val="21"/>
                <w:szCs w:val="21"/>
                <w:lang w:val="en-GB"/>
              </w:rPr>
            </w:pPr>
            <w:r>
              <w:rPr>
                <w:sz w:val="21"/>
                <w:szCs w:val="21"/>
                <w:lang w:val="en-GB"/>
              </w:rPr>
              <w:t xml:space="preserve">Students will appreciate the existence of another mood in </w:t>
            </w:r>
            <w:r w:rsidR="00A961BD">
              <w:rPr>
                <w:sz w:val="21"/>
                <w:szCs w:val="21"/>
                <w:lang w:val="en-GB"/>
              </w:rPr>
              <w:t xml:space="preserve">Spanish </w:t>
            </w:r>
            <w:r>
              <w:rPr>
                <w:sz w:val="21"/>
                <w:szCs w:val="21"/>
                <w:lang w:val="en-GB"/>
              </w:rPr>
              <w:t xml:space="preserve">(subjunctive) and will recognise key subjunctive verbs and </w:t>
            </w:r>
            <w:r w:rsidR="00C67057">
              <w:rPr>
                <w:sz w:val="21"/>
                <w:szCs w:val="21"/>
                <w:lang w:val="en-GB"/>
              </w:rPr>
              <w:t>make the link to</w:t>
            </w:r>
            <w:r>
              <w:rPr>
                <w:sz w:val="21"/>
                <w:szCs w:val="21"/>
                <w:lang w:val="en-GB"/>
              </w:rPr>
              <w:t xml:space="preserve"> the infinitive they come from</w:t>
            </w:r>
            <w:r w:rsidR="00C67057">
              <w:rPr>
                <w:sz w:val="21"/>
                <w:szCs w:val="21"/>
                <w:lang w:val="en-GB"/>
              </w:rPr>
              <w:t xml:space="preserve"> thereby allowing them to translate these verbs with confidence</w:t>
            </w:r>
            <w:r>
              <w:rPr>
                <w:sz w:val="21"/>
                <w:szCs w:val="21"/>
                <w:lang w:val="en-GB"/>
              </w:rPr>
              <w:t>.</w:t>
            </w:r>
          </w:p>
          <w:p w14:paraId="498951DF" w14:textId="3474E7D9"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2BECF75C" w14:textId="179F63D7"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F77F2D">
              <w:rPr>
                <w:sz w:val="21"/>
                <w:szCs w:val="21"/>
                <w:lang w:val="en-GB"/>
              </w:rPr>
              <w:t xml:space="preserve"> for theme 2</w:t>
            </w:r>
            <w:r w:rsidR="00F73697">
              <w:rPr>
                <w:sz w:val="21"/>
                <w:szCs w:val="21"/>
                <w:lang w:val="en-GB"/>
              </w:rPr>
              <w:t xml:space="preserve"> (</w:t>
            </w:r>
            <w:r w:rsidR="00F77F2D">
              <w:rPr>
                <w:sz w:val="21"/>
                <w:szCs w:val="21"/>
                <w:lang w:val="en-GB"/>
              </w:rPr>
              <w:t>local, national, international and global areas of interest</w:t>
            </w:r>
            <w:r w:rsidR="00F73697">
              <w:rPr>
                <w:sz w:val="21"/>
                <w:szCs w:val="21"/>
                <w:lang w:val="en-GB"/>
              </w:rPr>
              <w:t>)</w:t>
            </w:r>
            <w:r>
              <w:rPr>
                <w:sz w:val="21"/>
                <w:szCs w:val="21"/>
                <w:lang w:val="en-GB"/>
              </w:rPr>
              <w:t xml:space="preserve">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59EC0893"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photo cards, role plays, conversations and 40,90 and 150 word questions in writing)</w:t>
            </w:r>
            <w:r w:rsidR="0093267B">
              <w:rPr>
                <w:sz w:val="21"/>
                <w:szCs w:val="21"/>
                <w:lang w:val="en-GB"/>
              </w:rPr>
              <w:t xml:space="preserve"> and translate</w:t>
            </w:r>
            <w:r>
              <w:rPr>
                <w:sz w:val="21"/>
                <w:szCs w:val="21"/>
                <w:lang w:val="en-GB"/>
              </w:rPr>
              <w:t xml:space="preserve"> into</w:t>
            </w:r>
            <w:r w:rsidR="00F73697">
              <w:rPr>
                <w:sz w:val="21"/>
                <w:szCs w:val="21"/>
                <w:lang w:val="en-GB"/>
              </w:rPr>
              <w:t xml:space="preserve"> and from</w:t>
            </w:r>
            <w:r>
              <w:rPr>
                <w:sz w:val="21"/>
                <w:szCs w:val="21"/>
                <w:lang w:val="en-GB"/>
              </w:rPr>
              <w:t xml:space="preserve"> </w:t>
            </w:r>
            <w:r w:rsidR="00A961BD">
              <w:rPr>
                <w:sz w:val="21"/>
                <w:szCs w:val="21"/>
                <w:lang w:val="en-GB"/>
              </w:rPr>
              <w:t>Spanish</w:t>
            </w:r>
            <w:r w:rsidR="00BE7CF0">
              <w:rPr>
                <w:sz w:val="21"/>
                <w:szCs w:val="21"/>
                <w:lang w:val="en-GB"/>
              </w:rPr>
              <w:t xml:space="preserve"> with growing variety and accuracy</w:t>
            </w:r>
            <w:r>
              <w:rPr>
                <w:sz w:val="21"/>
                <w:szCs w:val="21"/>
                <w:lang w:val="en-GB"/>
              </w:rPr>
              <w:t>.</w:t>
            </w:r>
          </w:p>
          <w:p w14:paraId="74A10F94" w14:textId="73DD4A82" w:rsidR="005D05E8" w:rsidRPr="00411D96" w:rsidRDefault="005D05E8" w:rsidP="00411D96">
            <w:pPr>
              <w:pStyle w:val="ListParagraph"/>
              <w:numPr>
                <w:ilvl w:val="0"/>
                <w:numId w:val="13"/>
              </w:numPr>
              <w:jc w:val="both"/>
              <w:rPr>
                <w:b/>
                <w:sz w:val="21"/>
                <w:szCs w:val="21"/>
                <w:lang w:val="en-GB"/>
              </w:rPr>
            </w:pPr>
            <w:r>
              <w:rPr>
                <w:sz w:val="21"/>
                <w:szCs w:val="21"/>
                <w:lang w:val="en-GB"/>
              </w:rPr>
              <w:t>Students to deepen their understanding of the format of the GCSE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14:paraId="3BE74802" w14:textId="0ADB1A94"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 xml:space="preserve">from their KS3 </w:t>
            </w:r>
            <w:r w:rsidR="00C67057">
              <w:rPr>
                <w:sz w:val="21"/>
                <w:szCs w:val="21"/>
                <w:lang w:val="en-GB"/>
              </w:rPr>
              <w:t xml:space="preserve">and year 10 </w:t>
            </w:r>
            <w:r w:rsidR="00386326">
              <w:rPr>
                <w:sz w:val="21"/>
                <w:szCs w:val="21"/>
                <w:lang w:val="en-GB"/>
              </w:rPr>
              <w:t>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 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5D6EA402" w:rsidR="0093267B" w:rsidRPr="00BD604F"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7896B7DD" w14:textId="4B810FEB" w:rsidR="00BD604F" w:rsidRPr="00BD604F" w:rsidRDefault="00BD604F" w:rsidP="00A86668">
            <w:pPr>
              <w:pStyle w:val="ListParagraph"/>
              <w:numPr>
                <w:ilvl w:val="0"/>
                <w:numId w:val="13"/>
              </w:numPr>
              <w:jc w:val="both"/>
              <w:rPr>
                <w:b/>
                <w:sz w:val="21"/>
                <w:szCs w:val="21"/>
                <w:lang w:val="en-GB"/>
              </w:rPr>
            </w:pPr>
            <w:r>
              <w:rPr>
                <w:sz w:val="21"/>
                <w:szCs w:val="21"/>
                <w:lang w:val="en-GB"/>
              </w:rPr>
              <w:t>Students may lack awa</w:t>
            </w:r>
            <w:r w:rsidR="00941072">
              <w:rPr>
                <w:sz w:val="21"/>
                <w:szCs w:val="21"/>
                <w:lang w:val="en-GB"/>
              </w:rPr>
              <w:t>reness of specific social</w:t>
            </w:r>
            <w:r>
              <w:rPr>
                <w:sz w:val="21"/>
                <w:szCs w:val="21"/>
                <w:lang w:val="en-GB"/>
              </w:rPr>
              <w:t xml:space="preserve"> issues – teachers will ensure that students have a good grasp in English of these issues prior to introducing them in </w:t>
            </w:r>
            <w:r w:rsidR="00A961BD">
              <w:rPr>
                <w:sz w:val="21"/>
                <w:szCs w:val="21"/>
                <w:lang w:val="en-GB"/>
              </w:rPr>
              <w:t>Spanish</w:t>
            </w:r>
            <w:r>
              <w:rPr>
                <w:sz w:val="21"/>
                <w:szCs w:val="21"/>
                <w:lang w:val="en-GB"/>
              </w:rPr>
              <w:t xml:space="preserve">. </w:t>
            </w:r>
          </w:p>
          <w:p w14:paraId="1A2DE107" w14:textId="00D592AE" w:rsidR="00882AA8" w:rsidRPr="007B04C0" w:rsidRDefault="0093267B" w:rsidP="00A86668">
            <w:pPr>
              <w:pStyle w:val="ListParagraph"/>
              <w:numPr>
                <w:ilvl w:val="0"/>
                <w:numId w:val="13"/>
              </w:numPr>
              <w:jc w:val="both"/>
              <w:rPr>
                <w:b/>
                <w:sz w:val="21"/>
                <w:szCs w:val="21"/>
                <w:lang w:val="en-GB"/>
              </w:rPr>
            </w:pPr>
            <w:bookmarkStart w:id="0" w:name="_GoBack"/>
            <w:bookmarkEnd w:id="0"/>
            <w:r>
              <w:rPr>
                <w:sz w:val="21"/>
                <w:szCs w:val="21"/>
                <w:lang w:val="en-GB"/>
              </w:rPr>
              <w:t xml:space="preserve">Some students may lack awareness of </w:t>
            </w:r>
            <w:r w:rsidR="00A961BD">
              <w:rPr>
                <w:sz w:val="21"/>
                <w:szCs w:val="21"/>
                <w:lang w:val="en-GB"/>
              </w:rPr>
              <w:t>Spanish</w:t>
            </w:r>
            <w:r>
              <w:rPr>
                <w:sz w:val="21"/>
                <w:szCs w:val="21"/>
                <w:lang w:val="en-GB"/>
              </w:rPr>
              <w:t>-speaking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w:t>
            </w:r>
            <w:r w:rsidR="00A961BD">
              <w:rPr>
                <w:sz w:val="21"/>
                <w:szCs w:val="21"/>
                <w:lang w:val="en-GB"/>
              </w:rPr>
              <w:t>Spain</w:t>
            </w:r>
            <w:r w:rsidR="00411D96">
              <w:rPr>
                <w:sz w:val="21"/>
                <w:szCs w:val="21"/>
                <w:lang w:val="en-GB"/>
              </w:rPr>
              <w:t xml:space="preserve"> and </w:t>
            </w:r>
            <w:r w:rsidR="00A961BD">
              <w:rPr>
                <w:sz w:val="21"/>
                <w:szCs w:val="21"/>
                <w:lang w:val="en-GB"/>
              </w:rPr>
              <w:t>Spanish</w:t>
            </w:r>
            <w:r w:rsidR="00411D96">
              <w:rPr>
                <w:sz w:val="21"/>
                <w:szCs w:val="21"/>
                <w:lang w:val="en-GB"/>
              </w:rPr>
              <w:t xml:space="preserve">-speaking countries using cultural references where appropriate and using genuine (reading/listening) material where possible/suitable.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2DAF96EB"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p>
          <w:p w14:paraId="7134982D" w14:textId="3B2C66E1" w:rsidR="00BE623A" w:rsidRPr="00BE623A" w:rsidRDefault="00BE623A" w:rsidP="00A961BD">
            <w:pPr>
              <w:rPr>
                <w:sz w:val="21"/>
                <w:szCs w:val="21"/>
                <w:lang w:val="en-GB"/>
              </w:rPr>
            </w:pPr>
            <w:r w:rsidRPr="00BE623A">
              <w:rPr>
                <w:b/>
                <w:sz w:val="21"/>
                <w:szCs w:val="21"/>
                <w:lang w:val="en-GB"/>
              </w:rPr>
              <w:t xml:space="preserve">Topic vocabulary: </w:t>
            </w:r>
            <w:r w:rsidR="00C36D11">
              <w:rPr>
                <w:sz w:val="21"/>
                <w:szCs w:val="21"/>
                <w:lang w:val="en-GB"/>
              </w:rPr>
              <w:t>See KS4</w:t>
            </w:r>
            <w:r w:rsidR="005773AF">
              <w:rPr>
                <w:sz w:val="21"/>
                <w:szCs w:val="21"/>
                <w:lang w:val="en-GB"/>
              </w:rPr>
              <w:t xml:space="preserve"> </w:t>
            </w:r>
            <w:r w:rsidR="00A961BD">
              <w:rPr>
                <w:sz w:val="21"/>
                <w:szCs w:val="21"/>
                <w:lang w:val="en-GB"/>
              </w:rPr>
              <w:t>Spanish</w:t>
            </w:r>
            <w:r w:rsidR="005773AF">
              <w:rPr>
                <w:sz w:val="21"/>
                <w:szCs w:val="21"/>
                <w:lang w:val="en-GB"/>
              </w:rPr>
              <w:t xml:space="preserve"> handbook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309B0F2B"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 xml:space="preserve">sit a full mock GCSE exam in June, in line with the school’s calendar.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574BEC">
              <w:rPr>
                <w:sz w:val="21"/>
                <w:szCs w:val="21"/>
                <w:lang w:val="en-GB"/>
              </w:rPr>
              <w:t xml:space="preserve">, covering all skills and will enable them to demonstrate their progress on vocab </w:t>
            </w:r>
            <w:r w:rsidR="002974CA">
              <w:rPr>
                <w:sz w:val="21"/>
                <w:szCs w:val="21"/>
                <w:lang w:val="en-GB"/>
              </w:rPr>
              <w:t>acquisition</w:t>
            </w:r>
            <w:r w:rsidR="00C67057">
              <w:rPr>
                <w:sz w:val="21"/>
                <w:szCs w:val="21"/>
                <w:lang w:val="en-GB"/>
              </w:rPr>
              <w:t xml:space="preserve"> so far this year. This mock</w:t>
            </w:r>
            <w:r>
              <w:rPr>
                <w:sz w:val="21"/>
                <w:szCs w:val="21"/>
                <w:lang w:val="en-GB"/>
              </w:rPr>
              <w:t xml:space="preserve"> will be set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 xml:space="preserve">As support, there will be a </w:t>
            </w:r>
            <w:r w:rsidR="00C67057">
              <w:rPr>
                <w:sz w:val="21"/>
                <w:szCs w:val="21"/>
                <w:lang w:val="en-GB"/>
              </w:rPr>
              <w:t xml:space="preserve">series of </w:t>
            </w:r>
            <w:r w:rsidR="00FE0558">
              <w:rPr>
                <w:sz w:val="21"/>
                <w:szCs w:val="21"/>
                <w:lang w:val="en-GB"/>
              </w:rPr>
              <w:t>common revision lesson</w:t>
            </w:r>
            <w:r w:rsidR="00C67057">
              <w:rPr>
                <w:sz w:val="21"/>
                <w:szCs w:val="21"/>
                <w:lang w:val="en-GB"/>
              </w:rPr>
              <w:t>s</w:t>
            </w:r>
            <w:r w:rsidR="00FE0558">
              <w:rPr>
                <w:sz w:val="21"/>
                <w:szCs w:val="21"/>
                <w:lang w:val="en-GB"/>
              </w:rPr>
              <w:t xml:space="preserve"> of core vocabulary and structures ahead of the </w:t>
            </w:r>
            <w:r w:rsidR="00C67057">
              <w:rPr>
                <w:sz w:val="21"/>
                <w:szCs w:val="21"/>
                <w:lang w:val="en-GB"/>
              </w:rPr>
              <w:t>mock</w:t>
            </w:r>
            <w:r w:rsidR="00FE0558">
              <w:rPr>
                <w:sz w:val="21"/>
                <w:szCs w:val="21"/>
                <w:lang w:val="en-GB"/>
              </w:rPr>
              <w:t xml:space="preserve"> and the </w:t>
            </w:r>
            <w:r w:rsidR="00C67057">
              <w:rPr>
                <w:sz w:val="21"/>
                <w:szCs w:val="21"/>
                <w:lang w:val="en-GB"/>
              </w:rPr>
              <w:t>mock</w:t>
            </w:r>
            <w:r w:rsidRPr="007B04C0">
              <w:rPr>
                <w:sz w:val="21"/>
                <w:szCs w:val="21"/>
                <w:lang w:val="en-GB"/>
              </w:rPr>
              <w:t>.</w:t>
            </w:r>
            <w:r w:rsidR="00C67057">
              <w:rPr>
                <w:sz w:val="21"/>
                <w:szCs w:val="21"/>
                <w:lang w:val="en-GB"/>
              </w:rPr>
              <w:t xml:space="preserve"> We feel it is important for students to experience full genuine GCSE papers so where there is a lot of material which has not yet been studied students will be provided with a comprehensive vocab and revision list prior to the mock.</w:t>
            </w:r>
          </w:p>
          <w:p w14:paraId="2E9FABE5" w14:textId="3DAF210B"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centra</w:t>
            </w:r>
            <w:r w:rsidR="00934497">
              <w:rPr>
                <w:sz w:val="21"/>
                <w:szCs w:val="21"/>
                <w:lang w:val="en-GB"/>
              </w:rPr>
              <w:t>lly a percentage for the each</w:t>
            </w:r>
            <w:r w:rsidR="00C67057">
              <w:rPr>
                <w:sz w:val="21"/>
                <w:szCs w:val="21"/>
                <w:lang w:val="en-GB"/>
              </w:rPr>
              <w:t xml:space="preserve"> skill</w:t>
            </w:r>
            <w:r w:rsidR="005773AF">
              <w:rPr>
                <w:sz w:val="21"/>
                <w:szCs w:val="21"/>
                <w:lang w:val="en-GB"/>
              </w:rPr>
              <w:t xml:space="preserve"> </w:t>
            </w:r>
            <w:r w:rsidR="00FE0558" w:rsidRPr="00175618">
              <w:rPr>
                <w:sz w:val="21"/>
                <w:szCs w:val="21"/>
                <w:lang w:val="en-GB"/>
              </w:rPr>
              <w:t xml:space="preserve">and </w:t>
            </w:r>
            <w:r w:rsidR="005773AF">
              <w:rPr>
                <w:sz w:val="21"/>
                <w:szCs w:val="21"/>
                <w:lang w:val="en-GB"/>
              </w:rPr>
              <w:t>an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54356816" w:rsidR="00175618" w:rsidRPr="00175618" w:rsidRDefault="00934497" w:rsidP="00FE0558">
            <w:pPr>
              <w:pStyle w:val="ListParagraph"/>
              <w:numPr>
                <w:ilvl w:val="0"/>
                <w:numId w:val="11"/>
              </w:numPr>
              <w:jc w:val="both"/>
              <w:rPr>
                <w:b/>
                <w:sz w:val="21"/>
                <w:szCs w:val="21"/>
                <w:lang w:val="en-GB"/>
              </w:rPr>
            </w:pPr>
            <w:r>
              <w:rPr>
                <w:sz w:val="21"/>
                <w:szCs w:val="21"/>
                <w:lang w:val="en-GB"/>
              </w:rPr>
              <w:t xml:space="preserve">For the writing </w:t>
            </w:r>
            <w:r w:rsidR="00D07A10">
              <w:rPr>
                <w:sz w:val="21"/>
                <w:szCs w:val="21"/>
                <w:lang w:val="en-GB"/>
              </w:rPr>
              <w:t xml:space="preserve">and speaking </w:t>
            </w:r>
            <w:r>
              <w:rPr>
                <w:sz w:val="21"/>
                <w:szCs w:val="21"/>
                <w:lang w:val="en-GB"/>
              </w:rPr>
              <w:t>f</w:t>
            </w:r>
            <w:r w:rsidRPr="00175618">
              <w:rPr>
                <w:sz w:val="21"/>
                <w:szCs w:val="21"/>
                <w:lang w:val="en-GB"/>
              </w:rPr>
              <w:t xml:space="preserve">eedback will be given using a </w:t>
            </w:r>
            <w:r>
              <w:rPr>
                <w:sz w:val="21"/>
                <w:szCs w:val="21"/>
                <w:lang w:val="en-GB"/>
              </w:rPr>
              <w:t>GCSE mark scheme</w:t>
            </w:r>
            <w:r w:rsidR="00D07A10">
              <w:rPr>
                <w:sz w:val="21"/>
                <w:szCs w:val="21"/>
                <w:lang w:val="en-GB"/>
              </w:rPr>
              <w:t>s</w:t>
            </w:r>
            <w:r>
              <w:rPr>
                <w:sz w:val="21"/>
                <w:szCs w:val="21"/>
                <w:lang w:val="en-GB"/>
              </w:rPr>
              <w:t xml:space="preserve"> </w:t>
            </w:r>
          </w:p>
          <w:p w14:paraId="12FC8D72" w14:textId="5C460CD4"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14:paraId="0D6432C2" w14:textId="4C38C22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00FE0558" w:rsidRPr="00175618">
              <w:rPr>
                <w:sz w:val="21"/>
                <w:szCs w:val="21"/>
                <w:lang w:val="en-GB"/>
              </w:rPr>
              <w:t xml:space="preserve"> </w:t>
            </w:r>
          </w:p>
          <w:p w14:paraId="368E97B0" w14:textId="02DC2C0F"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xml:space="preserve">, these targets will be stuck into year 11 books so it is clear to students next year what their areas for improvement are. </w:t>
            </w:r>
          </w:p>
          <w:p w14:paraId="04233BC0" w14:textId="6F3770B2" w:rsidR="004F3C65" w:rsidRPr="00175618" w:rsidRDefault="00D07A10" w:rsidP="00D07A10">
            <w:pPr>
              <w:pStyle w:val="ListParagraph"/>
              <w:numPr>
                <w:ilvl w:val="0"/>
                <w:numId w:val="11"/>
              </w:numPr>
              <w:jc w:val="both"/>
              <w:rPr>
                <w:b/>
                <w:sz w:val="21"/>
                <w:szCs w:val="21"/>
                <w:lang w:val="en-GB"/>
              </w:rPr>
            </w:pPr>
            <w:r>
              <w:rPr>
                <w:sz w:val="21"/>
                <w:szCs w:val="21"/>
                <w:lang w:val="en-GB"/>
              </w:rPr>
              <w:t>The mock is</w:t>
            </w:r>
            <w:r w:rsidR="00FE0558" w:rsidRPr="00175618">
              <w:rPr>
                <w:sz w:val="21"/>
                <w:szCs w:val="21"/>
                <w:lang w:val="en-GB"/>
              </w:rPr>
              <w:t xml:space="preserve"> highlighted </w:t>
            </w:r>
            <w:r w:rsidR="00C36D11">
              <w:rPr>
                <w:sz w:val="21"/>
                <w:szCs w:val="21"/>
                <w:lang w:val="en-GB"/>
              </w:rPr>
              <w:t>in the overviews and SOWs as one of the</w:t>
            </w:r>
            <w:r w:rsidR="00FE0558" w:rsidRPr="00175618">
              <w:rPr>
                <w:sz w:val="21"/>
                <w:szCs w:val="21"/>
                <w:lang w:val="en-GB"/>
              </w:rPr>
              <w:t xml:space="preserve"> core pieces of work to be marked for this period of teaching</w:t>
            </w:r>
            <w:r w:rsidR="00C36D11">
              <w:rPr>
                <w:sz w:val="21"/>
                <w:szCs w:val="21"/>
                <w:lang w:val="en-GB"/>
              </w:rPr>
              <w:t xml:space="preserve"> alongside formative feedback which is given on speaking question preparation</w:t>
            </w:r>
            <w:r w:rsidR="00FE0558"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0"/>
  </w:num>
  <w:num w:numId="4">
    <w:abstractNumId w:val="23"/>
  </w:num>
  <w:num w:numId="5">
    <w:abstractNumId w:val="3"/>
  </w:num>
  <w:num w:numId="6">
    <w:abstractNumId w:val="21"/>
  </w:num>
  <w:num w:numId="7">
    <w:abstractNumId w:val="12"/>
  </w:num>
  <w:num w:numId="8">
    <w:abstractNumId w:val="19"/>
  </w:num>
  <w:num w:numId="9">
    <w:abstractNumId w:val="24"/>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8"/>
  </w:num>
  <w:num w:numId="19">
    <w:abstractNumId w:val="15"/>
  </w:num>
  <w:num w:numId="20">
    <w:abstractNumId w:val="22"/>
  </w:num>
  <w:num w:numId="21">
    <w:abstractNumId w:val="14"/>
  </w:num>
  <w:num w:numId="22">
    <w:abstractNumId w:val="5"/>
  </w:num>
  <w:num w:numId="23">
    <w:abstractNumId w:val="6"/>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66FEB"/>
    <w:rsid w:val="00172463"/>
    <w:rsid w:val="0017294E"/>
    <w:rsid w:val="00175618"/>
    <w:rsid w:val="001A2BA4"/>
    <w:rsid w:val="001A505D"/>
    <w:rsid w:val="001C5F99"/>
    <w:rsid w:val="001E17E1"/>
    <w:rsid w:val="001E323A"/>
    <w:rsid w:val="001F1F0B"/>
    <w:rsid w:val="002236A9"/>
    <w:rsid w:val="00226561"/>
    <w:rsid w:val="00255136"/>
    <w:rsid w:val="00264086"/>
    <w:rsid w:val="00284B74"/>
    <w:rsid w:val="002974CA"/>
    <w:rsid w:val="002E3DD3"/>
    <w:rsid w:val="00312C50"/>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643CB"/>
    <w:rsid w:val="004C6B1C"/>
    <w:rsid w:val="004E2731"/>
    <w:rsid w:val="004F3865"/>
    <w:rsid w:val="004F3C65"/>
    <w:rsid w:val="005127E6"/>
    <w:rsid w:val="00526507"/>
    <w:rsid w:val="00534572"/>
    <w:rsid w:val="0054237E"/>
    <w:rsid w:val="00552C09"/>
    <w:rsid w:val="00574BEC"/>
    <w:rsid w:val="00576033"/>
    <w:rsid w:val="005773AF"/>
    <w:rsid w:val="0058145F"/>
    <w:rsid w:val="00584446"/>
    <w:rsid w:val="005A0112"/>
    <w:rsid w:val="005D05E8"/>
    <w:rsid w:val="005D0CD4"/>
    <w:rsid w:val="005E0B1A"/>
    <w:rsid w:val="005E3197"/>
    <w:rsid w:val="005E6945"/>
    <w:rsid w:val="005F5BFF"/>
    <w:rsid w:val="005F6272"/>
    <w:rsid w:val="006033E0"/>
    <w:rsid w:val="006133FF"/>
    <w:rsid w:val="006160D6"/>
    <w:rsid w:val="0064293E"/>
    <w:rsid w:val="00650DB8"/>
    <w:rsid w:val="00664176"/>
    <w:rsid w:val="006B6F74"/>
    <w:rsid w:val="006B7BD1"/>
    <w:rsid w:val="006C3519"/>
    <w:rsid w:val="006E1BCF"/>
    <w:rsid w:val="006E589C"/>
    <w:rsid w:val="006E5B6C"/>
    <w:rsid w:val="006E68EA"/>
    <w:rsid w:val="00717220"/>
    <w:rsid w:val="0072118F"/>
    <w:rsid w:val="007245EE"/>
    <w:rsid w:val="00734232"/>
    <w:rsid w:val="00774211"/>
    <w:rsid w:val="00792234"/>
    <w:rsid w:val="007A0132"/>
    <w:rsid w:val="007A35CA"/>
    <w:rsid w:val="007B04C0"/>
    <w:rsid w:val="007B1995"/>
    <w:rsid w:val="007B309D"/>
    <w:rsid w:val="007C64A0"/>
    <w:rsid w:val="008110DF"/>
    <w:rsid w:val="00822276"/>
    <w:rsid w:val="008247CB"/>
    <w:rsid w:val="008315F1"/>
    <w:rsid w:val="008501F9"/>
    <w:rsid w:val="0087661B"/>
    <w:rsid w:val="00881B43"/>
    <w:rsid w:val="00882AA8"/>
    <w:rsid w:val="008840FA"/>
    <w:rsid w:val="00896575"/>
    <w:rsid w:val="008A1BB8"/>
    <w:rsid w:val="008E4A64"/>
    <w:rsid w:val="008F472A"/>
    <w:rsid w:val="0091033B"/>
    <w:rsid w:val="00916B9A"/>
    <w:rsid w:val="009218EA"/>
    <w:rsid w:val="0093267B"/>
    <w:rsid w:val="00934497"/>
    <w:rsid w:val="00941072"/>
    <w:rsid w:val="009428F3"/>
    <w:rsid w:val="00942ED8"/>
    <w:rsid w:val="0096497A"/>
    <w:rsid w:val="00970470"/>
    <w:rsid w:val="0097109B"/>
    <w:rsid w:val="009830E4"/>
    <w:rsid w:val="00992633"/>
    <w:rsid w:val="009E1CDB"/>
    <w:rsid w:val="009F4EE7"/>
    <w:rsid w:val="00A240B8"/>
    <w:rsid w:val="00A4214E"/>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F578F"/>
    <w:rsid w:val="00D06802"/>
    <w:rsid w:val="00D07A10"/>
    <w:rsid w:val="00D239EE"/>
    <w:rsid w:val="00D41C18"/>
    <w:rsid w:val="00D42C94"/>
    <w:rsid w:val="00D57FF3"/>
    <w:rsid w:val="00D838C2"/>
    <w:rsid w:val="00DF5028"/>
    <w:rsid w:val="00E035F9"/>
    <w:rsid w:val="00E2184A"/>
    <w:rsid w:val="00E36A43"/>
    <w:rsid w:val="00E42930"/>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62C704-3760-439A-A7F2-52368C2BAAC0}"/>
</file>

<file path=customXml/itemProps2.xml><?xml version="1.0" encoding="utf-8"?>
<ds:datastoreItem xmlns:ds="http://schemas.openxmlformats.org/officeDocument/2006/customXml" ds:itemID="{CB46CE3E-2011-443B-AF28-B54836121B7D}"/>
</file>

<file path=customXml/itemProps3.xml><?xml version="1.0" encoding="utf-8"?>
<ds:datastoreItem xmlns:ds="http://schemas.openxmlformats.org/officeDocument/2006/customXml" ds:itemID="{765E7EBA-5EB7-44C7-9022-AD768DC4D124}"/>
</file>

<file path=docProps/app.xml><?xml version="1.0" encoding="utf-8"?>
<Properties xmlns="http://schemas.openxmlformats.org/officeDocument/2006/extended-properties" xmlns:vt="http://schemas.openxmlformats.org/officeDocument/2006/docPropsVTypes">
  <Template>Normal</Template>
  <TotalTime>18</TotalTime>
  <Pages>3</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4</cp:revision>
  <cp:lastPrinted>2019-11-03T11:53:00Z</cp:lastPrinted>
  <dcterms:created xsi:type="dcterms:W3CDTF">2021-09-03T12:59:00Z</dcterms:created>
  <dcterms:modified xsi:type="dcterms:W3CDTF">2021-09-03T13:55:00Z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