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3A49365F">
        <w:rPr>
          <w:b/>
          <w:bCs/>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7407296" w:rsidR="00341A93" w:rsidRDefault="009218EA">
      <w:pPr>
        <w:rPr>
          <w:lang w:val="en-GB"/>
        </w:rPr>
      </w:pPr>
      <w:r>
        <w:rPr>
          <w:lang w:val="en-GB"/>
        </w:rPr>
        <w:t>Department</w:t>
      </w:r>
      <w:r w:rsidR="00AB16D0">
        <w:rPr>
          <w:lang w:val="en-GB"/>
        </w:rPr>
        <w:t xml:space="preserve">: </w:t>
      </w:r>
      <w:r w:rsidR="004D2956">
        <w:rPr>
          <w:lang w:val="en-GB"/>
        </w:rPr>
        <w:t>Computing</w:t>
      </w:r>
    </w:p>
    <w:p w14:paraId="3B5CEA64" w14:textId="77777777" w:rsidR="00D57FF3" w:rsidRDefault="00D57FF3">
      <w:pPr>
        <w:rPr>
          <w:lang w:val="en-GB"/>
        </w:rPr>
      </w:pPr>
    </w:p>
    <w:p w14:paraId="2C4D949B" w14:textId="336B6F3C"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4D2956">
        <w:rPr>
          <w:sz w:val="21"/>
          <w:szCs w:val="21"/>
          <w:lang w:val="en-GB"/>
        </w:rPr>
        <w:t>Year 9 IT</w:t>
      </w:r>
    </w:p>
    <w:p w14:paraId="374AD201" w14:textId="77777777" w:rsidR="00312C50" w:rsidRPr="007B04C0" w:rsidRDefault="00312C50">
      <w:pPr>
        <w:rPr>
          <w:sz w:val="21"/>
          <w:szCs w:val="21"/>
          <w:lang w:val="en-GB"/>
        </w:rPr>
      </w:pPr>
    </w:p>
    <w:p w14:paraId="4C674615" w14:textId="61844FB7"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4D2956">
        <w:rPr>
          <w:sz w:val="21"/>
          <w:szCs w:val="21"/>
          <w:lang w:val="en-GB"/>
        </w:rPr>
        <w:t xml:space="preserve">Term </w:t>
      </w:r>
      <w:r w:rsidR="00D10FA9">
        <w:rPr>
          <w:sz w:val="21"/>
          <w:szCs w:val="21"/>
          <w:lang w:val="en-GB"/>
        </w:rPr>
        <w:t>2</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6B10B87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6B10B873">
        <w:tc>
          <w:tcPr>
            <w:tcW w:w="10632" w:type="dxa"/>
          </w:tcPr>
          <w:p w14:paraId="7D61C690" w14:textId="77777777" w:rsidR="00A43C03" w:rsidRDefault="00A43C03" w:rsidP="3A49365F">
            <w:pPr>
              <w:pStyle w:val="ListParagraph"/>
              <w:numPr>
                <w:ilvl w:val="0"/>
                <w:numId w:val="18"/>
              </w:numPr>
              <w:jc w:val="both"/>
              <w:rPr>
                <w:b/>
                <w:bCs/>
                <w:sz w:val="21"/>
                <w:szCs w:val="21"/>
                <w:lang w:val="en-GB"/>
              </w:rPr>
            </w:pPr>
            <w:r>
              <w:rPr>
                <w:b/>
                <w:bCs/>
                <w:sz w:val="21"/>
                <w:szCs w:val="21"/>
                <w:lang w:val="en-GB"/>
              </w:rPr>
              <w:t>Presentation Software</w:t>
            </w:r>
          </w:p>
          <w:p w14:paraId="19C23ED5" w14:textId="3566131E" w:rsidR="00A43C03" w:rsidRPr="004F3C65" w:rsidRDefault="00A43C03" w:rsidP="3A49365F">
            <w:pPr>
              <w:pStyle w:val="ListParagraph"/>
              <w:numPr>
                <w:ilvl w:val="0"/>
                <w:numId w:val="18"/>
              </w:numPr>
              <w:jc w:val="both"/>
              <w:rPr>
                <w:b/>
                <w:bCs/>
                <w:sz w:val="21"/>
                <w:szCs w:val="21"/>
                <w:lang w:val="en-GB"/>
              </w:rPr>
            </w:pPr>
            <w:r>
              <w:rPr>
                <w:b/>
                <w:bCs/>
                <w:sz w:val="21"/>
                <w:szCs w:val="21"/>
                <w:lang w:val="en-GB"/>
              </w:rPr>
              <w:t>Spreadsheets</w:t>
            </w:r>
          </w:p>
        </w:tc>
      </w:tr>
      <w:tr w:rsidR="007B1995" w:rsidRPr="007B04C0" w14:paraId="07B414B0" w14:textId="77777777" w:rsidTr="6B10B873">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6B10B873">
        <w:tc>
          <w:tcPr>
            <w:tcW w:w="10632" w:type="dxa"/>
          </w:tcPr>
          <w:p w14:paraId="30878C56" w14:textId="1BFB2A53" w:rsidR="004F3C65" w:rsidRPr="004F3C65" w:rsidRDefault="35F17587" w:rsidP="3A49365F">
            <w:pPr>
              <w:pStyle w:val="ListParagraph"/>
              <w:numPr>
                <w:ilvl w:val="0"/>
                <w:numId w:val="19"/>
              </w:numPr>
              <w:rPr>
                <w:b/>
                <w:bCs/>
                <w:sz w:val="21"/>
                <w:szCs w:val="21"/>
                <w:lang w:val="en-GB"/>
              </w:rPr>
            </w:pPr>
            <w:r w:rsidRPr="3A49365F">
              <w:rPr>
                <w:b/>
                <w:bCs/>
                <w:sz w:val="21"/>
                <w:szCs w:val="21"/>
                <w:lang w:val="en-GB"/>
              </w:rPr>
              <w:t xml:space="preserve">Students </w:t>
            </w:r>
            <w:r w:rsidR="00A43C03">
              <w:rPr>
                <w:b/>
                <w:bCs/>
                <w:sz w:val="21"/>
                <w:szCs w:val="21"/>
                <w:lang w:val="en-GB"/>
              </w:rPr>
              <w:t xml:space="preserve">will have developed core skills in Term 1 which will be needed for these topics. </w:t>
            </w:r>
            <w:proofErr w:type="gramStart"/>
            <w:r w:rsidR="00A43C03">
              <w:rPr>
                <w:b/>
                <w:bCs/>
                <w:sz w:val="21"/>
                <w:szCs w:val="21"/>
                <w:lang w:val="en-GB"/>
              </w:rPr>
              <w:t>In particular, basic</w:t>
            </w:r>
            <w:proofErr w:type="gramEnd"/>
            <w:r w:rsidR="00A43C03">
              <w:rPr>
                <w:b/>
                <w:bCs/>
                <w:sz w:val="21"/>
                <w:szCs w:val="21"/>
                <w:lang w:val="en-GB"/>
              </w:rPr>
              <w:t xml:space="preserve"> file handling operations such as opening saving their work, basic text entry and formatting</w:t>
            </w:r>
          </w:p>
        </w:tc>
      </w:tr>
      <w:tr w:rsidR="00AA005C" w:rsidRPr="007B04C0" w14:paraId="079F81EC" w14:textId="77777777" w:rsidTr="6B10B87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6B10B87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6A164A03" w14:textId="109126A6" w:rsidR="00A43C03" w:rsidRDefault="00A43C03" w:rsidP="6B10B873">
            <w:pPr>
              <w:pStyle w:val="ListParagraph"/>
              <w:numPr>
                <w:ilvl w:val="0"/>
                <w:numId w:val="1"/>
              </w:numPr>
              <w:spacing w:line="259" w:lineRule="auto"/>
              <w:jc w:val="both"/>
              <w:rPr>
                <w:sz w:val="21"/>
                <w:szCs w:val="21"/>
                <w:lang w:val="en-GB"/>
              </w:rPr>
            </w:pPr>
            <w:r>
              <w:rPr>
                <w:sz w:val="21"/>
                <w:szCs w:val="21"/>
                <w:lang w:val="en-GB"/>
              </w:rPr>
              <w:t xml:space="preserve">Knowing how to use presentation software effectively will be an important </w:t>
            </w:r>
            <w:r w:rsidR="00951556">
              <w:rPr>
                <w:sz w:val="21"/>
                <w:szCs w:val="21"/>
                <w:lang w:val="en-GB"/>
              </w:rPr>
              <w:t>skill for students to support their work in IT and other subjects, in KS4 and beyond. Component 1 of the BTEC DIT KS4 course is a coursework unit on the topic of ‘User Interfaces’</w:t>
            </w:r>
            <w:r w:rsidR="001E5C2C">
              <w:rPr>
                <w:sz w:val="21"/>
                <w:szCs w:val="21"/>
                <w:lang w:val="en-GB"/>
              </w:rPr>
              <w:t>, and this Year 9 unit will help build the skills needed for this.</w:t>
            </w:r>
          </w:p>
          <w:p w14:paraId="2B847437" w14:textId="5DE63ACF" w:rsidR="001E5C2C" w:rsidRPr="00736AFD" w:rsidRDefault="001E5C2C" w:rsidP="6B10B873">
            <w:pPr>
              <w:pStyle w:val="ListParagraph"/>
              <w:numPr>
                <w:ilvl w:val="0"/>
                <w:numId w:val="1"/>
              </w:numPr>
              <w:spacing w:line="259" w:lineRule="auto"/>
              <w:jc w:val="both"/>
              <w:rPr>
                <w:sz w:val="21"/>
                <w:szCs w:val="21"/>
                <w:lang w:val="en-GB"/>
              </w:rPr>
            </w:pPr>
            <w:r>
              <w:rPr>
                <w:sz w:val="21"/>
                <w:szCs w:val="21"/>
                <w:lang w:val="en-GB"/>
              </w:rPr>
              <w:t>The spreadsheet unit will prepare students for Component 2 of the BTEC DIT course, another coursework topic on the theme of ‘Data Modelling’.</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68E0D0AD" w14:textId="6795BD57" w:rsidR="00951556" w:rsidRDefault="005B54F1" w:rsidP="004F3C65">
            <w:pPr>
              <w:pStyle w:val="ListParagraph"/>
              <w:numPr>
                <w:ilvl w:val="0"/>
                <w:numId w:val="1"/>
              </w:numPr>
              <w:spacing w:line="259" w:lineRule="auto"/>
              <w:jc w:val="both"/>
              <w:rPr>
                <w:sz w:val="21"/>
                <w:szCs w:val="21"/>
                <w:lang w:val="en-GB"/>
              </w:rPr>
            </w:pPr>
            <w:r>
              <w:rPr>
                <w:sz w:val="21"/>
                <w:szCs w:val="21"/>
                <w:lang w:val="en-GB"/>
              </w:rPr>
              <w:t xml:space="preserve">As students </w:t>
            </w:r>
            <w:r w:rsidR="000A5285">
              <w:rPr>
                <w:sz w:val="21"/>
                <w:szCs w:val="21"/>
                <w:lang w:val="en-GB"/>
              </w:rPr>
              <w:t>will now have some grounding in basic skills, we can now begin to build their skills towards the topics that they would take in a KS4 IT course.</w:t>
            </w:r>
          </w:p>
          <w:p w14:paraId="12497E04" w14:textId="37F63610" w:rsidR="00DF2ECB" w:rsidRPr="00DF2ECB" w:rsidRDefault="000A5285" w:rsidP="00DF2ECB">
            <w:pPr>
              <w:pStyle w:val="ListParagraph"/>
              <w:numPr>
                <w:ilvl w:val="0"/>
                <w:numId w:val="1"/>
              </w:numPr>
              <w:spacing w:line="259" w:lineRule="auto"/>
              <w:jc w:val="both"/>
              <w:rPr>
                <w:sz w:val="21"/>
                <w:szCs w:val="21"/>
                <w:lang w:val="en-GB"/>
              </w:rPr>
            </w:pPr>
            <w:r>
              <w:rPr>
                <w:sz w:val="21"/>
                <w:szCs w:val="21"/>
                <w:lang w:val="en-GB"/>
              </w:rPr>
              <w:t>Presentation software naturally builds on concepts from the Word Processing unit</w:t>
            </w:r>
            <w:r w:rsidR="00DF2ECB">
              <w:rPr>
                <w:sz w:val="21"/>
                <w:szCs w:val="21"/>
                <w:lang w:val="en-GB"/>
              </w:rPr>
              <w:t xml:space="preserve">. Learning from </w:t>
            </w:r>
            <w:r w:rsidR="001E5C2C">
              <w:rPr>
                <w:sz w:val="21"/>
                <w:szCs w:val="21"/>
                <w:lang w:val="en-GB"/>
              </w:rPr>
              <w:t>this</w:t>
            </w:r>
            <w:r w:rsidR="00DF2ECB">
              <w:rPr>
                <w:sz w:val="21"/>
                <w:szCs w:val="21"/>
                <w:lang w:val="en-GB"/>
              </w:rPr>
              <w:t xml:space="preserve"> unit, including fitness for audience and purpose can be applied in this unit too.</w:t>
            </w:r>
          </w:p>
          <w:p w14:paraId="34A9CD55" w14:textId="77777777" w:rsidR="004F3C65" w:rsidRDefault="004F3C65" w:rsidP="004F3C65">
            <w:pPr>
              <w:jc w:val="both"/>
              <w:rPr>
                <w:i/>
                <w:sz w:val="21"/>
                <w:szCs w:val="21"/>
                <w:lang w:val="en-GB"/>
              </w:rPr>
            </w:pP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6B10B87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6B10B873">
        <w:tc>
          <w:tcPr>
            <w:tcW w:w="10632" w:type="dxa"/>
          </w:tcPr>
          <w:p w14:paraId="0B816BE9" w14:textId="77777777" w:rsidR="00717220" w:rsidRDefault="00717220" w:rsidP="004F3C65">
            <w:pPr>
              <w:jc w:val="both"/>
              <w:rPr>
                <w:b/>
                <w:sz w:val="21"/>
                <w:szCs w:val="21"/>
                <w:lang w:val="en-GB"/>
              </w:rPr>
            </w:pPr>
          </w:p>
          <w:p w14:paraId="713FCF4E" w14:textId="2AA8CEB9" w:rsidR="005B54F1" w:rsidRDefault="005B54F1" w:rsidP="005B54F1">
            <w:pPr>
              <w:pStyle w:val="ListParagraph"/>
              <w:numPr>
                <w:ilvl w:val="0"/>
                <w:numId w:val="1"/>
              </w:numPr>
              <w:spacing w:line="259" w:lineRule="auto"/>
              <w:jc w:val="both"/>
              <w:rPr>
                <w:sz w:val="21"/>
                <w:szCs w:val="21"/>
                <w:lang w:val="en-GB"/>
              </w:rPr>
            </w:pPr>
            <w:r>
              <w:rPr>
                <w:sz w:val="21"/>
                <w:szCs w:val="21"/>
                <w:lang w:val="en-GB"/>
              </w:rPr>
              <w:t>Presentation Software</w:t>
            </w:r>
          </w:p>
          <w:p w14:paraId="290F68E6" w14:textId="2A8B57DE" w:rsidR="005B54F1" w:rsidRDefault="00DF2ECB" w:rsidP="005B54F1">
            <w:pPr>
              <w:pStyle w:val="ListParagraph"/>
              <w:numPr>
                <w:ilvl w:val="1"/>
                <w:numId w:val="1"/>
              </w:numPr>
              <w:spacing w:line="259" w:lineRule="auto"/>
              <w:jc w:val="both"/>
              <w:rPr>
                <w:sz w:val="21"/>
                <w:szCs w:val="21"/>
                <w:lang w:val="en-GB"/>
              </w:rPr>
            </w:pPr>
            <w:r>
              <w:rPr>
                <w:sz w:val="21"/>
                <w:szCs w:val="21"/>
                <w:lang w:val="en-GB"/>
              </w:rPr>
              <w:t>This unit focusses on looking beyond the basic use of presentation software such as Microsoft PowerPoint for basic linear presentations. Students will learn how to use the software to be able to produce interactive multimedia products</w:t>
            </w:r>
          </w:p>
          <w:p w14:paraId="3EB6A089" w14:textId="63CCB24E" w:rsidR="00DF2ECB" w:rsidRDefault="006A5F0A" w:rsidP="005B54F1">
            <w:pPr>
              <w:pStyle w:val="ListParagraph"/>
              <w:numPr>
                <w:ilvl w:val="1"/>
                <w:numId w:val="1"/>
              </w:numPr>
              <w:spacing w:line="259" w:lineRule="auto"/>
              <w:jc w:val="both"/>
              <w:rPr>
                <w:sz w:val="21"/>
                <w:szCs w:val="21"/>
                <w:lang w:val="en-GB"/>
              </w:rPr>
            </w:pPr>
            <w:r>
              <w:rPr>
                <w:sz w:val="21"/>
                <w:szCs w:val="21"/>
                <w:lang w:val="en-GB"/>
              </w:rPr>
              <w:t>The unit introduces for the first time the idea of producing products to a client brief, for others to use.</w:t>
            </w:r>
          </w:p>
          <w:p w14:paraId="3EE133F3" w14:textId="72E28851" w:rsidR="006A5F0A" w:rsidRDefault="006A0090" w:rsidP="005B54F1">
            <w:pPr>
              <w:pStyle w:val="ListParagraph"/>
              <w:numPr>
                <w:ilvl w:val="1"/>
                <w:numId w:val="1"/>
              </w:numPr>
              <w:spacing w:line="259" w:lineRule="auto"/>
              <w:jc w:val="both"/>
              <w:rPr>
                <w:sz w:val="21"/>
                <w:szCs w:val="21"/>
                <w:lang w:val="en-GB"/>
              </w:rPr>
            </w:pPr>
            <w:r>
              <w:rPr>
                <w:sz w:val="21"/>
                <w:szCs w:val="21"/>
                <w:lang w:val="en-GB"/>
              </w:rPr>
              <w:t>Students will practice the core skills needed to create presentations, applying the concepts of fitness for audience and purpose</w:t>
            </w:r>
          </w:p>
          <w:p w14:paraId="77947020" w14:textId="4779797E" w:rsidR="00BC6BCE" w:rsidRDefault="00BC6BCE" w:rsidP="005B54F1">
            <w:pPr>
              <w:pStyle w:val="ListParagraph"/>
              <w:numPr>
                <w:ilvl w:val="1"/>
                <w:numId w:val="1"/>
              </w:numPr>
              <w:spacing w:line="259" w:lineRule="auto"/>
              <w:jc w:val="both"/>
              <w:rPr>
                <w:sz w:val="21"/>
                <w:szCs w:val="21"/>
                <w:lang w:val="en-GB"/>
              </w:rPr>
            </w:pPr>
            <w:r>
              <w:rPr>
                <w:sz w:val="21"/>
                <w:szCs w:val="21"/>
                <w:lang w:val="en-GB"/>
              </w:rPr>
              <w:t>Students will learn how to produce navigation systems for their interactive presentations using hyperlinks and hotspots</w:t>
            </w:r>
          </w:p>
          <w:p w14:paraId="1A36AAEC" w14:textId="4A2284BB" w:rsidR="00BC6BCE" w:rsidRDefault="00BC6BCE" w:rsidP="005B54F1">
            <w:pPr>
              <w:pStyle w:val="ListParagraph"/>
              <w:numPr>
                <w:ilvl w:val="1"/>
                <w:numId w:val="1"/>
              </w:numPr>
              <w:spacing w:line="259" w:lineRule="auto"/>
              <w:jc w:val="both"/>
              <w:rPr>
                <w:sz w:val="21"/>
                <w:szCs w:val="21"/>
                <w:lang w:val="en-GB"/>
              </w:rPr>
            </w:pPr>
            <w:r>
              <w:rPr>
                <w:sz w:val="21"/>
                <w:szCs w:val="21"/>
                <w:lang w:val="en-GB"/>
              </w:rPr>
              <w:t xml:space="preserve">Students will learn to be use a </w:t>
            </w:r>
            <w:r w:rsidR="001E5C2C">
              <w:rPr>
                <w:sz w:val="21"/>
                <w:szCs w:val="21"/>
                <w:lang w:val="en-GB"/>
              </w:rPr>
              <w:t>range of embedded media to enhance the quality of their interactive presentations</w:t>
            </w:r>
          </w:p>
          <w:p w14:paraId="32BD3485" w14:textId="28A030D4" w:rsidR="00707066" w:rsidRPr="006A0090" w:rsidRDefault="005B54F1" w:rsidP="006A0090">
            <w:pPr>
              <w:pStyle w:val="ListParagraph"/>
              <w:numPr>
                <w:ilvl w:val="0"/>
                <w:numId w:val="1"/>
              </w:numPr>
              <w:spacing w:line="259" w:lineRule="auto"/>
              <w:jc w:val="both"/>
              <w:rPr>
                <w:sz w:val="21"/>
                <w:szCs w:val="21"/>
                <w:lang w:val="en-GB"/>
              </w:rPr>
            </w:pPr>
            <w:r>
              <w:rPr>
                <w:sz w:val="21"/>
                <w:szCs w:val="21"/>
                <w:lang w:val="en-GB"/>
              </w:rPr>
              <w:t>Spreadsheets</w:t>
            </w:r>
          </w:p>
          <w:p w14:paraId="45D22A2D" w14:textId="0F21865E" w:rsidR="005B54F1" w:rsidRDefault="00707066" w:rsidP="005B54F1">
            <w:pPr>
              <w:pStyle w:val="ListParagraph"/>
              <w:numPr>
                <w:ilvl w:val="1"/>
                <w:numId w:val="1"/>
              </w:numPr>
              <w:spacing w:line="259" w:lineRule="auto"/>
              <w:jc w:val="both"/>
              <w:rPr>
                <w:sz w:val="21"/>
                <w:szCs w:val="21"/>
                <w:lang w:val="en-GB"/>
              </w:rPr>
            </w:pPr>
            <w:r>
              <w:rPr>
                <w:sz w:val="21"/>
                <w:szCs w:val="21"/>
                <w:lang w:val="en-GB"/>
              </w:rPr>
              <w:t>Students may have some prior experience of using spreadsheets. Often students that have used them don’t use formulae and functions appropriately.</w:t>
            </w:r>
          </w:p>
          <w:p w14:paraId="142C89FC" w14:textId="115950C4" w:rsidR="006A0090" w:rsidRDefault="006A0090" w:rsidP="005B54F1">
            <w:pPr>
              <w:pStyle w:val="ListParagraph"/>
              <w:numPr>
                <w:ilvl w:val="1"/>
                <w:numId w:val="1"/>
              </w:numPr>
              <w:spacing w:line="259" w:lineRule="auto"/>
              <w:jc w:val="both"/>
              <w:rPr>
                <w:sz w:val="21"/>
                <w:szCs w:val="21"/>
                <w:lang w:val="en-GB"/>
              </w:rPr>
            </w:pPr>
            <w:r>
              <w:rPr>
                <w:sz w:val="21"/>
                <w:szCs w:val="21"/>
                <w:lang w:val="en-GB"/>
              </w:rPr>
              <w:t xml:space="preserve">Students will learn how to create sheets, </w:t>
            </w:r>
            <w:proofErr w:type="gramStart"/>
            <w:r>
              <w:rPr>
                <w:sz w:val="21"/>
                <w:szCs w:val="21"/>
                <w:lang w:val="en-GB"/>
              </w:rPr>
              <w:t>enter</w:t>
            </w:r>
            <w:proofErr w:type="gramEnd"/>
            <w:r>
              <w:rPr>
                <w:sz w:val="21"/>
                <w:szCs w:val="21"/>
                <w:lang w:val="en-GB"/>
              </w:rPr>
              <w:t xml:space="preserve"> and format data appropriately</w:t>
            </w:r>
          </w:p>
          <w:p w14:paraId="2A7C2F6B" w14:textId="7465738B" w:rsidR="006A0090" w:rsidRDefault="006A0090" w:rsidP="005B54F1">
            <w:pPr>
              <w:pStyle w:val="ListParagraph"/>
              <w:numPr>
                <w:ilvl w:val="1"/>
                <w:numId w:val="1"/>
              </w:numPr>
              <w:spacing w:line="259" w:lineRule="auto"/>
              <w:jc w:val="both"/>
              <w:rPr>
                <w:sz w:val="21"/>
                <w:szCs w:val="21"/>
                <w:lang w:val="en-GB"/>
              </w:rPr>
            </w:pPr>
            <w:r>
              <w:rPr>
                <w:sz w:val="21"/>
                <w:szCs w:val="21"/>
                <w:lang w:val="en-GB"/>
              </w:rPr>
              <w:t xml:space="preserve">Students will create formulae to </w:t>
            </w:r>
            <w:r w:rsidR="00BC6BCE">
              <w:rPr>
                <w:sz w:val="21"/>
                <w:szCs w:val="21"/>
                <w:lang w:val="en-GB"/>
              </w:rPr>
              <w:t>simple mathematical operations</w:t>
            </w:r>
          </w:p>
          <w:p w14:paraId="730E9D92" w14:textId="4E4BB0B3" w:rsidR="00BC6BCE" w:rsidRDefault="00BC6BCE" w:rsidP="005B54F1">
            <w:pPr>
              <w:pStyle w:val="ListParagraph"/>
              <w:numPr>
                <w:ilvl w:val="1"/>
                <w:numId w:val="1"/>
              </w:numPr>
              <w:spacing w:line="259" w:lineRule="auto"/>
              <w:jc w:val="both"/>
              <w:rPr>
                <w:sz w:val="21"/>
                <w:szCs w:val="21"/>
                <w:lang w:val="en-GB"/>
              </w:rPr>
            </w:pPr>
            <w:r>
              <w:rPr>
                <w:sz w:val="21"/>
                <w:szCs w:val="21"/>
                <w:lang w:val="en-GB"/>
              </w:rPr>
              <w:t>Students will learn how to use functions such as SUM, AVG, MIN, MAX etc.</w:t>
            </w:r>
          </w:p>
          <w:p w14:paraId="48C68F74" w14:textId="082CC951" w:rsidR="00BC6BCE" w:rsidRDefault="00BC6BCE" w:rsidP="005B54F1">
            <w:pPr>
              <w:pStyle w:val="ListParagraph"/>
              <w:numPr>
                <w:ilvl w:val="1"/>
                <w:numId w:val="1"/>
              </w:numPr>
              <w:spacing w:line="259" w:lineRule="auto"/>
              <w:jc w:val="both"/>
              <w:rPr>
                <w:sz w:val="21"/>
                <w:szCs w:val="21"/>
                <w:lang w:val="en-GB"/>
              </w:rPr>
            </w:pPr>
            <w:r>
              <w:rPr>
                <w:sz w:val="21"/>
                <w:szCs w:val="21"/>
                <w:lang w:val="en-GB"/>
              </w:rPr>
              <w:t>Students will learn how to introduce conditions into their spreadsheets by using IF functions and conditional formatting</w:t>
            </w:r>
          </w:p>
          <w:p w14:paraId="00A09488" w14:textId="51F659DE" w:rsidR="00BC6BCE" w:rsidRPr="00260226" w:rsidRDefault="00BC6BCE" w:rsidP="005B54F1">
            <w:pPr>
              <w:pStyle w:val="ListParagraph"/>
              <w:numPr>
                <w:ilvl w:val="1"/>
                <w:numId w:val="1"/>
              </w:numPr>
              <w:spacing w:line="259" w:lineRule="auto"/>
              <w:jc w:val="both"/>
              <w:rPr>
                <w:sz w:val="21"/>
                <w:szCs w:val="21"/>
                <w:lang w:val="en-GB"/>
              </w:rPr>
            </w:pPr>
            <w:r>
              <w:rPr>
                <w:sz w:val="21"/>
                <w:szCs w:val="21"/>
                <w:lang w:val="en-GB"/>
              </w:rPr>
              <w:t>Students will learn how work with data tables and be able to extract data using VLOOKUP functions</w:t>
            </w:r>
          </w:p>
          <w:p w14:paraId="6784E8EC" w14:textId="3193EDF7" w:rsidR="004F3C65" w:rsidRPr="004F3C65" w:rsidRDefault="004F3C65" w:rsidP="004F3C65">
            <w:pPr>
              <w:jc w:val="both"/>
              <w:rPr>
                <w:b/>
                <w:sz w:val="21"/>
                <w:szCs w:val="21"/>
                <w:lang w:val="en-GB"/>
              </w:rPr>
            </w:pPr>
          </w:p>
        </w:tc>
      </w:tr>
      <w:tr w:rsidR="00AA005C" w:rsidRPr="007B04C0" w14:paraId="5B2CDDBC" w14:textId="77777777" w:rsidTr="6B10B87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6B10B873">
        <w:trPr>
          <w:trHeight w:val="640"/>
        </w:trPr>
        <w:tc>
          <w:tcPr>
            <w:tcW w:w="10632" w:type="dxa"/>
          </w:tcPr>
          <w:p w14:paraId="51AB2020" w14:textId="77777777" w:rsidR="005B54F1" w:rsidRDefault="005B54F1" w:rsidP="00650638">
            <w:pPr>
              <w:pStyle w:val="ListParagraph"/>
              <w:numPr>
                <w:ilvl w:val="0"/>
                <w:numId w:val="1"/>
              </w:numPr>
              <w:spacing w:line="259" w:lineRule="auto"/>
              <w:jc w:val="both"/>
              <w:rPr>
                <w:sz w:val="21"/>
                <w:szCs w:val="21"/>
                <w:lang w:val="en-GB"/>
              </w:rPr>
            </w:pPr>
            <w:r>
              <w:rPr>
                <w:sz w:val="21"/>
                <w:szCs w:val="21"/>
                <w:lang w:val="en-GB"/>
              </w:rPr>
              <w:t>Transition</w:t>
            </w:r>
          </w:p>
          <w:p w14:paraId="46E551C5" w14:textId="77777777" w:rsidR="005B54F1" w:rsidRDefault="005B54F1" w:rsidP="00650638">
            <w:pPr>
              <w:pStyle w:val="ListParagraph"/>
              <w:numPr>
                <w:ilvl w:val="0"/>
                <w:numId w:val="1"/>
              </w:numPr>
              <w:spacing w:line="259" w:lineRule="auto"/>
              <w:jc w:val="both"/>
              <w:rPr>
                <w:sz w:val="21"/>
                <w:szCs w:val="21"/>
                <w:lang w:val="en-GB"/>
              </w:rPr>
            </w:pPr>
            <w:r>
              <w:rPr>
                <w:sz w:val="21"/>
                <w:szCs w:val="21"/>
                <w:lang w:val="en-GB"/>
              </w:rPr>
              <w:t>Animation</w:t>
            </w:r>
          </w:p>
          <w:p w14:paraId="30B7874C" w14:textId="77777777" w:rsidR="005B54F1" w:rsidRDefault="005B54F1" w:rsidP="00650638">
            <w:pPr>
              <w:pStyle w:val="ListParagraph"/>
              <w:numPr>
                <w:ilvl w:val="0"/>
                <w:numId w:val="1"/>
              </w:numPr>
              <w:spacing w:line="259" w:lineRule="auto"/>
              <w:jc w:val="both"/>
              <w:rPr>
                <w:sz w:val="21"/>
                <w:szCs w:val="21"/>
                <w:lang w:val="en-GB"/>
              </w:rPr>
            </w:pPr>
            <w:r>
              <w:rPr>
                <w:sz w:val="21"/>
                <w:szCs w:val="21"/>
                <w:lang w:val="en-GB"/>
              </w:rPr>
              <w:t>Hyperlink</w:t>
            </w:r>
          </w:p>
          <w:p w14:paraId="6DA59FC2" w14:textId="77777777" w:rsidR="005B54F1" w:rsidRDefault="005B54F1" w:rsidP="00650638">
            <w:pPr>
              <w:pStyle w:val="ListParagraph"/>
              <w:numPr>
                <w:ilvl w:val="0"/>
                <w:numId w:val="1"/>
              </w:numPr>
              <w:spacing w:line="259" w:lineRule="auto"/>
              <w:jc w:val="both"/>
              <w:rPr>
                <w:sz w:val="21"/>
                <w:szCs w:val="21"/>
                <w:lang w:val="en-GB"/>
              </w:rPr>
            </w:pPr>
            <w:r>
              <w:rPr>
                <w:sz w:val="21"/>
                <w:szCs w:val="21"/>
                <w:lang w:val="en-GB"/>
              </w:rPr>
              <w:lastRenderedPageBreak/>
              <w:t>Hotspot</w:t>
            </w:r>
          </w:p>
          <w:p w14:paraId="2CD76498" w14:textId="77777777" w:rsidR="005B54F1" w:rsidRDefault="005B54F1" w:rsidP="00650638">
            <w:pPr>
              <w:pStyle w:val="ListParagraph"/>
              <w:numPr>
                <w:ilvl w:val="0"/>
                <w:numId w:val="1"/>
              </w:numPr>
              <w:spacing w:line="259" w:lineRule="auto"/>
              <w:jc w:val="both"/>
              <w:rPr>
                <w:sz w:val="21"/>
                <w:szCs w:val="21"/>
                <w:lang w:val="en-GB"/>
              </w:rPr>
            </w:pPr>
            <w:r>
              <w:rPr>
                <w:sz w:val="21"/>
                <w:szCs w:val="21"/>
                <w:lang w:val="en-GB"/>
              </w:rPr>
              <w:t>Trigger</w:t>
            </w:r>
          </w:p>
          <w:p w14:paraId="5B770751" w14:textId="77777777" w:rsidR="005B54F1" w:rsidRDefault="005B54F1" w:rsidP="00650638">
            <w:pPr>
              <w:pStyle w:val="ListParagraph"/>
              <w:numPr>
                <w:ilvl w:val="0"/>
                <w:numId w:val="1"/>
              </w:numPr>
              <w:spacing w:line="259" w:lineRule="auto"/>
              <w:jc w:val="both"/>
              <w:rPr>
                <w:sz w:val="21"/>
                <w:szCs w:val="21"/>
                <w:lang w:val="en-GB"/>
              </w:rPr>
            </w:pPr>
            <w:r>
              <w:rPr>
                <w:sz w:val="21"/>
                <w:szCs w:val="21"/>
                <w:lang w:val="en-GB"/>
              </w:rPr>
              <w:t>Rollover</w:t>
            </w:r>
          </w:p>
          <w:p w14:paraId="38EB2444" w14:textId="77777777" w:rsidR="005B54F1" w:rsidRDefault="00707066" w:rsidP="00650638">
            <w:pPr>
              <w:pStyle w:val="ListParagraph"/>
              <w:numPr>
                <w:ilvl w:val="0"/>
                <w:numId w:val="1"/>
              </w:numPr>
              <w:spacing w:line="259" w:lineRule="auto"/>
              <w:jc w:val="both"/>
              <w:rPr>
                <w:sz w:val="21"/>
                <w:szCs w:val="21"/>
                <w:lang w:val="en-GB"/>
              </w:rPr>
            </w:pPr>
            <w:r>
              <w:rPr>
                <w:sz w:val="21"/>
                <w:szCs w:val="21"/>
                <w:lang w:val="en-GB"/>
              </w:rPr>
              <w:t>Cell</w:t>
            </w:r>
          </w:p>
          <w:p w14:paraId="4BF6BA5D" w14:textId="77777777" w:rsidR="00707066" w:rsidRDefault="00707066" w:rsidP="00650638">
            <w:pPr>
              <w:pStyle w:val="ListParagraph"/>
              <w:numPr>
                <w:ilvl w:val="0"/>
                <w:numId w:val="1"/>
              </w:numPr>
              <w:spacing w:line="259" w:lineRule="auto"/>
              <w:jc w:val="both"/>
              <w:rPr>
                <w:sz w:val="21"/>
                <w:szCs w:val="21"/>
                <w:lang w:val="en-GB"/>
              </w:rPr>
            </w:pPr>
            <w:r>
              <w:rPr>
                <w:sz w:val="21"/>
                <w:szCs w:val="21"/>
                <w:lang w:val="en-GB"/>
              </w:rPr>
              <w:t>Row</w:t>
            </w:r>
          </w:p>
          <w:p w14:paraId="1CE15877" w14:textId="77777777" w:rsidR="00707066" w:rsidRDefault="00707066" w:rsidP="00650638">
            <w:pPr>
              <w:pStyle w:val="ListParagraph"/>
              <w:numPr>
                <w:ilvl w:val="0"/>
                <w:numId w:val="1"/>
              </w:numPr>
              <w:spacing w:line="259" w:lineRule="auto"/>
              <w:jc w:val="both"/>
              <w:rPr>
                <w:sz w:val="21"/>
                <w:szCs w:val="21"/>
                <w:lang w:val="en-GB"/>
              </w:rPr>
            </w:pPr>
            <w:r>
              <w:rPr>
                <w:sz w:val="21"/>
                <w:szCs w:val="21"/>
                <w:lang w:val="en-GB"/>
              </w:rPr>
              <w:t>Column</w:t>
            </w:r>
          </w:p>
          <w:p w14:paraId="44C79F02" w14:textId="77777777" w:rsidR="00707066" w:rsidRDefault="00707066" w:rsidP="00650638">
            <w:pPr>
              <w:pStyle w:val="ListParagraph"/>
              <w:numPr>
                <w:ilvl w:val="0"/>
                <w:numId w:val="1"/>
              </w:numPr>
              <w:spacing w:line="259" w:lineRule="auto"/>
              <w:jc w:val="both"/>
              <w:rPr>
                <w:sz w:val="21"/>
                <w:szCs w:val="21"/>
                <w:lang w:val="en-GB"/>
              </w:rPr>
            </w:pPr>
            <w:r>
              <w:rPr>
                <w:sz w:val="21"/>
                <w:szCs w:val="21"/>
                <w:lang w:val="en-GB"/>
              </w:rPr>
              <w:t>Data</w:t>
            </w:r>
          </w:p>
          <w:p w14:paraId="678BF362" w14:textId="77777777" w:rsidR="00707066" w:rsidRDefault="00707066" w:rsidP="00650638">
            <w:pPr>
              <w:pStyle w:val="ListParagraph"/>
              <w:numPr>
                <w:ilvl w:val="0"/>
                <w:numId w:val="1"/>
              </w:numPr>
              <w:spacing w:line="259" w:lineRule="auto"/>
              <w:jc w:val="both"/>
              <w:rPr>
                <w:sz w:val="21"/>
                <w:szCs w:val="21"/>
                <w:lang w:val="en-GB"/>
              </w:rPr>
            </w:pPr>
            <w:r>
              <w:rPr>
                <w:sz w:val="21"/>
                <w:szCs w:val="21"/>
                <w:lang w:val="en-GB"/>
              </w:rPr>
              <w:t>Formula</w:t>
            </w:r>
          </w:p>
          <w:p w14:paraId="62A2B639" w14:textId="77777777" w:rsidR="00707066" w:rsidRDefault="00707066" w:rsidP="00650638">
            <w:pPr>
              <w:pStyle w:val="ListParagraph"/>
              <w:numPr>
                <w:ilvl w:val="0"/>
                <w:numId w:val="1"/>
              </w:numPr>
              <w:spacing w:line="259" w:lineRule="auto"/>
              <w:jc w:val="both"/>
              <w:rPr>
                <w:sz w:val="21"/>
                <w:szCs w:val="21"/>
                <w:lang w:val="en-GB"/>
              </w:rPr>
            </w:pPr>
            <w:r>
              <w:rPr>
                <w:sz w:val="21"/>
                <w:szCs w:val="21"/>
                <w:lang w:val="en-GB"/>
              </w:rPr>
              <w:t>Label</w:t>
            </w:r>
          </w:p>
          <w:p w14:paraId="1B1D5D67" w14:textId="77777777" w:rsidR="00707066" w:rsidRDefault="00707066" w:rsidP="00650638">
            <w:pPr>
              <w:pStyle w:val="ListParagraph"/>
              <w:numPr>
                <w:ilvl w:val="0"/>
                <w:numId w:val="1"/>
              </w:numPr>
              <w:spacing w:line="259" w:lineRule="auto"/>
              <w:jc w:val="both"/>
              <w:rPr>
                <w:sz w:val="21"/>
                <w:szCs w:val="21"/>
                <w:lang w:val="en-GB"/>
              </w:rPr>
            </w:pPr>
            <w:r>
              <w:rPr>
                <w:sz w:val="21"/>
                <w:szCs w:val="21"/>
                <w:lang w:val="en-GB"/>
              </w:rPr>
              <w:t>Function</w:t>
            </w:r>
          </w:p>
          <w:p w14:paraId="7134982D" w14:textId="37BAA1FC" w:rsidR="00707066" w:rsidRPr="00650638" w:rsidRDefault="00707066" w:rsidP="00650638">
            <w:pPr>
              <w:pStyle w:val="ListParagraph"/>
              <w:numPr>
                <w:ilvl w:val="0"/>
                <w:numId w:val="1"/>
              </w:numPr>
              <w:spacing w:line="259" w:lineRule="auto"/>
              <w:jc w:val="both"/>
              <w:rPr>
                <w:sz w:val="21"/>
                <w:szCs w:val="21"/>
                <w:lang w:val="en-GB"/>
              </w:rPr>
            </w:pPr>
            <w:r>
              <w:rPr>
                <w:sz w:val="21"/>
                <w:szCs w:val="21"/>
                <w:lang w:val="en-GB"/>
              </w:rPr>
              <w:t>Lookup</w:t>
            </w:r>
          </w:p>
        </w:tc>
      </w:tr>
      <w:tr w:rsidR="00717220" w:rsidRPr="007B04C0" w14:paraId="0BD4097E" w14:textId="77777777" w:rsidTr="6B10B87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6B10B873">
        <w:tc>
          <w:tcPr>
            <w:tcW w:w="10632" w:type="dxa"/>
          </w:tcPr>
          <w:p w14:paraId="50806447" w14:textId="43B74AE8" w:rsidR="004F3C65" w:rsidRPr="00260226" w:rsidRDefault="5C29135B" w:rsidP="00260226">
            <w:pPr>
              <w:pStyle w:val="ListParagraph"/>
              <w:numPr>
                <w:ilvl w:val="0"/>
                <w:numId w:val="1"/>
              </w:numPr>
              <w:spacing w:line="259" w:lineRule="auto"/>
              <w:jc w:val="both"/>
              <w:rPr>
                <w:sz w:val="21"/>
                <w:szCs w:val="21"/>
                <w:lang w:val="en-GB"/>
              </w:rPr>
            </w:pPr>
            <w:r w:rsidRPr="00260226">
              <w:rPr>
                <w:sz w:val="21"/>
                <w:szCs w:val="21"/>
                <w:lang w:val="en-GB"/>
              </w:rPr>
              <w:t>Classwork &amp; Homework</w:t>
            </w:r>
          </w:p>
          <w:p w14:paraId="09BB8714" w14:textId="7BC606E4" w:rsidR="004F3C65" w:rsidRDefault="005B54F1" w:rsidP="00260226">
            <w:pPr>
              <w:pStyle w:val="ListParagraph"/>
              <w:numPr>
                <w:ilvl w:val="0"/>
                <w:numId w:val="1"/>
              </w:numPr>
              <w:spacing w:line="259" w:lineRule="auto"/>
              <w:jc w:val="both"/>
              <w:rPr>
                <w:sz w:val="21"/>
                <w:szCs w:val="21"/>
                <w:lang w:val="en-GB"/>
              </w:rPr>
            </w:pPr>
            <w:r>
              <w:rPr>
                <w:sz w:val="21"/>
                <w:szCs w:val="21"/>
                <w:lang w:val="en-GB"/>
              </w:rPr>
              <w:t>Practical</w:t>
            </w:r>
            <w:r w:rsidR="5C29135B" w:rsidRPr="00260226">
              <w:rPr>
                <w:sz w:val="21"/>
                <w:szCs w:val="21"/>
                <w:lang w:val="en-GB"/>
              </w:rPr>
              <w:t xml:space="preserve"> assessment – </w:t>
            </w:r>
            <w:r w:rsidR="00707066">
              <w:rPr>
                <w:sz w:val="21"/>
                <w:szCs w:val="21"/>
                <w:lang w:val="en-GB"/>
              </w:rPr>
              <w:t>Presentation Software</w:t>
            </w:r>
            <w:r w:rsidR="5C29135B" w:rsidRPr="00260226">
              <w:rPr>
                <w:sz w:val="21"/>
                <w:szCs w:val="21"/>
                <w:lang w:val="en-GB"/>
              </w:rPr>
              <w:t xml:space="preserve"> (</w:t>
            </w:r>
            <w:r>
              <w:rPr>
                <w:sz w:val="21"/>
                <w:szCs w:val="21"/>
                <w:lang w:val="en-GB"/>
              </w:rPr>
              <w:t>6</w:t>
            </w:r>
            <w:r w:rsidR="5C29135B" w:rsidRPr="00260226">
              <w:rPr>
                <w:sz w:val="21"/>
                <w:szCs w:val="21"/>
                <w:lang w:val="en-GB"/>
              </w:rPr>
              <w:t>0 mins)</w:t>
            </w:r>
          </w:p>
          <w:p w14:paraId="2AABD797" w14:textId="760CB658" w:rsidR="005B54F1" w:rsidRPr="00260226" w:rsidRDefault="005B54F1" w:rsidP="005B54F1">
            <w:pPr>
              <w:pStyle w:val="ListParagraph"/>
              <w:numPr>
                <w:ilvl w:val="0"/>
                <w:numId w:val="1"/>
              </w:numPr>
              <w:spacing w:line="259" w:lineRule="auto"/>
              <w:jc w:val="both"/>
              <w:rPr>
                <w:sz w:val="21"/>
                <w:szCs w:val="21"/>
                <w:lang w:val="en-GB"/>
              </w:rPr>
            </w:pPr>
            <w:r>
              <w:rPr>
                <w:sz w:val="21"/>
                <w:szCs w:val="21"/>
                <w:lang w:val="en-GB"/>
              </w:rPr>
              <w:t>Practical</w:t>
            </w:r>
            <w:r w:rsidRPr="00260226">
              <w:rPr>
                <w:sz w:val="21"/>
                <w:szCs w:val="21"/>
                <w:lang w:val="en-GB"/>
              </w:rPr>
              <w:t xml:space="preserve"> assessment – </w:t>
            </w:r>
            <w:r w:rsidR="00707066">
              <w:rPr>
                <w:sz w:val="21"/>
                <w:szCs w:val="21"/>
                <w:lang w:val="en-GB"/>
              </w:rPr>
              <w:t>Spreadsheets</w:t>
            </w:r>
            <w:r w:rsidRPr="00260226">
              <w:rPr>
                <w:sz w:val="21"/>
                <w:szCs w:val="21"/>
                <w:lang w:val="en-GB"/>
              </w:rPr>
              <w:t xml:space="preserve"> (</w:t>
            </w:r>
            <w:r>
              <w:rPr>
                <w:sz w:val="21"/>
                <w:szCs w:val="21"/>
                <w:lang w:val="en-GB"/>
              </w:rPr>
              <w:t>6</w:t>
            </w:r>
            <w:r w:rsidRPr="00260226">
              <w:rPr>
                <w:sz w:val="21"/>
                <w:szCs w:val="21"/>
                <w:lang w:val="en-GB"/>
              </w:rPr>
              <w:t>0 mins)</w:t>
            </w:r>
          </w:p>
          <w:p w14:paraId="64B9101B" w14:textId="77777777" w:rsidR="005B54F1" w:rsidRPr="005B54F1" w:rsidRDefault="005B54F1" w:rsidP="005B54F1">
            <w:pPr>
              <w:spacing w:line="259" w:lineRule="auto"/>
              <w:jc w:val="both"/>
              <w:rPr>
                <w:sz w:val="21"/>
                <w:szCs w:val="21"/>
                <w:lang w:val="en-GB"/>
              </w:rPr>
            </w:pPr>
          </w:p>
          <w:p w14:paraId="4A0542B1" w14:textId="106CBFC9" w:rsidR="004F3C65" w:rsidRPr="00650638" w:rsidRDefault="004F3C65" w:rsidP="00650638">
            <w:pPr>
              <w:spacing w:line="259" w:lineRule="auto"/>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A787F"/>
    <w:multiLevelType w:val="hybridMultilevel"/>
    <w:tmpl w:val="F04C1868"/>
    <w:lvl w:ilvl="0" w:tplc="D720A604">
      <w:start w:val="1"/>
      <w:numFmt w:val="bullet"/>
      <w:lvlText w:val=""/>
      <w:lvlJc w:val="left"/>
      <w:pPr>
        <w:ind w:left="720" w:hanging="360"/>
      </w:pPr>
      <w:rPr>
        <w:rFonts w:ascii="Wingdings" w:hAnsi="Wingdings" w:hint="default"/>
      </w:rPr>
    </w:lvl>
    <w:lvl w:ilvl="1" w:tplc="94063918">
      <w:start w:val="1"/>
      <w:numFmt w:val="bullet"/>
      <w:lvlText w:val="o"/>
      <w:lvlJc w:val="left"/>
      <w:pPr>
        <w:ind w:left="1440" w:hanging="360"/>
      </w:pPr>
      <w:rPr>
        <w:rFonts w:ascii="Courier New" w:hAnsi="Courier New" w:hint="default"/>
      </w:rPr>
    </w:lvl>
    <w:lvl w:ilvl="2" w:tplc="B388EF08">
      <w:start w:val="1"/>
      <w:numFmt w:val="bullet"/>
      <w:lvlText w:val=""/>
      <w:lvlJc w:val="left"/>
      <w:pPr>
        <w:ind w:left="2160" w:hanging="360"/>
      </w:pPr>
      <w:rPr>
        <w:rFonts w:ascii="Wingdings" w:hAnsi="Wingdings" w:hint="default"/>
      </w:rPr>
    </w:lvl>
    <w:lvl w:ilvl="3" w:tplc="CD9C532E">
      <w:start w:val="1"/>
      <w:numFmt w:val="bullet"/>
      <w:lvlText w:val=""/>
      <w:lvlJc w:val="left"/>
      <w:pPr>
        <w:ind w:left="2880" w:hanging="360"/>
      </w:pPr>
      <w:rPr>
        <w:rFonts w:ascii="Symbol" w:hAnsi="Symbol" w:hint="default"/>
      </w:rPr>
    </w:lvl>
    <w:lvl w:ilvl="4" w:tplc="9F8EBCB0">
      <w:start w:val="1"/>
      <w:numFmt w:val="bullet"/>
      <w:lvlText w:val="o"/>
      <w:lvlJc w:val="left"/>
      <w:pPr>
        <w:ind w:left="3600" w:hanging="360"/>
      </w:pPr>
      <w:rPr>
        <w:rFonts w:ascii="Courier New" w:hAnsi="Courier New" w:hint="default"/>
      </w:rPr>
    </w:lvl>
    <w:lvl w:ilvl="5" w:tplc="40709E0A">
      <w:start w:val="1"/>
      <w:numFmt w:val="bullet"/>
      <w:lvlText w:val=""/>
      <w:lvlJc w:val="left"/>
      <w:pPr>
        <w:ind w:left="4320" w:hanging="360"/>
      </w:pPr>
      <w:rPr>
        <w:rFonts w:ascii="Wingdings" w:hAnsi="Wingdings" w:hint="default"/>
      </w:rPr>
    </w:lvl>
    <w:lvl w:ilvl="6" w:tplc="4D1EE12A">
      <w:start w:val="1"/>
      <w:numFmt w:val="bullet"/>
      <w:lvlText w:val=""/>
      <w:lvlJc w:val="left"/>
      <w:pPr>
        <w:ind w:left="5040" w:hanging="360"/>
      </w:pPr>
      <w:rPr>
        <w:rFonts w:ascii="Symbol" w:hAnsi="Symbol" w:hint="default"/>
      </w:rPr>
    </w:lvl>
    <w:lvl w:ilvl="7" w:tplc="B6D49496">
      <w:start w:val="1"/>
      <w:numFmt w:val="bullet"/>
      <w:lvlText w:val="o"/>
      <w:lvlJc w:val="left"/>
      <w:pPr>
        <w:ind w:left="5760" w:hanging="360"/>
      </w:pPr>
      <w:rPr>
        <w:rFonts w:ascii="Courier New" w:hAnsi="Courier New" w:hint="default"/>
      </w:rPr>
    </w:lvl>
    <w:lvl w:ilvl="8" w:tplc="B6C2D938">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F6042"/>
    <w:multiLevelType w:val="hybridMultilevel"/>
    <w:tmpl w:val="31D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17"/>
  </w:num>
  <w:num w:numId="5">
    <w:abstractNumId w:val="19"/>
  </w:num>
  <w:num w:numId="6">
    <w:abstractNumId w:val="3"/>
  </w:num>
  <w:num w:numId="7">
    <w:abstractNumId w:val="18"/>
  </w:num>
  <w:num w:numId="8">
    <w:abstractNumId w:val="12"/>
  </w:num>
  <w:num w:numId="9">
    <w:abstractNumId w:val="15"/>
  </w:num>
  <w:num w:numId="10">
    <w:abstractNumId w:val="21"/>
  </w:num>
  <w:num w:numId="11">
    <w:abstractNumId w:val="0"/>
  </w:num>
  <w:num w:numId="12">
    <w:abstractNumId w:val="14"/>
  </w:num>
  <w:num w:numId="13">
    <w:abstractNumId w:val="7"/>
  </w:num>
  <w:num w:numId="14">
    <w:abstractNumId w:val="11"/>
  </w:num>
  <w:num w:numId="15">
    <w:abstractNumId w:val="8"/>
  </w:num>
  <w:num w:numId="16">
    <w:abstractNumId w:val="10"/>
  </w:num>
  <w:num w:numId="17">
    <w:abstractNumId w:val="4"/>
  </w:num>
  <w:num w:numId="18">
    <w:abstractNumId w:val="2"/>
  </w:num>
  <w:num w:numId="19">
    <w:abstractNumId w:val="16"/>
  </w:num>
  <w:num w:numId="20">
    <w:abstractNumId w:val="20"/>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33D"/>
    <w:rsid w:val="000A5285"/>
    <w:rsid w:val="000C3865"/>
    <w:rsid w:val="001000DD"/>
    <w:rsid w:val="00122AA1"/>
    <w:rsid w:val="0016245A"/>
    <w:rsid w:val="00166FEB"/>
    <w:rsid w:val="001A2BA4"/>
    <w:rsid w:val="001C5F99"/>
    <w:rsid w:val="001E5C2C"/>
    <w:rsid w:val="00226561"/>
    <w:rsid w:val="00255136"/>
    <w:rsid w:val="00260226"/>
    <w:rsid w:val="002E3DD3"/>
    <w:rsid w:val="00312C50"/>
    <w:rsid w:val="00341A93"/>
    <w:rsid w:val="003465A2"/>
    <w:rsid w:val="0036256D"/>
    <w:rsid w:val="00373102"/>
    <w:rsid w:val="003B1C40"/>
    <w:rsid w:val="00401BEE"/>
    <w:rsid w:val="004124B4"/>
    <w:rsid w:val="004643CB"/>
    <w:rsid w:val="004D2956"/>
    <w:rsid w:val="004F3865"/>
    <w:rsid w:val="004F3C65"/>
    <w:rsid w:val="0054237E"/>
    <w:rsid w:val="005B54F1"/>
    <w:rsid w:val="005F5BFF"/>
    <w:rsid w:val="006133FF"/>
    <w:rsid w:val="00650638"/>
    <w:rsid w:val="00664176"/>
    <w:rsid w:val="006A0090"/>
    <w:rsid w:val="006A5F0A"/>
    <w:rsid w:val="006B6F74"/>
    <w:rsid w:val="006B7BD1"/>
    <w:rsid w:val="006D6156"/>
    <w:rsid w:val="006E589C"/>
    <w:rsid w:val="006E5B6C"/>
    <w:rsid w:val="00707066"/>
    <w:rsid w:val="00717220"/>
    <w:rsid w:val="00736AFD"/>
    <w:rsid w:val="00792234"/>
    <w:rsid w:val="007B04C0"/>
    <w:rsid w:val="007B1995"/>
    <w:rsid w:val="00822276"/>
    <w:rsid w:val="008315F1"/>
    <w:rsid w:val="008F472A"/>
    <w:rsid w:val="009011DF"/>
    <w:rsid w:val="009218EA"/>
    <w:rsid w:val="00951556"/>
    <w:rsid w:val="00970470"/>
    <w:rsid w:val="009F4EE7"/>
    <w:rsid w:val="00A43C03"/>
    <w:rsid w:val="00A555FD"/>
    <w:rsid w:val="00AA005C"/>
    <w:rsid w:val="00AB16D0"/>
    <w:rsid w:val="00AB334D"/>
    <w:rsid w:val="00AC1394"/>
    <w:rsid w:val="00AE0C28"/>
    <w:rsid w:val="00B16942"/>
    <w:rsid w:val="00B45D97"/>
    <w:rsid w:val="00BA2324"/>
    <w:rsid w:val="00BC6BCE"/>
    <w:rsid w:val="00C21D1A"/>
    <w:rsid w:val="00C72A78"/>
    <w:rsid w:val="00CF578F"/>
    <w:rsid w:val="00D06802"/>
    <w:rsid w:val="00D10FA9"/>
    <w:rsid w:val="00D239EE"/>
    <w:rsid w:val="00D41C18"/>
    <w:rsid w:val="00D57FF3"/>
    <w:rsid w:val="00DF2ECB"/>
    <w:rsid w:val="00DF5028"/>
    <w:rsid w:val="00E24BE3"/>
    <w:rsid w:val="00F30C8B"/>
    <w:rsid w:val="00F564A7"/>
    <w:rsid w:val="00F56CCA"/>
    <w:rsid w:val="00F62155"/>
    <w:rsid w:val="00F95822"/>
    <w:rsid w:val="00FC1E1B"/>
    <w:rsid w:val="00FD1AA6"/>
    <w:rsid w:val="04B091E5"/>
    <w:rsid w:val="0B0DA5A1"/>
    <w:rsid w:val="0BB8E119"/>
    <w:rsid w:val="0CA97602"/>
    <w:rsid w:val="0F426BFA"/>
    <w:rsid w:val="1700A7D9"/>
    <w:rsid w:val="17A1C9E8"/>
    <w:rsid w:val="1AC00506"/>
    <w:rsid w:val="1ACDF88D"/>
    <w:rsid w:val="24191D26"/>
    <w:rsid w:val="283FA592"/>
    <w:rsid w:val="2C0B06AE"/>
    <w:rsid w:val="2CD4AB09"/>
    <w:rsid w:val="2DA50810"/>
    <w:rsid w:val="2E707B6A"/>
    <w:rsid w:val="300C4BCB"/>
    <w:rsid w:val="331A9BE6"/>
    <w:rsid w:val="35F17587"/>
    <w:rsid w:val="3A49365F"/>
    <w:rsid w:val="3DEA1E8F"/>
    <w:rsid w:val="4383B3DA"/>
    <w:rsid w:val="4434AAED"/>
    <w:rsid w:val="48ED32F9"/>
    <w:rsid w:val="496ACB7E"/>
    <w:rsid w:val="4E529577"/>
    <w:rsid w:val="52F1CA36"/>
    <w:rsid w:val="56552542"/>
    <w:rsid w:val="59F8DA70"/>
    <w:rsid w:val="5B94AAD1"/>
    <w:rsid w:val="5C29135B"/>
    <w:rsid w:val="60679AEA"/>
    <w:rsid w:val="6B10B873"/>
    <w:rsid w:val="748052CC"/>
    <w:rsid w:val="748FFA0C"/>
    <w:rsid w:val="77C79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037411">
      <w:bodyDiv w:val="1"/>
      <w:marLeft w:val="0"/>
      <w:marRight w:val="0"/>
      <w:marTop w:val="0"/>
      <w:marBottom w:val="0"/>
      <w:divBdr>
        <w:top w:val="none" w:sz="0" w:space="0" w:color="auto"/>
        <w:left w:val="none" w:sz="0" w:space="0" w:color="auto"/>
        <w:bottom w:val="none" w:sz="0" w:space="0" w:color="auto"/>
        <w:right w:val="none" w:sz="0" w:space="0" w:color="auto"/>
      </w:divBdr>
      <w:divsChild>
        <w:div w:id="1582980104">
          <w:marLeft w:val="0"/>
          <w:marRight w:val="0"/>
          <w:marTop w:val="0"/>
          <w:marBottom w:val="0"/>
          <w:divBdr>
            <w:top w:val="none" w:sz="0" w:space="0" w:color="auto"/>
            <w:left w:val="none" w:sz="0" w:space="0" w:color="auto"/>
            <w:bottom w:val="none" w:sz="0" w:space="0" w:color="auto"/>
            <w:right w:val="none" w:sz="0" w:space="0" w:color="auto"/>
          </w:divBdr>
        </w:div>
        <w:div w:id="1376584549">
          <w:marLeft w:val="0"/>
          <w:marRight w:val="0"/>
          <w:marTop w:val="0"/>
          <w:marBottom w:val="0"/>
          <w:divBdr>
            <w:top w:val="none" w:sz="0" w:space="0" w:color="auto"/>
            <w:left w:val="none" w:sz="0" w:space="0" w:color="auto"/>
            <w:bottom w:val="none" w:sz="0" w:space="0" w:color="auto"/>
            <w:right w:val="none" w:sz="0" w:space="0" w:color="auto"/>
          </w:divBdr>
        </w:div>
        <w:div w:id="1155415892">
          <w:marLeft w:val="0"/>
          <w:marRight w:val="0"/>
          <w:marTop w:val="0"/>
          <w:marBottom w:val="0"/>
          <w:divBdr>
            <w:top w:val="none" w:sz="0" w:space="0" w:color="auto"/>
            <w:left w:val="none" w:sz="0" w:space="0" w:color="auto"/>
            <w:bottom w:val="none" w:sz="0" w:space="0" w:color="auto"/>
            <w:right w:val="none" w:sz="0" w:space="0" w:color="auto"/>
          </w:divBdr>
        </w:div>
        <w:div w:id="164824717">
          <w:marLeft w:val="0"/>
          <w:marRight w:val="0"/>
          <w:marTop w:val="0"/>
          <w:marBottom w:val="0"/>
          <w:divBdr>
            <w:top w:val="none" w:sz="0" w:space="0" w:color="auto"/>
            <w:left w:val="none" w:sz="0" w:space="0" w:color="auto"/>
            <w:bottom w:val="none" w:sz="0" w:space="0" w:color="auto"/>
            <w:right w:val="none" w:sz="0" w:space="0" w:color="auto"/>
          </w:divBdr>
        </w:div>
        <w:div w:id="1217859134">
          <w:marLeft w:val="0"/>
          <w:marRight w:val="0"/>
          <w:marTop w:val="0"/>
          <w:marBottom w:val="0"/>
          <w:divBdr>
            <w:top w:val="none" w:sz="0" w:space="0" w:color="auto"/>
            <w:left w:val="none" w:sz="0" w:space="0" w:color="auto"/>
            <w:bottom w:val="none" w:sz="0" w:space="0" w:color="auto"/>
            <w:right w:val="none" w:sz="0" w:space="0" w:color="auto"/>
          </w:divBdr>
        </w:div>
        <w:div w:id="2131584331">
          <w:marLeft w:val="0"/>
          <w:marRight w:val="0"/>
          <w:marTop w:val="0"/>
          <w:marBottom w:val="0"/>
          <w:divBdr>
            <w:top w:val="none" w:sz="0" w:space="0" w:color="auto"/>
            <w:left w:val="none" w:sz="0" w:space="0" w:color="auto"/>
            <w:bottom w:val="none" w:sz="0" w:space="0" w:color="auto"/>
            <w:right w:val="none" w:sz="0" w:space="0" w:color="auto"/>
          </w:divBdr>
        </w:div>
        <w:div w:id="148984515">
          <w:marLeft w:val="0"/>
          <w:marRight w:val="0"/>
          <w:marTop w:val="0"/>
          <w:marBottom w:val="0"/>
          <w:divBdr>
            <w:top w:val="none" w:sz="0" w:space="0" w:color="auto"/>
            <w:left w:val="none" w:sz="0" w:space="0" w:color="auto"/>
            <w:bottom w:val="none" w:sz="0" w:space="0" w:color="auto"/>
            <w:right w:val="none" w:sz="0" w:space="0" w:color="auto"/>
          </w:divBdr>
        </w:div>
        <w:div w:id="318582134">
          <w:marLeft w:val="0"/>
          <w:marRight w:val="0"/>
          <w:marTop w:val="0"/>
          <w:marBottom w:val="0"/>
          <w:divBdr>
            <w:top w:val="none" w:sz="0" w:space="0" w:color="auto"/>
            <w:left w:val="none" w:sz="0" w:space="0" w:color="auto"/>
            <w:bottom w:val="none" w:sz="0" w:space="0" w:color="auto"/>
            <w:right w:val="none" w:sz="0" w:space="0" w:color="auto"/>
          </w:divBdr>
        </w:div>
        <w:div w:id="420832115">
          <w:marLeft w:val="0"/>
          <w:marRight w:val="0"/>
          <w:marTop w:val="0"/>
          <w:marBottom w:val="0"/>
          <w:divBdr>
            <w:top w:val="none" w:sz="0" w:space="0" w:color="auto"/>
            <w:left w:val="none" w:sz="0" w:space="0" w:color="auto"/>
            <w:bottom w:val="none" w:sz="0" w:space="0" w:color="auto"/>
            <w:right w:val="none" w:sz="0" w:space="0" w:color="auto"/>
          </w:divBdr>
        </w:div>
        <w:div w:id="1337611445">
          <w:marLeft w:val="0"/>
          <w:marRight w:val="0"/>
          <w:marTop w:val="0"/>
          <w:marBottom w:val="0"/>
          <w:divBdr>
            <w:top w:val="none" w:sz="0" w:space="0" w:color="auto"/>
            <w:left w:val="none" w:sz="0" w:space="0" w:color="auto"/>
            <w:bottom w:val="none" w:sz="0" w:space="0" w:color="auto"/>
            <w:right w:val="none" w:sz="0" w:space="0" w:color="auto"/>
          </w:divBdr>
        </w:div>
      </w:divsChild>
    </w:div>
    <w:div w:id="1116214184">
      <w:bodyDiv w:val="1"/>
      <w:marLeft w:val="0"/>
      <w:marRight w:val="0"/>
      <w:marTop w:val="0"/>
      <w:marBottom w:val="0"/>
      <w:divBdr>
        <w:top w:val="none" w:sz="0" w:space="0" w:color="auto"/>
        <w:left w:val="none" w:sz="0" w:space="0" w:color="auto"/>
        <w:bottom w:val="none" w:sz="0" w:space="0" w:color="auto"/>
        <w:right w:val="none" w:sz="0" w:space="0" w:color="auto"/>
      </w:divBdr>
      <w:divsChild>
        <w:div w:id="73823000">
          <w:marLeft w:val="0"/>
          <w:marRight w:val="0"/>
          <w:marTop w:val="0"/>
          <w:marBottom w:val="0"/>
          <w:divBdr>
            <w:top w:val="none" w:sz="0" w:space="0" w:color="auto"/>
            <w:left w:val="none" w:sz="0" w:space="0" w:color="auto"/>
            <w:bottom w:val="none" w:sz="0" w:space="0" w:color="auto"/>
            <w:right w:val="none" w:sz="0" w:space="0" w:color="auto"/>
          </w:divBdr>
        </w:div>
        <w:div w:id="299501634">
          <w:marLeft w:val="0"/>
          <w:marRight w:val="0"/>
          <w:marTop w:val="0"/>
          <w:marBottom w:val="0"/>
          <w:divBdr>
            <w:top w:val="none" w:sz="0" w:space="0" w:color="auto"/>
            <w:left w:val="none" w:sz="0" w:space="0" w:color="auto"/>
            <w:bottom w:val="none" w:sz="0" w:space="0" w:color="auto"/>
            <w:right w:val="none" w:sz="0" w:space="0" w:color="auto"/>
          </w:divBdr>
        </w:div>
        <w:div w:id="1574972152">
          <w:marLeft w:val="0"/>
          <w:marRight w:val="0"/>
          <w:marTop w:val="0"/>
          <w:marBottom w:val="0"/>
          <w:divBdr>
            <w:top w:val="none" w:sz="0" w:space="0" w:color="auto"/>
            <w:left w:val="none" w:sz="0" w:space="0" w:color="auto"/>
            <w:bottom w:val="none" w:sz="0" w:space="0" w:color="auto"/>
            <w:right w:val="none" w:sz="0" w:space="0" w:color="auto"/>
          </w:divBdr>
        </w:div>
        <w:div w:id="1839929570">
          <w:marLeft w:val="0"/>
          <w:marRight w:val="0"/>
          <w:marTop w:val="0"/>
          <w:marBottom w:val="0"/>
          <w:divBdr>
            <w:top w:val="none" w:sz="0" w:space="0" w:color="auto"/>
            <w:left w:val="none" w:sz="0" w:space="0" w:color="auto"/>
            <w:bottom w:val="none" w:sz="0" w:space="0" w:color="auto"/>
            <w:right w:val="none" w:sz="0" w:space="0" w:color="auto"/>
          </w:divBdr>
        </w:div>
        <w:div w:id="398597026">
          <w:marLeft w:val="0"/>
          <w:marRight w:val="0"/>
          <w:marTop w:val="0"/>
          <w:marBottom w:val="0"/>
          <w:divBdr>
            <w:top w:val="none" w:sz="0" w:space="0" w:color="auto"/>
            <w:left w:val="none" w:sz="0" w:space="0" w:color="auto"/>
            <w:bottom w:val="none" w:sz="0" w:space="0" w:color="auto"/>
            <w:right w:val="none" w:sz="0" w:space="0" w:color="auto"/>
          </w:divBdr>
        </w:div>
        <w:div w:id="787508723">
          <w:marLeft w:val="0"/>
          <w:marRight w:val="0"/>
          <w:marTop w:val="0"/>
          <w:marBottom w:val="0"/>
          <w:divBdr>
            <w:top w:val="none" w:sz="0" w:space="0" w:color="auto"/>
            <w:left w:val="none" w:sz="0" w:space="0" w:color="auto"/>
            <w:bottom w:val="none" w:sz="0" w:space="0" w:color="auto"/>
            <w:right w:val="none" w:sz="0" w:space="0" w:color="auto"/>
          </w:divBdr>
        </w:div>
        <w:div w:id="728772208">
          <w:marLeft w:val="0"/>
          <w:marRight w:val="0"/>
          <w:marTop w:val="0"/>
          <w:marBottom w:val="0"/>
          <w:divBdr>
            <w:top w:val="none" w:sz="0" w:space="0" w:color="auto"/>
            <w:left w:val="none" w:sz="0" w:space="0" w:color="auto"/>
            <w:bottom w:val="none" w:sz="0" w:space="0" w:color="auto"/>
            <w:right w:val="none" w:sz="0" w:space="0" w:color="auto"/>
          </w:divBdr>
        </w:div>
        <w:div w:id="564879440">
          <w:marLeft w:val="0"/>
          <w:marRight w:val="0"/>
          <w:marTop w:val="0"/>
          <w:marBottom w:val="0"/>
          <w:divBdr>
            <w:top w:val="none" w:sz="0" w:space="0" w:color="auto"/>
            <w:left w:val="none" w:sz="0" w:space="0" w:color="auto"/>
            <w:bottom w:val="none" w:sz="0" w:space="0" w:color="auto"/>
            <w:right w:val="none" w:sz="0" w:space="0" w:color="auto"/>
          </w:divBdr>
        </w:div>
        <w:div w:id="2118982458">
          <w:marLeft w:val="0"/>
          <w:marRight w:val="0"/>
          <w:marTop w:val="0"/>
          <w:marBottom w:val="0"/>
          <w:divBdr>
            <w:top w:val="none" w:sz="0" w:space="0" w:color="auto"/>
            <w:left w:val="none" w:sz="0" w:space="0" w:color="auto"/>
            <w:bottom w:val="none" w:sz="0" w:space="0" w:color="auto"/>
            <w:right w:val="none" w:sz="0" w:space="0" w:color="auto"/>
          </w:divBdr>
        </w:div>
        <w:div w:id="319311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50CFF6-14C2-4099-8B2A-442D6E7E482C}">
  <ds:schemaRefs>
    <ds:schemaRef ds:uri="http://schemas.microsoft.com/sharepoint/v3/contenttype/forms"/>
  </ds:schemaRefs>
</ds:datastoreItem>
</file>

<file path=customXml/itemProps2.xml><?xml version="1.0" encoding="utf-8"?>
<ds:datastoreItem xmlns:ds="http://schemas.openxmlformats.org/officeDocument/2006/customXml" ds:itemID="{3B0637F7-6A7D-427E-A6F4-3DA7FD3C50B9}"/>
</file>

<file path=customXml/itemProps3.xml><?xml version="1.0" encoding="utf-8"?>
<ds:datastoreItem xmlns:ds="http://schemas.openxmlformats.org/officeDocument/2006/customXml" ds:itemID="{8338AFFD-677D-47EA-8FE0-E6B02DDF58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4</cp:revision>
  <cp:lastPrinted>2019-11-03T11:53:00Z</cp:lastPrinted>
  <dcterms:created xsi:type="dcterms:W3CDTF">2021-12-31T14:31:00Z</dcterms:created>
  <dcterms:modified xsi:type="dcterms:W3CDTF">2021-12-31T15:44:00Z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